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5E5" w:rsidRPr="00A145E5" w:rsidRDefault="00A145E5" w:rsidP="00A145E5">
      <w:pPr>
        <w:rPr>
          <w:rFonts w:eastAsia="Times New Roman"/>
          <w:sz w:val="24"/>
          <w:szCs w:val="24"/>
          <w:lang w:eastAsia="ru-RU"/>
        </w:rPr>
      </w:pPr>
      <w:r w:rsidRPr="00A145E5">
        <w:rPr>
          <w:rFonts w:eastAsia="Times New Roman"/>
          <w:sz w:val="24"/>
          <w:szCs w:val="24"/>
          <w:lang w:eastAsia="ru-RU"/>
        </w:rPr>
        <w:t xml:space="preserve">МИНИСТЕРСТВО НАУКИ И ВЫСШЕГО ОБРАЗОВАНИЯ </w:t>
      </w:r>
    </w:p>
    <w:p w:rsidR="00A145E5" w:rsidRPr="00A145E5" w:rsidRDefault="00A145E5" w:rsidP="00A145E5">
      <w:pPr>
        <w:rPr>
          <w:rFonts w:eastAsia="Times New Roman"/>
          <w:sz w:val="24"/>
          <w:szCs w:val="24"/>
          <w:lang w:eastAsia="ru-RU"/>
        </w:rPr>
      </w:pPr>
      <w:r w:rsidRPr="00A145E5">
        <w:rPr>
          <w:rFonts w:eastAsia="Times New Roman"/>
          <w:sz w:val="24"/>
          <w:szCs w:val="24"/>
          <w:lang w:eastAsia="ru-RU"/>
        </w:rPr>
        <w:t>РОССИЙСКОЙ ФЕДЕРАЦИИ</w:t>
      </w:r>
    </w:p>
    <w:p w:rsidR="00A145E5" w:rsidRPr="00A145E5" w:rsidRDefault="00A145E5" w:rsidP="00A145E5">
      <w:pPr>
        <w:rPr>
          <w:rFonts w:eastAsia="Times New Roman"/>
          <w:sz w:val="24"/>
          <w:szCs w:val="24"/>
          <w:lang w:eastAsia="ru-RU"/>
        </w:rPr>
      </w:pPr>
    </w:p>
    <w:p w:rsidR="00A145E5" w:rsidRPr="00A145E5" w:rsidRDefault="00A145E5" w:rsidP="00A145E5">
      <w:pPr>
        <w:rPr>
          <w:rFonts w:eastAsia="Times New Roman"/>
          <w:b/>
          <w:sz w:val="24"/>
          <w:szCs w:val="24"/>
          <w:lang w:eastAsia="ru-RU"/>
        </w:rPr>
      </w:pPr>
      <w:r w:rsidRPr="00A145E5">
        <w:rPr>
          <w:rFonts w:eastAsia="Times New Roman"/>
          <w:b/>
          <w:sz w:val="24"/>
          <w:szCs w:val="24"/>
          <w:lang w:eastAsia="ru-RU"/>
        </w:rPr>
        <w:t xml:space="preserve">Федеральное государственное автономное </w:t>
      </w:r>
    </w:p>
    <w:p w:rsidR="00A145E5" w:rsidRPr="00A145E5" w:rsidRDefault="00A145E5" w:rsidP="00A145E5">
      <w:pPr>
        <w:rPr>
          <w:rFonts w:eastAsia="Times New Roman"/>
          <w:b/>
          <w:sz w:val="24"/>
          <w:szCs w:val="24"/>
          <w:lang w:eastAsia="ru-RU"/>
        </w:rPr>
      </w:pPr>
      <w:r w:rsidRPr="00A145E5">
        <w:rPr>
          <w:rFonts w:eastAsia="Times New Roman"/>
          <w:b/>
          <w:sz w:val="24"/>
          <w:szCs w:val="24"/>
          <w:lang w:eastAsia="ru-RU"/>
        </w:rPr>
        <w:t>образовательное учреждение высшего образования</w:t>
      </w:r>
    </w:p>
    <w:p w:rsidR="00EE476D" w:rsidRPr="00A145E5" w:rsidRDefault="00A145E5" w:rsidP="00A145E5">
      <w:pPr>
        <w:rPr>
          <w:rFonts w:eastAsia="Times New Roman"/>
          <w:b/>
          <w:sz w:val="24"/>
          <w:szCs w:val="24"/>
          <w:lang w:eastAsia="ru-RU"/>
        </w:rPr>
      </w:pPr>
      <w:r w:rsidRPr="00A145E5">
        <w:rPr>
          <w:rFonts w:eastAsia="Times New Roman"/>
          <w:b/>
          <w:sz w:val="24"/>
          <w:szCs w:val="24"/>
          <w:lang w:eastAsia="ru-RU"/>
        </w:rPr>
        <w:t>«Национальный исследовательский Нижегородский государственный университет им. Н.И. Лобачевского»</w:t>
      </w:r>
    </w:p>
    <w:tbl>
      <w:tblPr>
        <w:tblStyle w:val="a5"/>
        <w:tblW w:w="0" w:type="auto"/>
        <w:tblInd w:w="468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EE476D" w:rsidRPr="00C05339" w:rsidTr="00643BD0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E476D" w:rsidRPr="00C05339" w:rsidRDefault="00EE476D" w:rsidP="00643BD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0533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Юридический факультет</w:t>
            </w:r>
          </w:p>
        </w:tc>
      </w:tr>
    </w:tbl>
    <w:p w:rsidR="00EE476D" w:rsidRPr="00C05339" w:rsidRDefault="00EE476D" w:rsidP="00643BD0">
      <w:pPr>
        <w:spacing w:line="216" w:lineRule="auto"/>
        <w:rPr>
          <w:rFonts w:eastAsia="Times New Roman"/>
          <w:sz w:val="24"/>
          <w:szCs w:val="24"/>
          <w:lang w:eastAsia="ru-RU"/>
        </w:rPr>
      </w:pPr>
      <w:r w:rsidRPr="00C05339">
        <w:rPr>
          <w:rFonts w:eastAsia="Times New Roman"/>
          <w:sz w:val="24"/>
          <w:szCs w:val="24"/>
          <w:lang w:eastAsia="ru-RU"/>
        </w:rPr>
        <w:t>(факультет / институт / филиал)</w:t>
      </w:r>
    </w:p>
    <w:p w:rsidR="00EE476D" w:rsidRDefault="00EE476D" w:rsidP="00643BD0">
      <w:pPr>
        <w:rPr>
          <w:rFonts w:eastAsia="Times New Roman"/>
          <w:sz w:val="24"/>
          <w:szCs w:val="24"/>
          <w:lang w:eastAsia="ru-RU"/>
        </w:rPr>
      </w:pPr>
    </w:p>
    <w:p w:rsidR="00104BFD" w:rsidRPr="00044F1A" w:rsidRDefault="00104BFD" w:rsidP="00104BFD">
      <w:pPr>
        <w:jc w:val="right"/>
        <w:rPr>
          <w:sz w:val="24"/>
          <w:szCs w:val="24"/>
        </w:rPr>
      </w:pPr>
      <w:r w:rsidRPr="00044F1A">
        <w:rPr>
          <w:sz w:val="24"/>
          <w:szCs w:val="24"/>
        </w:rPr>
        <w:t>УТВЕРЖДЕНО</w:t>
      </w:r>
    </w:p>
    <w:p w:rsidR="00104BFD" w:rsidRPr="00044F1A" w:rsidRDefault="00104BFD" w:rsidP="00104BFD">
      <w:pPr>
        <w:jc w:val="right"/>
        <w:rPr>
          <w:sz w:val="24"/>
          <w:szCs w:val="24"/>
        </w:rPr>
      </w:pPr>
      <w:r w:rsidRPr="00044F1A">
        <w:rPr>
          <w:sz w:val="24"/>
          <w:szCs w:val="24"/>
        </w:rPr>
        <w:t>решением президиума Ученого совета ННГУ</w:t>
      </w:r>
    </w:p>
    <w:p w:rsidR="00130F7B" w:rsidRDefault="00104BFD" w:rsidP="00130F7B">
      <w:pPr>
        <w:tabs>
          <w:tab w:val="left" w:pos="5670"/>
        </w:tabs>
        <w:jc w:val="right"/>
        <w:rPr>
          <w:sz w:val="24"/>
          <w:szCs w:val="24"/>
        </w:rPr>
      </w:pPr>
      <w:r w:rsidRPr="00044F1A">
        <w:rPr>
          <w:sz w:val="24"/>
          <w:szCs w:val="24"/>
        </w:rPr>
        <w:t xml:space="preserve">протокол </w:t>
      </w:r>
      <w:r w:rsidR="00130F7B">
        <w:rPr>
          <w:sz w:val="24"/>
          <w:szCs w:val="24"/>
        </w:rPr>
        <w:t>от 16.06.2021 № 8</w:t>
      </w:r>
    </w:p>
    <w:p w:rsidR="00104BFD" w:rsidRPr="00044F1A" w:rsidRDefault="00104BFD" w:rsidP="00130F7B">
      <w:pPr>
        <w:jc w:val="right"/>
        <w:rPr>
          <w:sz w:val="24"/>
          <w:szCs w:val="24"/>
        </w:rPr>
      </w:pPr>
    </w:p>
    <w:p w:rsidR="00996D19" w:rsidRDefault="00996D19" w:rsidP="00996D19">
      <w:pPr>
        <w:tabs>
          <w:tab w:val="left" w:pos="5670"/>
        </w:tabs>
        <w:rPr>
          <w:rFonts w:eastAsia="Times New Roman" w:cs="Arial"/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9A6142" w:rsidRPr="00C05339" w:rsidRDefault="009A6142" w:rsidP="009A6142">
      <w:pPr>
        <w:jc w:val="right"/>
        <w:rPr>
          <w:rFonts w:eastAsia="Times New Roman"/>
          <w:sz w:val="24"/>
          <w:szCs w:val="24"/>
          <w:lang w:eastAsia="ru-RU"/>
        </w:rPr>
      </w:pPr>
    </w:p>
    <w:p w:rsidR="00EE476D" w:rsidRPr="00C05339" w:rsidRDefault="00EE476D" w:rsidP="00996D19">
      <w:pPr>
        <w:tabs>
          <w:tab w:val="left" w:pos="5670"/>
        </w:tabs>
        <w:ind w:left="0"/>
        <w:jc w:val="both"/>
        <w:rPr>
          <w:rFonts w:eastAsia="Times New Roman"/>
          <w:sz w:val="24"/>
          <w:szCs w:val="24"/>
          <w:lang w:eastAsia="ru-RU"/>
        </w:rPr>
      </w:pPr>
    </w:p>
    <w:p w:rsidR="00EE476D" w:rsidRPr="00C05339" w:rsidRDefault="00EE476D" w:rsidP="00643BD0">
      <w:pPr>
        <w:tabs>
          <w:tab w:val="left" w:pos="5670"/>
        </w:tabs>
        <w:ind w:left="5670" w:hanging="567"/>
        <w:rPr>
          <w:rFonts w:eastAsia="Times New Roman"/>
          <w:sz w:val="24"/>
          <w:szCs w:val="24"/>
          <w:lang w:eastAsia="ru-RU"/>
        </w:rPr>
      </w:pPr>
    </w:p>
    <w:p w:rsidR="00EE476D" w:rsidRPr="00C05339" w:rsidRDefault="00EE476D" w:rsidP="00643BD0">
      <w:pPr>
        <w:tabs>
          <w:tab w:val="left" w:pos="5670"/>
        </w:tabs>
        <w:ind w:left="5670" w:hanging="567"/>
        <w:rPr>
          <w:rFonts w:eastAsia="Times New Roman"/>
          <w:sz w:val="24"/>
          <w:szCs w:val="24"/>
          <w:lang w:eastAsia="ru-RU"/>
        </w:rPr>
      </w:pPr>
    </w:p>
    <w:p w:rsidR="00EE476D" w:rsidRPr="00C05339" w:rsidRDefault="00EE476D" w:rsidP="00643BD0">
      <w:pPr>
        <w:rPr>
          <w:rFonts w:eastAsia="Times New Roman"/>
          <w:b/>
          <w:sz w:val="24"/>
          <w:szCs w:val="24"/>
          <w:lang w:eastAsia="ru-RU"/>
        </w:rPr>
      </w:pPr>
      <w:r w:rsidRPr="00C05339">
        <w:rPr>
          <w:rFonts w:eastAsia="Times New Roman"/>
          <w:b/>
          <w:sz w:val="24"/>
          <w:szCs w:val="24"/>
          <w:lang w:eastAsia="ru-RU"/>
        </w:rPr>
        <w:t xml:space="preserve">Рабочая программа дисциплины </w:t>
      </w:r>
    </w:p>
    <w:tbl>
      <w:tblPr>
        <w:tblStyle w:val="a5"/>
        <w:tblW w:w="0" w:type="auto"/>
        <w:tblInd w:w="2448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EE476D" w:rsidRPr="00C05339" w:rsidTr="00643BD0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E476D" w:rsidRPr="00C05339" w:rsidRDefault="00EE476D" w:rsidP="00643BD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05339">
              <w:rPr>
                <w:rFonts w:ascii="Times New Roman" w:hAnsi="Times New Roman"/>
                <w:i/>
                <w:sz w:val="24"/>
                <w:szCs w:val="24"/>
              </w:rPr>
              <w:t>Судебно-экспертная деятельность: проблемы и перспективы развития</w:t>
            </w:r>
          </w:p>
        </w:tc>
      </w:tr>
    </w:tbl>
    <w:p w:rsidR="00EE476D" w:rsidRPr="00C05339" w:rsidRDefault="00EE476D" w:rsidP="00643BD0">
      <w:pPr>
        <w:spacing w:line="360" w:lineRule="auto"/>
        <w:rPr>
          <w:rFonts w:eastAsia="Times New Roman"/>
          <w:sz w:val="24"/>
          <w:szCs w:val="24"/>
          <w:lang w:eastAsia="ru-RU"/>
        </w:rPr>
      </w:pPr>
      <w:r w:rsidRPr="00C05339">
        <w:rPr>
          <w:rFonts w:eastAsia="Times New Roman"/>
          <w:sz w:val="24"/>
          <w:szCs w:val="24"/>
          <w:lang w:eastAsia="ru-RU"/>
        </w:rPr>
        <w:t>(наименование дисциплины (модуля))</w:t>
      </w:r>
    </w:p>
    <w:p w:rsidR="00EE476D" w:rsidRPr="00C05339" w:rsidRDefault="00EE476D" w:rsidP="00643BD0">
      <w:pPr>
        <w:rPr>
          <w:rFonts w:eastAsia="Times New Roman"/>
          <w:sz w:val="24"/>
          <w:szCs w:val="24"/>
          <w:lang w:eastAsia="ru-RU"/>
        </w:rPr>
      </w:pPr>
      <w:r w:rsidRPr="00C05339">
        <w:rPr>
          <w:rFonts w:eastAsia="Times New Roman"/>
          <w:sz w:val="24"/>
          <w:szCs w:val="24"/>
          <w:lang w:eastAsia="ru-RU"/>
        </w:rPr>
        <w:t>Уровень высшего образования</w:t>
      </w:r>
    </w:p>
    <w:tbl>
      <w:tblPr>
        <w:tblStyle w:val="a5"/>
        <w:tblW w:w="0" w:type="auto"/>
        <w:tblInd w:w="2448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EE476D" w:rsidRPr="00C05339" w:rsidTr="00643BD0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E476D" w:rsidRPr="00C05339" w:rsidRDefault="00EE476D" w:rsidP="00643BD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053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специалитет</w:t>
            </w:r>
            <w:proofErr w:type="spellEnd"/>
          </w:p>
        </w:tc>
      </w:tr>
    </w:tbl>
    <w:p w:rsidR="00EE476D" w:rsidRPr="00C05339" w:rsidRDefault="00EE476D" w:rsidP="00643BD0">
      <w:pPr>
        <w:spacing w:line="216" w:lineRule="auto"/>
        <w:rPr>
          <w:rFonts w:eastAsia="Times New Roman"/>
          <w:sz w:val="24"/>
          <w:szCs w:val="24"/>
          <w:lang w:eastAsia="ru-RU"/>
        </w:rPr>
      </w:pPr>
      <w:r w:rsidRPr="00C05339">
        <w:rPr>
          <w:rFonts w:eastAsia="Times New Roman"/>
          <w:sz w:val="24"/>
          <w:szCs w:val="24"/>
          <w:lang w:eastAsia="ru-RU"/>
        </w:rPr>
        <w:t>(</w:t>
      </w:r>
      <w:proofErr w:type="spellStart"/>
      <w:r w:rsidRPr="00C05339">
        <w:rPr>
          <w:rFonts w:eastAsia="Times New Roman"/>
          <w:sz w:val="24"/>
          <w:szCs w:val="24"/>
          <w:lang w:eastAsia="ru-RU"/>
        </w:rPr>
        <w:t>бакалавриат</w:t>
      </w:r>
      <w:proofErr w:type="spellEnd"/>
      <w:r w:rsidRPr="00C05339">
        <w:rPr>
          <w:rFonts w:eastAsia="Times New Roman"/>
          <w:sz w:val="24"/>
          <w:szCs w:val="24"/>
          <w:lang w:eastAsia="ru-RU"/>
        </w:rPr>
        <w:t xml:space="preserve"> / магистратура / </w:t>
      </w:r>
      <w:proofErr w:type="spellStart"/>
      <w:r w:rsidRPr="00C05339">
        <w:rPr>
          <w:rFonts w:eastAsia="Times New Roman"/>
          <w:sz w:val="24"/>
          <w:szCs w:val="24"/>
          <w:lang w:eastAsia="ru-RU"/>
        </w:rPr>
        <w:t>специалитет</w:t>
      </w:r>
      <w:proofErr w:type="spellEnd"/>
      <w:r w:rsidRPr="00C05339">
        <w:rPr>
          <w:rFonts w:eastAsia="Times New Roman"/>
          <w:sz w:val="24"/>
          <w:szCs w:val="24"/>
          <w:lang w:eastAsia="ru-RU"/>
        </w:rPr>
        <w:t>)</w:t>
      </w:r>
    </w:p>
    <w:p w:rsidR="00EE476D" w:rsidRPr="00C05339" w:rsidRDefault="00EE476D" w:rsidP="00643BD0">
      <w:pPr>
        <w:rPr>
          <w:rFonts w:eastAsia="Times New Roman"/>
          <w:sz w:val="24"/>
          <w:szCs w:val="24"/>
          <w:lang w:eastAsia="ru-RU"/>
        </w:rPr>
      </w:pPr>
      <w:r w:rsidRPr="00C05339">
        <w:rPr>
          <w:rFonts w:eastAsia="Times New Roman"/>
          <w:sz w:val="24"/>
          <w:szCs w:val="24"/>
          <w:lang w:eastAsia="ru-RU"/>
        </w:rPr>
        <w:t>специальность</w:t>
      </w:r>
    </w:p>
    <w:tbl>
      <w:tblPr>
        <w:tblStyle w:val="a5"/>
        <w:tblW w:w="0" w:type="auto"/>
        <w:tblInd w:w="468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EE476D" w:rsidRPr="00C05339" w:rsidTr="00643BD0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E476D" w:rsidRPr="00C05339" w:rsidRDefault="00EE476D" w:rsidP="00643BD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053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40.05.03 Судебная экспертиза</w:t>
            </w:r>
          </w:p>
        </w:tc>
      </w:tr>
    </w:tbl>
    <w:p w:rsidR="00EE476D" w:rsidRPr="00C05339" w:rsidRDefault="00EE476D" w:rsidP="00643BD0">
      <w:pPr>
        <w:spacing w:line="216" w:lineRule="auto"/>
        <w:rPr>
          <w:rFonts w:eastAsia="Times New Roman"/>
          <w:sz w:val="24"/>
          <w:szCs w:val="24"/>
          <w:lang w:eastAsia="ru-RU"/>
        </w:rPr>
      </w:pPr>
      <w:r w:rsidRPr="00C05339">
        <w:rPr>
          <w:rFonts w:eastAsia="Times New Roman"/>
          <w:sz w:val="24"/>
          <w:szCs w:val="24"/>
          <w:lang w:eastAsia="ru-RU"/>
        </w:rPr>
        <w:t xml:space="preserve"> (указывается код и наименование направления подготовки / специальности)</w:t>
      </w:r>
    </w:p>
    <w:p w:rsidR="00EE476D" w:rsidRPr="00C05339" w:rsidRDefault="00EE476D" w:rsidP="00643BD0">
      <w:pPr>
        <w:rPr>
          <w:rFonts w:eastAsia="Times New Roman"/>
          <w:sz w:val="24"/>
          <w:szCs w:val="24"/>
          <w:lang w:eastAsia="ru-RU"/>
        </w:rPr>
      </w:pPr>
      <w:r w:rsidRPr="00C05339">
        <w:rPr>
          <w:rFonts w:eastAsia="Times New Roman"/>
          <w:sz w:val="24"/>
          <w:szCs w:val="24"/>
          <w:lang w:eastAsia="ru-RU"/>
        </w:rPr>
        <w:t>Направленность образовательной программы</w:t>
      </w:r>
    </w:p>
    <w:tbl>
      <w:tblPr>
        <w:tblStyle w:val="a5"/>
        <w:tblW w:w="0" w:type="auto"/>
        <w:tblInd w:w="468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20"/>
      </w:tblGrid>
      <w:tr w:rsidR="00EE476D" w:rsidRPr="00C05339" w:rsidTr="00643BD0">
        <w:trPr>
          <w:trHeight w:val="328"/>
        </w:trPr>
        <w:tc>
          <w:tcPr>
            <w:tcW w:w="88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941CB" w:rsidRPr="00C05339" w:rsidRDefault="00130BCD" w:rsidP="000941C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053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Криминалистические экспертизы; Экономические экспертизы; </w:t>
            </w:r>
          </w:p>
          <w:p w:rsidR="00EE476D" w:rsidRPr="00C05339" w:rsidRDefault="00130BCD" w:rsidP="000941CB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C053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Речеведческие</w:t>
            </w:r>
            <w:proofErr w:type="spellEnd"/>
            <w:r w:rsidRPr="00C053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 xml:space="preserve"> экспертизы</w:t>
            </w:r>
          </w:p>
        </w:tc>
      </w:tr>
    </w:tbl>
    <w:p w:rsidR="00EE476D" w:rsidRPr="00C05339" w:rsidRDefault="00EE476D" w:rsidP="00643BD0">
      <w:pPr>
        <w:spacing w:line="216" w:lineRule="auto"/>
        <w:rPr>
          <w:rFonts w:eastAsia="Times New Roman"/>
          <w:sz w:val="24"/>
          <w:szCs w:val="24"/>
          <w:lang w:eastAsia="ru-RU"/>
        </w:rPr>
      </w:pPr>
      <w:r w:rsidRPr="00C05339">
        <w:rPr>
          <w:rFonts w:eastAsia="Times New Roman"/>
          <w:sz w:val="24"/>
          <w:szCs w:val="24"/>
          <w:lang w:eastAsia="ru-RU"/>
        </w:rPr>
        <w:t>(указывается профиль / магистерская программа / специализация)</w:t>
      </w:r>
    </w:p>
    <w:p w:rsidR="00EE476D" w:rsidRPr="00C05339" w:rsidRDefault="00EE476D" w:rsidP="00643BD0">
      <w:pPr>
        <w:rPr>
          <w:rFonts w:eastAsia="Times New Roman"/>
          <w:sz w:val="24"/>
          <w:szCs w:val="24"/>
          <w:lang w:eastAsia="ru-RU"/>
        </w:rPr>
      </w:pPr>
      <w:r w:rsidRPr="00C05339">
        <w:rPr>
          <w:rFonts w:eastAsia="Times New Roman"/>
          <w:sz w:val="24"/>
          <w:szCs w:val="24"/>
          <w:lang w:eastAsia="ru-RU"/>
        </w:rPr>
        <w:t xml:space="preserve">Квалификация </w:t>
      </w:r>
    </w:p>
    <w:tbl>
      <w:tblPr>
        <w:tblStyle w:val="a5"/>
        <w:tblW w:w="0" w:type="auto"/>
        <w:tblInd w:w="2448" w:type="dxa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EE476D" w:rsidRPr="00C05339" w:rsidTr="00643BD0">
        <w:trPr>
          <w:trHeight w:val="328"/>
        </w:trPr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E476D" w:rsidRPr="00F87335" w:rsidRDefault="00F87335" w:rsidP="00643BD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F87335">
              <w:rPr>
                <w:rFonts w:ascii="Times New Roman" w:hAnsi="Times New Roman"/>
                <w:i/>
                <w:sz w:val="24"/>
                <w:szCs w:val="24"/>
              </w:rPr>
              <w:t>судебный эксперт</w:t>
            </w:r>
          </w:p>
        </w:tc>
      </w:tr>
    </w:tbl>
    <w:p w:rsidR="00EE476D" w:rsidRPr="00C05339" w:rsidRDefault="00EE476D" w:rsidP="00643BD0">
      <w:pPr>
        <w:spacing w:line="216" w:lineRule="auto"/>
        <w:rPr>
          <w:rFonts w:eastAsia="Times New Roman"/>
          <w:sz w:val="24"/>
          <w:szCs w:val="24"/>
          <w:lang w:eastAsia="ru-RU"/>
        </w:rPr>
      </w:pPr>
      <w:r w:rsidRPr="00C05339">
        <w:rPr>
          <w:rFonts w:eastAsia="Times New Roman"/>
          <w:sz w:val="24"/>
          <w:szCs w:val="24"/>
          <w:lang w:eastAsia="ru-RU"/>
        </w:rPr>
        <w:t>(бакалавр / магистр / специалист)</w:t>
      </w:r>
    </w:p>
    <w:p w:rsidR="00EE476D" w:rsidRPr="00C05339" w:rsidRDefault="00EE476D" w:rsidP="00643BD0">
      <w:pPr>
        <w:rPr>
          <w:rFonts w:eastAsia="Times New Roman"/>
          <w:sz w:val="24"/>
          <w:szCs w:val="24"/>
          <w:lang w:eastAsia="ru-RU"/>
        </w:rPr>
      </w:pPr>
      <w:r w:rsidRPr="00C05339">
        <w:rPr>
          <w:rFonts w:eastAsia="Times New Roman"/>
          <w:sz w:val="24"/>
          <w:szCs w:val="24"/>
          <w:lang w:eastAsia="ru-RU"/>
        </w:rPr>
        <w:t>Форма обучения</w:t>
      </w:r>
    </w:p>
    <w:tbl>
      <w:tblPr>
        <w:tblStyle w:val="a5"/>
        <w:tblW w:w="0" w:type="auto"/>
        <w:tblInd w:w="24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860"/>
      </w:tblGrid>
      <w:tr w:rsidR="00EE476D" w:rsidRPr="00C05339" w:rsidTr="00643BD0">
        <w:trPr>
          <w:trHeight w:val="328"/>
        </w:trPr>
        <w:tc>
          <w:tcPr>
            <w:tcW w:w="4860" w:type="dxa"/>
            <w:vAlign w:val="center"/>
          </w:tcPr>
          <w:p w:rsidR="00EE476D" w:rsidRPr="00C05339" w:rsidRDefault="00EE476D" w:rsidP="00643BD0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C05339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очная</w:t>
            </w:r>
          </w:p>
        </w:tc>
      </w:tr>
    </w:tbl>
    <w:p w:rsidR="00EE476D" w:rsidRPr="00C05339" w:rsidRDefault="00EE476D" w:rsidP="00643BD0">
      <w:pPr>
        <w:rPr>
          <w:rFonts w:eastAsia="Times New Roman"/>
          <w:sz w:val="24"/>
          <w:szCs w:val="24"/>
          <w:lang w:eastAsia="ru-RU"/>
        </w:rPr>
      </w:pPr>
      <w:r w:rsidRPr="00C05339">
        <w:rPr>
          <w:rFonts w:eastAsia="Times New Roman"/>
          <w:sz w:val="24"/>
          <w:szCs w:val="24"/>
          <w:lang w:eastAsia="ru-RU"/>
        </w:rPr>
        <w:t xml:space="preserve"> (очная / очно-заочная / заочная)</w:t>
      </w:r>
    </w:p>
    <w:p w:rsidR="00EE476D" w:rsidRPr="00C05339" w:rsidRDefault="00EE476D" w:rsidP="00643BD0">
      <w:pPr>
        <w:rPr>
          <w:rFonts w:eastAsia="Times New Roman"/>
          <w:sz w:val="24"/>
          <w:szCs w:val="24"/>
          <w:lang w:eastAsia="ru-RU"/>
        </w:rPr>
      </w:pPr>
    </w:p>
    <w:p w:rsidR="00EE476D" w:rsidRPr="00C05339" w:rsidRDefault="00EE476D" w:rsidP="00643BD0">
      <w:pPr>
        <w:rPr>
          <w:rFonts w:eastAsia="Times New Roman"/>
          <w:sz w:val="24"/>
          <w:szCs w:val="24"/>
          <w:lang w:eastAsia="ru-RU"/>
        </w:rPr>
      </w:pPr>
    </w:p>
    <w:p w:rsidR="00EE476D" w:rsidRPr="00C05339" w:rsidRDefault="00EE476D" w:rsidP="00643BD0">
      <w:pPr>
        <w:rPr>
          <w:rFonts w:eastAsia="Times New Roman"/>
          <w:sz w:val="24"/>
          <w:szCs w:val="24"/>
          <w:lang w:eastAsia="ru-RU"/>
        </w:rPr>
      </w:pPr>
    </w:p>
    <w:p w:rsidR="00EE476D" w:rsidRPr="00C05339" w:rsidRDefault="00EE476D" w:rsidP="00643BD0">
      <w:pPr>
        <w:rPr>
          <w:rFonts w:eastAsia="Times New Roman"/>
          <w:sz w:val="24"/>
          <w:szCs w:val="24"/>
          <w:lang w:eastAsia="ru-RU"/>
        </w:rPr>
      </w:pPr>
    </w:p>
    <w:p w:rsidR="00EE476D" w:rsidRPr="00C05339" w:rsidRDefault="00EE476D" w:rsidP="00643BD0">
      <w:pPr>
        <w:rPr>
          <w:rFonts w:eastAsia="Times New Roman"/>
          <w:sz w:val="24"/>
          <w:szCs w:val="24"/>
          <w:lang w:eastAsia="ru-RU"/>
        </w:rPr>
      </w:pPr>
    </w:p>
    <w:p w:rsidR="00EE476D" w:rsidRPr="00C05339" w:rsidRDefault="00EE476D" w:rsidP="00643BD0">
      <w:pPr>
        <w:rPr>
          <w:rFonts w:eastAsia="Times New Roman"/>
          <w:sz w:val="24"/>
          <w:szCs w:val="24"/>
          <w:lang w:eastAsia="ru-RU"/>
        </w:rPr>
      </w:pPr>
    </w:p>
    <w:p w:rsidR="00EE476D" w:rsidRDefault="00EE476D" w:rsidP="00D560C7">
      <w:pPr>
        <w:ind w:left="0"/>
        <w:jc w:val="both"/>
        <w:rPr>
          <w:rFonts w:eastAsia="Times New Roman"/>
          <w:sz w:val="24"/>
          <w:szCs w:val="24"/>
          <w:lang w:eastAsia="ru-RU"/>
        </w:rPr>
      </w:pPr>
    </w:p>
    <w:p w:rsidR="00130F7B" w:rsidRDefault="00130F7B" w:rsidP="00D560C7">
      <w:pPr>
        <w:ind w:left="0"/>
        <w:jc w:val="both"/>
        <w:rPr>
          <w:rFonts w:eastAsia="Times New Roman"/>
          <w:sz w:val="24"/>
          <w:szCs w:val="24"/>
          <w:lang w:eastAsia="ru-RU"/>
        </w:rPr>
      </w:pPr>
    </w:p>
    <w:p w:rsidR="00130F7B" w:rsidRDefault="00130F7B" w:rsidP="00D560C7">
      <w:pPr>
        <w:ind w:left="0"/>
        <w:jc w:val="both"/>
        <w:rPr>
          <w:rFonts w:eastAsia="Times New Roman"/>
          <w:sz w:val="24"/>
          <w:szCs w:val="24"/>
          <w:lang w:eastAsia="ru-RU"/>
        </w:rPr>
      </w:pPr>
    </w:p>
    <w:p w:rsidR="00130F7B" w:rsidRPr="00C05339" w:rsidRDefault="00130F7B" w:rsidP="00D560C7">
      <w:pPr>
        <w:ind w:left="0"/>
        <w:jc w:val="both"/>
        <w:rPr>
          <w:rFonts w:eastAsia="Times New Roman"/>
          <w:sz w:val="24"/>
          <w:szCs w:val="24"/>
          <w:lang w:eastAsia="ru-RU"/>
        </w:rPr>
      </w:pPr>
    </w:p>
    <w:p w:rsidR="00EE476D" w:rsidRPr="00C05339" w:rsidRDefault="00EE476D" w:rsidP="00643BD0">
      <w:pPr>
        <w:rPr>
          <w:rFonts w:eastAsia="Times New Roman"/>
          <w:sz w:val="24"/>
          <w:szCs w:val="24"/>
          <w:lang w:eastAsia="ru-RU"/>
        </w:rPr>
      </w:pPr>
      <w:r w:rsidRPr="00C05339">
        <w:rPr>
          <w:rFonts w:eastAsia="Times New Roman"/>
          <w:sz w:val="24"/>
          <w:szCs w:val="24"/>
          <w:lang w:eastAsia="ru-RU"/>
        </w:rPr>
        <w:t>Нижний Новгород</w:t>
      </w:r>
    </w:p>
    <w:p w:rsidR="00EE476D" w:rsidRPr="00C05339" w:rsidRDefault="00EE476D" w:rsidP="00643BD0">
      <w:pPr>
        <w:rPr>
          <w:rFonts w:eastAsia="Times New Roman"/>
          <w:sz w:val="24"/>
          <w:szCs w:val="24"/>
          <w:lang w:eastAsia="ru-RU"/>
        </w:rPr>
      </w:pPr>
      <w:r w:rsidRPr="00C05339">
        <w:rPr>
          <w:rFonts w:eastAsia="Times New Roman"/>
          <w:sz w:val="24"/>
          <w:szCs w:val="24"/>
          <w:lang w:eastAsia="ru-RU"/>
        </w:rPr>
        <w:t>20</w:t>
      </w:r>
      <w:r w:rsidR="008C75D8">
        <w:rPr>
          <w:rFonts w:eastAsia="Times New Roman"/>
          <w:sz w:val="24"/>
          <w:szCs w:val="24"/>
          <w:lang w:eastAsia="ru-RU"/>
        </w:rPr>
        <w:t>2</w:t>
      </w:r>
      <w:r w:rsidR="00130F7B">
        <w:rPr>
          <w:rFonts w:eastAsia="Times New Roman"/>
          <w:sz w:val="24"/>
          <w:szCs w:val="24"/>
          <w:lang w:eastAsia="ru-RU"/>
        </w:rPr>
        <w:t>1</w:t>
      </w:r>
      <w:r w:rsidRPr="00C05339">
        <w:rPr>
          <w:rFonts w:eastAsia="Times New Roman"/>
          <w:sz w:val="24"/>
          <w:szCs w:val="24"/>
          <w:lang w:eastAsia="ru-RU"/>
        </w:rPr>
        <w:t xml:space="preserve"> год</w:t>
      </w:r>
    </w:p>
    <w:p w:rsidR="00130F7B" w:rsidRPr="00130F7B" w:rsidRDefault="00130F7B" w:rsidP="007B7611">
      <w:pPr>
        <w:numPr>
          <w:ilvl w:val="0"/>
          <w:numId w:val="10"/>
        </w:numPr>
        <w:tabs>
          <w:tab w:val="left" w:pos="426"/>
        </w:tabs>
        <w:spacing w:after="200" w:line="276" w:lineRule="auto"/>
        <w:ind w:right="-853"/>
        <w:contextualSpacing/>
        <w:rPr>
          <w:rFonts w:eastAsia="Calibri"/>
          <w:b/>
          <w:sz w:val="24"/>
          <w:szCs w:val="24"/>
        </w:rPr>
      </w:pPr>
      <w:r w:rsidRPr="00130F7B">
        <w:rPr>
          <w:rFonts w:eastAsia="Calibri"/>
          <w:b/>
          <w:sz w:val="24"/>
          <w:szCs w:val="24"/>
        </w:rPr>
        <w:lastRenderedPageBreak/>
        <w:t>Место дисциплины в структуре ООП</w:t>
      </w:r>
    </w:p>
    <w:p w:rsidR="00130F7B" w:rsidRPr="00130F7B" w:rsidRDefault="00130F7B" w:rsidP="00130F7B">
      <w:pPr>
        <w:tabs>
          <w:tab w:val="left" w:pos="426"/>
        </w:tabs>
        <w:spacing w:line="276" w:lineRule="auto"/>
        <w:ind w:left="0" w:right="-853"/>
        <w:rPr>
          <w:rFonts w:eastAsia="Times New Roman"/>
          <w:b/>
          <w:sz w:val="24"/>
          <w:szCs w:val="24"/>
          <w:lang w:eastAsia="ru-RU"/>
        </w:rPr>
      </w:pPr>
    </w:p>
    <w:p w:rsidR="00130F7B" w:rsidRPr="00130F7B" w:rsidRDefault="00130F7B" w:rsidP="00130F7B">
      <w:pPr>
        <w:tabs>
          <w:tab w:val="left" w:pos="-142"/>
        </w:tabs>
        <w:ind w:left="0" w:right="-1" w:firstLine="567"/>
        <w:jc w:val="both"/>
        <w:rPr>
          <w:rFonts w:eastAsia="Times New Roman"/>
          <w:sz w:val="24"/>
          <w:szCs w:val="24"/>
          <w:lang w:eastAsia="ru-RU"/>
        </w:rPr>
      </w:pPr>
      <w:r w:rsidRPr="00130F7B">
        <w:rPr>
          <w:rFonts w:eastAsia="Times New Roman"/>
          <w:sz w:val="24"/>
          <w:szCs w:val="24"/>
          <w:lang w:eastAsia="ru-RU"/>
        </w:rPr>
        <w:t xml:space="preserve"> Дисциплина «</w:t>
      </w:r>
      <w:r w:rsidR="000C5DDB" w:rsidRPr="000C5DDB">
        <w:rPr>
          <w:rFonts w:eastAsia="Times New Roman"/>
          <w:sz w:val="24"/>
          <w:szCs w:val="24"/>
          <w:lang w:eastAsia="ru-RU"/>
        </w:rPr>
        <w:t>Судебно-</w:t>
      </w:r>
      <w:r w:rsidR="000C5DDB">
        <w:rPr>
          <w:rFonts w:eastAsia="Times New Roman"/>
          <w:sz w:val="24"/>
          <w:szCs w:val="24"/>
          <w:lang w:eastAsia="ru-RU"/>
        </w:rPr>
        <w:t>экспертная деятельность: пробле</w:t>
      </w:r>
      <w:r w:rsidR="000C5DDB" w:rsidRPr="000C5DDB">
        <w:rPr>
          <w:rFonts w:eastAsia="Times New Roman"/>
          <w:sz w:val="24"/>
          <w:szCs w:val="24"/>
          <w:lang w:eastAsia="ru-RU"/>
        </w:rPr>
        <w:t>мы и перспективы развития</w:t>
      </w:r>
      <w:r w:rsidRPr="00130F7B">
        <w:rPr>
          <w:rFonts w:eastAsia="Times New Roman"/>
          <w:sz w:val="24"/>
          <w:szCs w:val="24"/>
          <w:lang w:eastAsia="ru-RU"/>
        </w:rPr>
        <w:t xml:space="preserve">» относится к </w:t>
      </w:r>
      <w:r w:rsidR="000C5DDB">
        <w:rPr>
          <w:rFonts w:eastAsia="Times New Roman"/>
          <w:sz w:val="24"/>
          <w:szCs w:val="24"/>
          <w:lang w:eastAsia="ru-RU"/>
        </w:rPr>
        <w:t>обязательной части</w:t>
      </w:r>
      <w:r w:rsidRPr="00130F7B">
        <w:rPr>
          <w:rFonts w:eastAsia="Times New Roman"/>
          <w:sz w:val="24"/>
          <w:szCs w:val="24"/>
          <w:lang w:eastAsia="ru-RU"/>
        </w:rPr>
        <w:t xml:space="preserve"> </w:t>
      </w:r>
      <w:r w:rsidR="000C5DDB" w:rsidRPr="000C5DDB">
        <w:rPr>
          <w:rFonts w:eastAsia="Times New Roman"/>
          <w:sz w:val="24"/>
          <w:szCs w:val="24"/>
          <w:lang w:eastAsia="ru-RU"/>
        </w:rPr>
        <w:t>Б1.О.07</w:t>
      </w:r>
    </w:p>
    <w:p w:rsidR="00130F7B" w:rsidRPr="00130F7B" w:rsidRDefault="00130F7B" w:rsidP="00130F7B">
      <w:pPr>
        <w:ind w:left="360" w:right="0"/>
        <w:jc w:val="both"/>
        <w:rPr>
          <w:rFonts w:eastAsia="Calibri"/>
          <w:sz w:val="24"/>
          <w:szCs w:val="24"/>
          <w:lang w:eastAsia="ru-RU"/>
        </w:rPr>
      </w:pP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6"/>
        <w:gridCol w:w="4961"/>
      </w:tblGrid>
      <w:tr w:rsidR="00130F7B" w:rsidRPr="00130F7B" w:rsidTr="00130F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7B" w:rsidRPr="00130F7B" w:rsidRDefault="00130F7B" w:rsidP="00130F7B">
            <w:pPr>
              <w:ind w:left="0" w:right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130F7B">
              <w:rPr>
                <w:rFonts w:eastAsia="Calibri"/>
                <w:b/>
                <w:sz w:val="24"/>
                <w:szCs w:val="24"/>
                <w:lang w:eastAsia="ru-RU"/>
              </w:rPr>
              <w:t>№ варианта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7B" w:rsidRPr="00130F7B" w:rsidRDefault="00130F7B" w:rsidP="00130F7B">
            <w:pPr>
              <w:ind w:left="0" w:right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130F7B">
              <w:rPr>
                <w:rFonts w:eastAsia="Calibri"/>
                <w:b/>
                <w:sz w:val="24"/>
                <w:szCs w:val="24"/>
                <w:lang w:eastAsia="ru-RU"/>
              </w:rPr>
              <w:t>Место дисциплины в учебном плане образовательной программы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7B" w:rsidRPr="00130F7B" w:rsidRDefault="00130F7B" w:rsidP="00130F7B">
            <w:pPr>
              <w:ind w:left="0" w:right="0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130F7B">
              <w:rPr>
                <w:rFonts w:eastAsia="Calibri"/>
                <w:b/>
                <w:sz w:val="24"/>
                <w:szCs w:val="24"/>
                <w:lang w:eastAsia="ru-RU"/>
              </w:rPr>
              <w:t>Стандартный текст для автоматического заполнения в конструкторе РПД</w:t>
            </w:r>
          </w:p>
        </w:tc>
      </w:tr>
      <w:tr w:rsidR="00130F7B" w:rsidRPr="00130F7B" w:rsidTr="00130F7B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7B" w:rsidRPr="00130F7B" w:rsidRDefault="000C5DDB" w:rsidP="00130F7B">
            <w:pPr>
              <w:ind w:left="0" w:right="0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7B" w:rsidRPr="00130F7B" w:rsidRDefault="00130F7B" w:rsidP="000C5DDB">
            <w:pPr>
              <w:ind w:left="0" w:right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130F7B">
              <w:rPr>
                <w:rFonts w:eastAsia="Calibri"/>
                <w:sz w:val="24"/>
                <w:szCs w:val="24"/>
                <w:lang w:eastAsia="ru-RU"/>
              </w:rPr>
              <w:t xml:space="preserve">Блок 1. Дисциплины (модули) </w:t>
            </w:r>
            <w:r w:rsidR="000C5DDB">
              <w:rPr>
                <w:rFonts w:eastAsia="Calibri"/>
                <w:sz w:val="24"/>
                <w:szCs w:val="24"/>
                <w:lang w:eastAsia="ru-RU"/>
              </w:rPr>
              <w:t>Обязательная часть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W w:w="0" w:type="dxa"/>
              <w:tblInd w:w="33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678"/>
            </w:tblGrid>
            <w:tr w:rsidR="00130F7B" w:rsidRPr="00130F7B" w:rsidTr="000C5DDB">
              <w:trPr>
                <w:trHeight w:val="328"/>
              </w:trPr>
              <w:tc>
                <w:tcPr>
                  <w:tcW w:w="4678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130F7B" w:rsidRPr="00130F7B" w:rsidRDefault="00130F7B" w:rsidP="000C5DDB">
                  <w:pPr>
                    <w:ind w:left="0" w:right="0"/>
                    <w:jc w:val="both"/>
                    <w:rPr>
                      <w:rFonts w:eastAsia="Calibri"/>
                      <w:sz w:val="24"/>
                      <w:szCs w:val="24"/>
                      <w:lang w:eastAsia="ru-RU"/>
                    </w:rPr>
                  </w:pPr>
                  <w:r w:rsidRPr="00130F7B">
                    <w:rPr>
                      <w:rFonts w:eastAsia="Calibri"/>
                      <w:sz w:val="24"/>
                      <w:szCs w:val="24"/>
                      <w:lang w:eastAsia="ru-RU"/>
                    </w:rPr>
                    <w:t>Дисциплина </w:t>
                  </w:r>
                  <w:r w:rsidR="000C5DDB" w:rsidRPr="000C5DDB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Б1.О.07 </w:t>
                  </w:r>
                  <w:r w:rsidRPr="00130F7B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«</w:t>
                  </w:r>
                  <w:r w:rsidR="000C5DDB" w:rsidRPr="000C5DDB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Судебно-экспертная деятельность: проблемы и перспективы </w:t>
                  </w:r>
                  <w:proofErr w:type="gramStart"/>
                  <w:r w:rsidR="000C5DDB" w:rsidRPr="000C5DDB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>развития</w:t>
                  </w:r>
                  <w:r w:rsidRPr="00130F7B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»  </w:t>
                  </w:r>
                  <w:r w:rsidRPr="00130F7B">
                    <w:rPr>
                      <w:rFonts w:eastAsia="Calibri"/>
                      <w:sz w:val="24"/>
                      <w:szCs w:val="24"/>
                      <w:lang w:eastAsia="ru-RU"/>
                    </w:rPr>
                    <w:t>относится</w:t>
                  </w:r>
                  <w:proofErr w:type="gramEnd"/>
                  <w:r w:rsidRPr="00130F7B">
                    <w:rPr>
                      <w:rFonts w:eastAsia="Calibri"/>
                      <w:sz w:val="24"/>
                      <w:szCs w:val="24"/>
                      <w:lang w:eastAsia="ru-RU"/>
                    </w:rPr>
                    <w:t xml:space="preserve"> к </w:t>
                  </w:r>
                  <w:r w:rsidR="000C5DDB">
                    <w:rPr>
                      <w:rFonts w:eastAsia="Calibri"/>
                      <w:sz w:val="24"/>
                      <w:szCs w:val="24"/>
                      <w:lang w:eastAsia="ru-RU"/>
                    </w:rPr>
                    <w:t xml:space="preserve">обязательной </w:t>
                  </w:r>
                  <w:r w:rsidRPr="00130F7B">
                    <w:rPr>
                      <w:rFonts w:eastAsia="Calibri"/>
                      <w:sz w:val="24"/>
                      <w:szCs w:val="24"/>
                      <w:lang w:eastAsia="ru-RU"/>
                    </w:rPr>
                    <w:t xml:space="preserve">части ООП направления подготовки по </w:t>
                  </w:r>
                  <w:r w:rsidRPr="00130F7B">
                    <w:rPr>
                      <w:rFonts w:eastAsia="Times New Roman"/>
                      <w:sz w:val="24"/>
                      <w:szCs w:val="24"/>
                      <w:lang w:eastAsia="ru-RU"/>
                    </w:rPr>
                    <w:t xml:space="preserve">специальности </w:t>
                  </w:r>
                  <w:r w:rsidR="000C5DDB">
                    <w:rPr>
                      <w:rFonts w:eastAsia="Calibri"/>
                      <w:sz w:val="24"/>
                      <w:szCs w:val="24"/>
                      <w:lang w:eastAsia="ru-RU"/>
                    </w:rPr>
                    <w:t>40.05.03 Судебная экспертиза</w:t>
                  </w:r>
                </w:p>
              </w:tc>
            </w:tr>
          </w:tbl>
          <w:p w:rsidR="00130F7B" w:rsidRPr="00130F7B" w:rsidRDefault="00130F7B" w:rsidP="00130F7B">
            <w:pPr>
              <w:ind w:left="0" w:right="0"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</w:tbl>
    <w:p w:rsidR="00130F7B" w:rsidRPr="00130F7B" w:rsidRDefault="00130F7B" w:rsidP="00130F7B">
      <w:pPr>
        <w:suppressAutoHyphens/>
        <w:ind w:firstLine="540"/>
        <w:jc w:val="both"/>
        <w:rPr>
          <w:rFonts w:eastAsia="Calibri"/>
          <w:b/>
          <w:sz w:val="24"/>
          <w:szCs w:val="24"/>
          <w:lang w:eastAsia="ar-SA"/>
        </w:rPr>
      </w:pPr>
    </w:p>
    <w:p w:rsidR="00130F7B" w:rsidRPr="00130F7B" w:rsidRDefault="00130F7B" w:rsidP="00130F7B">
      <w:pPr>
        <w:tabs>
          <w:tab w:val="left" w:pos="426"/>
        </w:tabs>
        <w:ind w:left="360" w:right="0"/>
        <w:contextualSpacing/>
        <w:rPr>
          <w:rFonts w:eastAsia="Calibri"/>
          <w:b/>
          <w:sz w:val="24"/>
          <w:szCs w:val="24"/>
        </w:rPr>
      </w:pPr>
      <w:r w:rsidRPr="00130F7B">
        <w:rPr>
          <w:rFonts w:eastAsia="Calibri"/>
          <w:b/>
          <w:sz w:val="24"/>
          <w:szCs w:val="24"/>
        </w:rPr>
        <w:t>2. Планируемые результаты обучения по дисциплине, соотнесенные с планируемыми результатами освоения образовательной программы (компетенциями и индикаторами достижения компетенций)</w:t>
      </w:r>
    </w:p>
    <w:p w:rsidR="00130F7B" w:rsidRPr="00130F7B" w:rsidRDefault="00130F7B" w:rsidP="00130F7B">
      <w:pPr>
        <w:ind w:left="360"/>
        <w:jc w:val="both"/>
        <w:rPr>
          <w:rFonts w:eastAsia="Calibri"/>
          <w:sz w:val="24"/>
          <w:szCs w:val="24"/>
        </w:rPr>
      </w:pPr>
    </w:p>
    <w:tbl>
      <w:tblPr>
        <w:tblW w:w="9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25"/>
        <w:gridCol w:w="2264"/>
        <w:gridCol w:w="3308"/>
        <w:gridCol w:w="1461"/>
      </w:tblGrid>
      <w:tr w:rsidR="00130F7B" w:rsidRPr="00130F7B" w:rsidTr="000C5DDB">
        <w:trPr>
          <w:trHeight w:val="419"/>
        </w:trPr>
        <w:tc>
          <w:tcPr>
            <w:tcW w:w="22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7B" w:rsidRPr="00130F7B" w:rsidRDefault="00130F7B" w:rsidP="00130F7B">
            <w:pPr>
              <w:tabs>
                <w:tab w:val="num" w:pos="-332"/>
                <w:tab w:val="left" w:pos="426"/>
              </w:tabs>
              <w:ind w:left="108" w:right="24"/>
              <w:rPr>
                <w:rFonts w:eastAsia="Calibri"/>
                <w:b/>
                <w:sz w:val="24"/>
                <w:szCs w:val="24"/>
              </w:rPr>
            </w:pPr>
          </w:p>
          <w:p w:rsidR="00130F7B" w:rsidRPr="00130F7B" w:rsidRDefault="00130F7B" w:rsidP="00130F7B">
            <w:pPr>
              <w:tabs>
                <w:tab w:val="num" w:pos="-332"/>
                <w:tab w:val="left" w:pos="426"/>
              </w:tabs>
              <w:ind w:left="108" w:right="24"/>
              <w:rPr>
                <w:rFonts w:eastAsia="Calibri"/>
                <w:sz w:val="24"/>
                <w:szCs w:val="24"/>
              </w:rPr>
            </w:pPr>
            <w:r w:rsidRPr="00130F7B">
              <w:rPr>
                <w:rFonts w:eastAsia="Calibri"/>
                <w:b/>
                <w:sz w:val="24"/>
                <w:szCs w:val="24"/>
              </w:rPr>
              <w:t xml:space="preserve">Формируемые компетенции </w:t>
            </w:r>
            <w:r w:rsidRPr="00130F7B">
              <w:rPr>
                <w:rFonts w:eastAsia="Calibri"/>
                <w:sz w:val="24"/>
                <w:szCs w:val="24"/>
              </w:rPr>
              <w:t>(код, содержание компетенции)</w:t>
            </w:r>
          </w:p>
          <w:p w:rsidR="00130F7B" w:rsidRPr="00130F7B" w:rsidRDefault="00130F7B" w:rsidP="00130F7B">
            <w:pPr>
              <w:tabs>
                <w:tab w:val="num" w:pos="-332"/>
                <w:tab w:val="left" w:pos="426"/>
              </w:tabs>
              <w:ind w:left="108" w:right="24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5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7B" w:rsidRPr="00130F7B" w:rsidRDefault="00130F7B" w:rsidP="00130F7B">
            <w:pPr>
              <w:tabs>
                <w:tab w:val="num" w:pos="-54"/>
                <w:tab w:val="left" w:pos="426"/>
              </w:tabs>
              <w:ind w:left="108" w:right="24"/>
              <w:rPr>
                <w:rFonts w:eastAsia="Calibri"/>
                <w:b/>
                <w:sz w:val="24"/>
                <w:szCs w:val="24"/>
              </w:rPr>
            </w:pPr>
            <w:r w:rsidRPr="00130F7B">
              <w:rPr>
                <w:rFonts w:eastAsia="Calibri"/>
                <w:b/>
                <w:sz w:val="24"/>
                <w:szCs w:val="24"/>
              </w:rPr>
              <w:t xml:space="preserve">Планируемые результаты обучения по дисциплине (модулю), в соответствии с индикатором достижения компетенции </w:t>
            </w:r>
          </w:p>
        </w:tc>
        <w:tc>
          <w:tcPr>
            <w:tcW w:w="14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7B" w:rsidRPr="00130F7B" w:rsidRDefault="00130F7B" w:rsidP="00130F7B">
            <w:pPr>
              <w:tabs>
                <w:tab w:val="num" w:pos="-54"/>
                <w:tab w:val="left" w:pos="426"/>
              </w:tabs>
              <w:ind w:left="57" w:right="24"/>
              <w:rPr>
                <w:rFonts w:eastAsia="Calibri"/>
                <w:b/>
                <w:sz w:val="24"/>
                <w:szCs w:val="24"/>
              </w:rPr>
            </w:pPr>
            <w:r w:rsidRPr="00130F7B">
              <w:rPr>
                <w:rFonts w:eastAsia="Calibri"/>
                <w:b/>
                <w:sz w:val="24"/>
                <w:szCs w:val="24"/>
              </w:rPr>
              <w:t>Наименование оценочного средства</w:t>
            </w:r>
          </w:p>
        </w:tc>
      </w:tr>
      <w:tr w:rsidR="00130F7B" w:rsidRPr="00130F7B" w:rsidTr="000C5DDB">
        <w:trPr>
          <w:trHeight w:val="173"/>
        </w:trPr>
        <w:tc>
          <w:tcPr>
            <w:tcW w:w="22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F7B" w:rsidRPr="00130F7B" w:rsidRDefault="00130F7B" w:rsidP="00130F7B">
            <w:pPr>
              <w:ind w:left="0" w:right="0"/>
              <w:jc w:val="left"/>
              <w:rPr>
                <w:rFonts w:eastAsia="Calibri"/>
                <w:b/>
                <w:i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7B" w:rsidRPr="00130F7B" w:rsidRDefault="00130F7B" w:rsidP="00130F7B">
            <w:pPr>
              <w:tabs>
                <w:tab w:val="num" w:pos="1"/>
                <w:tab w:val="left" w:pos="426"/>
              </w:tabs>
              <w:ind w:left="108" w:right="24"/>
              <w:rPr>
                <w:rFonts w:eastAsia="Calibri"/>
                <w:i/>
                <w:sz w:val="24"/>
                <w:szCs w:val="24"/>
              </w:rPr>
            </w:pPr>
            <w:r w:rsidRPr="00130F7B">
              <w:rPr>
                <w:rFonts w:eastAsia="Calibri"/>
                <w:b/>
                <w:sz w:val="24"/>
                <w:szCs w:val="24"/>
              </w:rPr>
              <w:t xml:space="preserve">Индикатор </w:t>
            </w:r>
            <w:proofErr w:type="gramStart"/>
            <w:r w:rsidRPr="00130F7B">
              <w:rPr>
                <w:rFonts w:eastAsia="Calibri"/>
                <w:b/>
                <w:sz w:val="24"/>
                <w:szCs w:val="24"/>
              </w:rPr>
              <w:t>достижения  компетенции</w:t>
            </w:r>
            <w:proofErr w:type="gramEnd"/>
            <w:r w:rsidRPr="00130F7B">
              <w:rPr>
                <w:rFonts w:eastAsia="Calibri"/>
                <w:sz w:val="24"/>
                <w:szCs w:val="24"/>
              </w:rPr>
              <w:t>*</w:t>
            </w:r>
            <w:r w:rsidRPr="00130F7B">
              <w:rPr>
                <w:rFonts w:eastAsia="Calibri"/>
                <w:i/>
                <w:sz w:val="24"/>
                <w:szCs w:val="24"/>
              </w:rPr>
              <w:t xml:space="preserve"> </w:t>
            </w:r>
          </w:p>
          <w:p w:rsidR="00130F7B" w:rsidRPr="00130F7B" w:rsidRDefault="00130F7B" w:rsidP="00130F7B">
            <w:pPr>
              <w:tabs>
                <w:tab w:val="num" w:pos="1"/>
                <w:tab w:val="left" w:pos="426"/>
              </w:tabs>
              <w:ind w:left="108" w:right="24"/>
              <w:rPr>
                <w:rFonts w:eastAsia="Calibri"/>
                <w:i/>
                <w:sz w:val="24"/>
                <w:szCs w:val="24"/>
              </w:rPr>
            </w:pPr>
            <w:r w:rsidRPr="00130F7B">
              <w:rPr>
                <w:rFonts w:eastAsia="Calibri"/>
                <w:sz w:val="24"/>
                <w:szCs w:val="24"/>
              </w:rPr>
              <w:t>(код, содержание индикатора)</w:t>
            </w:r>
          </w:p>
        </w:tc>
        <w:tc>
          <w:tcPr>
            <w:tcW w:w="3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ind w:left="108" w:right="24"/>
              <w:rPr>
                <w:rFonts w:eastAsia="Calibri"/>
                <w:b/>
                <w:sz w:val="24"/>
                <w:szCs w:val="24"/>
              </w:rPr>
            </w:pPr>
            <w:r w:rsidRPr="00130F7B">
              <w:rPr>
                <w:rFonts w:eastAsia="Calibri"/>
                <w:b/>
                <w:sz w:val="24"/>
                <w:szCs w:val="24"/>
              </w:rPr>
              <w:t xml:space="preserve">Результаты обучения </w:t>
            </w:r>
          </w:p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ind w:left="108" w:right="24"/>
              <w:rPr>
                <w:rFonts w:eastAsia="Calibri"/>
                <w:i/>
                <w:sz w:val="24"/>
                <w:szCs w:val="24"/>
              </w:rPr>
            </w:pPr>
            <w:r w:rsidRPr="00130F7B">
              <w:rPr>
                <w:rFonts w:eastAsia="Calibri"/>
                <w:b/>
                <w:sz w:val="24"/>
                <w:szCs w:val="24"/>
              </w:rPr>
              <w:t>по дисциплине**</w:t>
            </w:r>
          </w:p>
        </w:tc>
        <w:tc>
          <w:tcPr>
            <w:tcW w:w="14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30F7B" w:rsidRPr="00130F7B" w:rsidRDefault="00130F7B" w:rsidP="00130F7B">
            <w:pPr>
              <w:ind w:left="0" w:right="0"/>
              <w:jc w:val="left"/>
              <w:rPr>
                <w:rFonts w:eastAsia="Calibri"/>
                <w:b/>
                <w:sz w:val="24"/>
                <w:szCs w:val="24"/>
              </w:rPr>
            </w:pPr>
          </w:p>
        </w:tc>
      </w:tr>
      <w:tr w:rsidR="000C5DDB" w:rsidRPr="00130F7B" w:rsidTr="00D327B1">
        <w:trPr>
          <w:trHeight w:val="508"/>
        </w:trPr>
        <w:tc>
          <w:tcPr>
            <w:tcW w:w="22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C5DDB" w:rsidRPr="00130F7B" w:rsidRDefault="000C5DDB" w:rsidP="000C5DDB">
            <w:pPr>
              <w:tabs>
                <w:tab w:val="num" w:pos="176"/>
              </w:tabs>
              <w:spacing w:line="276" w:lineRule="auto"/>
              <w:ind w:left="108" w:right="24"/>
              <w:contextualSpacing/>
              <w:jc w:val="both"/>
              <w:rPr>
                <w:rFonts w:eastAsia="Calibri"/>
                <w:i/>
                <w:sz w:val="24"/>
                <w:szCs w:val="24"/>
              </w:rPr>
            </w:pPr>
            <w:r w:rsidRPr="000C5DDB">
              <w:rPr>
                <w:rFonts w:eastAsia="Calibri"/>
                <w:i/>
                <w:sz w:val="24"/>
                <w:szCs w:val="24"/>
              </w:rPr>
              <w:t xml:space="preserve">ОПК ОС-10. Способен анализировать основные направления научных исследований, выявлять и формулировать актуальные научные проблемы в области судебной экспертизы 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DB" w:rsidRDefault="000C5DDB" w:rsidP="000C5DDB">
            <w:pPr>
              <w:ind w:left="43"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 ОС-10.1. Анализирует и использует статистические методы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DDB" w:rsidRDefault="000C5DDB" w:rsidP="000C5DDB">
            <w:pPr>
              <w:ind w:left="47"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words"/>
              </w:rPr>
              <w:t>Знать:</w:t>
            </w:r>
            <w:r>
              <w:rPr>
                <w:sz w:val="24"/>
                <w:szCs w:val="24"/>
              </w:rPr>
              <w:t xml:space="preserve"> способы обработки и статистического анализа данных для решения профессиональных задач</w:t>
            </w:r>
          </w:p>
          <w:p w:rsidR="000C5DDB" w:rsidRDefault="000C5DDB" w:rsidP="000C5DDB">
            <w:pPr>
              <w:ind w:left="47"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words"/>
              </w:rPr>
              <w:t>Уметь:</w:t>
            </w:r>
            <w:r>
              <w:rPr>
                <w:sz w:val="24"/>
                <w:szCs w:val="24"/>
              </w:rPr>
              <w:t xml:space="preserve"> использовать в работе методы обработки и статистического анализа данных для решения профессиональных задач</w:t>
            </w:r>
          </w:p>
          <w:p w:rsidR="000C5DDB" w:rsidRDefault="000C5DDB" w:rsidP="000C5DDB">
            <w:pPr>
              <w:ind w:left="47"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words"/>
              </w:rPr>
              <w:t>Владеть:</w:t>
            </w:r>
            <w:r>
              <w:rPr>
                <w:sz w:val="24"/>
                <w:szCs w:val="24"/>
              </w:rPr>
              <w:t xml:space="preserve"> навыками обработки и статистического анализа данных для решения профессиональных задач</w:t>
            </w:r>
          </w:p>
        </w:tc>
        <w:tc>
          <w:tcPr>
            <w:tcW w:w="146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0C5DDB" w:rsidRPr="00130F7B" w:rsidRDefault="000C5DDB" w:rsidP="000C5DDB">
            <w:pPr>
              <w:tabs>
                <w:tab w:val="num" w:pos="1"/>
                <w:tab w:val="left" w:pos="426"/>
              </w:tabs>
              <w:ind w:left="1" w:right="24"/>
              <w:rPr>
                <w:rFonts w:eastAsia="Calibri"/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Занятия семинарского типа, зачет</w:t>
            </w:r>
          </w:p>
        </w:tc>
      </w:tr>
      <w:tr w:rsidR="000C5DDB" w:rsidRPr="00130F7B" w:rsidTr="00D327B1">
        <w:trPr>
          <w:trHeight w:val="508"/>
        </w:trPr>
        <w:tc>
          <w:tcPr>
            <w:tcW w:w="22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5DDB" w:rsidRPr="000C5DDB" w:rsidRDefault="000C5DDB" w:rsidP="000C5DDB">
            <w:pPr>
              <w:tabs>
                <w:tab w:val="num" w:pos="176"/>
              </w:tabs>
              <w:spacing w:line="276" w:lineRule="auto"/>
              <w:ind w:left="108" w:right="24"/>
              <w:contextualSpacing/>
              <w:jc w:val="both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DB" w:rsidRDefault="000C5DDB" w:rsidP="000C5DDB">
            <w:pPr>
              <w:ind w:left="43"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 ОС-10.2. Проводит и публикует научные исследования в области судебной экспертизы</w:t>
            </w:r>
          </w:p>
          <w:p w:rsidR="000C5DDB" w:rsidRDefault="000C5DDB" w:rsidP="000C5DDB">
            <w:pPr>
              <w:ind w:left="43"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DB" w:rsidRDefault="000C5DDB" w:rsidP="000C5DDB">
            <w:pPr>
              <w:ind w:left="47"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words"/>
              </w:rPr>
              <w:t>Знать:</w:t>
            </w:r>
            <w:r>
              <w:rPr>
                <w:sz w:val="24"/>
                <w:szCs w:val="24"/>
              </w:rPr>
              <w:t xml:space="preserve"> современные направления научных исследований в области судебной экспертизы</w:t>
            </w:r>
          </w:p>
          <w:p w:rsidR="000C5DDB" w:rsidRDefault="000C5DDB" w:rsidP="000C5DDB">
            <w:pPr>
              <w:ind w:left="47"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words"/>
              </w:rPr>
              <w:t>Уметь:</w:t>
            </w:r>
            <w:r>
              <w:rPr>
                <w:sz w:val="24"/>
                <w:szCs w:val="24"/>
              </w:rPr>
              <w:t xml:space="preserve"> определять и формулировать проблемные вопросы, осуществлять выбор методов научного исследования</w:t>
            </w:r>
          </w:p>
          <w:p w:rsidR="000C5DDB" w:rsidRDefault="000C5DDB" w:rsidP="000C5DDB">
            <w:pPr>
              <w:ind w:left="47"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words"/>
              </w:rPr>
              <w:t>Владеть:</w:t>
            </w:r>
            <w:r>
              <w:rPr>
                <w:sz w:val="24"/>
                <w:szCs w:val="24"/>
              </w:rPr>
              <w:t xml:space="preserve"> навыками самостоятельной работы с источни</w:t>
            </w:r>
            <w:r>
              <w:rPr>
                <w:sz w:val="24"/>
                <w:szCs w:val="24"/>
              </w:rPr>
              <w:lastRenderedPageBreak/>
              <w:t>ками научной информации</w:t>
            </w:r>
          </w:p>
        </w:tc>
        <w:tc>
          <w:tcPr>
            <w:tcW w:w="14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5DDB" w:rsidRPr="00130F7B" w:rsidRDefault="000C5DDB" w:rsidP="000C5DDB">
            <w:pPr>
              <w:tabs>
                <w:tab w:val="num" w:pos="1"/>
                <w:tab w:val="left" w:pos="426"/>
              </w:tabs>
              <w:ind w:left="1" w:right="24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0C5DDB" w:rsidRPr="00130F7B" w:rsidTr="00D327B1">
        <w:trPr>
          <w:trHeight w:val="508"/>
        </w:trPr>
        <w:tc>
          <w:tcPr>
            <w:tcW w:w="22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5DDB" w:rsidRPr="000C5DDB" w:rsidRDefault="000C5DDB" w:rsidP="000C5DDB">
            <w:pPr>
              <w:tabs>
                <w:tab w:val="num" w:pos="176"/>
              </w:tabs>
              <w:spacing w:line="276" w:lineRule="auto"/>
              <w:ind w:left="108" w:right="24"/>
              <w:contextualSpacing/>
              <w:jc w:val="both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DB" w:rsidRDefault="000C5DDB" w:rsidP="000C5DDB">
            <w:pPr>
              <w:ind w:left="43"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 ОС-10.3. Составляет обзоры и отчёты об исследованиях в области судебной экспертизы</w:t>
            </w:r>
          </w:p>
          <w:p w:rsidR="000C5DDB" w:rsidRDefault="000C5DDB" w:rsidP="000C5DDB">
            <w:pPr>
              <w:ind w:left="43" w:right="20"/>
              <w:jc w:val="both"/>
              <w:rPr>
                <w:sz w:val="24"/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DB" w:rsidRDefault="000C5DDB" w:rsidP="000C5DDB">
            <w:pPr>
              <w:ind w:left="47"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words"/>
              </w:rPr>
              <w:t>Знать:</w:t>
            </w:r>
            <w:r>
              <w:rPr>
                <w:sz w:val="24"/>
                <w:szCs w:val="24"/>
              </w:rPr>
              <w:t xml:space="preserve"> требования, предъявляемые к составлению обзоров и отчётов об исследованиях в области судебной экспертизы</w:t>
            </w:r>
          </w:p>
          <w:p w:rsidR="000C5DDB" w:rsidRDefault="000C5DDB" w:rsidP="000C5DDB">
            <w:pPr>
              <w:ind w:left="47"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words"/>
              </w:rPr>
              <w:t>Уметь:</w:t>
            </w:r>
            <w:r>
              <w:rPr>
                <w:sz w:val="24"/>
                <w:szCs w:val="24"/>
              </w:rPr>
              <w:t xml:space="preserve"> осуществлять сбор и систематизацию исходных данных для составления отчётов об исследованиях в области судебной экспертизы</w:t>
            </w:r>
          </w:p>
          <w:p w:rsidR="000C5DDB" w:rsidRDefault="000C5DDB" w:rsidP="000C5DDB">
            <w:pPr>
              <w:ind w:left="47"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words"/>
              </w:rPr>
              <w:t>Владеть:</w:t>
            </w:r>
            <w:r>
              <w:rPr>
                <w:sz w:val="24"/>
                <w:szCs w:val="24"/>
              </w:rPr>
              <w:t xml:space="preserve"> навыками составления отчётов об исследованиях в области судебной экспертизы</w:t>
            </w:r>
          </w:p>
        </w:tc>
        <w:tc>
          <w:tcPr>
            <w:tcW w:w="14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5DDB" w:rsidRPr="00130F7B" w:rsidRDefault="000C5DDB" w:rsidP="000C5DDB">
            <w:pPr>
              <w:tabs>
                <w:tab w:val="num" w:pos="1"/>
                <w:tab w:val="left" w:pos="426"/>
              </w:tabs>
              <w:ind w:left="1" w:right="24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0C5DDB" w:rsidRPr="00130F7B" w:rsidTr="00D327B1">
        <w:trPr>
          <w:trHeight w:val="508"/>
        </w:trPr>
        <w:tc>
          <w:tcPr>
            <w:tcW w:w="22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5DDB" w:rsidRPr="000C5DDB" w:rsidRDefault="000C5DDB" w:rsidP="000C5DDB">
            <w:pPr>
              <w:tabs>
                <w:tab w:val="num" w:pos="176"/>
              </w:tabs>
              <w:spacing w:line="276" w:lineRule="auto"/>
              <w:ind w:left="108" w:right="24"/>
              <w:contextualSpacing/>
              <w:jc w:val="both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DB" w:rsidRDefault="000C5DDB" w:rsidP="000C5DDB">
            <w:pPr>
              <w:ind w:left="43"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ОПК ОС-10.4. Оформляет научные документы в соответствии с государственными стандартами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DDB" w:rsidRDefault="000C5DDB" w:rsidP="000C5DDB">
            <w:pPr>
              <w:ind w:left="47"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words"/>
              </w:rPr>
              <w:t>Знать:</w:t>
            </w:r>
            <w:r>
              <w:rPr>
                <w:sz w:val="24"/>
                <w:szCs w:val="24"/>
              </w:rPr>
              <w:t xml:space="preserve"> требования стандартов по оформлению научных документов</w:t>
            </w:r>
          </w:p>
          <w:p w:rsidR="000C5DDB" w:rsidRDefault="000C5DDB" w:rsidP="000C5DDB">
            <w:pPr>
              <w:ind w:left="47"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words"/>
              </w:rPr>
              <w:t>Уметь:</w:t>
            </w:r>
            <w:r>
              <w:rPr>
                <w:sz w:val="24"/>
                <w:szCs w:val="24"/>
              </w:rPr>
              <w:t xml:space="preserve"> оформлять научные документы в соответствии с требованиями стандартов</w:t>
            </w:r>
          </w:p>
          <w:p w:rsidR="000C5DDB" w:rsidRDefault="000C5DDB" w:rsidP="000C5DDB">
            <w:pPr>
              <w:ind w:left="47"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words"/>
              </w:rPr>
              <w:t>Владеть:</w:t>
            </w:r>
            <w:r>
              <w:rPr>
                <w:sz w:val="24"/>
                <w:szCs w:val="24"/>
              </w:rPr>
              <w:t xml:space="preserve"> навыками приведения в соответствие требованиям и нормам стандартов разработанные научные документы</w:t>
            </w:r>
          </w:p>
        </w:tc>
        <w:tc>
          <w:tcPr>
            <w:tcW w:w="14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0C5DDB" w:rsidRPr="00130F7B" w:rsidRDefault="000C5DDB" w:rsidP="000C5DDB">
            <w:pPr>
              <w:tabs>
                <w:tab w:val="num" w:pos="1"/>
                <w:tab w:val="left" w:pos="426"/>
              </w:tabs>
              <w:ind w:left="1" w:right="24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1811CA" w:rsidRPr="00130F7B" w:rsidTr="00D327B1">
        <w:trPr>
          <w:trHeight w:val="508"/>
        </w:trPr>
        <w:tc>
          <w:tcPr>
            <w:tcW w:w="22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811CA" w:rsidRPr="000C5DDB" w:rsidRDefault="001811CA" w:rsidP="000C5DDB">
            <w:pPr>
              <w:tabs>
                <w:tab w:val="num" w:pos="176"/>
              </w:tabs>
              <w:spacing w:line="276" w:lineRule="auto"/>
              <w:ind w:left="108" w:right="24"/>
              <w:contextualSpacing/>
              <w:jc w:val="both"/>
              <w:rPr>
                <w:rFonts w:eastAsia="Calibri"/>
                <w:i/>
                <w:sz w:val="24"/>
                <w:szCs w:val="24"/>
              </w:rPr>
            </w:pPr>
            <w:r w:rsidRPr="000C5DDB">
              <w:rPr>
                <w:rFonts w:eastAsia="Calibri"/>
                <w:i/>
                <w:sz w:val="24"/>
                <w:szCs w:val="24"/>
              </w:rPr>
              <w:t>ПК-1. Способен участвовать в процессуальных и иных действиях, предусмотренных законодательством с целью применения специальных знаний</w:t>
            </w:r>
          </w:p>
          <w:p w:rsidR="001811CA" w:rsidRPr="000C5DDB" w:rsidRDefault="001811CA" w:rsidP="000C5DDB">
            <w:pPr>
              <w:tabs>
                <w:tab w:val="num" w:pos="176"/>
              </w:tabs>
              <w:spacing w:line="276" w:lineRule="auto"/>
              <w:ind w:left="108" w:right="24"/>
              <w:contextualSpacing/>
              <w:jc w:val="both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CA" w:rsidRDefault="001811CA" w:rsidP="000C5DDB">
            <w:pPr>
              <w:ind w:left="43" w:right="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ПК-1.1. Участвует в процессуальных и иных действиях, предусмотренных законодательством с целью применения специальных знаний. Участвует в совместной работе и/или выполняет определенные задания под контролем организатора процессуальных действий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CA" w:rsidRDefault="001811CA" w:rsidP="000C5DDB">
            <w:pPr>
              <w:ind w:left="47" w:right="68"/>
              <w:jc w:val="both"/>
              <w:rPr>
                <w:i/>
                <w:sz w:val="24"/>
                <w:szCs w:val="24"/>
                <w:u w:val="single"/>
              </w:rPr>
            </w:pPr>
            <w:r>
              <w:rPr>
                <w:i/>
                <w:sz w:val="24"/>
                <w:szCs w:val="24"/>
                <w:u w:val="words"/>
              </w:rPr>
              <w:t>Знать</w:t>
            </w:r>
            <w:r>
              <w:rPr>
                <w:i/>
                <w:sz w:val="24"/>
                <w:szCs w:val="24"/>
                <w:u w:val="single"/>
              </w:rPr>
              <w:t>:</w:t>
            </w:r>
          </w:p>
          <w:p w:rsidR="001811CA" w:rsidRDefault="001811CA" w:rsidP="000C5DDB">
            <w:pPr>
              <w:ind w:left="47"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нормативно-правовые акты регулирующие деятельность судебного эксперта и специалиста </w:t>
            </w:r>
            <w:proofErr w:type="gramStart"/>
            <w:r>
              <w:rPr>
                <w:sz w:val="24"/>
                <w:szCs w:val="24"/>
              </w:rPr>
              <w:t>при  участии</w:t>
            </w:r>
            <w:proofErr w:type="gramEnd"/>
            <w:r>
              <w:rPr>
                <w:sz w:val="24"/>
                <w:szCs w:val="24"/>
              </w:rPr>
              <w:t xml:space="preserve"> в процессуальных и иных действиях предусмотренных законодательством с целью применения специальных знаний;</w:t>
            </w:r>
          </w:p>
          <w:p w:rsidR="001811CA" w:rsidRDefault="001811CA" w:rsidP="000C5DDB">
            <w:pPr>
              <w:ind w:left="47" w:right="68"/>
              <w:jc w:val="both"/>
              <w:rPr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-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порядок работы на приборах и оборудовании, используемых в этих целях.</w:t>
            </w:r>
          </w:p>
          <w:p w:rsidR="001811CA" w:rsidRDefault="001811CA" w:rsidP="000C5DDB">
            <w:pPr>
              <w:ind w:left="47" w:right="68"/>
              <w:jc w:val="both"/>
              <w:rPr>
                <w:i/>
                <w:sz w:val="24"/>
                <w:szCs w:val="24"/>
                <w:u w:val="single"/>
              </w:rPr>
            </w:pPr>
            <w:r>
              <w:rPr>
                <w:i/>
                <w:sz w:val="24"/>
                <w:szCs w:val="24"/>
                <w:u w:val="words"/>
              </w:rPr>
              <w:t>Уметь:</w:t>
            </w:r>
          </w:p>
          <w:p w:rsidR="001811CA" w:rsidRDefault="001811CA" w:rsidP="000C5DDB">
            <w:pPr>
              <w:ind w:left="47"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применять полученные знания регулирующие деятельность судебного экспер</w:t>
            </w:r>
            <w:r>
              <w:rPr>
                <w:sz w:val="24"/>
                <w:szCs w:val="24"/>
              </w:rPr>
              <w:lastRenderedPageBreak/>
              <w:t xml:space="preserve">та и специалиста </w:t>
            </w:r>
            <w:proofErr w:type="gramStart"/>
            <w:r>
              <w:rPr>
                <w:sz w:val="24"/>
                <w:szCs w:val="24"/>
              </w:rPr>
              <w:t>при  участии</w:t>
            </w:r>
            <w:proofErr w:type="gramEnd"/>
            <w:r>
              <w:rPr>
                <w:sz w:val="24"/>
                <w:szCs w:val="24"/>
              </w:rPr>
              <w:t xml:space="preserve"> в процессуальных и иных действиях предусмотренных законодательством;</w:t>
            </w:r>
          </w:p>
          <w:p w:rsidR="001811CA" w:rsidRDefault="001811CA" w:rsidP="000C5DDB">
            <w:pPr>
              <w:ind w:left="47"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применять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работать с приборами и оборудованием, используемыми в этих целях.</w:t>
            </w:r>
          </w:p>
          <w:p w:rsidR="001811CA" w:rsidRDefault="001811CA" w:rsidP="000C5DDB">
            <w:pPr>
              <w:ind w:left="47" w:right="68"/>
              <w:jc w:val="both"/>
              <w:rPr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i/>
                <w:sz w:val="24"/>
                <w:szCs w:val="24"/>
                <w:u w:val="words"/>
              </w:rPr>
              <w:t>Владеть:</w:t>
            </w:r>
          </w:p>
          <w:p w:rsidR="001811CA" w:rsidRDefault="001811CA" w:rsidP="000C5DDB">
            <w:pPr>
              <w:ind w:left="47" w:right="68"/>
              <w:jc w:val="both"/>
              <w:rPr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- навыками применения знаний, регулирующих деятельность судебного эксперта и специалиста </w:t>
            </w:r>
            <w:proofErr w:type="gramStart"/>
            <w:r>
              <w:rPr>
                <w:sz w:val="24"/>
                <w:szCs w:val="24"/>
              </w:rPr>
              <w:t>при  участии</w:t>
            </w:r>
            <w:proofErr w:type="gramEnd"/>
            <w:r>
              <w:rPr>
                <w:sz w:val="24"/>
                <w:szCs w:val="24"/>
              </w:rPr>
              <w:t xml:space="preserve"> в процессуальных и иных действиях предусмотренных законодательством;</w:t>
            </w:r>
          </w:p>
          <w:p w:rsidR="001811CA" w:rsidRDefault="001811CA" w:rsidP="000C5DDB">
            <w:pPr>
              <w:ind w:left="47" w:right="68"/>
              <w:jc w:val="both"/>
              <w:rPr>
                <w:sz w:val="24"/>
                <w:szCs w:val="24"/>
                <w:u w:val="words"/>
              </w:rPr>
            </w:pPr>
            <w:r>
              <w:rPr>
                <w:sz w:val="24"/>
                <w:szCs w:val="24"/>
              </w:rPr>
              <w:t xml:space="preserve">- навыками применения экспертных методик при решении диагностических и идентификационных задач в процессе проведения экспертиз и исследований криминалистических </w:t>
            </w:r>
            <w:proofErr w:type="gramStart"/>
            <w:r>
              <w:rPr>
                <w:sz w:val="24"/>
                <w:szCs w:val="24"/>
              </w:rPr>
              <w:t>объектов,  навыками</w:t>
            </w:r>
            <w:proofErr w:type="gramEnd"/>
            <w:r>
              <w:rPr>
                <w:sz w:val="24"/>
                <w:szCs w:val="24"/>
              </w:rPr>
              <w:t xml:space="preserve"> работы на приборах и оборудовании, используемых в этих целях</w:t>
            </w:r>
          </w:p>
        </w:tc>
        <w:tc>
          <w:tcPr>
            <w:tcW w:w="14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11CA" w:rsidRPr="00130F7B" w:rsidRDefault="001811CA" w:rsidP="000C5DDB">
            <w:pPr>
              <w:tabs>
                <w:tab w:val="num" w:pos="1"/>
                <w:tab w:val="left" w:pos="426"/>
              </w:tabs>
              <w:ind w:left="1" w:right="24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1811CA" w:rsidRPr="00130F7B" w:rsidTr="00D327B1">
        <w:trPr>
          <w:trHeight w:val="508"/>
        </w:trPr>
        <w:tc>
          <w:tcPr>
            <w:tcW w:w="22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11CA" w:rsidRPr="000C5DDB" w:rsidRDefault="001811CA" w:rsidP="000C5DDB">
            <w:pPr>
              <w:tabs>
                <w:tab w:val="num" w:pos="176"/>
              </w:tabs>
              <w:spacing w:line="276" w:lineRule="auto"/>
              <w:ind w:left="108" w:right="24"/>
              <w:contextualSpacing/>
              <w:jc w:val="both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CA" w:rsidRDefault="001811CA" w:rsidP="000C5DDB">
            <w:pPr>
              <w:ind w:left="43" w:right="20"/>
              <w:jc w:val="both"/>
              <w:rPr>
                <w:sz w:val="24"/>
                <w:szCs w:val="24"/>
              </w:rPr>
            </w:pPr>
            <w:r w:rsidRPr="000C5DDB">
              <w:rPr>
                <w:sz w:val="24"/>
                <w:szCs w:val="24"/>
              </w:rPr>
              <w:t>ПК-1.2. Участвует в разработке форм использования специальных знаний, использует свой процессуальный статус и компетенцию специалиста для понимания функциональных задач и приемов по их достижению. Умеет осуществлять иные формы взаимодействия с участниками судебного процесса, предвидеть юридические послед</w:t>
            </w:r>
            <w:r w:rsidRPr="000C5DDB">
              <w:rPr>
                <w:sz w:val="24"/>
                <w:szCs w:val="24"/>
              </w:rPr>
              <w:lastRenderedPageBreak/>
              <w:t>ствия процессуальных решений, готов самостоятельно выполнять отдельные поручения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CA" w:rsidRDefault="001811CA" w:rsidP="000C5DDB">
            <w:pPr>
              <w:ind w:left="47" w:right="68"/>
              <w:jc w:val="both"/>
              <w:rPr>
                <w:i/>
                <w:sz w:val="24"/>
                <w:szCs w:val="24"/>
                <w:u w:val="single"/>
              </w:rPr>
            </w:pPr>
            <w:r>
              <w:rPr>
                <w:i/>
                <w:sz w:val="24"/>
                <w:szCs w:val="24"/>
                <w:u w:val="words"/>
              </w:rPr>
              <w:lastRenderedPageBreak/>
              <w:t>Знать:</w:t>
            </w:r>
          </w:p>
          <w:p w:rsidR="001811CA" w:rsidRDefault="001811CA" w:rsidP="000C5DDB">
            <w:pPr>
              <w:ind w:left="47"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все формы применения специальных знаний, возможности использования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1811CA" w:rsidRDefault="001811CA" w:rsidP="000C5DDB">
            <w:pPr>
              <w:ind w:left="47" w:right="68"/>
              <w:jc w:val="both"/>
              <w:rPr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- иные формы взаимодействия с участниками судебного процесса, возможные юридические последствия процессуальных решений, организацию самостоятельного выполнения отдельных поручений.</w:t>
            </w:r>
          </w:p>
          <w:p w:rsidR="001811CA" w:rsidRDefault="001811CA" w:rsidP="000C5DDB">
            <w:pPr>
              <w:ind w:left="47" w:right="68"/>
              <w:jc w:val="both"/>
              <w:rPr>
                <w:i/>
                <w:sz w:val="24"/>
                <w:szCs w:val="24"/>
                <w:u w:val="single"/>
              </w:rPr>
            </w:pPr>
            <w:r>
              <w:rPr>
                <w:i/>
                <w:sz w:val="24"/>
                <w:szCs w:val="24"/>
                <w:u w:val="words"/>
              </w:rPr>
              <w:t>Уметь:</w:t>
            </w:r>
          </w:p>
          <w:p w:rsidR="001811CA" w:rsidRDefault="001811CA" w:rsidP="000C5DDB">
            <w:pPr>
              <w:ind w:left="47"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применять специальные </w:t>
            </w:r>
            <w:r>
              <w:rPr>
                <w:sz w:val="24"/>
                <w:szCs w:val="24"/>
              </w:rPr>
              <w:lastRenderedPageBreak/>
              <w:t>знания во всех предусмотренных законом формах, использовать возможности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1811CA" w:rsidRDefault="001811CA" w:rsidP="000C5DDB">
            <w:pPr>
              <w:ind w:left="47"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применять различные формы взаимодействия с участниками судебного процесса, понимать возможные юридические последствия процессуальных решений, самостоятельно выполнять отдельные поручения.</w:t>
            </w:r>
          </w:p>
          <w:p w:rsidR="001811CA" w:rsidRDefault="001811CA" w:rsidP="000C5DDB">
            <w:pPr>
              <w:ind w:left="47" w:right="68"/>
              <w:jc w:val="both"/>
              <w:rPr>
                <w:i/>
                <w:sz w:val="24"/>
                <w:szCs w:val="24"/>
                <w:u w:val="single"/>
              </w:rPr>
            </w:pPr>
            <w:r>
              <w:rPr>
                <w:i/>
                <w:sz w:val="24"/>
                <w:szCs w:val="24"/>
                <w:u w:val="words"/>
              </w:rPr>
              <w:t>Владеть:</w:t>
            </w:r>
          </w:p>
          <w:p w:rsidR="001811CA" w:rsidRDefault="001811CA" w:rsidP="000C5DDB">
            <w:pPr>
              <w:ind w:left="47"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навыками применения специальных знаний во всех предусмотренных законом формах, использования возможностей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1811CA" w:rsidRDefault="001811CA" w:rsidP="000C5DDB">
            <w:pPr>
              <w:ind w:left="47" w:right="68"/>
              <w:jc w:val="both"/>
              <w:rPr>
                <w:sz w:val="24"/>
                <w:szCs w:val="24"/>
                <w:u w:val="words"/>
              </w:rPr>
            </w:pPr>
            <w:r>
              <w:rPr>
                <w:sz w:val="24"/>
                <w:szCs w:val="24"/>
              </w:rPr>
              <w:t xml:space="preserve"> - применения различных форм взаимодействия с участниками судебного процесса, анализа возможных юридических последствий процессуальных решений, самостоятельного выполнения отдельных поручений.</w:t>
            </w:r>
          </w:p>
        </w:tc>
        <w:tc>
          <w:tcPr>
            <w:tcW w:w="14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11CA" w:rsidRPr="00130F7B" w:rsidRDefault="001811CA" w:rsidP="000C5DDB">
            <w:pPr>
              <w:tabs>
                <w:tab w:val="num" w:pos="1"/>
                <w:tab w:val="left" w:pos="426"/>
              </w:tabs>
              <w:ind w:left="1" w:right="24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1811CA" w:rsidRPr="00130F7B" w:rsidTr="00D327B1">
        <w:trPr>
          <w:trHeight w:val="508"/>
        </w:trPr>
        <w:tc>
          <w:tcPr>
            <w:tcW w:w="222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1811CA" w:rsidRPr="000C5DDB" w:rsidRDefault="001811CA" w:rsidP="000C5DDB">
            <w:pPr>
              <w:tabs>
                <w:tab w:val="num" w:pos="176"/>
              </w:tabs>
              <w:spacing w:line="276" w:lineRule="auto"/>
              <w:ind w:left="108" w:right="24"/>
              <w:contextualSpacing/>
              <w:jc w:val="both"/>
              <w:rPr>
                <w:rFonts w:eastAsia="Calibri"/>
                <w:i/>
                <w:sz w:val="24"/>
                <w:szCs w:val="24"/>
              </w:rPr>
            </w:pPr>
            <w:r w:rsidRPr="000C5DDB">
              <w:rPr>
                <w:rFonts w:eastAsia="Calibri"/>
                <w:i/>
                <w:sz w:val="24"/>
                <w:szCs w:val="24"/>
              </w:rPr>
              <w:t>ПК-2.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CA" w:rsidRPr="000C5DDB" w:rsidRDefault="001811CA" w:rsidP="000C5DDB">
            <w:pPr>
              <w:ind w:left="0" w:right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C5DDB">
              <w:rPr>
                <w:rFonts w:eastAsia="Times New Roman"/>
                <w:sz w:val="24"/>
                <w:szCs w:val="24"/>
                <w:lang w:eastAsia="ru-RU"/>
              </w:rPr>
              <w:t xml:space="preserve">ПК-2.1. Обобщает и анализирует информацию, имеющую значение для реализации правовых норм в сфере судебно-экспертной деятельности с использованием современных информационных технологий, в том числе </w:t>
            </w:r>
            <w:proofErr w:type="spellStart"/>
            <w:r w:rsidRPr="000C5DDB">
              <w:rPr>
                <w:rFonts w:eastAsia="Times New Roman"/>
                <w:sz w:val="24"/>
                <w:szCs w:val="24"/>
                <w:lang w:eastAsia="ru-RU"/>
              </w:rPr>
              <w:t>цифровизации</w:t>
            </w:r>
            <w:proofErr w:type="spellEnd"/>
            <w:r w:rsidRPr="000C5DDB">
              <w:rPr>
                <w:rFonts w:eastAsia="Times New Roman"/>
                <w:sz w:val="24"/>
                <w:szCs w:val="24"/>
                <w:lang w:eastAsia="ru-RU"/>
              </w:rPr>
              <w:t xml:space="preserve"> и </w:t>
            </w:r>
            <w:r w:rsidRPr="000C5DDB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интерактивных форм взаимодействия</w:t>
            </w:r>
          </w:p>
          <w:p w:rsidR="001811CA" w:rsidRDefault="001811CA" w:rsidP="000C5D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CA" w:rsidRDefault="001811CA" w:rsidP="000C5DDB">
            <w:pPr>
              <w:ind w:left="47" w:right="68"/>
              <w:jc w:val="both"/>
              <w:rPr>
                <w:i/>
                <w:sz w:val="24"/>
                <w:szCs w:val="24"/>
                <w:u w:val="single"/>
              </w:rPr>
            </w:pPr>
            <w:r>
              <w:rPr>
                <w:i/>
                <w:sz w:val="24"/>
                <w:szCs w:val="24"/>
                <w:u w:val="words"/>
              </w:rPr>
              <w:lastRenderedPageBreak/>
              <w:t>Знать:</w:t>
            </w:r>
          </w:p>
          <w:p w:rsidR="001811CA" w:rsidRDefault="001811CA" w:rsidP="000C5DDB">
            <w:pPr>
              <w:ind w:left="47"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</w:t>
            </w:r>
            <w:proofErr w:type="spellStart"/>
            <w:r>
              <w:rPr>
                <w:sz w:val="24"/>
                <w:szCs w:val="24"/>
              </w:rPr>
              <w:t>цифровизации</w:t>
            </w:r>
            <w:proofErr w:type="spellEnd"/>
            <w:r>
              <w:rPr>
                <w:sz w:val="24"/>
                <w:szCs w:val="24"/>
              </w:rPr>
              <w:t xml:space="preserve"> и интерактивных форм взаимодействия.</w:t>
            </w:r>
          </w:p>
          <w:p w:rsidR="001811CA" w:rsidRDefault="001811CA" w:rsidP="000C5DDB">
            <w:pPr>
              <w:ind w:left="47" w:right="68"/>
              <w:jc w:val="both"/>
              <w:rPr>
                <w:i/>
                <w:sz w:val="24"/>
                <w:szCs w:val="24"/>
                <w:u w:val="single"/>
              </w:rPr>
            </w:pPr>
            <w:r>
              <w:rPr>
                <w:i/>
                <w:sz w:val="24"/>
                <w:szCs w:val="24"/>
                <w:u w:val="words"/>
              </w:rPr>
              <w:t>Уметь:</w:t>
            </w:r>
          </w:p>
          <w:p w:rsidR="001811CA" w:rsidRDefault="001811CA" w:rsidP="000C5DDB">
            <w:pPr>
              <w:ind w:left="47"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применять приемы обоб</w:t>
            </w:r>
            <w:r>
              <w:rPr>
                <w:sz w:val="24"/>
                <w:szCs w:val="24"/>
              </w:rPr>
              <w:lastRenderedPageBreak/>
              <w:t xml:space="preserve">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</w:t>
            </w:r>
            <w:proofErr w:type="spellStart"/>
            <w:r>
              <w:rPr>
                <w:sz w:val="24"/>
                <w:szCs w:val="24"/>
              </w:rPr>
              <w:t>цифровизации</w:t>
            </w:r>
            <w:proofErr w:type="spellEnd"/>
            <w:r>
              <w:rPr>
                <w:sz w:val="24"/>
                <w:szCs w:val="24"/>
              </w:rPr>
              <w:t xml:space="preserve"> и интерактивного взаимодействия.</w:t>
            </w:r>
          </w:p>
          <w:p w:rsidR="001811CA" w:rsidRDefault="001811CA" w:rsidP="000C5DDB">
            <w:pPr>
              <w:ind w:left="47" w:right="68"/>
              <w:jc w:val="both"/>
              <w:rPr>
                <w:i/>
                <w:sz w:val="24"/>
                <w:szCs w:val="24"/>
                <w:u w:val="single"/>
              </w:rPr>
            </w:pPr>
            <w:r>
              <w:rPr>
                <w:i/>
                <w:sz w:val="24"/>
                <w:szCs w:val="24"/>
                <w:u w:val="words"/>
              </w:rPr>
              <w:t>Владеть:</w:t>
            </w:r>
          </w:p>
          <w:p w:rsidR="001811CA" w:rsidRDefault="001811CA" w:rsidP="000C5DDB">
            <w:pPr>
              <w:ind w:left="47" w:right="68"/>
              <w:jc w:val="both"/>
              <w:rPr>
                <w:sz w:val="24"/>
                <w:szCs w:val="24"/>
                <w:u w:val="words"/>
              </w:rPr>
            </w:pPr>
            <w:r>
              <w:rPr>
                <w:sz w:val="24"/>
                <w:szCs w:val="24"/>
              </w:rPr>
              <w:t xml:space="preserve">- навыками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</w:t>
            </w:r>
            <w:proofErr w:type="spellStart"/>
            <w:r>
              <w:rPr>
                <w:sz w:val="24"/>
                <w:szCs w:val="24"/>
              </w:rPr>
              <w:t>цифровизации</w:t>
            </w:r>
            <w:proofErr w:type="spellEnd"/>
            <w:r>
              <w:rPr>
                <w:sz w:val="24"/>
                <w:szCs w:val="24"/>
              </w:rPr>
              <w:t xml:space="preserve"> и интерактивного взаимодействия.</w:t>
            </w:r>
          </w:p>
        </w:tc>
        <w:tc>
          <w:tcPr>
            <w:tcW w:w="146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1811CA" w:rsidRPr="00130F7B" w:rsidRDefault="001811CA" w:rsidP="000C5DDB">
            <w:pPr>
              <w:tabs>
                <w:tab w:val="num" w:pos="1"/>
                <w:tab w:val="left" w:pos="426"/>
              </w:tabs>
              <w:ind w:left="1" w:right="24"/>
              <w:rPr>
                <w:rFonts w:eastAsia="Calibri"/>
                <w:i/>
                <w:sz w:val="24"/>
                <w:szCs w:val="24"/>
              </w:rPr>
            </w:pPr>
          </w:p>
        </w:tc>
      </w:tr>
      <w:tr w:rsidR="001811CA" w:rsidRPr="00130F7B" w:rsidTr="00D327B1">
        <w:trPr>
          <w:trHeight w:val="508"/>
        </w:trPr>
        <w:tc>
          <w:tcPr>
            <w:tcW w:w="22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1CA" w:rsidRPr="000C5DDB" w:rsidRDefault="001811CA" w:rsidP="000C5DDB">
            <w:pPr>
              <w:tabs>
                <w:tab w:val="num" w:pos="176"/>
              </w:tabs>
              <w:spacing w:line="276" w:lineRule="auto"/>
              <w:ind w:left="108" w:right="24"/>
              <w:contextualSpacing/>
              <w:jc w:val="both"/>
              <w:rPr>
                <w:rFonts w:eastAsia="Calibri"/>
                <w:i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CA" w:rsidRPr="000C5DDB" w:rsidRDefault="001811CA" w:rsidP="000C5DDB">
            <w:pPr>
              <w:ind w:left="0" w:right="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 w:rsidRPr="000C5DDB">
              <w:rPr>
                <w:rFonts w:eastAsia="Calibri"/>
                <w:sz w:val="24"/>
                <w:szCs w:val="24"/>
              </w:rPr>
              <w:t xml:space="preserve">ПК-2.2. Определяет значимые приоритеты, в ясной и понятной форме доводит сущность применяемых специальных знаний до </w:t>
            </w:r>
            <w:proofErr w:type="spellStart"/>
            <w:r w:rsidRPr="000C5DDB">
              <w:rPr>
                <w:rFonts w:eastAsia="Calibri"/>
                <w:sz w:val="24"/>
                <w:szCs w:val="24"/>
              </w:rPr>
              <w:t>правоприменителей</w:t>
            </w:r>
            <w:proofErr w:type="spellEnd"/>
            <w:r w:rsidRPr="000C5DDB">
              <w:rPr>
                <w:rFonts w:eastAsia="Calibri"/>
                <w:sz w:val="24"/>
                <w:szCs w:val="24"/>
              </w:rPr>
              <w:t>. Рационально планирует работу, эффективно делегирует свои полномочия и инструктирует подчиненных</w:t>
            </w:r>
          </w:p>
        </w:tc>
        <w:tc>
          <w:tcPr>
            <w:tcW w:w="3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1CA" w:rsidRDefault="001811CA" w:rsidP="000C5DDB">
            <w:pPr>
              <w:ind w:left="47" w:right="68"/>
              <w:jc w:val="both"/>
              <w:rPr>
                <w:i/>
                <w:sz w:val="24"/>
                <w:szCs w:val="24"/>
                <w:u w:val="single"/>
              </w:rPr>
            </w:pPr>
            <w:r>
              <w:rPr>
                <w:i/>
                <w:sz w:val="24"/>
                <w:szCs w:val="24"/>
                <w:u w:val="words"/>
              </w:rPr>
              <w:t>Знать:</w:t>
            </w:r>
          </w:p>
          <w:p w:rsidR="001811CA" w:rsidRDefault="001811CA" w:rsidP="000C5DDB">
            <w:pPr>
              <w:ind w:left="47"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порядок определения значимых приоритетов, приемы взаимодействия, позволяющие в ясной и понятной форме доводить сущность применяемых специальных знаний до </w:t>
            </w:r>
            <w:proofErr w:type="spellStart"/>
            <w:r>
              <w:rPr>
                <w:sz w:val="24"/>
                <w:szCs w:val="24"/>
              </w:rPr>
              <w:t>правоприменителей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1811CA" w:rsidRDefault="001811CA" w:rsidP="000C5DDB">
            <w:pPr>
              <w:ind w:left="47" w:right="68"/>
              <w:jc w:val="both"/>
              <w:rPr>
                <w:i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- способы рационального планирования работы, </w:t>
            </w:r>
            <w:proofErr w:type="gramStart"/>
            <w:r>
              <w:rPr>
                <w:sz w:val="24"/>
                <w:szCs w:val="24"/>
              </w:rPr>
              <w:t>включая  эффективное</w:t>
            </w:r>
            <w:proofErr w:type="gramEnd"/>
            <w:r>
              <w:rPr>
                <w:sz w:val="24"/>
                <w:szCs w:val="24"/>
              </w:rPr>
              <w:t xml:space="preserve"> делегирование своих полномочий подчиненным.</w:t>
            </w:r>
          </w:p>
          <w:p w:rsidR="001811CA" w:rsidRDefault="001811CA" w:rsidP="000C5DDB">
            <w:pPr>
              <w:ind w:left="47" w:right="68"/>
              <w:jc w:val="both"/>
              <w:rPr>
                <w:i/>
                <w:sz w:val="24"/>
                <w:szCs w:val="24"/>
                <w:u w:val="single"/>
              </w:rPr>
            </w:pPr>
            <w:r>
              <w:rPr>
                <w:i/>
                <w:sz w:val="24"/>
                <w:szCs w:val="24"/>
                <w:u w:val="words"/>
              </w:rPr>
              <w:t>Уметь:</w:t>
            </w:r>
          </w:p>
          <w:p w:rsidR="001811CA" w:rsidRDefault="001811CA" w:rsidP="000C5DDB">
            <w:pPr>
              <w:ind w:left="47"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определять значимые приоритеты, осуществлять приемы взаимодействия, позволяющие в ясной и понятной форме доводить сущность применяемых специальных знаний до </w:t>
            </w:r>
            <w:proofErr w:type="spellStart"/>
            <w:r>
              <w:rPr>
                <w:sz w:val="24"/>
                <w:szCs w:val="24"/>
              </w:rPr>
              <w:t>правоприменителей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1811CA" w:rsidRDefault="001811CA" w:rsidP="000C5DDB">
            <w:pPr>
              <w:ind w:left="47"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применять способы рационального планирования работы, </w:t>
            </w:r>
            <w:proofErr w:type="gramStart"/>
            <w:r>
              <w:rPr>
                <w:sz w:val="24"/>
                <w:szCs w:val="24"/>
              </w:rPr>
              <w:t>включая  эффективное</w:t>
            </w:r>
            <w:proofErr w:type="gramEnd"/>
            <w:r>
              <w:rPr>
                <w:sz w:val="24"/>
                <w:szCs w:val="24"/>
              </w:rPr>
              <w:t xml:space="preserve"> делегирование своих полномочий подчиненным.</w:t>
            </w:r>
          </w:p>
          <w:p w:rsidR="001811CA" w:rsidRDefault="001811CA" w:rsidP="000C5DDB">
            <w:pPr>
              <w:ind w:left="47" w:right="68"/>
              <w:jc w:val="both"/>
              <w:rPr>
                <w:i/>
                <w:sz w:val="24"/>
                <w:szCs w:val="24"/>
                <w:u w:val="single"/>
                <w:lang w:eastAsia="ru-RU"/>
              </w:rPr>
            </w:pPr>
            <w:r>
              <w:rPr>
                <w:i/>
                <w:sz w:val="24"/>
                <w:szCs w:val="24"/>
                <w:u w:val="words"/>
              </w:rPr>
              <w:t>Владеть:</w:t>
            </w:r>
          </w:p>
          <w:p w:rsidR="001811CA" w:rsidRDefault="001811CA" w:rsidP="000C5DDB">
            <w:pPr>
              <w:ind w:left="47" w:right="6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навыками определения </w:t>
            </w:r>
            <w:r>
              <w:rPr>
                <w:sz w:val="24"/>
                <w:szCs w:val="24"/>
              </w:rPr>
              <w:lastRenderedPageBreak/>
              <w:t xml:space="preserve">значимых приоритетов, осуществления взаимодействия, позволяющего в ясной и понятной форме доводить сущность применяемых специальных знаний до </w:t>
            </w:r>
            <w:proofErr w:type="spellStart"/>
            <w:r>
              <w:rPr>
                <w:sz w:val="24"/>
                <w:szCs w:val="24"/>
              </w:rPr>
              <w:t>правоприменителей</w:t>
            </w:r>
            <w:proofErr w:type="spellEnd"/>
            <w:r>
              <w:rPr>
                <w:sz w:val="24"/>
                <w:szCs w:val="24"/>
              </w:rPr>
              <w:t>;</w:t>
            </w:r>
          </w:p>
          <w:p w:rsidR="001811CA" w:rsidRDefault="001811CA" w:rsidP="000C5DDB">
            <w:pPr>
              <w:ind w:left="47" w:right="68"/>
              <w:jc w:val="both"/>
              <w:rPr>
                <w:i/>
                <w:sz w:val="24"/>
                <w:szCs w:val="24"/>
                <w:u w:val="words"/>
              </w:rPr>
            </w:pPr>
            <w:r>
              <w:rPr>
                <w:sz w:val="24"/>
                <w:szCs w:val="24"/>
              </w:rPr>
              <w:t xml:space="preserve"> - рационального планирования работы, </w:t>
            </w:r>
            <w:proofErr w:type="gramStart"/>
            <w:r>
              <w:rPr>
                <w:sz w:val="24"/>
                <w:szCs w:val="24"/>
              </w:rPr>
              <w:t>включая  эффективное</w:t>
            </w:r>
            <w:proofErr w:type="gramEnd"/>
            <w:r>
              <w:rPr>
                <w:sz w:val="24"/>
                <w:szCs w:val="24"/>
              </w:rPr>
              <w:t xml:space="preserve"> делегирование своих полномочий подчиненным.</w:t>
            </w:r>
          </w:p>
        </w:tc>
        <w:tc>
          <w:tcPr>
            <w:tcW w:w="146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11CA" w:rsidRPr="00130F7B" w:rsidRDefault="001811CA" w:rsidP="000C5DDB">
            <w:pPr>
              <w:tabs>
                <w:tab w:val="num" w:pos="1"/>
                <w:tab w:val="left" w:pos="426"/>
              </w:tabs>
              <w:ind w:left="1" w:right="24"/>
              <w:rPr>
                <w:rFonts w:eastAsia="Calibri"/>
                <w:i/>
                <w:sz w:val="24"/>
                <w:szCs w:val="24"/>
              </w:rPr>
            </w:pPr>
          </w:p>
        </w:tc>
      </w:tr>
    </w:tbl>
    <w:p w:rsidR="00130F7B" w:rsidRPr="00130F7B" w:rsidRDefault="00130F7B" w:rsidP="00130F7B">
      <w:pPr>
        <w:tabs>
          <w:tab w:val="left" w:pos="426"/>
        </w:tabs>
        <w:jc w:val="both"/>
        <w:rPr>
          <w:rFonts w:eastAsia="Calibri"/>
          <w:i/>
          <w:sz w:val="20"/>
          <w:szCs w:val="20"/>
          <w:highlight w:val="yellow"/>
        </w:rPr>
      </w:pPr>
    </w:p>
    <w:p w:rsidR="00130F7B" w:rsidRPr="00130F7B" w:rsidRDefault="00130F7B" w:rsidP="00130F7B">
      <w:pPr>
        <w:tabs>
          <w:tab w:val="left" w:pos="426"/>
          <w:tab w:val="num" w:pos="822"/>
        </w:tabs>
        <w:spacing w:line="312" w:lineRule="auto"/>
        <w:ind w:left="0" w:right="0"/>
        <w:jc w:val="both"/>
        <w:rPr>
          <w:rFonts w:eastAsia="Times New Roman"/>
          <w:sz w:val="20"/>
          <w:szCs w:val="20"/>
          <w:lang w:eastAsia="ru-RU"/>
        </w:rPr>
      </w:pPr>
    </w:p>
    <w:p w:rsidR="00130F7B" w:rsidRPr="00130F7B" w:rsidRDefault="00130F7B" w:rsidP="00130F7B">
      <w:pPr>
        <w:tabs>
          <w:tab w:val="left" w:pos="426"/>
          <w:tab w:val="num" w:pos="822"/>
        </w:tabs>
        <w:spacing w:line="312" w:lineRule="auto"/>
        <w:ind w:left="0" w:right="-853"/>
        <w:rPr>
          <w:rFonts w:eastAsia="Times New Roman"/>
          <w:b/>
          <w:sz w:val="18"/>
          <w:szCs w:val="18"/>
          <w:lang w:eastAsia="ru-RU"/>
        </w:rPr>
      </w:pPr>
      <w:r w:rsidRPr="00130F7B">
        <w:rPr>
          <w:rFonts w:eastAsia="Times New Roman"/>
          <w:b/>
          <w:sz w:val="24"/>
          <w:szCs w:val="24"/>
          <w:lang w:eastAsia="ru-RU"/>
        </w:rPr>
        <w:t>3.  Структура и содержание дисциплины</w:t>
      </w:r>
    </w:p>
    <w:p w:rsidR="00130F7B" w:rsidRPr="00130F7B" w:rsidRDefault="00130F7B" w:rsidP="00130F7B">
      <w:pPr>
        <w:tabs>
          <w:tab w:val="left" w:pos="426"/>
          <w:tab w:val="num" w:pos="822"/>
        </w:tabs>
        <w:spacing w:line="312" w:lineRule="auto"/>
        <w:ind w:left="0" w:right="-853"/>
        <w:rPr>
          <w:rFonts w:eastAsia="Times New Roman"/>
          <w:b/>
          <w:sz w:val="24"/>
          <w:szCs w:val="24"/>
          <w:lang w:eastAsia="ru-RU"/>
        </w:rPr>
      </w:pPr>
      <w:r w:rsidRPr="00130F7B">
        <w:rPr>
          <w:rFonts w:eastAsia="Times New Roman"/>
          <w:b/>
          <w:sz w:val="24"/>
          <w:szCs w:val="24"/>
          <w:lang w:eastAsia="ru-RU"/>
        </w:rPr>
        <w:t>3.1 Трудоемкость дисциплины</w:t>
      </w:r>
    </w:p>
    <w:tbl>
      <w:tblPr>
        <w:tblW w:w="1006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25"/>
        <w:gridCol w:w="1796"/>
        <w:gridCol w:w="1701"/>
        <w:gridCol w:w="1843"/>
      </w:tblGrid>
      <w:tr w:rsidR="00130F7B" w:rsidRPr="00130F7B" w:rsidTr="00130F7B">
        <w:trPr>
          <w:jc w:val="center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30F7B">
              <w:rPr>
                <w:rFonts w:eastAsia="Times New Roman"/>
                <w:b/>
                <w:sz w:val="24"/>
                <w:szCs w:val="24"/>
                <w:lang w:eastAsia="ru-RU"/>
              </w:rPr>
              <w:t>очная форма</w:t>
            </w:r>
          </w:p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30F7B">
              <w:rPr>
                <w:rFonts w:eastAsia="Times New Roman"/>
                <w:b/>
                <w:sz w:val="24"/>
                <w:szCs w:val="24"/>
                <w:lang w:eastAsia="ru-RU"/>
              </w:rPr>
              <w:t>обучения</w:t>
            </w:r>
          </w:p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30F7B">
              <w:rPr>
                <w:rFonts w:eastAsia="Times New Roman"/>
                <w:b/>
                <w:sz w:val="24"/>
                <w:szCs w:val="24"/>
                <w:lang w:eastAsia="ru-RU"/>
              </w:rPr>
              <w:t>очно-заочная</w:t>
            </w:r>
          </w:p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30F7B">
              <w:rPr>
                <w:rFonts w:eastAsia="Times New Roman"/>
                <w:b/>
                <w:sz w:val="24"/>
                <w:szCs w:val="24"/>
                <w:lang w:eastAsia="ru-RU"/>
              </w:rPr>
              <w:t>форма</w:t>
            </w:r>
          </w:p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30F7B">
              <w:rPr>
                <w:rFonts w:eastAsia="Times New Roman"/>
                <w:b/>
                <w:sz w:val="24"/>
                <w:szCs w:val="24"/>
                <w:lang w:eastAsia="ru-RU"/>
              </w:rPr>
              <w:t>обучения</w:t>
            </w:r>
          </w:p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30F7B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заочная </w:t>
            </w:r>
          </w:p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30F7B">
              <w:rPr>
                <w:rFonts w:eastAsia="Times New Roman"/>
                <w:b/>
                <w:sz w:val="24"/>
                <w:szCs w:val="24"/>
                <w:lang w:eastAsia="ru-RU"/>
              </w:rPr>
              <w:t>форма</w:t>
            </w:r>
          </w:p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30F7B">
              <w:rPr>
                <w:rFonts w:eastAsia="Times New Roman"/>
                <w:b/>
                <w:sz w:val="24"/>
                <w:szCs w:val="24"/>
                <w:lang w:eastAsia="ru-RU"/>
              </w:rPr>
              <w:t>обучения</w:t>
            </w:r>
          </w:p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130F7B" w:rsidRPr="00130F7B" w:rsidTr="00130F7B">
        <w:trPr>
          <w:jc w:val="center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30F7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Общая трудоемкость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7B" w:rsidRPr="00130F7B" w:rsidRDefault="00244692" w:rsidP="00130F7B">
            <w:pPr>
              <w:tabs>
                <w:tab w:val="left" w:pos="-155"/>
                <w:tab w:val="left" w:pos="0"/>
                <w:tab w:val="num" w:pos="822"/>
              </w:tabs>
              <w:spacing w:line="312" w:lineRule="auto"/>
              <w:ind w:left="0" w:right="-853" w:hanging="580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5</w:t>
            </w:r>
            <w:r w:rsidR="00130F7B" w:rsidRPr="00130F7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ЗЕТ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130F7B" w:rsidRPr="00130F7B" w:rsidTr="00130F7B">
        <w:trPr>
          <w:jc w:val="center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30F7B">
              <w:rPr>
                <w:rFonts w:eastAsia="Times New Roman"/>
                <w:b/>
                <w:sz w:val="24"/>
                <w:szCs w:val="24"/>
                <w:lang w:eastAsia="ru-RU"/>
              </w:rPr>
              <w:t>Часов по учебному плану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7B" w:rsidRPr="00130F7B" w:rsidRDefault="00244692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 w:hanging="722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130F7B" w:rsidRPr="00130F7B" w:rsidTr="00130F7B">
        <w:trPr>
          <w:jc w:val="center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30F7B">
              <w:rPr>
                <w:rFonts w:eastAsia="Times New Roman"/>
                <w:b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 w:hanging="722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130F7B" w:rsidRPr="00130F7B" w:rsidTr="00130F7B">
        <w:trPr>
          <w:jc w:val="center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30F7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аудиторные занятия (контактная</w:t>
            </w:r>
          </w:p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30F7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работа):</w:t>
            </w:r>
          </w:p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30F7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- занятия лекционного типа</w:t>
            </w:r>
          </w:p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30F7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- занятия семинарского типа</w:t>
            </w:r>
          </w:p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130F7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( </w:t>
            </w:r>
            <w:r w:rsidRPr="00130F7B">
              <w:rPr>
                <w:rFonts w:eastAsia="Times New Roman"/>
                <w:b/>
                <w:sz w:val="24"/>
                <w:szCs w:val="24"/>
                <w:lang w:eastAsia="ru-RU"/>
              </w:rPr>
              <w:t>практические</w:t>
            </w:r>
            <w:proofErr w:type="gramEnd"/>
            <w:r w:rsidRPr="00130F7B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занятия /</w:t>
            </w:r>
          </w:p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30F7B">
              <w:rPr>
                <w:rFonts w:eastAsia="Times New Roman"/>
                <w:b/>
                <w:sz w:val="24"/>
                <w:szCs w:val="24"/>
                <w:lang w:eastAsia="ru-RU"/>
              </w:rPr>
              <w:t>лабораторные работы)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 w:hanging="722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 w:hanging="722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130F7B" w:rsidRPr="00130F7B" w:rsidRDefault="00244692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 w:hanging="722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36</w:t>
            </w:r>
          </w:p>
          <w:p w:rsidR="00130F7B" w:rsidRPr="00130F7B" w:rsidRDefault="00244692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 w:hanging="722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36</w:t>
            </w:r>
          </w:p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 w:hanging="722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130F7B" w:rsidRPr="00130F7B" w:rsidRDefault="00244692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 w:hanging="722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130F7B" w:rsidRPr="00130F7B" w:rsidTr="00130F7B">
        <w:trPr>
          <w:jc w:val="center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130F7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7B" w:rsidRPr="00130F7B" w:rsidRDefault="00244692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 w:hanging="722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130F7B" w:rsidRPr="00130F7B" w:rsidTr="00130F7B">
        <w:trPr>
          <w:jc w:val="center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highlight w:val="green"/>
                <w:lang w:eastAsia="ru-RU"/>
              </w:rPr>
            </w:pPr>
            <w:r w:rsidRPr="00130F7B">
              <w:rPr>
                <w:rFonts w:eastAsia="Times New Roman"/>
                <w:b/>
                <w:sz w:val="24"/>
                <w:szCs w:val="24"/>
                <w:lang w:eastAsia="ru-RU"/>
              </w:rPr>
              <w:t>КСРИФ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7B" w:rsidRPr="00130F7B" w:rsidRDefault="00244692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 w:hanging="722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130F7B" w:rsidRPr="00130F7B" w:rsidTr="00130F7B">
        <w:trPr>
          <w:jc w:val="center"/>
        </w:trPr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30F7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>Промежуточная аттестация –</w:t>
            </w:r>
          </w:p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  <w:r w:rsidRPr="00130F7B"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  <w:t xml:space="preserve"> экзамен/зачет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30F7B" w:rsidRPr="00130F7B" w:rsidRDefault="00244692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 w:hanging="722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0F7B" w:rsidRPr="00130F7B" w:rsidRDefault="00130F7B" w:rsidP="00130F7B">
            <w:pPr>
              <w:tabs>
                <w:tab w:val="left" w:pos="426"/>
                <w:tab w:val="num" w:pos="822"/>
              </w:tabs>
              <w:spacing w:line="312" w:lineRule="auto"/>
              <w:ind w:left="0" w:right="-853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130F7B" w:rsidRPr="00130F7B" w:rsidRDefault="00130F7B" w:rsidP="00130F7B">
      <w:pPr>
        <w:spacing w:line="312" w:lineRule="auto"/>
        <w:ind w:left="709"/>
        <w:jc w:val="both"/>
        <w:rPr>
          <w:rFonts w:eastAsia="Calibri"/>
          <w:b/>
          <w:sz w:val="24"/>
          <w:szCs w:val="24"/>
          <w:lang w:eastAsia="ru-RU"/>
        </w:rPr>
      </w:pPr>
    </w:p>
    <w:p w:rsidR="00EE476D" w:rsidRPr="00C05339" w:rsidRDefault="00EE476D" w:rsidP="00643BD0">
      <w:pPr>
        <w:spacing w:line="312" w:lineRule="auto"/>
        <w:ind w:left="709"/>
        <w:jc w:val="both"/>
        <w:rPr>
          <w:rFonts w:eastAsia="Times New Roman"/>
          <w:b/>
          <w:i/>
          <w:sz w:val="24"/>
          <w:szCs w:val="24"/>
          <w:lang w:eastAsia="ru-RU"/>
        </w:rPr>
      </w:pPr>
      <w:r w:rsidRPr="00C05339">
        <w:rPr>
          <w:rFonts w:eastAsia="Times New Roman"/>
          <w:b/>
          <w:sz w:val="24"/>
          <w:szCs w:val="24"/>
          <w:lang w:eastAsia="ru-RU"/>
        </w:rPr>
        <w:t>3.</w:t>
      </w:r>
      <w:r w:rsidR="00244692">
        <w:rPr>
          <w:rFonts w:eastAsia="Times New Roman"/>
          <w:b/>
          <w:sz w:val="24"/>
          <w:szCs w:val="24"/>
          <w:lang w:eastAsia="ru-RU"/>
        </w:rPr>
        <w:t>2.</w:t>
      </w:r>
      <w:r w:rsidRPr="00C05339">
        <w:rPr>
          <w:rFonts w:eastAsia="Times New Roman"/>
          <w:b/>
          <w:sz w:val="24"/>
          <w:szCs w:val="24"/>
          <w:lang w:eastAsia="ru-RU"/>
        </w:rPr>
        <w:t xml:space="preserve"> Структура и содержание дисциплины </w:t>
      </w:r>
    </w:p>
    <w:p w:rsidR="00FA7942" w:rsidRPr="00C05339" w:rsidRDefault="00FA7942" w:rsidP="00643BD0">
      <w:pPr>
        <w:jc w:val="both"/>
        <w:rPr>
          <w:sz w:val="24"/>
          <w:szCs w:val="24"/>
        </w:rPr>
      </w:pPr>
    </w:p>
    <w:p w:rsidR="00EE476D" w:rsidRPr="00C05339" w:rsidRDefault="00EE476D" w:rsidP="00643BD0">
      <w:pPr>
        <w:rPr>
          <w:rFonts w:eastAsia="Times New Roman"/>
          <w:b/>
          <w:sz w:val="24"/>
          <w:szCs w:val="24"/>
          <w:u w:val="single"/>
          <w:lang w:eastAsia="ru-RU"/>
        </w:rPr>
      </w:pPr>
      <w:r w:rsidRPr="00C05339">
        <w:rPr>
          <w:rFonts w:eastAsia="Times New Roman"/>
          <w:b/>
          <w:sz w:val="24"/>
          <w:szCs w:val="24"/>
          <w:u w:val="single"/>
          <w:lang w:eastAsia="ru-RU"/>
        </w:rPr>
        <w:t>Содержание дисциплины</w:t>
      </w:r>
    </w:p>
    <w:tbl>
      <w:tblPr>
        <w:tblW w:w="473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30"/>
        <w:gridCol w:w="400"/>
        <w:gridCol w:w="563"/>
        <w:gridCol w:w="352"/>
        <w:gridCol w:w="365"/>
        <w:gridCol w:w="395"/>
        <w:gridCol w:w="395"/>
        <w:gridCol w:w="487"/>
        <w:gridCol w:w="424"/>
        <w:gridCol w:w="428"/>
        <w:gridCol w:w="356"/>
        <w:gridCol w:w="375"/>
        <w:gridCol w:w="393"/>
        <w:gridCol w:w="344"/>
        <w:gridCol w:w="346"/>
        <w:gridCol w:w="317"/>
        <w:gridCol w:w="62"/>
        <w:gridCol w:w="498"/>
        <w:gridCol w:w="364"/>
        <w:gridCol w:w="343"/>
        <w:gridCol w:w="25"/>
      </w:tblGrid>
      <w:tr w:rsidR="00EE476D" w:rsidRPr="00C05339" w:rsidTr="00244692">
        <w:trPr>
          <w:trHeight w:val="135"/>
        </w:trPr>
        <w:tc>
          <w:tcPr>
            <w:tcW w:w="1010" w:type="pct"/>
            <w:vMerge w:val="restart"/>
            <w:tcBorders>
              <w:right w:val="single" w:sz="4" w:space="0" w:color="auto"/>
            </w:tcBorders>
          </w:tcPr>
          <w:p w:rsidR="00EE476D" w:rsidRPr="00354D70" w:rsidRDefault="00EE476D" w:rsidP="00C56B16">
            <w:pPr>
              <w:tabs>
                <w:tab w:val="num" w:pos="822"/>
              </w:tabs>
              <w:ind w:left="0" w:right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  <w:p w:rsidR="00EE476D" w:rsidRPr="00354D70" w:rsidRDefault="00EE476D" w:rsidP="00CA29E4">
            <w:pPr>
              <w:tabs>
                <w:tab w:val="num" w:pos="822"/>
              </w:tabs>
              <w:ind w:left="0" w:right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b/>
                <w:sz w:val="20"/>
                <w:szCs w:val="20"/>
                <w:lang w:eastAsia="ru-RU"/>
              </w:rPr>
              <w:t>Наименование и краткое содержание разделов и тем дисциплины (модуля),</w:t>
            </w:r>
          </w:p>
          <w:p w:rsidR="00EE476D" w:rsidRPr="00354D70" w:rsidRDefault="00EE476D" w:rsidP="00CA29E4">
            <w:pPr>
              <w:tabs>
                <w:tab w:val="num" w:pos="822"/>
              </w:tabs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b/>
                <w:sz w:val="20"/>
                <w:szCs w:val="20"/>
                <w:lang w:eastAsia="ru-RU"/>
              </w:rPr>
              <w:lastRenderedPageBreak/>
              <w:t>форма промежуточной аттестации по дисциплине (модулю)</w:t>
            </w:r>
          </w:p>
        </w:tc>
        <w:tc>
          <w:tcPr>
            <w:tcW w:w="72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76D" w:rsidRPr="00354D70" w:rsidRDefault="00EE476D" w:rsidP="00C56B16">
            <w:pPr>
              <w:tabs>
                <w:tab w:val="num" w:pos="822"/>
              </w:tabs>
              <w:ind w:left="0" w:right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b/>
                <w:sz w:val="20"/>
                <w:szCs w:val="20"/>
                <w:lang w:eastAsia="ru-RU"/>
              </w:rPr>
              <w:lastRenderedPageBreak/>
              <w:t>Всего</w:t>
            </w:r>
          </w:p>
          <w:p w:rsidR="00EE476D" w:rsidRPr="00354D70" w:rsidRDefault="00EE476D" w:rsidP="00C56B16">
            <w:pPr>
              <w:tabs>
                <w:tab w:val="num" w:pos="822"/>
              </w:tabs>
              <w:ind w:left="0" w:right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b/>
                <w:sz w:val="20"/>
                <w:szCs w:val="20"/>
                <w:lang w:eastAsia="ru-RU"/>
              </w:rPr>
              <w:t>(часы)</w:t>
            </w:r>
          </w:p>
          <w:p w:rsidR="00EE476D" w:rsidRPr="00354D70" w:rsidRDefault="00587D40" w:rsidP="00C56B16">
            <w:pPr>
              <w:tabs>
                <w:tab w:val="num" w:pos="822"/>
              </w:tabs>
              <w:ind w:left="0" w:right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b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3265" w:type="pct"/>
            <w:gridSpan w:val="17"/>
            <w:tcBorders>
              <w:left w:val="single" w:sz="4" w:space="0" w:color="auto"/>
            </w:tcBorders>
          </w:tcPr>
          <w:p w:rsidR="00EE476D" w:rsidRPr="00354D70" w:rsidRDefault="00EE476D" w:rsidP="00C56B16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в том числе</w:t>
            </w:r>
          </w:p>
        </w:tc>
      </w:tr>
      <w:tr w:rsidR="00354D70" w:rsidRPr="00C05339" w:rsidTr="00244692">
        <w:trPr>
          <w:trHeight w:val="1361"/>
        </w:trPr>
        <w:tc>
          <w:tcPr>
            <w:tcW w:w="1010" w:type="pct"/>
            <w:vMerge/>
            <w:tcBorders>
              <w:right w:val="single" w:sz="4" w:space="0" w:color="auto"/>
            </w:tcBorders>
          </w:tcPr>
          <w:p w:rsidR="00EE476D" w:rsidRPr="00354D70" w:rsidRDefault="00EE476D" w:rsidP="00C56B16">
            <w:pPr>
              <w:tabs>
                <w:tab w:val="num" w:pos="822"/>
              </w:tabs>
              <w:ind w:left="0" w:right="0" w:hanging="25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2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76D" w:rsidRPr="00354D70" w:rsidRDefault="00EE476D" w:rsidP="00C56B16">
            <w:pPr>
              <w:tabs>
                <w:tab w:val="num" w:pos="822"/>
              </w:tabs>
              <w:ind w:left="0" w:right="0" w:hanging="25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551" w:type="pct"/>
            <w:gridSpan w:val="12"/>
            <w:tcBorders>
              <w:left w:val="single" w:sz="4" w:space="0" w:color="auto"/>
            </w:tcBorders>
          </w:tcPr>
          <w:p w:rsidR="00EE476D" w:rsidRPr="00354D70" w:rsidRDefault="00EE476D" w:rsidP="00C56B16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b/>
                <w:sz w:val="20"/>
                <w:szCs w:val="20"/>
                <w:lang w:eastAsia="ru-RU"/>
              </w:rPr>
              <w:t>контактная работа (работа во взаимодействии с преподавателем), часы</w:t>
            </w:r>
            <w:r w:rsidRPr="00354D70">
              <w:rPr>
                <w:rFonts w:eastAsia="Times New Roman"/>
                <w:sz w:val="20"/>
                <w:szCs w:val="20"/>
                <w:lang w:eastAsia="ru-RU"/>
              </w:rPr>
              <w:t xml:space="preserve"> </w:t>
            </w:r>
          </w:p>
          <w:p w:rsidR="00EE476D" w:rsidRPr="00354D70" w:rsidRDefault="00EE476D" w:rsidP="00C56B16">
            <w:pPr>
              <w:ind w:left="0" w:right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713" w:type="pct"/>
            <w:gridSpan w:val="5"/>
            <w:textDirection w:val="btLr"/>
          </w:tcPr>
          <w:p w:rsidR="00EE476D" w:rsidRPr="00354D70" w:rsidRDefault="00EE476D" w:rsidP="00C56B16">
            <w:pPr>
              <w:tabs>
                <w:tab w:val="num" w:pos="822"/>
              </w:tabs>
              <w:ind w:left="0" w:right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b/>
                <w:sz w:val="20"/>
                <w:szCs w:val="20"/>
                <w:lang w:eastAsia="ru-RU"/>
              </w:rPr>
              <w:t>Самостоятельная работа обучающегося, часы</w:t>
            </w:r>
          </w:p>
          <w:p w:rsidR="00EE476D" w:rsidRPr="00354D70" w:rsidRDefault="00EE476D" w:rsidP="00C56B16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05339" w:rsidRPr="00C05339" w:rsidTr="00244692">
        <w:trPr>
          <w:trHeight w:val="1611"/>
        </w:trPr>
        <w:tc>
          <w:tcPr>
            <w:tcW w:w="1010" w:type="pct"/>
            <w:vMerge/>
            <w:tcBorders>
              <w:right w:val="single" w:sz="4" w:space="0" w:color="auto"/>
            </w:tcBorders>
          </w:tcPr>
          <w:p w:rsidR="00C05339" w:rsidRPr="00354D70" w:rsidRDefault="00C05339" w:rsidP="00C56B16">
            <w:pPr>
              <w:tabs>
                <w:tab w:val="num" w:pos="822"/>
              </w:tabs>
              <w:ind w:left="0" w:right="0" w:hanging="25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72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5339" w:rsidRPr="00354D70" w:rsidRDefault="00C05339" w:rsidP="00C56B16">
            <w:pPr>
              <w:tabs>
                <w:tab w:val="num" w:pos="822"/>
              </w:tabs>
              <w:ind w:left="0" w:right="0" w:hanging="25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637" w:type="pct"/>
            <w:gridSpan w:val="3"/>
            <w:tcBorders>
              <w:left w:val="single" w:sz="4" w:space="0" w:color="auto"/>
            </w:tcBorders>
            <w:textDirection w:val="btLr"/>
            <w:tcFitText/>
            <w:vAlign w:val="center"/>
          </w:tcPr>
          <w:p w:rsidR="00C05339" w:rsidRPr="00354D70" w:rsidRDefault="00C05339" w:rsidP="00C56B16">
            <w:pPr>
              <w:tabs>
                <w:tab w:val="num" w:pos="5396"/>
              </w:tabs>
              <w:ind w:left="0" w:right="0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Занятия лекционного типа</w:t>
            </w:r>
          </w:p>
        </w:tc>
        <w:tc>
          <w:tcPr>
            <w:tcW w:w="738" w:type="pct"/>
            <w:gridSpan w:val="3"/>
            <w:textDirection w:val="btLr"/>
            <w:tcFitText/>
            <w:vAlign w:val="center"/>
          </w:tcPr>
          <w:p w:rsidR="00C05339" w:rsidRPr="00354D70" w:rsidRDefault="00C05339" w:rsidP="00C56B16">
            <w:pPr>
              <w:tabs>
                <w:tab w:val="num" w:pos="5396"/>
              </w:tabs>
              <w:ind w:left="0" w:right="0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Занятия семинарского типа</w:t>
            </w:r>
          </w:p>
        </w:tc>
        <w:tc>
          <w:tcPr>
            <w:tcW w:w="620" w:type="pct"/>
            <w:gridSpan w:val="3"/>
            <w:textDirection w:val="btLr"/>
            <w:tcFitText/>
            <w:vAlign w:val="center"/>
          </w:tcPr>
          <w:p w:rsidR="00C05339" w:rsidRPr="00354D70" w:rsidRDefault="00C05339" w:rsidP="00C56B16">
            <w:pPr>
              <w:tabs>
                <w:tab w:val="num" w:pos="5396"/>
              </w:tabs>
              <w:ind w:left="0" w:right="0"/>
              <w:jc w:val="both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Занятия лабораторного типа</w:t>
            </w:r>
          </w:p>
        </w:tc>
        <w:tc>
          <w:tcPr>
            <w:tcW w:w="590" w:type="pct"/>
            <w:gridSpan w:val="4"/>
          </w:tcPr>
          <w:p w:rsidR="00C05339" w:rsidRPr="00354D70" w:rsidRDefault="00C05339" w:rsidP="00C56B16">
            <w:pPr>
              <w:tabs>
                <w:tab w:val="num" w:pos="822"/>
              </w:tabs>
              <w:ind w:left="0" w:right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Всего </w:t>
            </w:r>
          </w:p>
        </w:tc>
        <w:tc>
          <w:tcPr>
            <w:tcW w:w="679" w:type="pct"/>
            <w:gridSpan w:val="4"/>
          </w:tcPr>
          <w:p w:rsidR="00C05339" w:rsidRPr="00354D70" w:rsidRDefault="00C05339" w:rsidP="00643BD0">
            <w:pPr>
              <w:tabs>
                <w:tab w:val="num" w:pos="176"/>
              </w:tabs>
              <w:rPr>
                <w:rFonts w:eastAsia="Times New Roman"/>
                <w:b/>
                <w:sz w:val="20"/>
                <w:szCs w:val="20"/>
                <w:lang w:eastAsia="ru-RU"/>
              </w:rPr>
            </w:pPr>
          </w:p>
        </w:tc>
      </w:tr>
      <w:tr w:rsidR="00C05339" w:rsidRPr="00C05339" w:rsidTr="00244692">
        <w:trPr>
          <w:cantSplit/>
          <w:trHeight w:val="1134"/>
        </w:trPr>
        <w:tc>
          <w:tcPr>
            <w:tcW w:w="1010" w:type="pct"/>
            <w:vMerge/>
            <w:tcBorders>
              <w:right w:val="single" w:sz="4" w:space="0" w:color="auto"/>
            </w:tcBorders>
            <w:shd w:val="clear" w:color="auto" w:fill="auto"/>
          </w:tcPr>
          <w:p w:rsidR="00C05339" w:rsidRPr="00354D70" w:rsidRDefault="00C05339" w:rsidP="00C56B16">
            <w:pPr>
              <w:tabs>
                <w:tab w:val="num" w:pos="822"/>
              </w:tabs>
              <w:ind w:left="0" w:right="0" w:hanging="25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05339" w:rsidRPr="00354D70" w:rsidRDefault="00C05339" w:rsidP="00C56B16">
            <w:pPr>
              <w:tabs>
                <w:tab w:val="num" w:pos="822"/>
              </w:tabs>
              <w:ind w:left="255" w:right="0" w:hanging="25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C05339" w:rsidRPr="00354D70" w:rsidRDefault="00244692" w:rsidP="00C56B16">
            <w:pPr>
              <w:tabs>
                <w:tab w:val="num" w:pos="822"/>
              </w:tabs>
              <w:ind w:left="255" w:right="0" w:hanging="25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Очно-заочная</w:t>
            </w: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extDirection w:val="btLr"/>
          </w:tcPr>
          <w:p w:rsidR="00C05339" w:rsidRPr="00354D70" w:rsidRDefault="00C05339" w:rsidP="00C56B16">
            <w:pPr>
              <w:tabs>
                <w:tab w:val="num" w:pos="822"/>
              </w:tabs>
              <w:ind w:left="255" w:right="0" w:hanging="25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201" w:type="pct"/>
            <w:tcBorders>
              <w:left w:val="single" w:sz="4" w:space="0" w:color="auto"/>
            </w:tcBorders>
            <w:shd w:val="clear" w:color="auto" w:fill="auto"/>
            <w:textDirection w:val="btLr"/>
          </w:tcPr>
          <w:p w:rsidR="00C05339" w:rsidRPr="00354D70" w:rsidRDefault="00C05339" w:rsidP="00C56B16">
            <w:pPr>
              <w:tabs>
                <w:tab w:val="num" w:pos="822"/>
              </w:tabs>
              <w:ind w:left="255" w:right="0" w:hanging="25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18" w:type="pct"/>
            <w:shd w:val="clear" w:color="auto" w:fill="auto"/>
            <w:textDirection w:val="btLr"/>
          </w:tcPr>
          <w:p w:rsidR="00C05339" w:rsidRPr="00354D70" w:rsidRDefault="00244692" w:rsidP="00C56B16">
            <w:pPr>
              <w:tabs>
                <w:tab w:val="num" w:pos="822"/>
              </w:tabs>
              <w:ind w:left="255" w:right="0" w:hanging="25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Очно-заочная</w:t>
            </w:r>
          </w:p>
        </w:tc>
        <w:tc>
          <w:tcPr>
            <w:tcW w:w="218" w:type="pct"/>
            <w:shd w:val="clear" w:color="auto" w:fill="FFFF99"/>
            <w:textDirection w:val="btLr"/>
          </w:tcPr>
          <w:p w:rsidR="00C05339" w:rsidRPr="00354D70" w:rsidRDefault="00C05339" w:rsidP="00C56B16">
            <w:pPr>
              <w:tabs>
                <w:tab w:val="num" w:pos="822"/>
              </w:tabs>
              <w:ind w:left="255" w:right="0" w:hanging="25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268" w:type="pct"/>
            <w:shd w:val="clear" w:color="auto" w:fill="auto"/>
            <w:textDirection w:val="btLr"/>
          </w:tcPr>
          <w:p w:rsidR="00C05339" w:rsidRPr="00354D70" w:rsidRDefault="00C05339" w:rsidP="00C56B16">
            <w:pPr>
              <w:tabs>
                <w:tab w:val="num" w:pos="822"/>
              </w:tabs>
              <w:ind w:left="255" w:right="0" w:hanging="25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34" w:type="pct"/>
            <w:shd w:val="clear" w:color="auto" w:fill="auto"/>
            <w:textDirection w:val="btLr"/>
          </w:tcPr>
          <w:p w:rsidR="00C05339" w:rsidRPr="00354D70" w:rsidRDefault="00244692" w:rsidP="00C56B16">
            <w:pPr>
              <w:tabs>
                <w:tab w:val="num" w:pos="822"/>
              </w:tabs>
              <w:ind w:left="255" w:right="0" w:hanging="25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Очно-заочная</w:t>
            </w:r>
          </w:p>
        </w:tc>
        <w:tc>
          <w:tcPr>
            <w:tcW w:w="236" w:type="pct"/>
            <w:shd w:val="clear" w:color="auto" w:fill="FFFF99"/>
            <w:textDirection w:val="btLr"/>
          </w:tcPr>
          <w:p w:rsidR="00C05339" w:rsidRPr="00354D70" w:rsidRDefault="00C05339" w:rsidP="00C56B16">
            <w:pPr>
              <w:tabs>
                <w:tab w:val="num" w:pos="822"/>
              </w:tabs>
              <w:ind w:left="255" w:right="0" w:hanging="25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196" w:type="pct"/>
            <w:shd w:val="clear" w:color="auto" w:fill="auto"/>
            <w:textDirection w:val="btLr"/>
          </w:tcPr>
          <w:p w:rsidR="00C05339" w:rsidRPr="00354D70" w:rsidRDefault="00C05339" w:rsidP="00C56B16">
            <w:pPr>
              <w:tabs>
                <w:tab w:val="num" w:pos="822"/>
              </w:tabs>
              <w:ind w:left="255" w:right="0" w:hanging="25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07" w:type="pct"/>
            <w:shd w:val="clear" w:color="auto" w:fill="auto"/>
            <w:textDirection w:val="btLr"/>
          </w:tcPr>
          <w:p w:rsidR="00C05339" w:rsidRPr="00354D70" w:rsidRDefault="00244692" w:rsidP="00C56B16">
            <w:pPr>
              <w:tabs>
                <w:tab w:val="num" w:pos="822"/>
              </w:tabs>
              <w:ind w:left="255" w:right="0" w:hanging="25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Очно-заочная</w:t>
            </w:r>
          </w:p>
        </w:tc>
        <w:tc>
          <w:tcPr>
            <w:tcW w:w="217" w:type="pct"/>
            <w:shd w:val="clear" w:color="auto" w:fill="FFFF99"/>
            <w:textDirection w:val="btLr"/>
          </w:tcPr>
          <w:p w:rsidR="00C05339" w:rsidRPr="00354D70" w:rsidRDefault="00C05339" w:rsidP="00C56B16">
            <w:pPr>
              <w:tabs>
                <w:tab w:val="num" w:pos="822"/>
              </w:tabs>
              <w:ind w:left="255" w:right="0" w:hanging="25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190" w:type="pct"/>
            <w:shd w:val="clear" w:color="auto" w:fill="auto"/>
            <w:textDirection w:val="btLr"/>
          </w:tcPr>
          <w:p w:rsidR="00C05339" w:rsidRPr="00354D70" w:rsidRDefault="00C05339" w:rsidP="00C56B16">
            <w:pPr>
              <w:tabs>
                <w:tab w:val="num" w:pos="822"/>
              </w:tabs>
              <w:ind w:left="255" w:right="0" w:hanging="25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191" w:type="pct"/>
            <w:shd w:val="clear" w:color="auto" w:fill="auto"/>
            <w:textDirection w:val="btLr"/>
          </w:tcPr>
          <w:p w:rsidR="00C05339" w:rsidRPr="00354D70" w:rsidRDefault="00244692" w:rsidP="00C56B16">
            <w:pPr>
              <w:tabs>
                <w:tab w:val="num" w:pos="822"/>
              </w:tabs>
              <w:ind w:left="255" w:right="0" w:hanging="25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Очно-заочная</w:t>
            </w:r>
          </w:p>
        </w:tc>
        <w:tc>
          <w:tcPr>
            <w:tcW w:w="209" w:type="pct"/>
            <w:gridSpan w:val="2"/>
            <w:shd w:val="clear" w:color="auto" w:fill="FFFF99"/>
            <w:textDirection w:val="btLr"/>
          </w:tcPr>
          <w:p w:rsidR="00C05339" w:rsidRPr="00354D70" w:rsidRDefault="00C05339" w:rsidP="00C56B16">
            <w:pPr>
              <w:tabs>
                <w:tab w:val="num" w:pos="822"/>
              </w:tabs>
              <w:ind w:left="255" w:right="0" w:hanging="25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Заочная</w:t>
            </w:r>
          </w:p>
        </w:tc>
        <w:tc>
          <w:tcPr>
            <w:tcW w:w="275" w:type="pct"/>
            <w:shd w:val="clear" w:color="auto" w:fill="auto"/>
            <w:textDirection w:val="btLr"/>
          </w:tcPr>
          <w:p w:rsidR="00C05339" w:rsidRPr="00354D70" w:rsidRDefault="00C05339" w:rsidP="00C56B16">
            <w:pPr>
              <w:tabs>
                <w:tab w:val="num" w:pos="822"/>
              </w:tabs>
              <w:ind w:left="255" w:right="0" w:hanging="25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Очная</w:t>
            </w:r>
          </w:p>
        </w:tc>
        <w:tc>
          <w:tcPr>
            <w:tcW w:w="201" w:type="pct"/>
            <w:shd w:val="clear" w:color="auto" w:fill="auto"/>
            <w:textDirection w:val="btLr"/>
          </w:tcPr>
          <w:p w:rsidR="00C05339" w:rsidRPr="00354D70" w:rsidRDefault="00244692" w:rsidP="00C56B16">
            <w:pPr>
              <w:tabs>
                <w:tab w:val="num" w:pos="822"/>
              </w:tabs>
              <w:ind w:left="255" w:right="0" w:hanging="25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Очно-заочная</w:t>
            </w:r>
          </w:p>
        </w:tc>
        <w:tc>
          <w:tcPr>
            <w:tcW w:w="202" w:type="pct"/>
            <w:gridSpan w:val="2"/>
            <w:shd w:val="clear" w:color="auto" w:fill="FFFF99"/>
            <w:textDirection w:val="btLr"/>
          </w:tcPr>
          <w:p w:rsidR="00C05339" w:rsidRPr="00354D70" w:rsidRDefault="00C05339" w:rsidP="00C56B16">
            <w:pPr>
              <w:tabs>
                <w:tab w:val="num" w:pos="822"/>
              </w:tabs>
              <w:ind w:left="255" w:right="0" w:hanging="255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Заочная</w:t>
            </w:r>
          </w:p>
        </w:tc>
      </w:tr>
      <w:tr w:rsidR="00C05339" w:rsidRPr="00C05339" w:rsidTr="00244692">
        <w:trPr>
          <w:trHeight w:val="202"/>
        </w:trPr>
        <w:tc>
          <w:tcPr>
            <w:tcW w:w="1010" w:type="pct"/>
            <w:tcBorders>
              <w:right w:val="single" w:sz="4" w:space="0" w:color="auto"/>
            </w:tcBorders>
            <w:shd w:val="clear" w:color="auto" w:fill="auto"/>
          </w:tcPr>
          <w:p w:rsidR="00C05339" w:rsidRPr="00354D70" w:rsidRDefault="00C05339" w:rsidP="00643BD0">
            <w:pPr>
              <w:pStyle w:val="ConsPlusTitle"/>
              <w:widowControl/>
              <w:outlineLvl w:val="1"/>
              <w:rPr>
                <w:rFonts w:ascii="Times New Roman" w:hAnsi="Times New Roman" w:cs="Times New Roman"/>
                <w:b w:val="0"/>
              </w:rPr>
            </w:pPr>
            <w:r w:rsidRPr="00354D70">
              <w:rPr>
                <w:rFonts w:ascii="Times New Roman" w:hAnsi="Times New Roman" w:cs="Times New Roman"/>
                <w:b w:val="0"/>
              </w:rPr>
              <w:t>Тема 1 Специальные знания и основные формы их использования в судопроизводстве. Проблема разграничения юридического и специального знания.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0814AD" w:rsidP="00D2231A">
            <w:pPr>
              <w:tabs>
                <w:tab w:val="num" w:pos="822"/>
              </w:tabs>
              <w:ind w:left="255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255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255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left w:val="single" w:sz="4" w:space="0" w:color="auto"/>
            </w:tcBorders>
            <w:shd w:val="clear" w:color="auto" w:fill="auto"/>
          </w:tcPr>
          <w:p w:rsidR="00C05339" w:rsidRPr="00354D70" w:rsidRDefault="00244692" w:rsidP="00D2231A">
            <w:pPr>
              <w:tabs>
                <w:tab w:val="num" w:pos="822"/>
              </w:tabs>
              <w:ind w:left="255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8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255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255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shd w:val="clear" w:color="auto" w:fill="auto"/>
          </w:tcPr>
          <w:p w:rsidR="00C05339" w:rsidRPr="00354D70" w:rsidRDefault="00244692" w:rsidP="00D2231A">
            <w:pPr>
              <w:tabs>
                <w:tab w:val="num" w:pos="822"/>
              </w:tabs>
              <w:ind w:left="255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4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255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tcBorders>
              <w:bottom w:val="single" w:sz="4" w:space="0" w:color="000000"/>
            </w:tcBorders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255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  <w:shd w:val="clear" w:color="auto" w:fill="auto"/>
          </w:tcPr>
          <w:p w:rsidR="00C05339" w:rsidRPr="00354D70" w:rsidRDefault="00244692" w:rsidP="00D2231A">
            <w:pPr>
              <w:tabs>
                <w:tab w:val="num" w:pos="822"/>
              </w:tabs>
              <w:ind w:left="255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255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tcBorders>
              <w:bottom w:val="single" w:sz="4" w:space="0" w:color="000000"/>
            </w:tcBorders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255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255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255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gridSpan w:val="2"/>
            <w:tcBorders>
              <w:bottom w:val="single" w:sz="4" w:space="0" w:color="000000"/>
            </w:tcBorders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255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C05339" w:rsidRPr="00354D70" w:rsidRDefault="000814AD" w:rsidP="00D2231A">
            <w:pPr>
              <w:tabs>
                <w:tab w:val="num" w:pos="822"/>
              </w:tabs>
              <w:ind w:left="255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0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255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gridSpan w:val="2"/>
            <w:tcBorders>
              <w:bottom w:val="single" w:sz="4" w:space="0" w:color="000000"/>
            </w:tcBorders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255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05339" w:rsidRPr="00C05339" w:rsidTr="00244692">
        <w:tc>
          <w:tcPr>
            <w:tcW w:w="1010" w:type="pct"/>
            <w:tcBorders>
              <w:right w:val="single" w:sz="4" w:space="0" w:color="auto"/>
            </w:tcBorders>
            <w:shd w:val="clear" w:color="auto" w:fill="auto"/>
          </w:tcPr>
          <w:p w:rsidR="00C05339" w:rsidRPr="00354D70" w:rsidRDefault="00C05339" w:rsidP="00D2231A">
            <w:pPr>
              <w:ind w:left="0" w:right="0"/>
              <w:jc w:val="left"/>
              <w:rPr>
                <w:sz w:val="20"/>
                <w:szCs w:val="20"/>
              </w:rPr>
            </w:pPr>
            <w:r w:rsidRPr="00354D70">
              <w:rPr>
                <w:sz w:val="20"/>
                <w:szCs w:val="20"/>
              </w:rPr>
              <w:t>Тема 2. Понятие судебной экспертизы, отличие от государственной, специальной, общественной. Ее предмет, задачи и объекты. Некоторые проблемы нормативно-правового регулирования.</w:t>
            </w:r>
          </w:p>
          <w:p w:rsidR="00C05339" w:rsidRPr="00354D70" w:rsidRDefault="00C05339" w:rsidP="00D2231A">
            <w:pPr>
              <w:tabs>
                <w:tab w:val="num" w:pos="822"/>
              </w:tabs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0814AD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left w:val="single" w:sz="4" w:space="0" w:color="auto"/>
            </w:tcBorders>
            <w:shd w:val="clear" w:color="auto" w:fill="auto"/>
          </w:tcPr>
          <w:p w:rsidR="00C05339" w:rsidRPr="00354D70" w:rsidRDefault="00244692" w:rsidP="00244692">
            <w:pPr>
              <w:tabs>
                <w:tab w:val="num" w:pos="822"/>
              </w:tabs>
              <w:ind w:left="0" w:right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8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shd w:val="clear" w:color="auto" w:fill="auto"/>
          </w:tcPr>
          <w:p w:rsidR="00C05339" w:rsidRPr="00354D70" w:rsidRDefault="00244692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4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  <w:shd w:val="clear" w:color="auto" w:fill="auto"/>
          </w:tcPr>
          <w:p w:rsidR="00C05339" w:rsidRPr="00354D70" w:rsidRDefault="00244692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gridSpan w:val="2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C05339" w:rsidRPr="00354D70" w:rsidRDefault="000814AD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gridSpan w:val="2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05339" w:rsidRPr="00C05339" w:rsidTr="00244692">
        <w:trPr>
          <w:gridAfter w:val="1"/>
          <w:wAfter w:w="13" w:type="pct"/>
        </w:trPr>
        <w:tc>
          <w:tcPr>
            <w:tcW w:w="101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5339" w:rsidRPr="00354D70" w:rsidRDefault="00C05339" w:rsidP="00D2231A">
            <w:pPr>
              <w:ind w:left="0" w:right="0"/>
              <w:jc w:val="left"/>
              <w:rPr>
                <w:sz w:val="20"/>
                <w:szCs w:val="20"/>
              </w:rPr>
            </w:pPr>
            <w:r w:rsidRPr="00354D70">
              <w:rPr>
                <w:sz w:val="20"/>
                <w:szCs w:val="20"/>
              </w:rPr>
              <w:t>Тема 3. Методология судебной экспертизы. Некоторые проблемы использования разрушающих методов, единства экспертных методик. Перспективы стандартизации экспертных методик.</w:t>
            </w:r>
          </w:p>
          <w:p w:rsidR="00C05339" w:rsidRPr="00354D70" w:rsidRDefault="00C05339" w:rsidP="00D2231A">
            <w:pPr>
              <w:suppressAutoHyphens/>
              <w:ind w:left="0" w:right="0"/>
              <w:jc w:val="left"/>
              <w:rPr>
                <w:sz w:val="20"/>
                <w:szCs w:val="20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0814AD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left w:val="single" w:sz="4" w:space="0" w:color="auto"/>
            </w:tcBorders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8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shd w:val="clear" w:color="auto" w:fill="auto"/>
          </w:tcPr>
          <w:p w:rsidR="00C05339" w:rsidRPr="00354D70" w:rsidRDefault="00244692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4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  <w:shd w:val="clear" w:color="auto" w:fill="auto"/>
          </w:tcPr>
          <w:p w:rsidR="00C05339" w:rsidRPr="00354D70" w:rsidRDefault="00244692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gridSpan w:val="2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C05339" w:rsidRPr="00354D70" w:rsidRDefault="000814AD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05339" w:rsidRPr="00C05339" w:rsidTr="00244692">
        <w:trPr>
          <w:gridAfter w:val="1"/>
          <w:wAfter w:w="13" w:type="pct"/>
        </w:trPr>
        <w:tc>
          <w:tcPr>
            <w:tcW w:w="101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5339" w:rsidRPr="00354D70" w:rsidRDefault="00C05339" w:rsidP="00D2231A">
            <w:pPr>
              <w:ind w:left="0" w:right="0"/>
              <w:jc w:val="left"/>
              <w:rPr>
                <w:sz w:val="20"/>
                <w:szCs w:val="20"/>
              </w:rPr>
            </w:pPr>
            <w:r w:rsidRPr="00354D70">
              <w:rPr>
                <w:sz w:val="20"/>
                <w:szCs w:val="20"/>
              </w:rPr>
              <w:t>Тема 4. Правовая регламентация судебно-экспертной деятельности. Классификация судебных экспертиз. Проблемы нормативно-правового регулирования назначения дополнительных и повторных экспертиз, комиссионных и ком</w:t>
            </w:r>
            <w:r w:rsidRPr="00354D70">
              <w:rPr>
                <w:sz w:val="20"/>
                <w:szCs w:val="20"/>
              </w:rPr>
              <w:lastRenderedPageBreak/>
              <w:t>плексных экспертиз.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left w:val="single" w:sz="4" w:space="0" w:color="auto"/>
            </w:tcBorders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8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shd w:val="clear" w:color="auto" w:fill="auto"/>
          </w:tcPr>
          <w:p w:rsidR="00C05339" w:rsidRPr="00354D70" w:rsidRDefault="00244692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4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  <w:shd w:val="clear" w:color="auto" w:fill="auto"/>
          </w:tcPr>
          <w:p w:rsidR="00C05339" w:rsidRPr="00354D70" w:rsidRDefault="00244692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7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shd w:val="clear" w:color="auto" w:fill="auto"/>
          </w:tcPr>
          <w:p w:rsidR="00C05339" w:rsidRPr="00354D70" w:rsidRDefault="00244692" w:rsidP="00777CE8">
            <w:pPr>
              <w:tabs>
                <w:tab w:val="num" w:pos="822"/>
              </w:tabs>
              <w:ind w:left="0" w:right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gridSpan w:val="2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C05339" w:rsidRPr="00354D70" w:rsidRDefault="000814AD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05339" w:rsidRPr="00C05339" w:rsidTr="00244692">
        <w:trPr>
          <w:gridAfter w:val="1"/>
          <w:wAfter w:w="13" w:type="pct"/>
        </w:trPr>
        <w:tc>
          <w:tcPr>
            <w:tcW w:w="101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5339" w:rsidRPr="00354D70" w:rsidRDefault="00C05339" w:rsidP="00D2231A">
            <w:pPr>
              <w:ind w:left="0" w:right="0"/>
              <w:jc w:val="left"/>
              <w:rPr>
                <w:sz w:val="20"/>
                <w:szCs w:val="20"/>
              </w:rPr>
            </w:pPr>
            <w:r w:rsidRPr="00354D70">
              <w:rPr>
                <w:sz w:val="20"/>
                <w:szCs w:val="20"/>
              </w:rPr>
              <w:t>Тема 5. Правовой статус эксперта. Проблемы совершенствования нормативно-правового регулирования прав и обязанностей эксперта и его аттестации.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C05339" w:rsidP="000814AD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="000814AD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left w:val="single" w:sz="4" w:space="0" w:color="auto"/>
            </w:tcBorders>
            <w:shd w:val="clear" w:color="auto" w:fill="auto"/>
          </w:tcPr>
          <w:p w:rsidR="00C05339" w:rsidRPr="00354D70" w:rsidRDefault="00244692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8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4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  <w:shd w:val="clear" w:color="auto" w:fill="auto"/>
          </w:tcPr>
          <w:p w:rsidR="00C05339" w:rsidRPr="00354D70" w:rsidRDefault="00244692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7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shd w:val="clear" w:color="auto" w:fill="auto"/>
          </w:tcPr>
          <w:p w:rsidR="00C05339" w:rsidRPr="00354D70" w:rsidRDefault="00244692" w:rsidP="00777CE8">
            <w:pPr>
              <w:tabs>
                <w:tab w:val="num" w:pos="822"/>
              </w:tabs>
              <w:ind w:left="0" w:right="0" w:hanging="255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gridSpan w:val="2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C05339" w:rsidRPr="00354D70" w:rsidRDefault="000814AD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05339" w:rsidRPr="00C05339" w:rsidTr="00244692">
        <w:trPr>
          <w:gridAfter w:val="1"/>
          <w:wAfter w:w="13" w:type="pct"/>
        </w:trPr>
        <w:tc>
          <w:tcPr>
            <w:tcW w:w="101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5339" w:rsidRPr="00354D70" w:rsidRDefault="00C05339" w:rsidP="00D2231A">
            <w:pPr>
              <w:ind w:left="0" w:right="0"/>
              <w:jc w:val="left"/>
              <w:rPr>
                <w:sz w:val="20"/>
                <w:szCs w:val="20"/>
              </w:rPr>
            </w:pPr>
            <w:r w:rsidRPr="00354D70">
              <w:rPr>
                <w:sz w:val="20"/>
                <w:szCs w:val="20"/>
              </w:rPr>
              <w:t>Тема 6. Назначение судебной экспертизы. Проблемы нормативно-правового регулирования оплаты экспертиз в гражданском процессе.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left w:val="single" w:sz="4" w:space="0" w:color="auto"/>
            </w:tcBorders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8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shd w:val="clear" w:color="auto" w:fill="auto"/>
          </w:tcPr>
          <w:p w:rsidR="00C05339" w:rsidRPr="00354D70" w:rsidRDefault="00244692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4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  <w:shd w:val="clear" w:color="auto" w:fill="auto"/>
          </w:tcPr>
          <w:p w:rsidR="00C05339" w:rsidRPr="00354D70" w:rsidRDefault="00244692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gridSpan w:val="2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05339" w:rsidRPr="00C05339" w:rsidTr="00244692">
        <w:trPr>
          <w:gridAfter w:val="1"/>
          <w:wAfter w:w="13" w:type="pct"/>
        </w:trPr>
        <w:tc>
          <w:tcPr>
            <w:tcW w:w="101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5339" w:rsidRPr="00354D70" w:rsidRDefault="00C05339" w:rsidP="00D2231A">
            <w:pPr>
              <w:pStyle w:val="ConsPlusTitle"/>
              <w:widowControl/>
              <w:outlineLvl w:val="1"/>
              <w:rPr>
                <w:rFonts w:ascii="Times New Roman" w:hAnsi="Times New Roman" w:cs="Times New Roman"/>
                <w:b w:val="0"/>
              </w:rPr>
            </w:pPr>
            <w:r w:rsidRPr="00354D70">
              <w:rPr>
                <w:rFonts w:ascii="Times New Roman" w:hAnsi="Times New Roman" w:cs="Times New Roman"/>
                <w:b w:val="0"/>
              </w:rPr>
              <w:t>Тема 7. Стадии судебно-экспертного исследования. Заключение эксперта.</w:t>
            </w:r>
          </w:p>
          <w:p w:rsidR="00C05339" w:rsidRPr="00354D70" w:rsidRDefault="00C05339" w:rsidP="00D2231A">
            <w:pPr>
              <w:pStyle w:val="ConsPlusTitle"/>
              <w:widowControl/>
              <w:rPr>
                <w:rFonts w:ascii="Times New Roman" w:hAnsi="Times New Roman" w:cs="Times New Roman"/>
                <w:b w:val="0"/>
              </w:rPr>
            </w:pPr>
            <w:r w:rsidRPr="00354D70">
              <w:rPr>
                <w:rFonts w:ascii="Times New Roman" w:hAnsi="Times New Roman" w:cs="Times New Roman"/>
                <w:b w:val="0"/>
              </w:rPr>
              <w:t>Проблема формулирования вопросов, выносимых на разрешение экспертизы.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C05339" w:rsidP="000814AD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1</w:t>
            </w:r>
            <w:r w:rsidR="000814AD"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left w:val="single" w:sz="4" w:space="0" w:color="auto"/>
            </w:tcBorders>
            <w:shd w:val="clear" w:color="auto" w:fill="auto"/>
          </w:tcPr>
          <w:p w:rsidR="00C05339" w:rsidRPr="00354D70" w:rsidRDefault="00244692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8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shd w:val="clear" w:color="auto" w:fill="auto"/>
          </w:tcPr>
          <w:p w:rsidR="00C05339" w:rsidRPr="00354D70" w:rsidRDefault="00244692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4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  <w:shd w:val="clear" w:color="auto" w:fill="auto"/>
          </w:tcPr>
          <w:p w:rsidR="00C05339" w:rsidRPr="00354D70" w:rsidRDefault="00244692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7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shd w:val="clear" w:color="auto" w:fill="auto"/>
          </w:tcPr>
          <w:p w:rsidR="00C05339" w:rsidRPr="00354D70" w:rsidRDefault="00777CE8" w:rsidP="00777CE8">
            <w:pPr>
              <w:tabs>
                <w:tab w:val="num" w:pos="822"/>
              </w:tabs>
              <w:ind w:left="0" w:right="0" w:hanging="255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gridSpan w:val="2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05339" w:rsidRPr="00C05339" w:rsidTr="00244692">
        <w:trPr>
          <w:gridAfter w:val="1"/>
          <w:wAfter w:w="13" w:type="pct"/>
        </w:trPr>
        <w:tc>
          <w:tcPr>
            <w:tcW w:w="101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5339" w:rsidRPr="00354D70" w:rsidRDefault="00C05339" w:rsidP="00D2231A">
            <w:pPr>
              <w:ind w:left="0" w:right="0"/>
              <w:jc w:val="left"/>
              <w:rPr>
                <w:sz w:val="20"/>
                <w:szCs w:val="20"/>
              </w:rPr>
            </w:pPr>
            <w:r w:rsidRPr="00354D70">
              <w:rPr>
                <w:sz w:val="20"/>
                <w:szCs w:val="20"/>
              </w:rPr>
              <w:t>Тема 8. Оценка заключения судебного эксперта следователем и судом.</w:t>
            </w:r>
          </w:p>
          <w:p w:rsidR="00C05339" w:rsidRPr="00354D70" w:rsidRDefault="00C05339" w:rsidP="00D2231A">
            <w:pPr>
              <w:ind w:left="0" w:right="0"/>
              <w:jc w:val="left"/>
              <w:rPr>
                <w:sz w:val="20"/>
                <w:szCs w:val="20"/>
              </w:rPr>
            </w:pPr>
            <w:r w:rsidRPr="00354D70">
              <w:rPr>
                <w:sz w:val="20"/>
                <w:szCs w:val="20"/>
              </w:rPr>
              <w:t>Проблемы полноценной оценки заключения.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0814AD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left w:val="single" w:sz="4" w:space="0" w:color="auto"/>
            </w:tcBorders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8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shd w:val="clear" w:color="auto" w:fill="auto"/>
          </w:tcPr>
          <w:p w:rsidR="00C05339" w:rsidRPr="00354D70" w:rsidRDefault="00244692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4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  <w:shd w:val="clear" w:color="auto" w:fill="auto"/>
          </w:tcPr>
          <w:p w:rsidR="00C05339" w:rsidRPr="00354D70" w:rsidRDefault="00244692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gridSpan w:val="2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C05339" w:rsidRPr="00354D70" w:rsidRDefault="000814AD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05339" w:rsidRPr="00C05339" w:rsidTr="00244692">
        <w:trPr>
          <w:gridAfter w:val="1"/>
          <w:wAfter w:w="13" w:type="pct"/>
        </w:trPr>
        <w:tc>
          <w:tcPr>
            <w:tcW w:w="101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5339" w:rsidRPr="00354D70" w:rsidRDefault="00C05339" w:rsidP="00D2231A">
            <w:pPr>
              <w:autoSpaceDE w:val="0"/>
              <w:autoSpaceDN w:val="0"/>
              <w:adjustRightInd w:val="0"/>
              <w:ind w:left="0" w:right="0"/>
              <w:jc w:val="left"/>
              <w:rPr>
                <w:sz w:val="20"/>
                <w:szCs w:val="20"/>
              </w:rPr>
            </w:pPr>
            <w:r w:rsidRPr="00354D70">
              <w:rPr>
                <w:sz w:val="20"/>
                <w:szCs w:val="20"/>
              </w:rPr>
              <w:t>Тема 9. Состояние и перспективы</w:t>
            </w:r>
            <w:r w:rsidRPr="00354D70">
              <w:rPr>
                <w:bCs/>
                <w:sz w:val="20"/>
                <w:szCs w:val="20"/>
              </w:rPr>
              <w:t xml:space="preserve"> информатизации и компьютеризации судебно-экспертной деятельности. 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0814AD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left w:val="single" w:sz="4" w:space="0" w:color="auto"/>
            </w:tcBorders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8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shd w:val="clear" w:color="auto" w:fill="auto"/>
          </w:tcPr>
          <w:p w:rsidR="00C05339" w:rsidRPr="00354D70" w:rsidRDefault="00244692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4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  <w:shd w:val="clear" w:color="auto" w:fill="auto"/>
          </w:tcPr>
          <w:p w:rsidR="00C05339" w:rsidRPr="00354D70" w:rsidRDefault="00244692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7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gridSpan w:val="2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C05339" w:rsidRPr="00354D70" w:rsidRDefault="000814AD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05339" w:rsidRPr="00C05339" w:rsidTr="00244692">
        <w:trPr>
          <w:gridAfter w:val="1"/>
          <w:wAfter w:w="13" w:type="pct"/>
        </w:trPr>
        <w:tc>
          <w:tcPr>
            <w:tcW w:w="101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5339" w:rsidRPr="00354D70" w:rsidRDefault="00C05339" w:rsidP="00D2231A">
            <w:pPr>
              <w:suppressAutoHyphens/>
              <w:ind w:left="0" w:right="0"/>
              <w:jc w:val="left"/>
              <w:rPr>
                <w:sz w:val="20"/>
                <w:szCs w:val="20"/>
              </w:rPr>
            </w:pPr>
            <w:r w:rsidRPr="00354D70">
              <w:rPr>
                <w:sz w:val="20"/>
                <w:szCs w:val="20"/>
              </w:rPr>
              <w:t>Тема 10. Проблемы и перспективы развития криминалистических экспертиз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0814AD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left w:val="single" w:sz="4" w:space="0" w:color="auto"/>
            </w:tcBorders>
            <w:shd w:val="clear" w:color="auto" w:fill="auto"/>
          </w:tcPr>
          <w:p w:rsidR="00C05339" w:rsidRPr="00354D70" w:rsidRDefault="00244692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8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shd w:val="clear" w:color="auto" w:fill="auto"/>
          </w:tcPr>
          <w:p w:rsidR="00C05339" w:rsidRPr="00354D70" w:rsidRDefault="00244692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4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  <w:shd w:val="clear" w:color="auto" w:fill="auto"/>
          </w:tcPr>
          <w:p w:rsidR="00C05339" w:rsidRPr="00354D70" w:rsidRDefault="00244692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7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shd w:val="clear" w:color="auto" w:fill="auto"/>
          </w:tcPr>
          <w:p w:rsidR="00C05339" w:rsidRPr="00354D70" w:rsidRDefault="00777CE8" w:rsidP="00777CE8">
            <w:pPr>
              <w:tabs>
                <w:tab w:val="num" w:pos="822"/>
              </w:tabs>
              <w:ind w:left="0" w:right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gridSpan w:val="2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05339" w:rsidRPr="00C05339" w:rsidTr="00244692">
        <w:trPr>
          <w:gridAfter w:val="1"/>
          <w:wAfter w:w="13" w:type="pct"/>
        </w:trPr>
        <w:tc>
          <w:tcPr>
            <w:tcW w:w="101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5339" w:rsidRPr="00354D70" w:rsidRDefault="00C05339" w:rsidP="00D2231A">
            <w:pPr>
              <w:suppressAutoHyphens/>
              <w:ind w:left="0" w:right="0"/>
              <w:jc w:val="left"/>
              <w:rPr>
                <w:sz w:val="20"/>
                <w:szCs w:val="20"/>
              </w:rPr>
            </w:pPr>
            <w:r w:rsidRPr="00354D70">
              <w:rPr>
                <w:sz w:val="20"/>
                <w:szCs w:val="20"/>
              </w:rPr>
              <w:t>Тема 11. Проблемы и перспективы развития экономических экспертиз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0814AD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left w:val="single" w:sz="4" w:space="0" w:color="auto"/>
            </w:tcBorders>
            <w:shd w:val="clear" w:color="auto" w:fill="auto"/>
          </w:tcPr>
          <w:p w:rsidR="00C05339" w:rsidRPr="00354D70" w:rsidRDefault="00244692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8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shd w:val="clear" w:color="auto" w:fill="auto"/>
          </w:tcPr>
          <w:p w:rsidR="00C05339" w:rsidRPr="00354D70" w:rsidRDefault="00244692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4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  <w:shd w:val="clear" w:color="auto" w:fill="auto"/>
          </w:tcPr>
          <w:p w:rsidR="00C05339" w:rsidRPr="00354D70" w:rsidRDefault="00244692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7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shd w:val="clear" w:color="auto" w:fill="auto"/>
          </w:tcPr>
          <w:p w:rsidR="00C05339" w:rsidRPr="00354D70" w:rsidRDefault="00777CE8" w:rsidP="00777CE8">
            <w:pPr>
              <w:tabs>
                <w:tab w:val="num" w:pos="822"/>
              </w:tabs>
              <w:ind w:left="0" w:right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gridSpan w:val="2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05339" w:rsidRPr="00C05339" w:rsidTr="00244692">
        <w:trPr>
          <w:gridAfter w:val="1"/>
          <w:wAfter w:w="13" w:type="pct"/>
        </w:trPr>
        <w:tc>
          <w:tcPr>
            <w:tcW w:w="101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5339" w:rsidRPr="00354D70" w:rsidRDefault="00C05339" w:rsidP="00D2231A">
            <w:pPr>
              <w:suppressAutoHyphens/>
              <w:ind w:left="0" w:right="0"/>
              <w:jc w:val="left"/>
              <w:rPr>
                <w:sz w:val="20"/>
                <w:szCs w:val="20"/>
              </w:rPr>
            </w:pPr>
            <w:r w:rsidRPr="00354D70">
              <w:rPr>
                <w:sz w:val="20"/>
                <w:szCs w:val="20"/>
              </w:rPr>
              <w:t xml:space="preserve">Тема 12. Проблемы и перспективы развития </w:t>
            </w:r>
            <w:proofErr w:type="spellStart"/>
            <w:r w:rsidRPr="00354D70">
              <w:rPr>
                <w:sz w:val="20"/>
                <w:szCs w:val="20"/>
              </w:rPr>
              <w:lastRenderedPageBreak/>
              <w:t>речеведческих</w:t>
            </w:r>
            <w:proofErr w:type="spellEnd"/>
            <w:r w:rsidRPr="00354D70">
              <w:rPr>
                <w:sz w:val="20"/>
                <w:szCs w:val="20"/>
              </w:rPr>
              <w:t xml:space="preserve"> экспертиз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0814AD" w:rsidP="000814AD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left w:val="single" w:sz="4" w:space="0" w:color="auto"/>
            </w:tcBorders>
            <w:shd w:val="clear" w:color="auto" w:fill="auto"/>
          </w:tcPr>
          <w:p w:rsidR="00C05339" w:rsidRPr="00354D70" w:rsidRDefault="00244692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8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shd w:val="clear" w:color="auto" w:fill="auto"/>
          </w:tcPr>
          <w:p w:rsidR="00C05339" w:rsidRPr="00354D70" w:rsidRDefault="00244692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34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  <w:shd w:val="clear" w:color="auto" w:fill="auto"/>
          </w:tcPr>
          <w:p w:rsidR="00C05339" w:rsidRPr="00354D70" w:rsidRDefault="00244692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07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shd w:val="clear" w:color="auto" w:fill="auto"/>
          </w:tcPr>
          <w:p w:rsidR="00C05339" w:rsidRPr="00354D70" w:rsidRDefault="00777CE8" w:rsidP="00777CE8">
            <w:pPr>
              <w:tabs>
                <w:tab w:val="num" w:pos="822"/>
              </w:tabs>
              <w:ind w:left="0" w:right="0" w:hanging="255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gridSpan w:val="2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0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05339" w:rsidRPr="00C05339" w:rsidTr="00244692">
        <w:trPr>
          <w:gridAfter w:val="1"/>
          <w:wAfter w:w="13" w:type="pct"/>
        </w:trPr>
        <w:tc>
          <w:tcPr>
            <w:tcW w:w="101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5339" w:rsidRPr="00354D70" w:rsidRDefault="00C05339" w:rsidP="00D2231A">
            <w:pPr>
              <w:suppressAutoHyphens/>
              <w:ind w:left="0" w:right="0"/>
              <w:jc w:val="left"/>
              <w:rPr>
                <w:sz w:val="20"/>
                <w:szCs w:val="20"/>
              </w:rPr>
            </w:pPr>
            <w:r w:rsidRPr="00354D70">
              <w:rPr>
                <w:sz w:val="20"/>
                <w:szCs w:val="20"/>
              </w:rPr>
              <w:t xml:space="preserve">В </w:t>
            </w:r>
            <w:proofErr w:type="spellStart"/>
            <w:r w:rsidRPr="00354D70">
              <w:rPr>
                <w:sz w:val="20"/>
                <w:szCs w:val="20"/>
              </w:rPr>
              <w:t>т.ч</w:t>
            </w:r>
            <w:proofErr w:type="spellEnd"/>
            <w:r w:rsidRPr="00354D70">
              <w:rPr>
                <w:sz w:val="20"/>
                <w:szCs w:val="20"/>
              </w:rPr>
              <w:t>. текущий контроль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left w:val="single" w:sz="4" w:space="0" w:color="auto"/>
            </w:tcBorders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gridSpan w:val="2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05339" w:rsidRPr="00C05339" w:rsidTr="00244692">
        <w:trPr>
          <w:gridAfter w:val="1"/>
          <w:wAfter w:w="13" w:type="pct"/>
        </w:trPr>
        <w:tc>
          <w:tcPr>
            <w:tcW w:w="101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5339" w:rsidRPr="00354D70" w:rsidRDefault="00C05339" w:rsidP="00D2231A">
            <w:pPr>
              <w:suppressAutoHyphens/>
              <w:ind w:left="0" w:right="0"/>
              <w:jc w:val="left"/>
              <w:rPr>
                <w:sz w:val="20"/>
                <w:szCs w:val="20"/>
              </w:rPr>
            </w:pPr>
            <w:r w:rsidRPr="00354D70">
              <w:rPr>
                <w:sz w:val="20"/>
                <w:szCs w:val="20"/>
              </w:rPr>
              <w:t>Промежуточная аттестация зачет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left w:val="single" w:sz="4" w:space="0" w:color="auto"/>
            </w:tcBorders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gridSpan w:val="2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C05339" w:rsidRPr="00C05339" w:rsidTr="00244692">
        <w:trPr>
          <w:gridAfter w:val="1"/>
          <w:wAfter w:w="13" w:type="pct"/>
        </w:trPr>
        <w:tc>
          <w:tcPr>
            <w:tcW w:w="101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C05339" w:rsidRPr="00354D70" w:rsidRDefault="00C05339" w:rsidP="00D2231A">
            <w:pPr>
              <w:suppressAutoHyphens/>
              <w:ind w:left="0" w:right="0"/>
              <w:jc w:val="left"/>
              <w:rPr>
                <w:sz w:val="20"/>
                <w:szCs w:val="20"/>
              </w:rPr>
            </w:pPr>
            <w:r w:rsidRPr="00354D70">
              <w:rPr>
                <w:sz w:val="20"/>
                <w:szCs w:val="20"/>
              </w:rPr>
              <w:t>Промежуточная аттестация</w:t>
            </w:r>
            <w:r w:rsidRPr="00354D70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экзамен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 w:rsidRPr="00354D70">
              <w:rPr>
                <w:rFonts w:eastAsia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left w:val="single" w:sz="4" w:space="0" w:color="auto"/>
            </w:tcBorders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4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7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0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gridSpan w:val="2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shd w:val="clear" w:color="auto" w:fill="auto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shd w:val="clear" w:color="auto" w:fill="FFFF99"/>
          </w:tcPr>
          <w:p w:rsidR="00C05339" w:rsidRPr="00354D70" w:rsidRDefault="00C05339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  <w:tr w:rsidR="00F51B8E" w:rsidRPr="00C05339" w:rsidTr="00244692">
        <w:trPr>
          <w:gridAfter w:val="1"/>
          <w:wAfter w:w="13" w:type="pct"/>
        </w:trPr>
        <w:tc>
          <w:tcPr>
            <w:tcW w:w="1010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1B8E" w:rsidRPr="00354D70" w:rsidRDefault="00F51B8E" w:rsidP="00D2231A">
            <w:pPr>
              <w:suppressAutoHyphens/>
              <w:ind w:left="0" w:right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B8E" w:rsidRPr="00354D70" w:rsidRDefault="00F51B8E" w:rsidP="00F51B8E">
            <w:pPr>
              <w:tabs>
                <w:tab w:val="num" w:pos="822"/>
              </w:tabs>
              <w:ind w:left="0" w:right="0" w:hanging="255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1B8E" w:rsidRPr="00354D70" w:rsidRDefault="00F51B8E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F51B8E" w:rsidRPr="00354D70" w:rsidRDefault="00F51B8E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1" w:type="pct"/>
            <w:tcBorders>
              <w:left w:val="single" w:sz="4" w:space="0" w:color="auto"/>
            </w:tcBorders>
            <w:shd w:val="clear" w:color="auto" w:fill="auto"/>
          </w:tcPr>
          <w:p w:rsidR="00F51B8E" w:rsidRPr="00354D70" w:rsidRDefault="00F51B8E" w:rsidP="00F51B8E">
            <w:pPr>
              <w:tabs>
                <w:tab w:val="num" w:pos="822"/>
              </w:tabs>
              <w:ind w:left="0" w:right="0" w:hanging="255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18" w:type="pct"/>
            <w:shd w:val="clear" w:color="auto" w:fill="auto"/>
          </w:tcPr>
          <w:p w:rsidR="00F51B8E" w:rsidRPr="00354D70" w:rsidRDefault="00F51B8E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8" w:type="pct"/>
            <w:shd w:val="clear" w:color="auto" w:fill="FFFF99"/>
          </w:tcPr>
          <w:p w:rsidR="00F51B8E" w:rsidRPr="00354D70" w:rsidRDefault="00F51B8E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68" w:type="pct"/>
            <w:shd w:val="clear" w:color="auto" w:fill="auto"/>
          </w:tcPr>
          <w:p w:rsidR="00F51B8E" w:rsidRPr="00354D70" w:rsidRDefault="00F51B8E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34" w:type="pct"/>
            <w:shd w:val="clear" w:color="auto" w:fill="auto"/>
          </w:tcPr>
          <w:p w:rsidR="00F51B8E" w:rsidRPr="00354D70" w:rsidRDefault="00F51B8E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36" w:type="pct"/>
            <w:shd w:val="clear" w:color="auto" w:fill="FFFF99"/>
          </w:tcPr>
          <w:p w:rsidR="00F51B8E" w:rsidRPr="00354D70" w:rsidRDefault="00F51B8E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96" w:type="pct"/>
            <w:shd w:val="clear" w:color="auto" w:fill="auto"/>
          </w:tcPr>
          <w:p w:rsidR="00F51B8E" w:rsidRPr="00354D70" w:rsidRDefault="00F51B8E" w:rsidP="00F51B8E">
            <w:pPr>
              <w:tabs>
                <w:tab w:val="num" w:pos="822"/>
              </w:tabs>
              <w:ind w:left="0" w:right="0" w:hanging="255"/>
              <w:jc w:val="right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207" w:type="pct"/>
            <w:shd w:val="clear" w:color="auto" w:fill="auto"/>
          </w:tcPr>
          <w:p w:rsidR="00F51B8E" w:rsidRPr="00354D70" w:rsidRDefault="00F51B8E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17" w:type="pct"/>
            <w:shd w:val="clear" w:color="auto" w:fill="FFFF99"/>
          </w:tcPr>
          <w:p w:rsidR="00F51B8E" w:rsidRPr="00F51B8E" w:rsidRDefault="00F51B8E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90" w:type="pct"/>
            <w:shd w:val="clear" w:color="auto" w:fill="auto"/>
          </w:tcPr>
          <w:p w:rsidR="00F51B8E" w:rsidRPr="00F51B8E" w:rsidRDefault="00F51B8E" w:rsidP="00F51B8E">
            <w:pPr>
              <w:tabs>
                <w:tab w:val="num" w:pos="822"/>
              </w:tabs>
              <w:ind w:left="0" w:right="0" w:hanging="255"/>
              <w:jc w:val="right"/>
              <w:rPr>
                <w:rFonts w:eastAsia="Times New Roman"/>
                <w:sz w:val="18"/>
                <w:szCs w:val="18"/>
                <w:lang w:eastAsia="ru-RU"/>
              </w:rPr>
            </w:pPr>
            <w:r w:rsidRPr="00F51B8E">
              <w:rPr>
                <w:rFonts w:eastAsia="Times New Roman"/>
                <w:sz w:val="18"/>
                <w:szCs w:val="18"/>
                <w:lang w:eastAsia="ru-RU"/>
              </w:rPr>
              <w:t>108</w:t>
            </w:r>
          </w:p>
        </w:tc>
        <w:tc>
          <w:tcPr>
            <w:tcW w:w="191" w:type="pct"/>
            <w:shd w:val="clear" w:color="auto" w:fill="auto"/>
          </w:tcPr>
          <w:p w:rsidR="00F51B8E" w:rsidRPr="00354D70" w:rsidRDefault="00F51B8E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09" w:type="pct"/>
            <w:gridSpan w:val="2"/>
            <w:shd w:val="clear" w:color="auto" w:fill="FFFF99"/>
          </w:tcPr>
          <w:p w:rsidR="00F51B8E" w:rsidRPr="00354D70" w:rsidRDefault="00F51B8E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75" w:type="pct"/>
            <w:shd w:val="clear" w:color="auto" w:fill="auto"/>
          </w:tcPr>
          <w:p w:rsidR="00F51B8E" w:rsidRPr="00354D70" w:rsidRDefault="00F51B8E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01" w:type="pct"/>
            <w:shd w:val="clear" w:color="auto" w:fill="auto"/>
          </w:tcPr>
          <w:p w:rsidR="00F51B8E" w:rsidRPr="00354D70" w:rsidRDefault="00F51B8E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89" w:type="pct"/>
            <w:shd w:val="clear" w:color="auto" w:fill="FFFF99"/>
          </w:tcPr>
          <w:p w:rsidR="00F51B8E" w:rsidRPr="00354D70" w:rsidRDefault="00F51B8E" w:rsidP="00D2231A">
            <w:pPr>
              <w:tabs>
                <w:tab w:val="num" w:pos="822"/>
              </w:tabs>
              <w:ind w:left="0" w:right="0" w:hanging="255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</w:tr>
    </w:tbl>
    <w:p w:rsidR="00C05339" w:rsidRDefault="00C05339" w:rsidP="00643BD0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ru-RU"/>
        </w:rPr>
      </w:pPr>
    </w:p>
    <w:p w:rsidR="00C05339" w:rsidRDefault="00C05339" w:rsidP="00643BD0">
      <w:pPr>
        <w:widowControl w:val="0"/>
        <w:autoSpaceDE w:val="0"/>
        <w:autoSpaceDN w:val="0"/>
        <w:adjustRightInd w:val="0"/>
        <w:rPr>
          <w:rFonts w:eastAsia="Times New Roman"/>
          <w:sz w:val="24"/>
          <w:szCs w:val="24"/>
          <w:lang w:eastAsia="ru-RU"/>
        </w:rPr>
      </w:pPr>
    </w:p>
    <w:p w:rsidR="001811CA" w:rsidRPr="001811CA" w:rsidRDefault="001811CA" w:rsidP="001811CA">
      <w:pPr>
        <w:ind w:left="0" w:right="0" w:firstLine="708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Занятия семинарского и лабораторного типа </w:t>
      </w:r>
      <w:r w:rsidRPr="001811CA">
        <w:rPr>
          <w:rFonts w:eastAsia="Times New Roman"/>
          <w:sz w:val="24"/>
          <w:szCs w:val="24"/>
          <w:lang w:eastAsia="ru-RU"/>
        </w:rPr>
        <w:t>организуются, в том числе в форме практической подготовки, которая предусматривает участие обучающихся в выполнении отдельных элементов работ, связанных с будущей профессиональной деятельностью.</w:t>
      </w:r>
    </w:p>
    <w:p w:rsidR="001811CA" w:rsidRPr="001811CA" w:rsidRDefault="001811CA" w:rsidP="001811CA">
      <w:pPr>
        <w:ind w:left="0" w:right="0" w:firstLine="708"/>
        <w:jc w:val="both"/>
        <w:rPr>
          <w:rFonts w:eastAsia="Times New Roman"/>
          <w:i/>
          <w:color w:val="FF0000"/>
          <w:sz w:val="24"/>
          <w:szCs w:val="24"/>
          <w:lang w:eastAsia="ru-RU"/>
        </w:rPr>
      </w:pPr>
      <w:r w:rsidRPr="001811CA">
        <w:rPr>
          <w:rFonts w:eastAsia="Times New Roman"/>
          <w:sz w:val="24"/>
          <w:szCs w:val="24"/>
          <w:lang w:eastAsia="ru-RU"/>
        </w:rPr>
        <w:t xml:space="preserve">На </w:t>
      </w:r>
      <w:proofErr w:type="gramStart"/>
      <w:r w:rsidRPr="001811CA">
        <w:rPr>
          <w:rFonts w:eastAsia="Times New Roman"/>
          <w:sz w:val="24"/>
          <w:szCs w:val="24"/>
          <w:lang w:eastAsia="ru-RU"/>
        </w:rPr>
        <w:t xml:space="preserve">проведение  </w:t>
      </w:r>
      <w:r>
        <w:rPr>
          <w:rFonts w:eastAsia="Times New Roman"/>
          <w:sz w:val="24"/>
          <w:szCs w:val="24"/>
          <w:lang w:eastAsia="ru-RU"/>
        </w:rPr>
        <w:t>за</w:t>
      </w:r>
      <w:r w:rsidRPr="001811CA">
        <w:rPr>
          <w:rFonts w:eastAsia="Times New Roman"/>
          <w:sz w:val="24"/>
          <w:szCs w:val="24"/>
          <w:lang w:eastAsia="ru-RU"/>
        </w:rPr>
        <w:t>няти</w:t>
      </w:r>
      <w:r>
        <w:rPr>
          <w:rFonts w:eastAsia="Times New Roman"/>
          <w:sz w:val="24"/>
          <w:szCs w:val="24"/>
          <w:lang w:eastAsia="ru-RU"/>
        </w:rPr>
        <w:t>й</w:t>
      </w:r>
      <w:proofErr w:type="gramEnd"/>
      <w:r w:rsidRPr="001811CA">
        <w:rPr>
          <w:rFonts w:eastAsia="Times New Roman"/>
          <w:sz w:val="24"/>
          <w:szCs w:val="24"/>
          <w:lang w:eastAsia="ru-RU"/>
        </w:rPr>
        <w:t xml:space="preserve"> семинарского и лабораторного типа в форме  практической подготовки  отводится </w:t>
      </w:r>
      <w:r>
        <w:rPr>
          <w:rFonts w:eastAsia="Times New Roman"/>
          <w:sz w:val="24"/>
          <w:szCs w:val="24"/>
          <w:lang w:eastAsia="ru-RU"/>
        </w:rPr>
        <w:t>72 часа</w:t>
      </w:r>
      <w:r w:rsidRPr="001811CA">
        <w:rPr>
          <w:rFonts w:eastAsia="Times New Roman"/>
          <w:sz w:val="24"/>
          <w:szCs w:val="24"/>
          <w:lang w:eastAsia="ru-RU"/>
        </w:rPr>
        <w:t>.</w:t>
      </w:r>
    </w:p>
    <w:p w:rsidR="001811CA" w:rsidRPr="001811CA" w:rsidRDefault="001811CA" w:rsidP="001811CA">
      <w:pPr>
        <w:ind w:left="0" w:right="0" w:firstLine="708"/>
        <w:jc w:val="both"/>
        <w:rPr>
          <w:rFonts w:eastAsia="Times New Roman"/>
          <w:sz w:val="24"/>
          <w:szCs w:val="24"/>
          <w:lang w:eastAsia="ru-RU"/>
        </w:rPr>
      </w:pPr>
      <w:r w:rsidRPr="001811CA">
        <w:rPr>
          <w:rFonts w:eastAsia="Times New Roman"/>
          <w:sz w:val="24"/>
          <w:szCs w:val="24"/>
          <w:lang w:eastAsia="ru-RU"/>
        </w:rPr>
        <w:t>Практическая подготовка направлена на формирование и развитие:</w:t>
      </w:r>
    </w:p>
    <w:p w:rsidR="001811CA" w:rsidRPr="001811CA" w:rsidRDefault="001811CA" w:rsidP="001811CA">
      <w:pPr>
        <w:tabs>
          <w:tab w:val="num" w:pos="643"/>
        </w:tabs>
        <w:ind w:left="0" w:right="0"/>
        <w:contextualSpacing/>
        <w:jc w:val="both"/>
        <w:rPr>
          <w:rFonts w:eastAsia="Times New Roman"/>
          <w:color w:val="FF0000"/>
          <w:sz w:val="24"/>
          <w:szCs w:val="24"/>
          <w:lang w:eastAsia="ru-RU"/>
        </w:rPr>
      </w:pPr>
      <w:r w:rsidRPr="001811CA">
        <w:rPr>
          <w:rFonts w:eastAsia="Times New Roman"/>
          <w:sz w:val="24"/>
          <w:szCs w:val="24"/>
          <w:lang w:eastAsia="ru-RU"/>
        </w:rPr>
        <w:t xml:space="preserve">-  практических навыков в соответствии с профилем ОП: </w:t>
      </w:r>
    </w:p>
    <w:p w:rsidR="001811CA" w:rsidRPr="001811CA" w:rsidRDefault="001811CA" w:rsidP="001811CA">
      <w:pPr>
        <w:tabs>
          <w:tab w:val="num" w:pos="176"/>
          <w:tab w:val="left" w:pos="426"/>
        </w:tabs>
        <w:ind w:left="0" w:right="0"/>
        <w:jc w:val="both"/>
        <w:rPr>
          <w:rFonts w:eastAsia="Times New Roman"/>
          <w:sz w:val="24"/>
          <w:szCs w:val="24"/>
          <w:lang w:eastAsia="ru-RU"/>
        </w:rPr>
      </w:pPr>
      <w:r w:rsidRPr="001811CA">
        <w:rPr>
          <w:rFonts w:eastAsia="Times New Roman"/>
          <w:sz w:val="24"/>
          <w:szCs w:val="24"/>
          <w:lang w:eastAsia="ru-RU"/>
        </w:rPr>
        <w:t>-  компетенции -  ОПК ОС-10. Способен анализировать основные направления научных исследований, выявлять и формулировать актуальные научные проблемы</w:t>
      </w:r>
      <w:r>
        <w:rPr>
          <w:rFonts w:eastAsia="Times New Roman"/>
          <w:sz w:val="24"/>
          <w:szCs w:val="24"/>
          <w:lang w:eastAsia="ru-RU"/>
        </w:rPr>
        <w:t xml:space="preserve"> в области судебной экспертизы; </w:t>
      </w:r>
      <w:r w:rsidRPr="001811CA">
        <w:rPr>
          <w:rFonts w:eastAsia="Times New Roman"/>
          <w:sz w:val="24"/>
          <w:szCs w:val="24"/>
          <w:lang w:eastAsia="ru-RU"/>
        </w:rPr>
        <w:t>ПК-1. Способен участвовать в процессуальных и иных действиях, предусмотренных законодательством с цель</w:t>
      </w:r>
      <w:r>
        <w:rPr>
          <w:rFonts w:eastAsia="Times New Roman"/>
          <w:sz w:val="24"/>
          <w:szCs w:val="24"/>
          <w:lang w:eastAsia="ru-RU"/>
        </w:rPr>
        <w:t xml:space="preserve">ю применения специальных знаний; </w:t>
      </w:r>
      <w:r w:rsidRPr="001811CA">
        <w:rPr>
          <w:rFonts w:eastAsia="Times New Roman"/>
          <w:sz w:val="24"/>
          <w:szCs w:val="24"/>
          <w:lang w:eastAsia="ru-RU"/>
        </w:rPr>
        <w:t>ПК-2. Способен обобщать практику применения законодательства РФ и проводить анализ реализации государственной политики в установленной сфере деятельности</w:t>
      </w:r>
    </w:p>
    <w:p w:rsidR="001811CA" w:rsidRPr="001811CA" w:rsidRDefault="001811CA" w:rsidP="001811CA">
      <w:pPr>
        <w:spacing w:after="200"/>
        <w:ind w:left="0" w:right="0"/>
        <w:jc w:val="both"/>
        <w:rPr>
          <w:rFonts w:eastAsia="Times New Roman"/>
          <w:i/>
          <w:color w:val="FF0000"/>
          <w:sz w:val="24"/>
          <w:szCs w:val="24"/>
          <w:lang w:eastAsia="ru-RU"/>
        </w:rPr>
      </w:pPr>
      <w:r w:rsidRPr="001811CA">
        <w:rPr>
          <w:rFonts w:eastAsia="Times New Roman"/>
          <w:color w:val="0070C0"/>
          <w:sz w:val="24"/>
          <w:szCs w:val="24"/>
          <w:lang w:eastAsia="ru-RU"/>
        </w:rPr>
        <w:tab/>
      </w:r>
      <w:r w:rsidRPr="001811CA">
        <w:rPr>
          <w:rFonts w:eastAsia="Times New Roman"/>
          <w:sz w:val="24"/>
          <w:szCs w:val="24"/>
          <w:lang w:eastAsia="ru-RU"/>
        </w:rPr>
        <w:t>Текущий контроль успеваемости реализуется в рамках занятий семинарского типа, лабораторного типа.</w:t>
      </w:r>
    </w:p>
    <w:p w:rsidR="001811CA" w:rsidRPr="001811CA" w:rsidRDefault="001811CA" w:rsidP="001811CA">
      <w:pPr>
        <w:ind w:left="0" w:right="0"/>
        <w:jc w:val="left"/>
        <w:rPr>
          <w:rFonts w:eastAsia="Times New Roman"/>
          <w:b/>
          <w:sz w:val="24"/>
          <w:szCs w:val="24"/>
          <w:lang w:eastAsia="ru-RU"/>
        </w:rPr>
      </w:pPr>
    </w:p>
    <w:p w:rsidR="001811CA" w:rsidRPr="001811CA" w:rsidRDefault="001811CA" w:rsidP="001811CA">
      <w:pPr>
        <w:tabs>
          <w:tab w:val="left" w:pos="851"/>
        </w:tabs>
        <w:spacing w:after="200" w:line="276" w:lineRule="auto"/>
        <w:ind w:left="0" w:right="-1" w:firstLine="709"/>
        <w:contextualSpacing/>
        <w:rPr>
          <w:rFonts w:eastAsia="Calibri"/>
          <w:b/>
          <w:sz w:val="24"/>
          <w:szCs w:val="24"/>
        </w:rPr>
      </w:pPr>
      <w:r w:rsidRPr="001811CA">
        <w:rPr>
          <w:rFonts w:eastAsia="Calibri"/>
          <w:b/>
          <w:sz w:val="24"/>
          <w:szCs w:val="24"/>
        </w:rPr>
        <w:t>4. Учебно-методическое обеспечение самостоятельной работы обучающихся</w:t>
      </w:r>
    </w:p>
    <w:p w:rsidR="001811CA" w:rsidRPr="001811CA" w:rsidRDefault="001811CA" w:rsidP="001811CA">
      <w:pPr>
        <w:tabs>
          <w:tab w:val="left" w:pos="851"/>
        </w:tabs>
        <w:ind w:left="0" w:right="-1"/>
        <w:contextualSpacing/>
        <w:jc w:val="both"/>
        <w:rPr>
          <w:rFonts w:eastAsia="Calibri"/>
          <w:b/>
          <w:sz w:val="24"/>
          <w:szCs w:val="24"/>
        </w:rPr>
      </w:pPr>
      <w:r w:rsidRPr="001811CA">
        <w:rPr>
          <w:rFonts w:eastAsia="Calibri"/>
          <w:b/>
          <w:sz w:val="24"/>
          <w:szCs w:val="24"/>
        </w:rPr>
        <w:t xml:space="preserve"> </w:t>
      </w:r>
    </w:p>
    <w:p w:rsidR="001811CA" w:rsidRPr="001811CA" w:rsidRDefault="001811CA" w:rsidP="001811CA">
      <w:pPr>
        <w:tabs>
          <w:tab w:val="left" w:pos="851"/>
        </w:tabs>
        <w:ind w:left="0" w:right="-1" w:firstLine="567"/>
        <w:contextualSpacing/>
        <w:jc w:val="left"/>
        <w:rPr>
          <w:rFonts w:eastAsia="HiddenHorzOCR"/>
          <w:sz w:val="24"/>
          <w:szCs w:val="24"/>
          <w:lang w:eastAsia="ru-RU"/>
        </w:rPr>
      </w:pPr>
      <w:r w:rsidRPr="001811CA">
        <w:rPr>
          <w:rFonts w:eastAsia="HiddenHorzOCR"/>
          <w:sz w:val="24"/>
          <w:szCs w:val="24"/>
          <w:lang w:eastAsia="ru-RU"/>
        </w:rPr>
        <w:t>В рамках самостоятельной работы студент должен самостоятельно:</w:t>
      </w:r>
    </w:p>
    <w:p w:rsidR="001811CA" w:rsidRPr="001811CA" w:rsidRDefault="001811CA" w:rsidP="007B7611">
      <w:pPr>
        <w:numPr>
          <w:ilvl w:val="1"/>
          <w:numId w:val="11"/>
        </w:numPr>
        <w:tabs>
          <w:tab w:val="left" w:pos="0"/>
          <w:tab w:val="left" w:pos="1418"/>
        </w:tabs>
        <w:spacing w:after="200" w:line="276" w:lineRule="auto"/>
        <w:ind w:left="0" w:right="-1" w:firstLine="567"/>
        <w:contextualSpacing/>
        <w:jc w:val="both"/>
        <w:rPr>
          <w:rFonts w:eastAsia="HiddenHorzOCR"/>
          <w:sz w:val="24"/>
          <w:szCs w:val="24"/>
          <w:lang w:eastAsia="ru-RU"/>
        </w:rPr>
      </w:pPr>
      <w:r w:rsidRPr="001811CA">
        <w:rPr>
          <w:rFonts w:eastAsia="HiddenHorzOCR"/>
          <w:sz w:val="24"/>
          <w:szCs w:val="24"/>
          <w:lang w:eastAsia="ru-RU"/>
        </w:rPr>
        <w:t xml:space="preserve">разбирать </w:t>
      </w:r>
      <w:proofErr w:type="gramStart"/>
      <w:r w:rsidRPr="001811CA">
        <w:rPr>
          <w:rFonts w:eastAsia="HiddenHorzOCR"/>
          <w:sz w:val="24"/>
          <w:szCs w:val="24"/>
          <w:lang w:eastAsia="ru-RU"/>
        </w:rPr>
        <w:t>экспертные  ситуации</w:t>
      </w:r>
      <w:proofErr w:type="gramEnd"/>
      <w:r w:rsidRPr="001811CA">
        <w:rPr>
          <w:rFonts w:eastAsia="HiddenHorzOCR"/>
          <w:sz w:val="24"/>
          <w:szCs w:val="24"/>
          <w:lang w:eastAsia="ru-RU"/>
        </w:rPr>
        <w:t xml:space="preserve"> (задачи); </w:t>
      </w:r>
    </w:p>
    <w:p w:rsidR="001811CA" w:rsidRPr="001811CA" w:rsidRDefault="001811CA" w:rsidP="007B7611">
      <w:pPr>
        <w:numPr>
          <w:ilvl w:val="1"/>
          <w:numId w:val="11"/>
        </w:numPr>
        <w:tabs>
          <w:tab w:val="left" w:pos="0"/>
          <w:tab w:val="left" w:pos="1418"/>
        </w:tabs>
        <w:spacing w:after="200" w:line="276" w:lineRule="auto"/>
        <w:ind w:left="0" w:right="-1" w:firstLine="567"/>
        <w:contextualSpacing/>
        <w:jc w:val="both"/>
        <w:rPr>
          <w:rFonts w:eastAsia="HiddenHorzOCR"/>
          <w:sz w:val="24"/>
          <w:szCs w:val="24"/>
          <w:lang w:eastAsia="ru-RU"/>
        </w:rPr>
      </w:pPr>
      <w:r w:rsidRPr="001811CA">
        <w:rPr>
          <w:rFonts w:eastAsia="HiddenHorzOCR"/>
          <w:sz w:val="24"/>
          <w:szCs w:val="24"/>
          <w:lang w:eastAsia="ru-RU"/>
        </w:rPr>
        <w:t>работать с учебниками, учебно-методическими пособиями, материалами экспертной практики, самостоятельно изучать отдельные разделы дисциплины;</w:t>
      </w:r>
    </w:p>
    <w:p w:rsidR="001811CA" w:rsidRPr="001811CA" w:rsidRDefault="001811CA" w:rsidP="007B7611">
      <w:pPr>
        <w:numPr>
          <w:ilvl w:val="1"/>
          <w:numId w:val="11"/>
        </w:numPr>
        <w:tabs>
          <w:tab w:val="left" w:pos="0"/>
          <w:tab w:val="left" w:pos="1418"/>
        </w:tabs>
        <w:spacing w:after="200" w:line="276" w:lineRule="auto"/>
        <w:ind w:left="0" w:right="-1" w:firstLine="567"/>
        <w:contextualSpacing/>
        <w:jc w:val="both"/>
        <w:rPr>
          <w:rFonts w:eastAsia="HiddenHorzOCR"/>
          <w:sz w:val="24"/>
          <w:szCs w:val="24"/>
          <w:lang w:eastAsia="ru-RU"/>
        </w:rPr>
      </w:pPr>
      <w:r w:rsidRPr="001811CA">
        <w:rPr>
          <w:rFonts w:eastAsia="HiddenHorzOCR"/>
          <w:sz w:val="24"/>
          <w:szCs w:val="24"/>
          <w:lang w:eastAsia="ru-RU"/>
        </w:rPr>
        <w:t>оформлять результаты учебных работ и контрольных экспертиз, выполненных во время семинарских и практических занятий.</w:t>
      </w:r>
    </w:p>
    <w:p w:rsidR="001811CA" w:rsidRPr="001811CA" w:rsidRDefault="001811CA" w:rsidP="001811CA">
      <w:pPr>
        <w:tabs>
          <w:tab w:val="left" w:pos="0"/>
          <w:tab w:val="left" w:pos="1418"/>
          <w:tab w:val="left" w:pos="5426"/>
        </w:tabs>
        <w:ind w:left="0" w:right="-1"/>
        <w:contextualSpacing/>
        <w:jc w:val="both"/>
        <w:rPr>
          <w:rFonts w:eastAsia="HiddenHorzOCR"/>
          <w:sz w:val="24"/>
          <w:szCs w:val="24"/>
          <w:lang w:eastAsia="ru-RU"/>
        </w:rPr>
      </w:pPr>
      <w:r w:rsidRPr="001811CA">
        <w:rPr>
          <w:rFonts w:eastAsia="HiddenHorzOCR"/>
          <w:sz w:val="24"/>
          <w:szCs w:val="24"/>
          <w:lang w:eastAsia="ru-RU"/>
        </w:rPr>
        <w:tab/>
      </w:r>
    </w:p>
    <w:p w:rsidR="001811CA" w:rsidRPr="001811CA" w:rsidRDefault="001811CA" w:rsidP="001811CA">
      <w:pPr>
        <w:autoSpaceDE w:val="0"/>
        <w:autoSpaceDN w:val="0"/>
        <w:adjustRightInd w:val="0"/>
        <w:ind w:left="0" w:right="0" w:firstLine="567"/>
        <w:jc w:val="both"/>
        <w:rPr>
          <w:rFonts w:eastAsia="Times New Roman"/>
          <w:sz w:val="24"/>
          <w:szCs w:val="24"/>
          <w:lang w:eastAsia="ru-RU"/>
        </w:rPr>
      </w:pPr>
      <w:r w:rsidRPr="001811CA">
        <w:rPr>
          <w:rFonts w:eastAsia="Times New Roman"/>
          <w:sz w:val="24"/>
          <w:szCs w:val="24"/>
          <w:lang w:eastAsia="ru-RU"/>
        </w:rPr>
        <w:t>Цель самостоятельной работы - подготовка современного компетентного специалиста и формирование способностей и навыков к непрерывному самообразованию и про</w:t>
      </w:r>
      <w:r w:rsidRPr="001811CA">
        <w:rPr>
          <w:rFonts w:eastAsia="Times New Roman"/>
          <w:sz w:val="24"/>
          <w:szCs w:val="24"/>
          <w:lang w:eastAsia="ru-RU"/>
        </w:rPr>
        <w:softHyphen/>
        <w:t>фессиональному совершенствованию.</w:t>
      </w:r>
    </w:p>
    <w:p w:rsidR="001811CA" w:rsidRPr="001811CA" w:rsidRDefault="001811CA" w:rsidP="001811CA">
      <w:pPr>
        <w:shd w:val="clear" w:color="auto" w:fill="FFFFFF"/>
        <w:ind w:left="0" w:right="0" w:firstLine="567"/>
        <w:jc w:val="both"/>
        <w:rPr>
          <w:rFonts w:eastAsia="Times New Roman"/>
          <w:bCs/>
          <w:sz w:val="24"/>
          <w:szCs w:val="24"/>
          <w:lang w:eastAsia="ru-RU"/>
        </w:rPr>
      </w:pPr>
      <w:r w:rsidRPr="001811CA">
        <w:rPr>
          <w:rFonts w:eastAsia="Times New Roman"/>
          <w:bCs/>
          <w:sz w:val="24"/>
          <w:szCs w:val="24"/>
          <w:lang w:eastAsia="ru-RU"/>
        </w:rPr>
        <w:t xml:space="preserve">Самостоятельная работа способствует формированию диалектического </w:t>
      </w:r>
      <w:proofErr w:type="gramStart"/>
      <w:r w:rsidRPr="001811CA">
        <w:rPr>
          <w:rFonts w:eastAsia="Times New Roman"/>
          <w:bCs/>
          <w:sz w:val="24"/>
          <w:szCs w:val="24"/>
          <w:lang w:eastAsia="ru-RU"/>
        </w:rPr>
        <w:t>мышления,  вырабатывает</w:t>
      </w:r>
      <w:proofErr w:type="gramEnd"/>
      <w:r w:rsidRPr="001811CA">
        <w:rPr>
          <w:rFonts w:eastAsia="Times New Roman"/>
          <w:bCs/>
          <w:sz w:val="24"/>
          <w:szCs w:val="24"/>
          <w:lang w:eastAsia="ru-RU"/>
        </w:rPr>
        <w:t xml:space="preserve"> высокую культуру умственного труда, совершенствует способы организации познавательной деятельности, воспитывает ответственность, целеустремленность, систематичность и последовательность в работе студентов, развивает у них бережное отношение к своему времени, способность доводить до конца начатое дело.</w:t>
      </w:r>
    </w:p>
    <w:p w:rsidR="001811CA" w:rsidRPr="001811CA" w:rsidRDefault="001811CA" w:rsidP="001811CA">
      <w:pPr>
        <w:ind w:left="0" w:right="-2" w:firstLine="567"/>
        <w:jc w:val="both"/>
        <w:rPr>
          <w:rFonts w:eastAsia="Times New Roman"/>
          <w:sz w:val="24"/>
          <w:szCs w:val="24"/>
          <w:shd w:val="clear" w:color="auto" w:fill="FFFFFF"/>
          <w:lang w:eastAsia="ru-RU"/>
        </w:rPr>
      </w:pPr>
      <w:r w:rsidRPr="001811CA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Для обеспечения самостоятельной работы обучающихся используется электронный курс </w:t>
      </w:r>
      <w:r w:rsidRPr="001811CA">
        <w:rPr>
          <w:rFonts w:eastAsia="Times New Roman"/>
          <w:sz w:val="24"/>
          <w:szCs w:val="24"/>
          <w:lang w:eastAsia="ru-RU"/>
        </w:rPr>
        <w:t>«</w:t>
      </w:r>
      <w:r w:rsidRPr="001811CA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Актуальные проблемы криминалистической теории и практики» https://e-learning.unn.ru/course/view.php?id=5671, созданный в системе электронного обучения ННГУ </w:t>
      </w:r>
      <w:r w:rsidRPr="001811CA">
        <w:rPr>
          <w:rFonts w:eastAsia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hyperlink r:id="rId8" w:history="1">
        <w:r w:rsidRPr="001811CA">
          <w:rPr>
            <w:rFonts w:eastAsia="Times New Roman"/>
            <w:color w:val="000000"/>
            <w:sz w:val="24"/>
            <w:szCs w:val="24"/>
            <w:u w:val="single"/>
            <w:shd w:val="clear" w:color="auto" w:fill="FFFFFF"/>
            <w:lang w:eastAsia="ru-RU"/>
          </w:rPr>
          <w:t>https://e-learning.unn.ru/</w:t>
        </w:r>
      </w:hyperlink>
      <w:r w:rsidRPr="001811CA">
        <w:rPr>
          <w:rFonts w:eastAsia="Times New Roman"/>
          <w:color w:val="000000"/>
          <w:sz w:val="24"/>
          <w:szCs w:val="24"/>
          <w:u w:val="single"/>
          <w:shd w:val="clear" w:color="auto" w:fill="FFFFFF"/>
          <w:lang w:eastAsia="ru-RU"/>
        </w:rPr>
        <w:t>.</w:t>
      </w:r>
    </w:p>
    <w:p w:rsidR="001811CA" w:rsidRPr="001811CA" w:rsidRDefault="001811CA" w:rsidP="001811CA">
      <w:pPr>
        <w:ind w:left="-851" w:right="-2" w:firstLine="567"/>
        <w:jc w:val="both"/>
        <w:rPr>
          <w:rFonts w:eastAsia="Times New Roman"/>
          <w:lang w:eastAsia="ru-RU"/>
        </w:rPr>
      </w:pPr>
    </w:p>
    <w:p w:rsidR="001811CA" w:rsidRPr="001811CA" w:rsidRDefault="001811CA" w:rsidP="001811CA">
      <w:pPr>
        <w:shd w:val="clear" w:color="auto" w:fill="FFFFFF"/>
        <w:spacing w:line="276" w:lineRule="auto"/>
        <w:ind w:left="-851" w:right="0"/>
        <w:jc w:val="both"/>
        <w:rPr>
          <w:rFonts w:eastAsia="Times New Roman"/>
          <w:bCs/>
          <w:sz w:val="24"/>
          <w:szCs w:val="24"/>
          <w:lang w:eastAsia="ru-RU"/>
        </w:rPr>
      </w:pPr>
    </w:p>
    <w:p w:rsidR="001811CA" w:rsidRPr="001811CA" w:rsidRDefault="001811CA" w:rsidP="007B7611">
      <w:pPr>
        <w:numPr>
          <w:ilvl w:val="0"/>
          <w:numId w:val="12"/>
        </w:numPr>
        <w:spacing w:after="200" w:line="276" w:lineRule="auto"/>
        <w:ind w:left="0" w:right="-2" w:firstLine="709"/>
        <w:jc w:val="left"/>
        <w:rPr>
          <w:rFonts w:eastAsia="Times New Roman"/>
          <w:sz w:val="24"/>
          <w:szCs w:val="24"/>
          <w:lang w:eastAsia="ru-RU"/>
        </w:rPr>
      </w:pPr>
      <w:r w:rsidRPr="001811CA">
        <w:rPr>
          <w:rFonts w:eastAsia="Times New Roman"/>
          <w:b/>
          <w:sz w:val="24"/>
          <w:szCs w:val="24"/>
          <w:lang w:eastAsia="ru-RU"/>
        </w:rPr>
        <w:lastRenderedPageBreak/>
        <w:t>Фонд оценочных средств для промежуточной аттестации по дисциплине (модулю</w:t>
      </w:r>
      <w:r w:rsidRPr="001811CA">
        <w:rPr>
          <w:rFonts w:eastAsia="Times New Roman"/>
          <w:sz w:val="24"/>
          <w:szCs w:val="24"/>
          <w:lang w:eastAsia="ru-RU"/>
        </w:rPr>
        <w:t>),</w:t>
      </w:r>
    </w:p>
    <w:p w:rsidR="001811CA" w:rsidRPr="001811CA" w:rsidRDefault="001811CA" w:rsidP="001811CA">
      <w:pPr>
        <w:ind w:left="0" w:right="-2" w:firstLine="709"/>
        <w:jc w:val="left"/>
        <w:rPr>
          <w:rFonts w:eastAsia="Times New Roman"/>
          <w:sz w:val="24"/>
          <w:szCs w:val="24"/>
          <w:lang w:eastAsia="ru-RU"/>
        </w:rPr>
      </w:pPr>
      <w:r w:rsidRPr="001811CA">
        <w:rPr>
          <w:rFonts w:eastAsia="Times New Roman"/>
          <w:sz w:val="24"/>
          <w:szCs w:val="24"/>
          <w:lang w:eastAsia="ru-RU"/>
        </w:rPr>
        <w:t>включающий:</w:t>
      </w:r>
    </w:p>
    <w:p w:rsidR="001811CA" w:rsidRPr="001811CA" w:rsidRDefault="001811CA" w:rsidP="001811CA">
      <w:pPr>
        <w:ind w:left="-142" w:right="-2"/>
        <w:jc w:val="left"/>
        <w:rPr>
          <w:rFonts w:eastAsia="Times New Roman"/>
          <w:sz w:val="24"/>
          <w:szCs w:val="24"/>
          <w:lang w:eastAsia="ru-RU"/>
        </w:rPr>
      </w:pPr>
    </w:p>
    <w:p w:rsidR="001811CA" w:rsidRPr="001811CA" w:rsidRDefault="001811CA" w:rsidP="001811CA">
      <w:pPr>
        <w:tabs>
          <w:tab w:val="left" w:pos="993"/>
          <w:tab w:val="left" w:pos="1276"/>
        </w:tabs>
        <w:spacing w:line="276" w:lineRule="auto"/>
        <w:ind w:left="928" w:right="-2"/>
        <w:contextualSpacing/>
        <w:jc w:val="left"/>
        <w:rPr>
          <w:rFonts w:eastAsia="Calibri"/>
          <w:b/>
          <w:i/>
          <w:color w:val="C00000"/>
          <w:sz w:val="18"/>
          <w:szCs w:val="22"/>
          <w:highlight w:val="yellow"/>
        </w:rPr>
      </w:pPr>
      <w:r w:rsidRPr="001811CA">
        <w:rPr>
          <w:rFonts w:eastAsia="Calibri"/>
          <w:b/>
          <w:sz w:val="24"/>
          <w:szCs w:val="24"/>
        </w:rPr>
        <w:t>5.1. Описание шкал оценивания результатов обучения по дисциплине</w:t>
      </w:r>
    </w:p>
    <w:p w:rsidR="001811CA" w:rsidRPr="001811CA" w:rsidRDefault="001811CA" w:rsidP="001811CA">
      <w:pPr>
        <w:tabs>
          <w:tab w:val="num" w:pos="176"/>
          <w:tab w:val="left" w:pos="426"/>
        </w:tabs>
        <w:ind w:left="34" w:right="0"/>
        <w:rPr>
          <w:rFonts w:eastAsia="Times New Roman"/>
          <w:i/>
          <w:sz w:val="20"/>
          <w:szCs w:val="20"/>
          <w:lang w:eastAsia="ru-RU"/>
        </w:rPr>
      </w:pPr>
      <w:r w:rsidRPr="001811CA">
        <w:rPr>
          <w:rFonts w:eastAsia="Times New Roman"/>
          <w:i/>
          <w:sz w:val="24"/>
          <w:szCs w:val="24"/>
          <w:lang w:eastAsia="ru-RU"/>
        </w:rPr>
        <w:t xml:space="preserve">Карта компетенций </w:t>
      </w:r>
      <w:r w:rsidR="00D327B1" w:rsidRPr="00D327B1">
        <w:rPr>
          <w:rFonts w:eastAsia="Times New Roman"/>
          <w:i/>
          <w:sz w:val="20"/>
          <w:szCs w:val="20"/>
          <w:lang w:eastAsia="ru-RU"/>
        </w:rPr>
        <w:t>О</w:t>
      </w:r>
      <w:r w:rsidR="00D327B1">
        <w:rPr>
          <w:rFonts w:eastAsia="Times New Roman"/>
          <w:i/>
          <w:sz w:val="20"/>
          <w:szCs w:val="20"/>
          <w:lang w:eastAsia="ru-RU"/>
        </w:rPr>
        <w:t>ПК ОС-10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6"/>
        <w:gridCol w:w="1256"/>
        <w:gridCol w:w="14"/>
        <w:gridCol w:w="1276"/>
        <w:gridCol w:w="1134"/>
        <w:gridCol w:w="30"/>
        <w:gridCol w:w="1198"/>
        <w:gridCol w:w="48"/>
        <w:gridCol w:w="1092"/>
        <w:gridCol w:w="42"/>
        <w:gridCol w:w="1099"/>
      </w:tblGrid>
      <w:tr w:rsidR="001811CA" w:rsidRPr="001811CA" w:rsidTr="00DE0ED5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CA" w:rsidRPr="001811CA" w:rsidRDefault="001811CA" w:rsidP="001811CA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t>Индикаторы</w:t>
            </w:r>
          </w:p>
          <w:p w:rsidR="001811CA" w:rsidRPr="001811CA" w:rsidRDefault="001811CA" w:rsidP="001811CA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t>компетенции</w:t>
            </w:r>
          </w:p>
        </w:tc>
        <w:tc>
          <w:tcPr>
            <w:tcW w:w="83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CA" w:rsidRPr="001811CA" w:rsidRDefault="001811CA" w:rsidP="001811CA">
            <w:pPr>
              <w:ind w:left="0" w:right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Шкала оценивания </w:t>
            </w:r>
            <w:proofErr w:type="spellStart"/>
            <w:r w:rsidRPr="001811CA">
              <w:rPr>
                <w:rFonts w:eastAsia="Times New Roman"/>
                <w:b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1811CA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компетенций </w:t>
            </w:r>
          </w:p>
        </w:tc>
      </w:tr>
      <w:tr w:rsidR="001811CA" w:rsidRPr="001811CA" w:rsidTr="00DE0ED5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CA" w:rsidRPr="001811CA" w:rsidRDefault="001811CA" w:rsidP="001811CA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CA" w:rsidRPr="001811CA" w:rsidRDefault="001811CA" w:rsidP="001811CA">
            <w:pPr>
              <w:ind w:left="0" w:right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sz w:val="20"/>
                <w:szCs w:val="20"/>
                <w:lang w:eastAsia="ru-RU"/>
              </w:rPr>
              <w:t>плохо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CA" w:rsidRPr="001811CA" w:rsidRDefault="001811CA" w:rsidP="001811CA">
            <w:pPr>
              <w:ind w:left="0" w:right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sz w:val="20"/>
                <w:szCs w:val="20"/>
                <w:lang w:eastAsia="ru-RU"/>
              </w:rPr>
              <w:t>неудовлетворительно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CA" w:rsidRPr="001811CA" w:rsidRDefault="001811CA" w:rsidP="001811CA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удовлетворительно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CA" w:rsidRPr="001811CA" w:rsidRDefault="001811CA" w:rsidP="001811CA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хорошо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CA" w:rsidRPr="001811CA" w:rsidRDefault="001811CA" w:rsidP="001811CA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очень хорошо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CA" w:rsidRPr="001811CA" w:rsidRDefault="001811CA" w:rsidP="001811CA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отлично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CA" w:rsidRPr="001811CA" w:rsidRDefault="001811CA" w:rsidP="001811CA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превосходно</w:t>
            </w:r>
          </w:p>
        </w:tc>
      </w:tr>
      <w:tr w:rsidR="001811CA" w:rsidRPr="001811CA" w:rsidTr="00DE0ED5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CA" w:rsidRPr="001811CA" w:rsidRDefault="001811CA" w:rsidP="001811CA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CA" w:rsidRPr="001811CA" w:rsidRDefault="001811CA" w:rsidP="001811CA">
            <w:pPr>
              <w:ind w:left="0" w:right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sz w:val="20"/>
                <w:szCs w:val="20"/>
                <w:lang w:eastAsia="ru-RU"/>
              </w:rPr>
              <w:t>не зачтено</w:t>
            </w:r>
          </w:p>
        </w:tc>
        <w:tc>
          <w:tcPr>
            <w:tcW w:w="59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CA" w:rsidRPr="001811CA" w:rsidRDefault="001811CA" w:rsidP="001811CA">
            <w:pPr>
              <w:ind w:left="0" w:right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sz w:val="20"/>
                <w:szCs w:val="20"/>
                <w:lang w:eastAsia="ru-RU"/>
              </w:rPr>
              <w:t>зачтено</w:t>
            </w:r>
          </w:p>
        </w:tc>
      </w:tr>
      <w:tr w:rsidR="00DE0ED5" w:rsidRPr="001811CA" w:rsidTr="00DE0ED5">
        <w:trPr>
          <w:trHeight w:val="12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0" w:right="0"/>
              <w:jc w:val="both"/>
              <w:rPr>
                <w:sz w:val="18"/>
                <w:szCs w:val="18"/>
              </w:rPr>
            </w:pPr>
            <w:r w:rsidRPr="00D327B1">
              <w:rPr>
                <w:sz w:val="18"/>
                <w:szCs w:val="18"/>
                <w:u w:val="words"/>
              </w:rPr>
              <w:t>Зна</w:t>
            </w:r>
            <w:r>
              <w:rPr>
                <w:sz w:val="18"/>
                <w:szCs w:val="18"/>
                <w:u w:val="words"/>
              </w:rPr>
              <w:t>ния</w:t>
            </w:r>
            <w:r w:rsidRPr="00D327B1">
              <w:rPr>
                <w:sz w:val="18"/>
                <w:szCs w:val="18"/>
                <w:u w:val="words"/>
              </w:rPr>
              <w:t>:</w:t>
            </w:r>
            <w:r w:rsidRPr="00D327B1">
              <w:rPr>
                <w:sz w:val="18"/>
                <w:szCs w:val="18"/>
              </w:rPr>
              <w:t xml:space="preserve"> </w:t>
            </w:r>
          </w:p>
          <w:p w:rsidR="00DE0ED5" w:rsidRDefault="00DE0ED5" w:rsidP="00DE0ED5">
            <w:pPr>
              <w:ind w:left="0" w:right="0"/>
              <w:jc w:val="both"/>
              <w:rPr>
                <w:sz w:val="18"/>
                <w:szCs w:val="18"/>
              </w:rPr>
            </w:pPr>
          </w:p>
          <w:p w:rsidR="00DE0ED5" w:rsidRPr="00D327B1" w:rsidRDefault="00DE0ED5" w:rsidP="00DE0ED5">
            <w:pPr>
              <w:ind w:left="0" w:righ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D327B1">
              <w:rPr>
                <w:sz w:val="18"/>
                <w:szCs w:val="18"/>
              </w:rPr>
              <w:t>способы обработки и статистического анализа данных для решения профессиональных задач</w:t>
            </w:r>
          </w:p>
          <w:p w:rsidR="00DE0ED5" w:rsidRDefault="00DE0ED5" w:rsidP="00DE0ED5">
            <w:pPr>
              <w:ind w:left="0" w:right="0"/>
              <w:jc w:val="both"/>
              <w:rPr>
                <w:sz w:val="18"/>
                <w:szCs w:val="18"/>
                <w:u w:val="words"/>
              </w:rPr>
            </w:pPr>
          </w:p>
          <w:p w:rsidR="00DE0ED5" w:rsidRPr="00D327B1" w:rsidRDefault="00DE0ED5" w:rsidP="00DE0ED5">
            <w:pPr>
              <w:ind w:left="0" w:righ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D327B1">
              <w:rPr>
                <w:sz w:val="18"/>
                <w:szCs w:val="18"/>
              </w:rPr>
              <w:t>современные направления научных исследований в области судебной экспертизы</w:t>
            </w:r>
          </w:p>
          <w:p w:rsidR="00DE0ED5" w:rsidRPr="00D327B1" w:rsidRDefault="00DE0ED5" w:rsidP="00DE0ED5">
            <w:pPr>
              <w:ind w:left="0" w:right="0"/>
              <w:jc w:val="both"/>
              <w:rPr>
                <w:sz w:val="18"/>
                <w:szCs w:val="18"/>
              </w:rPr>
            </w:pPr>
            <w:r w:rsidRPr="00D327B1">
              <w:rPr>
                <w:sz w:val="18"/>
                <w:szCs w:val="18"/>
              </w:rPr>
              <w:t>- требования, предъявляемые к составлению обзоров и отчётов об исследованиях в области судебной экспертизы</w:t>
            </w:r>
          </w:p>
          <w:p w:rsidR="00DE0ED5" w:rsidRPr="00D327B1" w:rsidRDefault="00DE0ED5" w:rsidP="00DE0ED5">
            <w:pPr>
              <w:ind w:left="0" w:right="0"/>
              <w:jc w:val="both"/>
              <w:rPr>
                <w:sz w:val="18"/>
                <w:szCs w:val="18"/>
              </w:rPr>
            </w:pPr>
            <w:r w:rsidRPr="00D327B1">
              <w:rPr>
                <w:sz w:val="18"/>
                <w:szCs w:val="18"/>
              </w:rPr>
              <w:t>- требования стандартов по оформлению научных документов</w:t>
            </w:r>
          </w:p>
          <w:p w:rsidR="00DE0ED5" w:rsidRPr="001811CA" w:rsidRDefault="00DE0ED5" w:rsidP="00DE0ED5">
            <w:pPr>
              <w:ind w:left="0" w:right="0"/>
              <w:jc w:val="both"/>
              <w:rPr>
                <w:rFonts w:eastAsia="Times New Roman"/>
                <w:i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D5" w:rsidRDefault="00DE0ED5" w:rsidP="00DE0ED5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Отсутствие знаний теоретического материала.</w:t>
            </w:r>
          </w:p>
          <w:p w:rsidR="00DE0ED5" w:rsidRDefault="00DE0ED5" w:rsidP="00DE0ED5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Невозможность оценить полноту знаний вследствие отказа обучающегося от ответа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D5" w:rsidRDefault="00DE0ED5" w:rsidP="00DE0ED5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Уровень знаний ниже минимальных требований. Имели место грубые ошибки.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D5" w:rsidRDefault="00DE0ED5" w:rsidP="00DE0ED5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Минимально допустимый уровень знаний. Допущено много негрубых ошибки.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D5" w:rsidRDefault="00DE0ED5" w:rsidP="00DE0ED5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Уровень знаний в объеме, соответствующем программе подготовки. Допущено </w:t>
            </w:r>
            <w:proofErr w:type="gramStart"/>
            <w:r>
              <w:rPr>
                <w:color w:val="000000"/>
                <w:sz w:val="18"/>
                <w:szCs w:val="18"/>
              </w:rPr>
              <w:t>несколько  негрубых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ошибок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D5" w:rsidRDefault="00DE0ED5" w:rsidP="00DE0ED5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Уровень знаний в объеме, соответствующем программе подготовки. Допущено </w:t>
            </w:r>
            <w:proofErr w:type="gramStart"/>
            <w:r>
              <w:rPr>
                <w:color w:val="000000"/>
                <w:sz w:val="18"/>
                <w:szCs w:val="18"/>
              </w:rPr>
              <w:t>несколько  несущественных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ошибок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D5" w:rsidRDefault="00DE0ED5" w:rsidP="00DE0ED5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Уровень знаний в объеме, соответствующем программе подготовки, </w:t>
            </w:r>
            <w:proofErr w:type="gramStart"/>
            <w:r>
              <w:rPr>
                <w:color w:val="000000"/>
                <w:sz w:val="18"/>
                <w:szCs w:val="18"/>
              </w:rPr>
              <w:t>без  ошибок</w:t>
            </w:r>
            <w:proofErr w:type="gram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D5" w:rsidRDefault="00DE0ED5" w:rsidP="00DE0ED5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Уровень знаний в объеме, превышающем программу подготовки. </w:t>
            </w:r>
          </w:p>
        </w:tc>
      </w:tr>
      <w:tr w:rsidR="00DE0ED5" w:rsidRPr="001811CA" w:rsidTr="00DE0E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D5" w:rsidRDefault="00DE0ED5" w:rsidP="00DE0ED5">
            <w:pPr>
              <w:ind w:left="0" w:right="0"/>
              <w:jc w:val="both"/>
              <w:rPr>
                <w:sz w:val="18"/>
                <w:szCs w:val="18"/>
              </w:rPr>
            </w:pPr>
            <w:r w:rsidRPr="00D327B1">
              <w:rPr>
                <w:sz w:val="18"/>
                <w:szCs w:val="18"/>
                <w:u w:val="words"/>
              </w:rPr>
              <w:t>Уме</w:t>
            </w:r>
            <w:r>
              <w:rPr>
                <w:sz w:val="18"/>
                <w:szCs w:val="18"/>
                <w:u w:val="words"/>
              </w:rPr>
              <w:t>ния</w:t>
            </w:r>
            <w:r w:rsidRPr="00D327B1">
              <w:rPr>
                <w:sz w:val="18"/>
                <w:szCs w:val="18"/>
                <w:u w:val="words"/>
              </w:rPr>
              <w:t>:</w:t>
            </w:r>
            <w:r w:rsidRPr="00D327B1">
              <w:rPr>
                <w:sz w:val="18"/>
                <w:szCs w:val="18"/>
              </w:rPr>
              <w:t xml:space="preserve"> </w:t>
            </w:r>
          </w:p>
          <w:p w:rsidR="00DE0ED5" w:rsidRPr="00D327B1" w:rsidRDefault="00DE0ED5" w:rsidP="00DE0ED5">
            <w:pPr>
              <w:ind w:left="0" w:righ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D327B1">
              <w:rPr>
                <w:sz w:val="18"/>
                <w:szCs w:val="18"/>
              </w:rPr>
              <w:t>использовать в работе методы обработки и статистического анализа данных для решения профессиональных задач</w:t>
            </w:r>
          </w:p>
          <w:p w:rsidR="00DE0ED5" w:rsidRPr="00D327B1" w:rsidRDefault="00DE0ED5" w:rsidP="00DE0ED5">
            <w:pPr>
              <w:ind w:left="0" w:righ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D327B1">
              <w:rPr>
                <w:sz w:val="18"/>
                <w:szCs w:val="18"/>
              </w:rPr>
              <w:t xml:space="preserve">определять и формулировать проблемные </w:t>
            </w:r>
            <w:r>
              <w:rPr>
                <w:sz w:val="18"/>
                <w:szCs w:val="18"/>
              </w:rPr>
              <w:lastRenderedPageBreak/>
              <w:t xml:space="preserve">вопросы, </w:t>
            </w:r>
            <w:r w:rsidRPr="00D327B1">
              <w:rPr>
                <w:sz w:val="18"/>
                <w:szCs w:val="18"/>
              </w:rPr>
              <w:t>осуществлять выбор методов научного исследования</w:t>
            </w:r>
          </w:p>
          <w:p w:rsidR="00DE0ED5" w:rsidRPr="00D327B1" w:rsidRDefault="00DE0ED5" w:rsidP="00DE0ED5">
            <w:pPr>
              <w:ind w:left="0" w:righ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D327B1">
              <w:rPr>
                <w:sz w:val="18"/>
                <w:szCs w:val="18"/>
              </w:rPr>
              <w:t>осуществлять сбор и систематизацию исходных данных для составления отчётов об исследованиях в области судебной экспертизы</w:t>
            </w:r>
          </w:p>
          <w:p w:rsidR="00DE0ED5" w:rsidRPr="00D327B1" w:rsidRDefault="00DE0ED5" w:rsidP="00DE0ED5">
            <w:pPr>
              <w:ind w:left="0" w:right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- </w:t>
            </w:r>
            <w:r w:rsidRPr="00D327B1">
              <w:rPr>
                <w:sz w:val="18"/>
                <w:szCs w:val="18"/>
              </w:rPr>
              <w:t>оформлять научные документы в соответствии с требованиями стандартов</w:t>
            </w:r>
          </w:p>
          <w:p w:rsidR="00DE0ED5" w:rsidRPr="00D327B1" w:rsidRDefault="00DE0ED5" w:rsidP="00DE0ED5">
            <w:pPr>
              <w:ind w:left="0" w:right="0"/>
              <w:jc w:val="both"/>
              <w:rPr>
                <w:sz w:val="18"/>
                <w:szCs w:val="18"/>
              </w:rPr>
            </w:pPr>
          </w:p>
          <w:p w:rsidR="00DE0ED5" w:rsidRPr="001811CA" w:rsidRDefault="00DE0ED5" w:rsidP="00DE0ED5">
            <w:pPr>
              <w:ind w:left="0" w:right="0"/>
              <w:jc w:val="both"/>
              <w:rPr>
                <w:rFonts w:eastAsia="Times New Roman"/>
                <w:sz w:val="20"/>
                <w:szCs w:val="20"/>
              </w:rPr>
            </w:pPr>
          </w:p>
          <w:p w:rsidR="00DE0ED5" w:rsidRPr="001811CA" w:rsidRDefault="00DE0ED5" w:rsidP="00DE0ED5">
            <w:pPr>
              <w:ind w:left="0" w:right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Отсутствие минимальных </w:t>
            </w:r>
            <w:proofErr w:type="gramStart"/>
            <w:r>
              <w:rPr>
                <w:color w:val="000000"/>
                <w:sz w:val="18"/>
                <w:szCs w:val="18"/>
              </w:rPr>
              <w:t>умений .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Невозможность оценить наличие умений вследствие отказа обучающегося от ответа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 решении стандартных задач не продемонстрированы основные умения.</w:t>
            </w:r>
          </w:p>
          <w:p w:rsidR="00DE0ED5" w:rsidRDefault="00DE0ED5" w:rsidP="00DE0ED5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Имели место грубые ошибки.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Продемонстрированы основные умения. Решены </w:t>
            </w:r>
            <w:proofErr w:type="gramStart"/>
            <w:r>
              <w:rPr>
                <w:color w:val="000000"/>
                <w:sz w:val="18"/>
                <w:szCs w:val="18"/>
              </w:rPr>
              <w:t>типовые  задачи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с негрубыми ошибками. Выполнены все </w:t>
            </w:r>
            <w:proofErr w:type="gramStart"/>
            <w:r>
              <w:rPr>
                <w:color w:val="000000"/>
                <w:sz w:val="18"/>
                <w:szCs w:val="18"/>
              </w:rPr>
              <w:t>задания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но не в полном объеме.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Продемонстрированы все основные умения. Решены все основные задачи с негрубыми ошибками. Выполнены все задания, в полном объеме, но некоторые с недочета</w:t>
            </w:r>
            <w:r>
              <w:rPr>
                <w:color w:val="000000"/>
                <w:sz w:val="18"/>
                <w:szCs w:val="18"/>
              </w:rPr>
              <w:lastRenderedPageBreak/>
              <w:t>ми.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Продемонстрированы все основные умения. Решены все основные </w:t>
            </w:r>
            <w:proofErr w:type="gramStart"/>
            <w:r>
              <w:rPr>
                <w:color w:val="000000"/>
                <w:sz w:val="18"/>
                <w:szCs w:val="18"/>
              </w:rPr>
              <w:t>задачи .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Выполнены все задания, в полном объеме, но некоторые с недочетами.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Продемонстрированы все основные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умения,решены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все основные задачи с отдельными несущественным недочетами, выполнены все задания в полном объеме.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Продемонстрированы все основные </w:t>
            </w:r>
            <w:proofErr w:type="gramStart"/>
            <w:r>
              <w:rPr>
                <w:color w:val="000000"/>
                <w:sz w:val="18"/>
                <w:szCs w:val="18"/>
              </w:rPr>
              <w:t>умения,.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Решены все основные задачи. Выполнены все задания, в полном</w:t>
            </w:r>
          </w:p>
          <w:p w:rsidR="00DE0ED5" w:rsidRDefault="00DE0ED5" w:rsidP="00DE0ED5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объеме без недочетов</w:t>
            </w:r>
          </w:p>
        </w:tc>
      </w:tr>
      <w:tr w:rsidR="00DE0ED5" w:rsidRPr="001811CA" w:rsidTr="00DE0E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Pr="001811CA" w:rsidRDefault="00DE0ED5" w:rsidP="00DE0ED5">
            <w:pPr>
              <w:ind w:left="0" w:right="0"/>
              <w:jc w:val="both"/>
              <w:rPr>
                <w:rFonts w:eastAsia="Times New Roman"/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rFonts w:eastAsia="Times New Roman"/>
                <w:i/>
                <w:sz w:val="20"/>
                <w:szCs w:val="20"/>
                <w:u w:val="words"/>
                <w:lang w:eastAsia="ru-RU"/>
              </w:rPr>
              <w:t>Навыки</w:t>
            </w:r>
            <w:r w:rsidRPr="001811CA">
              <w:rPr>
                <w:rFonts w:eastAsia="Times New Roman"/>
                <w:i/>
                <w:sz w:val="20"/>
                <w:szCs w:val="20"/>
                <w:u w:val="words"/>
                <w:lang w:eastAsia="ru-RU"/>
              </w:rPr>
              <w:t>:</w:t>
            </w:r>
          </w:p>
          <w:p w:rsidR="00DE0ED5" w:rsidRPr="00F240A9" w:rsidRDefault="00DE0ED5" w:rsidP="00DE0ED5">
            <w:pPr>
              <w:ind w:left="0" w:right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t xml:space="preserve">- </w:t>
            </w:r>
            <w:r w:rsidRPr="00F240A9">
              <w:rPr>
                <w:rFonts w:eastAsia="Times New Roman"/>
                <w:sz w:val="20"/>
                <w:szCs w:val="20"/>
                <w:lang w:eastAsia="ru-RU"/>
              </w:rPr>
              <w:t>обработки и статистического анализа данных для решения профессиональных задач</w:t>
            </w:r>
          </w:p>
          <w:p w:rsidR="00DE0ED5" w:rsidRPr="00F240A9" w:rsidRDefault="00DE0ED5" w:rsidP="00DE0ED5">
            <w:pPr>
              <w:ind w:left="0" w:right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- </w:t>
            </w:r>
            <w:r w:rsidRPr="00F240A9">
              <w:rPr>
                <w:rFonts w:eastAsia="Times New Roman"/>
                <w:sz w:val="20"/>
                <w:szCs w:val="20"/>
                <w:lang w:eastAsia="ru-RU"/>
              </w:rPr>
              <w:t>самостоятельной работы с источниками научной информации</w:t>
            </w:r>
          </w:p>
          <w:p w:rsidR="00DE0ED5" w:rsidRPr="00F240A9" w:rsidRDefault="00DE0ED5" w:rsidP="00DE0ED5">
            <w:pPr>
              <w:ind w:left="0" w:right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- </w:t>
            </w:r>
            <w:r w:rsidRPr="00F240A9">
              <w:rPr>
                <w:rFonts w:eastAsia="Times New Roman"/>
                <w:sz w:val="20"/>
                <w:szCs w:val="20"/>
                <w:lang w:eastAsia="ru-RU"/>
              </w:rPr>
              <w:t>составления отчётов об исследованиях в области судебной экспертизы</w:t>
            </w:r>
          </w:p>
          <w:p w:rsidR="00DE0ED5" w:rsidRPr="001811CA" w:rsidRDefault="00DE0ED5" w:rsidP="00DE0ED5">
            <w:pPr>
              <w:ind w:left="0" w:right="0"/>
              <w:jc w:val="both"/>
              <w:rPr>
                <w:rFonts w:eastAsia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lang w:eastAsia="ru-RU"/>
              </w:rPr>
              <w:t xml:space="preserve">- </w:t>
            </w:r>
            <w:r w:rsidRPr="00F240A9">
              <w:rPr>
                <w:rFonts w:eastAsia="Times New Roman"/>
                <w:sz w:val="20"/>
                <w:szCs w:val="20"/>
                <w:lang w:eastAsia="ru-RU"/>
              </w:rPr>
              <w:t>приведения в соответствие требованиям и нормам стандартов разработанные научные документы</w:t>
            </w:r>
          </w:p>
          <w:p w:rsidR="00DE0ED5" w:rsidRPr="001811CA" w:rsidRDefault="00DE0ED5" w:rsidP="00DE0ED5">
            <w:pPr>
              <w:ind w:left="0" w:right="0"/>
              <w:jc w:val="both"/>
              <w:rPr>
                <w:rFonts w:eastAsia="Times New Roman"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Отсутствие владения материалом. Невозможность оценить наличие навыков вследствие отказа обучающегося от ответа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 решении стандартных задач не продемонстрированы базовые навыки.</w:t>
            </w:r>
          </w:p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Имели место грубые ошибки.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Имеется минимальный  </w:t>
            </w:r>
          </w:p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набор навыков для решения стандартных задач с некоторыми недочетами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Продемонстрированы базовые навыки </w:t>
            </w:r>
          </w:p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 решении стандартных задач с некоторыми недочетами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Продемонстрированы базовые навыки </w:t>
            </w:r>
          </w:p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 решении стандартных задач без ошибок и недочетов.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Продемонстрированы навыки </w:t>
            </w:r>
          </w:p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 решении нестандартных задач без ошибок и недочетов.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Продемонстрирован творческий подход </w:t>
            </w:r>
            <w:proofErr w:type="gramStart"/>
            <w:r>
              <w:rPr>
                <w:color w:val="000000"/>
                <w:sz w:val="18"/>
                <w:szCs w:val="18"/>
              </w:rPr>
              <w:t>к  решению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нестандартных задач </w:t>
            </w:r>
          </w:p>
        </w:tc>
      </w:tr>
      <w:tr w:rsidR="00DE0ED5" w:rsidRPr="001811CA" w:rsidTr="00DE0E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Pr="001811CA" w:rsidRDefault="00DE0ED5" w:rsidP="00DE0ED5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t xml:space="preserve">Шкала </w:t>
            </w:r>
            <w:r w:rsidRPr="001811C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оценок по проценту правильно выполненных контрольных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Pr="001811CA" w:rsidRDefault="00DE0ED5" w:rsidP="00DE0ED5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0 – 20 %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Pr="001811CA" w:rsidRDefault="00DE0ED5" w:rsidP="00DE0ED5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t>20 – 50 %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Pr="001811CA" w:rsidRDefault="00DE0ED5" w:rsidP="00DE0ED5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t>50 – 70 %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Pr="001811CA" w:rsidRDefault="00DE0ED5" w:rsidP="00DE0ED5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t>70-80 %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Pr="001811CA" w:rsidRDefault="00DE0ED5" w:rsidP="00DE0ED5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t>80 – 90 %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Pr="001811CA" w:rsidRDefault="00DE0ED5" w:rsidP="00DE0ED5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t>90 – 99 %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Pr="001811CA" w:rsidRDefault="00DE0ED5" w:rsidP="00DE0ED5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t>100%</w:t>
            </w:r>
          </w:p>
        </w:tc>
      </w:tr>
    </w:tbl>
    <w:p w:rsidR="001811CA" w:rsidRPr="001811CA" w:rsidRDefault="001811CA" w:rsidP="001811CA">
      <w:pPr>
        <w:ind w:left="329"/>
        <w:jc w:val="both"/>
        <w:rPr>
          <w:rFonts w:eastAsia="Calibri"/>
          <w:sz w:val="24"/>
          <w:szCs w:val="24"/>
          <w:lang w:eastAsia="ru-RU"/>
        </w:rPr>
      </w:pPr>
    </w:p>
    <w:p w:rsidR="003B08FA" w:rsidRDefault="003B08FA" w:rsidP="001811CA">
      <w:pPr>
        <w:spacing w:line="360" w:lineRule="auto"/>
        <w:ind w:left="0" w:right="0" w:firstLine="567"/>
        <w:rPr>
          <w:rFonts w:eastAsia="Times New Roman"/>
          <w:b/>
          <w:sz w:val="24"/>
          <w:szCs w:val="24"/>
          <w:lang w:eastAsia="ru-RU"/>
        </w:rPr>
      </w:pPr>
    </w:p>
    <w:p w:rsidR="003B08FA" w:rsidRPr="001811CA" w:rsidRDefault="003B08FA" w:rsidP="003B08FA">
      <w:pPr>
        <w:tabs>
          <w:tab w:val="num" w:pos="176"/>
          <w:tab w:val="left" w:pos="426"/>
        </w:tabs>
        <w:ind w:left="34" w:right="0"/>
        <w:rPr>
          <w:rFonts w:eastAsia="Times New Roman"/>
          <w:i/>
          <w:sz w:val="20"/>
          <w:szCs w:val="20"/>
          <w:lang w:eastAsia="ru-RU"/>
        </w:rPr>
      </w:pPr>
      <w:r w:rsidRPr="001811CA">
        <w:rPr>
          <w:rFonts w:eastAsia="Times New Roman"/>
          <w:i/>
          <w:sz w:val="24"/>
          <w:szCs w:val="24"/>
          <w:lang w:eastAsia="ru-RU"/>
        </w:rPr>
        <w:t xml:space="preserve">Карта компетенций </w:t>
      </w:r>
      <w:r w:rsidRPr="001811CA">
        <w:rPr>
          <w:rFonts w:eastAsia="Times New Roman"/>
          <w:i/>
          <w:sz w:val="20"/>
          <w:szCs w:val="20"/>
          <w:lang w:eastAsia="ru-RU"/>
        </w:rPr>
        <w:t>ПК-</w:t>
      </w:r>
      <w:r w:rsidR="00F240A9">
        <w:rPr>
          <w:rFonts w:eastAsia="Times New Roman"/>
          <w:i/>
          <w:sz w:val="20"/>
          <w:szCs w:val="20"/>
          <w:lang w:eastAsia="ru-RU"/>
        </w:rPr>
        <w:t>1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6"/>
        <w:gridCol w:w="1256"/>
        <w:gridCol w:w="14"/>
        <w:gridCol w:w="1276"/>
        <w:gridCol w:w="1134"/>
        <w:gridCol w:w="30"/>
        <w:gridCol w:w="1198"/>
        <w:gridCol w:w="48"/>
        <w:gridCol w:w="1092"/>
        <w:gridCol w:w="42"/>
        <w:gridCol w:w="1099"/>
      </w:tblGrid>
      <w:tr w:rsidR="003B08FA" w:rsidRPr="001811CA" w:rsidTr="00DE0ED5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t>Индикаторы</w:t>
            </w:r>
          </w:p>
          <w:p w:rsidR="003B08FA" w:rsidRPr="001811CA" w:rsidRDefault="003B08FA" w:rsidP="00D327B1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t>компетенции</w:t>
            </w:r>
          </w:p>
        </w:tc>
        <w:tc>
          <w:tcPr>
            <w:tcW w:w="83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Шкала оценивания </w:t>
            </w:r>
            <w:proofErr w:type="spellStart"/>
            <w:r w:rsidRPr="001811CA">
              <w:rPr>
                <w:rFonts w:eastAsia="Times New Roman"/>
                <w:b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1811CA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компетенций </w:t>
            </w:r>
          </w:p>
        </w:tc>
      </w:tr>
      <w:tr w:rsidR="003B08FA" w:rsidRPr="001811CA" w:rsidTr="00DE0ED5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8FA" w:rsidRPr="001811CA" w:rsidRDefault="003B08FA" w:rsidP="00D327B1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sz w:val="20"/>
                <w:szCs w:val="20"/>
                <w:lang w:eastAsia="ru-RU"/>
              </w:rPr>
              <w:t>плохо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sz w:val="20"/>
                <w:szCs w:val="20"/>
                <w:lang w:eastAsia="ru-RU"/>
              </w:rPr>
              <w:t>неудовлетворительно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удовлетворительно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хорошо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очень хорошо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отлично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превосходно</w:t>
            </w:r>
          </w:p>
        </w:tc>
      </w:tr>
      <w:tr w:rsidR="003B08FA" w:rsidRPr="001811CA" w:rsidTr="00DE0ED5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8FA" w:rsidRPr="001811CA" w:rsidRDefault="003B08FA" w:rsidP="00D327B1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sz w:val="20"/>
                <w:szCs w:val="20"/>
                <w:lang w:eastAsia="ru-RU"/>
              </w:rPr>
              <w:t>не зачтено</w:t>
            </w:r>
          </w:p>
        </w:tc>
        <w:tc>
          <w:tcPr>
            <w:tcW w:w="59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sz w:val="20"/>
                <w:szCs w:val="20"/>
                <w:lang w:eastAsia="ru-RU"/>
              </w:rPr>
              <w:t>зачтено</w:t>
            </w:r>
          </w:p>
        </w:tc>
      </w:tr>
      <w:tr w:rsidR="00DE0ED5" w:rsidRPr="001811CA" w:rsidTr="00DE0ED5">
        <w:trPr>
          <w:trHeight w:val="12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Pr="001811CA" w:rsidRDefault="00DE0ED5" w:rsidP="00DE0ED5">
            <w:pPr>
              <w:ind w:left="0" w:right="0"/>
              <w:jc w:val="both"/>
              <w:rPr>
                <w:rFonts w:eastAsia="Times New Roman"/>
                <w:sz w:val="20"/>
                <w:szCs w:val="20"/>
                <w:u w:val="single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u w:val="single"/>
                <w:lang w:eastAsia="ru-RU"/>
              </w:rPr>
              <w:t>Зна</w:t>
            </w:r>
            <w:r w:rsidR="00DA1CD1">
              <w:rPr>
                <w:rFonts w:eastAsia="Times New Roman"/>
                <w:sz w:val="20"/>
                <w:szCs w:val="20"/>
                <w:u w:val="single"/>
                <w:lang w:eastAsia="ru-RU"/>
              </w:rPr>
              <w:t>ния:</w:t>
            </w:r>
          </w:p>
          <w:p w:rsidR="00DE0ED5" w:rsidRPr="00F240A9" w:rsidRDefault="00DE0ED5" w:rsidP="00DE0ED5">
            <w:pPr>
              <w:ind w:left="0" w:right="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F240A9">
              <w:rPr>
                <w:rFonts w:eastAsia="Times New Roman"/>
                <w:sz w:val="18"/>
                <w:szCs w:val="18"/>
                <w:lang w:eastAsia="ru-RU"/>
              </w:rPr>
              <w:t>- нормативно-правовые акт</w:t>
            </w:r>
            <w:r w:rsidR="00DA1CD1">
              <w:rPr>
                <w:rFonts w:eastAsia="Times New Roman"/>
                <w:sz w:val="18"/>
                <w:szCs w:val="18"/>
                <w:lang w:eastAsia="ru-RU"/>
              </w:rPr>
              <w:t>ов,</w:t>
            </w:r>
            <w:r w:rsidRPr="00F240A9">
              <w:rPr>
                <w:rFonts w:eastAsia="Times New Roman"/>
                <w:sz w:val="18"/>
                <w:szCs w:val="18"/>
                <w:lang w:eastAsia="ru-RU"/>
              </w:rPr>
              <w:t xml:space="preserve"> регулирующи</w:t>
            </w:r>
            <w:r w:rsidR="00DA1CD1">
              <w:rPr>
                <w:rFonts w:eastAsia="Times New Roman"/>
                <w:sz w:val="18"/>
                <w:szCs w:val="18"/>
                <w:lang w:eastAsia="ru-RU"/>
              </w:rPr>
              <w:t>х</w:t>
            </w:r>
            <w:r w:rsidRPr="00F240A9">
              <w:rPr>
                <w:rFonts w:eastAsia="Times New Roman"/>
                <w:sz w:val="18"/>
                <w:szCs w:val="18"/>
                <w:lang w:eastAsia="ru-RU"/>
              </w:rPr>
              <w:t xml:space="preserve"> деятельность судебного эксперта и специалиста </w:t>
            </w:r>
            <w:proofErr w:type="gramStart"/>
            <w:r w:rsidRPr="00F240A9">
              <w:rPr>
                <w:rFonts w:eastAsia="Times New Roman"/>
                <w:sz w:val="18"/>
                <w:szCs w:val="18"/>
                <w:lang w:eastAsia="ru-RU"/>
              </w:rPr>
              <w:t>при  участии</w:t>
            </w:r>
            <w:proofErr w:type="gramEnd"/>
            <w:r w:rsidRPr="00F240A9">
              <w:rPr>
                <w:rFonts w:eastAsia="Times New Roman"/>
                <w:sz w:val="18"/>
                <w:szCs w:val="18"/>
                <w:lang w:eastAsia="ru-RU"/>
              </w:rPr>
              <w:t xml:space="preserve"> в процессуальных и иных действиях предусмотренных законодательством с целью применения специальных знаний;</w:t>
            </w:r>
          </w:p>
          <w:p w:rsidR="00DE0ED5" w:rsidRPr="00F240A9" w:rsidRDefault="00DE0ED5" w:rsidP="00DE0ED5">
            <w:pPr>
              <w:ind w:left="0" w:right="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F240A9">
              <w:rPr>
                <w:rFonts w:eastAsia="Times New Roman"/>
                <w:sz w:val="18"/>
                <w:szCs w:val="18"/>
                <w:lang w:eastAsia="ru-RU"/>
              </w:rPr>
              <w:t>-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порядок работы на приборах и оборудовании, используемых в этих целях</w:t>
            </w:r>
          </w:p>
          <w:p w:rsidR="00DE0ED5" w:rsidRPr="00F240A9" w:rsidRDefault="00DE0ED5" w:rsidP="00DE0ED5">
            <w:pPr>
              <w:ind w:left="0" w:right="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F240A9">
              <w:rPr>
                <w:rFonts w:eastAsia="Times New Roman"/>
                <w:sz w:val="18"/>
                <w:szCs w:val="18"/>
                <w:lang w:eastAsia="ru-RU"/>
              </w:rPr>
              <w:t xml:space="preserve">- все формы применения специальных знаний, возможности </w:t>
            </w:r>
            <w:r w:rsidRPr="00F240A9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использования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DE0ED5" w:rsidRPr="001811CA" w:rsidRDefault="00DE0ED5" w:rsidP="00DE0ED5">
            <w:pPr>
              <w:ind w:left="0" w:right="0"/>
              <w:jc w:val="both"/>
              <w:rPr>
                <w:rFonts w:eastAsia="Times New Roman"/>
                <w:i/>
                <w:sz w:val="20"/>
                <w:szCs w:val="20"/>
                <w:u w:val="single"/>
                <w:lang w:eastAsia="ru-RU"/>
              </w:rPr>
            </w:pPr>
            <w:r w:rsidRPr="00F240A9">
              <w:rPr>
                <w:rFonts w:eastAsia="Times New Roman"/>
                <w:sz w:val="18"/>
                <w:szCs w:val="18"/>
                <w:lang w:eastAsia="ru-RU"/>
              </w:rPr>
              <w:t>- иные формы взаимодействия с участниками судебного процесса, возможные юридические последствия процессуальных решений, организацию самостоятельного выполнения отдельных поручений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Отсутствие знаний теоретического материала.</w:t>
            </w:r>
          </w:p>
          <w:p w:rsidR="00DE0ED5" w:rsidRDefault="00DE0ED5" w:rsidP="00DE0ED5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Невозможность оценить полноту знаний вследствие отказа обучающегося от ответа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Уровень знаний ниже минимальных требований. Имели место грубые ошибки.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Минимально допустимый уровень знаний. Допущено много негрубых ошибки.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Уровень знаний в объеме, соответствующем программе подготовки. Допущено </w:t>
            </w:r>
            <w:proofErr w:type="gramStart"/>
            <w:r>
              <w:rPr>
                <w:color w:val="000000"/>
                <w:sz w:val="18"/>
                <w:szCs w:val="18"/>
              </w:rPr>
              <w:t>несколько  негрубых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ошибок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Уровень знаний в объеме, соответствующем программе подготовки. Допущено </w:t>
            </w:r>
            <w:proofErr w:type="gramStart"/>
            <w:r>
              <w:rPr>
                <w:color w:val="000000"/>
                <w:sz w:val="18"/>
                <w:szCs w:val="18"/>
              </w:rPr>
              <w:t>несколько  несущественных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ошибок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Уровень знаний в объеме, соответствующем программе подготовки, </w:t>
            </w:r>
            <w:proofErr w:type="gramStart"/>
            <w:r>
              <w:rPr>
                <w:color w:val="000000"/>
                <w:sz w:val="18"/>
                <w:szCs w:val="18"/>
              </w:rPr>
              <w:t>без  ошибок</w:t>
            </w:r>
            <w:proofErr w:type="gram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Уровень знаний в объеме, превышающем программу подготовки. </w:t>
            </w:r>
          </w:p>
        </w:tc>
      </w:tr>
      <w:tr w:rsidR="00DE0ED5" w:rsidRPr="001811CA" w:rsidTr="00DE0E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D5" w:rsidRPr="001811CA" w:rsidRDefault="00DE0ED5" w:rsidP="00DE0ED5">
            <w:pPr>
              <w:ind w:left="0" w:right="0"/>
              <w:jc w:val="both"/>
              <w:rPr>
                <w:rFonts w:eastAsia="Times New Roman"/>
                <w:i/>
                <w:sz w:val="20"/>
                <w:szCs w:val="20"/>
                <w:u w:val="single"/>
                <w:lang w:eastAsia="ru-RU"/>
              </w:rPr>
            </w:pPr>
            <w:r w:rsidRPr="001811CA">
              <w:rPr>
                <w:rFonts w:eastAsia="Times New Roman"/>
                <w:i/>
                <w:sz w:val="20"/>
                <w:szCs w:val="20"/>
                <w:u w:val="words"/>
                <w:lang w:eastAsia="ru-RU"/>
              </w:rPr>
              <w:t>Уме</w:t>
            </w:r>
            <w:r w:rsidR="00DA1CD1">
              <w:rPr>
                <w:rFonts w:eastAsia="Times New Roman"/>
                <w:i/>
                <w:sz w:val="20"/>
                <w:szCs w:val="20"/>
                <w:u w:val="words"/>
                <w:lang w:eastAsia="ru-RU"/>
              </w:rPr>
              <w:t>ния</w:t>
            </w:r>
            <w:bookmarkStart w:id="0" w:name="_GoBack"/>
            <w:bookmarkEnd w:id="0"/>
            <w:r w:rsidRPr="001811CA">
              <w:rPr>
                <w:rFonts w:eastAsia="Times New Roman"/>
                <w:i/>
                <w:sz w:val="20"/>
                <w:szCs w:val="20"/>
                <w:u w:val="words"/>
                <w:lang w:eastAsia="ru-RU"/>
              </w:rPr>
              <w:t>:</w:t>
            </w:r>
          </w:p>
          <w:p w:rsidR="00DE0ED5" w:rsidRPr="00F240A9" w:rsidRDefault="00DE0ED5" w:rsidP="00DE0ED5">
            <w:pPr>
              <w:ind w:left="0" w:right="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F240A9">
              <w:rPr>
                <w:rFonts w:eastAsia="Times New Roman"/>
                <w:sz w:val="18"/>
                <w:szCs w:val="18"/>
                <w:lang w:eastAsia="ru-RU"/>
              </w:rPr>
              <w:t xml:space="preserve">- применять полученные знания регулирующие деятельность судебного эксперта и специалиста </w:t>
            </w:r>
            <w:proofErr w:type="gramStart"/>
            <w:r w:rsidRPr="00F240A9">
              <w:rPr>
                <w:rFonts w:eastAsia="Times New Roman"/>
                <w:sz w:val="18"/>
                <w:szCs w:val="18"/>
                <w:lang w:eastAsia="ru-RU"/>
              </w:rPr>
              <w:t>при  участии</w:t>
            </w:r>
            <w:proofErr w:type="gramEnd"/>
            <w:r w:rsidRPr="00F240A9">
              <w:rPr>
                <w:rFonts w:eastAsia="Times New Roman"/>
                <w:sz w:val="18"/>
                <w:szCs w:val="18"/>
                <w:lang w:eastAsia="ru-RU"/>
              </w:rPr>
              <w:t xml:space="preserve"> в процессуальных и иных действиях предусмотренных законодательством;</w:t>
            </w:r>
          </w:p>
          <w:p w:rsidR="00DE0ED5" w:rsidRPr="00F240A9" w:rsidRDefault="00DE0ED5" w:rsidP="00DE0ED5">
            <w:pPr>
              <w:ind w:left="0" w:right="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F240A9">
              <w:rPr>
                <w:rFonts w:eastAsia="Times New Roman"/>
                <w:sz w:val="18"/>
                <w:szCs w:val="18"/>
                <w:lang w:eastAsia="ru-RU"/>
              </w:rPr>
              <w:t xml:space="preserve">- применять экспертные методики, используемые для решения диагностических и идентификационных задач в процессе проведения экспертиз и исследований криминалистических объектов, работать </w:t>
            </w:r>
            <w:r w:rsidRPr="00F240A9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>с приборами и оборудованием, используемыми в этих целях</w:t>
            </w:r>
          </w:p>
          <w:p w:rsidR="00DE0ED5" w:rsidRPr="00F240A9" w:rsidRDefault="00DE0ED5" w:rsidP="00DE0ED5">
            <w:pPr>
              <w:ind w:left="0" w:right="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F240A9">
              <w:rPr>
                <w:rFonts w:eastAsia="Times New Roman"/>
                <w:sz w:val="18"/>
                <w:szCs w:val="18"/>
                <w:lang w:eastAsia="ru-RU"/>
              </w:rPr>
              <w:t>- применять специальные знания во всех предусмотренных законом формах, использовать возможности процессуального статуса и компетенций специалиста для выполнения функциональных задач и осуществления приемов по их достижению</w:t>
            </w:r>
          </w:p>
          <w:p w:rsidR="00DE0ED5" w:rsidRPr="001811CA" w:rsidRDefault="00DE0ED5" w:rsidP="00DE0ED5">
            <w:pPr>
              <w:ind w:left="0" w:right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240A9">
              <w:rPr>
                <w:rFonts w:eastAsia="Times New Roman"/>
                <w:sz w:val="18"/>
                <w:szCs w:val="18"/>
                <w:lang w:eastAsia="ru-RU"/>
              </w:rPr>
              <w:t>- применять различные формы взаимодействия с участниками судебного процесса, понимать возможные юридические последствия процессуальных решений, самостоятельно выполнять отдельные поручения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D5" w:rsidRDefault="00DE0ED5" w:rsidP="00DE0ED5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Отсутствие минимальных </w:t>
            </w:r>
            <w:proofErr w:type="gramStart"/>
            <w:r>
              <w:rPr>
                <w:color w:val="000000"/>
                <w:sz w:val="18"/>
                <w:szCs w:val="18"/>
              </w:rPr>
              <w:t>умений .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Невозможность оценить наличие умений вследствие отказа обучающегося от ответа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D5" w:rsidRDefault="00DE0ED5" w:rsidP="00DE0ED5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 решении стандартных задач не продемонстрированы основные умения.</w:t>
            </w:r>
          </w:p>
          <w:p w:rsidR="00DE0ED5" w:rsidRDefault="00DE0ED5" w:rsidP="00DE0ED5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Имели место грубые ошибки.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D5" w:rsidRDefault="00DE0ED5" w:rsidP="00DE0ED5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Продемонстрированы основные умения. Решены </w:t>
            </w:r>
            <w:proofErr w:type="gramStart"/>
            <w:r>
              <w:rPr>
                <w:color w:val="000000"/>
                <w:sz w:val="18"/>
                <w:szCs w:val="18"/>
              </w:rPr>
              <w:t>типовые  задачи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с негрубыми ошибками. Выполнены все </w:t>
            </w:r>
            <w:proofErr w:type="gramStart"/>
            <w:r>
              <w:rPr>
                <w:color w:val="000000"/>
                <w:sz w:val="18"/>
                <w:szCs w:val="18"/>
              </w:rPr>
              <w:t>задания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но не в полном объеме.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D5" w:rsidRDefault="00DE0ED5" w:rsidP="00DE0ED5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Продемонстрированы все основные умения. Решены все основные задачи с негрубыми ошибками. Выполнены все задания, в полном объеме, но некоторые с недочетами.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D5" w:rsidRDefault="00DE0ED5" w:rsidP="00DE0ED5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Продемонстрированы все основные умения. Решены все основные </w:t>
            </w:r>
            <w:proofErr w:type="gramStart"/>
            <w:r>
              <w:rPr>
                <w:color w:val="000000"/>
                <w:sz w:val="18"/>
                <w:szCs w:val="18"/>
              </w:rPr>
              <w:t>задачи .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Выполнены все задания, в полном объеме, но некоторые с недочетами.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D5" w:rsidRDefault="00DE0ED5" w:rsidP="00DE0ED5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Продемонстрированы все основные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умения,решены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все основные задачи с отдельными несущественным недочетами, выполнены все задания в полном объеме.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D5" w:rsidRDefault="00DE0ED5" w:rsidP="00DE0ED5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Продемонстрированы все основные </w:t>
            </w:r>
            <w:proofErr w:type="gramStart"/>
            <w:r>
              <w:rPr>
                <w:color w:val="000000"/>
                <w:sz w:val="18"/>
                <w:szCs w:val="18"/>
              </w:rPr>
              <w:t>умения,.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Решены все основные задачи. Выполнены все задания, в полном</w:t>
            </w:r>
          </w:p>
          <w:p w:rsidR="00DE0ED5" w:rsidRDefault="00DE0ED5" w:rsidP="00DE0ED5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объеме без недочетов</w:t>
            </w:r>
          </w:p>
        </w:tc>
      </w:tr>
      <w:tr w:rsidR="00DE0ED5" w:rsidRPr="001811CA" w:rsidTr="00DE0E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Pr="001811CA" w:rsidRDefault="00DE0ED5" w:rsidP="00DE0ED5">
            <w:pPr>
              <w:ind w:left="0" w:right="0"/>
              <w:jc w:val="both"/>
              <w:rPr>
                <w:rFonts w:eastAsia="Times New Roman"/>
                <w:i/>
                <w:sz w:val="20"/>
                <w:szCs w:val="20"/>
                <w:u w:val="single"/>
                <w:lang w:eastAsia="ru-RU"/>
              </w:rPr>
            </w:pPr>
            <w:r>
              <w:rPr>
                <w:rFonts w:eastAsia="Times New Roman"/>
                <w:i/>
                <w:sz w:val="20"/>
                <w:szCs w:val="20"/>
                <w:u w:val="words"/>
                <w:lang w:eastAsia="ru-RU"/>
              </w:rPr>
              <w:t>Навыки</w:t>
            </w:r>
            <w:r w:rsidRPr="001811CA">
              <w:rPr>
                <w:rFonts w:eastAsia="Times New Roman"/>
                <w:i/>
                <w:sz w:val="20"/>
                <w:szCs w:val="20"/>
                <w:u w:val="words"/>
                <w:lang w:eastAsia="ru-RU"/>
              </w:rPr>
              <w:t>:</w:t>
            </w:r>
          </w:p>
          <w:p w:rsidR="00DE0ED5" w:rsidRPr="00F240A9" w:rsidRDefault="00DE0ED5" w:rsidP="00DE0ED5">
            <w:pPr>
              <w:ind w:left="0" w:right="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F240A9">
              <w:rPr>
                <w:rFonts w:eastAsia="Times New Roman"/>
                <w:sz w:val="18"/>
                <w:szCs w:val="18"/>
                <w:lang w:eastAsia="ru-RU"/>
              </w:rPr>
              <w:t xml:space="preserve">- применения знаний, регулирующих деятельность судебного эксперта и специалиста </w:t>
            </w:r>
            <w:proofErr w:type="gramStart"/>
            <w:r w:rsidRPr="00F240A9">
              <w:rPr>
                <w:rFonts w:eastAsia="Times New Roman"/>
                <w:sz w:val="18"/>
                <w:szCs w:val="18"/>
                <w:lang w:eastAsia="ru-RU"/>
              </w:rPr>
              <w:t>при  участии</w:t>
            </w:r>
            <w:proofErr w:type="gramEnd"/>
            <w:r w:rsidRPr="00F240A9">
              <w:rPr>
                <w:rFonts w:eastAsia="Times New Roman"/>
                <w:sz w:val="18"/>
                <w:szCs w:val="18"/>
                <w:lang w:eastAsia="ru-RU"/>
              </w:rPr>
              <w:t xml:space="preserve"> в процессуальных и иных действиях предусмотренных законодательством;</w:t>
            </w:r>
          </w:p>
          <w:p w:rsidR="00DE0ED5" w:rsidRPr="00F240A9" w:rsidRDefault="00DE0ED5" w:rsidP="00DE0ED5">
            <w:pPr>
              <w:ind w:left="0" w:right="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F240A9">
              <w:rPr>
                <w:rFonts w:eastAsia="Times New Roman"/>
                <w:sz w:val="18"/>
                <w:szCs w:val="18"/>
                <w:lang w:eastAsia="ru-RU"/>
              </w:rPr>
              <w:t xml:space="preserve">- применения экспертных методик при решении </w:t>
            </w:r>
            <w:r w:rsidRPr="00F240A9">
              <w:rPr>
                <w:rFonts w:eastAsia="Times New Roman"/>
                <w:sz w:val="18"/>
                <w:szCs w:val="18"/>
                <w:lang w:eastAsia="ru-RU"/>
              </w:rPr>
              <w:lastRenderedPageBreak/>
              <w:t xml:space="preserve">диагностических и идентификационных задач в процессе проведения экспертиз и исследований криминалистических </w:t>
            </w:r>
            <w:proofErr w:type="gramStart"/>
            <w:r w:rsidRPr="00F240A9">
              <w:rPr>
                <w:rFonts w:eastAsia="Times New Roman"/>
                <w:sz w:val="18"/>
                <w:szCs w:val="18"/>
                <w:lang w:eastAsia="ru-RU"/>
              </w:rPr>
              <w:t>объектов,  навыками</w:t>
            </w:r>
            <w:proofErr w:type="gramEnd"/>
            <w:r w:rsidRPr="00F240A9">
              <w:rPr>
                <w:rFonts w:eastAsia="Times New Roman"/>
                <w:sz w:val="18"/>
                <w:szCs w:val="18"/>
                <w:lang w:eastAsia="ru-RU"/>
              </w:rPr>
              <w:t xml:space="preserve"> работы на приборах и оборудовании, используемых в этих целях- </w:t>
            </w:r>
            <w:r>
              <w:rPr>
                <w:rFonts w:eastAsia="Times New Roman"/>
                <w:sz w:val="18"/>
                <w:szCs w:val="18"/>
                <w:lang w:eastAsia="ru-RU"/>
              </w:rPr>
              <w:t xml:space="preserve">- </w:t>
            </w:r>
            <w:r w:rsidRPr="00F240A9">
              <w:rPr>
                <w:rFonts w:eastAsia="Times New Roman"/>
                <w:sz w:val="18"/>
                <w:szCs w:val="18"/>
                <w:lang w:eastAsia="ru-RU"/>
              </w:rPr>
              <w:t>применения специальных знаний во всех предусмотренных законом формах, использования возможностей процессуального статуса и компетенций специалиста для выполнения функциональных задач и осуществления приемов по их достижению;</w:t>
            </w:r>
          </w:p>
          <w:p w:rsidR="00DE0ED5" w:rsidRPr="001811CA" w:rsidRDefault="00DE0ED5" w:rsidP="00DE0ED5">
            <w:pPr>
              <w:ind w:left="0" w:right="0"/>
              <w:jc w:val="both"/>
              <w:rPr>
                <w:rFonts w:eastAsia="Times New Roman"/>
                <w:sz w:val="20"/>
                <w:szCs w:val="20"/>
                <w:u w:val="single"/>
                <w:lang w:eastAsia="ru-RU"/>
              </w:rPr>
            </w:pPr>
            <w:r w:rsidRPr="00F240A9">
              <w:rPr>
                <w:rFonts w:eastAsia="Times New Roman"/>
                <w:sz w:val="18"/>
                <w:szCs w:val="18"/>
                <w:lang w:eastAsia="ru-RU"/>
              </w:rPr>
              <w:t xml:space="preserve"> - применения различных форм взаимодействия с участниками судебного процесса, анализа возможных юридических последствий процессуальных решений, самостоятельного выполнения отдельных поручений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Отсутствие владения материалом. Невозможность оценить наличие навыков вследствие отказа обучающегося от ответа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 решении стандартных задач не продемонстрированы базовые навыки.</w:t>
            </w:r>
          </w:p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Имели место грубые ошибки.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Имеется минимальный  </w:t>
            </w:r>
          </w:p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набор навыков для решения стандартных задач с некоторыми недочетами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Продемонстрированы базовые навыки </w:t>
            </w:r>
          </w:p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 решении стандартных задач с некоторыми недочетами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Продемонстрированы базовые навыки </w:t>
            </w:r>
          </w:p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 решении стандартных задач без ошибок и недочетов.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Продемонстрированы навыки </w:t>
            </w:r>
          </w:p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 решении нестандартных задач без ошибок и недочетов.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Продемонстрирован творческий подход </w:t>
            </w:r>
            <w:proofErr w:type="gramStart"/>
            <w:r>
              <w:rPr>
                <w:color w:val="000000"/>
                <w:sz w:val="18"/>
                <w:szCs w:val="18"/>
              </w:rPr>
              <w:t>к  решению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нестандартных задач </w:t>
            </w:r>
          </w:p>
        </w:tc>
      </w:tr>
      <w:tr w:rsidR="00DE0ED5" w:rsidRPr="001811CA" w:rsidTr="00DE0E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Pr="001811CA" w:rsidRDefault="00DE0ED5" w:rsidP="00DE0ED5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t>Шкала оценок по проценту правильно выполненных кон</w:t>
            </w:r>
            <w:r w:rsidRPr="001811C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трольных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Pr="001811CA" w:rsidRDefault="00DE0ED5" w:rsidP="00DE0ED5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0 – 20 %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Pr="001811CA" w:rsidRDefault="00DE0ED5" w:rsidP="00DE0ED5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t>20 – 50 %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Pr="001811CA" w:rsidRDefault="00DE0ED5" w:rsidP="00DE0ED5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t>50 – 70 %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Pr="001811CA" w:rsidRDefault="00DE0ED5" w:rsidP="00DE0ED5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t>70-80 %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Pr="001811CA" w:rsidRDefault="00DE0ED5" w:rsidP="00DE0ED5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t>80 – 90 %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Pr="001811CA" w:rsidRDefault="00DE0ED5" w:rsidP="00DE0ED5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t>90 – 99 %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Pr="001811CA" w:rsidRDefault="00DE0ED5" w:rsidP="00DE0ED5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t>100%</w:t>
            </w:r>
          </w:p>
        </w:tc>
      </w:tr>
    </w:tbl>
    <w:p w:rsidR="003B08FA" w:rsidRDefault="003B08FA" w:rsidP="003B08FA">
      <w:pPr>
        <w:spacing w:line="360" w:lineRule="auto"/>
        <w:ind w:left="0" w:right="0"/>
        <w:jc w:val="both"/>
        <w:rPr>
          <w:rFonts w:eastAsia="Times New Roman"/>
          <w:b/>
          <w:sz w:val="24"/>
          <w:szCs w:val="24"/>
          <w:lang w:eastAsia="ru-RU"/>
        </w:rPr>
      </w:pPr>
    </w:p>
    <w:p w:rsidR="003B08FA" w:rsidRDefault="003B08FA" w:rsidP="003B08FA">
      <w:pPr>
        <w:spacing w:line="360" w:lineRule="auto"/>
        <w:ind w:left="0" w:right="0"/>
        <w:jc w:val="both"/>
        <w:rPr>
          <w:rFonts w:eastAsia="Times New Roman"/>
          <w:b/>
          <w:sz w:val="24"/>
          <w:szCs w:val="24"/>
          <w:lang w:eastAsia="ru-RU"/>
        </w:rPr>
      </w:pPr>
    </w:p>
    <w:p w:rsidR="003B08FA" w:rsidRPr="001811CA" w:rsidRDefault="003B08FA" w:rsidP="003B08FA">
      <w:pPr>
        <w:tabs>
          <w:tab w:val="num" w:pos="176"/>
          <w:tab w:val="left" w:pos="426"/>
        </w:tabs>
        <w:ind w:left="34" w:right="0"/>
        <w:rPr>
          <w:rFonts w:eastAsia="Times New Roman"/>
          <w:i/>
          <w:sz w:val="20"/>
          <w:szCs w:val="20"/>
          <w:lang w:eastAsia="ru-RU"/>
        </w:rPr>
      </w:pPr>
      <w:r w:rsidRPr="001811CA">
        <w:rPr>
          <w:rFonts w:eastAsia="Times New Roman"/>
          <w:i/>
          <w:sz w:val="24"/>
          <w:szCs w:val="24"/>
          <w:lang w:eastAsia="ru-RU"/>
        </w:rPr>
        <w:t xml:space="preserve">Карта компетенций </w:t>
      </w:r>
      <w:r w:rsidRPr="001811CA">
        <w:rPr>
          <w:rFonts w:eastAsia="Times New Roman"/>
          <w:i/>
          <w:sz w:val="20"/>
          <w:szCs w:val="20"/>
          <w:lang w:eastAsia="ru-RU"/>
        </w:rPr>
        <w:t>ПК-</w:t>
      </w:r>
      <w:r w:rsidR="00F240A9">
        <w:rPr>
          <w:rFonts w:eastAsia="Times New Roman"/>
          <w:i/>
          <w:sz w:val="20"/>
          <w:szCs w:val="20"/>
          <w:lang w:eastAsia="ru-RU"/>
        </w:rPr>
        <w:t>2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134"/>
        <w:gridCol w:w="6"/>
        <w:gridCol w:w="1256"/>
        <w:gridCol w:w="14"/>
        <w:gridCol w:w="1276"/>
        <w:gridCol w:w="1134"/>
        <w:gridCol w:w="30"/>
        <w:gridCol w:w="1198"/>
        <w:gridCol w:w="48"/>
        <w:gridCol w:w="1092"/>
        <w:gridCol w:w="42"/>
        <w:gridCol w:w="1099"/>
      </w:tblGrid>
      <w:tr w:rsidR="003B08FA" w:rsidRPr="001811CA" w:rsidTr="00DE0ED5"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t>Индикаторы</w:t>
            </w:r>
          </w:p>
          <w:p w:rsidR="003B08FA" w:rsidRPr="001811CA" w:rsidRDefault="003B08FA" w:rsidP="00D327B1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t>компетенции</w:t>
            </w:r>
          </w:p>
        </w:tc>
        <w:tc>
          <w:tcPr>
            <w:tcW w:w="832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Шкала оценивания </w:t>
            </w:r>
            <w:proofErr w:type="spellStart"/>
            <w:r w:rsidRPr="001811CA">
              <w:rPr>
                <w:rFonts w:eastAsia="Times New Roman"/>
                <w:b/>
                <w:sz w:val="20"/>
                <w:szCs w:val="20"/>
                <w:lang w:eastAsia="ru-RU"/>
              </w:rPr>
              <w:t>сформированности</w:t>
            </w:r>
            <w:proofErr w:type="spellEnd"/>
            <w:r w:rsidRPr="001811CA">
              <w:rPr>
                <w:rFonts w:eastAsia="Times New Roman"/>
                <w:b/>
                <w:sz w:val="20"/>
                <w:szCs w:val="20"/>
                <w:lang w:eastAsia="ru-RU"/>
              </w:rPr>
              <w:t xml:space="preserve"> компетенций </w:t>
            </w:r>
          </w:p>
        </w:tc>
      </w:tr>
      <w:tr w:rsidR="003B08FA" w:rsidRPr="001811CA" w:rsidTr="00DE0ED5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8FA" w:rsidRPr="001811CA" w:rsidRDefault="003B08FA" w:rsidP="00D327B1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sz w:val="20"/>
                <w:szCs w:val="20"/>
                <w:lang w:eastAsia="ru-RU"/>
              </w:rPr>
              <w:t>плохо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sz w:val="20"/>
                <w:szCs w:val="20"/>
                <w:lang w:eastAsia="ru-RU"/>
              </w:rPr>
              <w:t>неудовлетворительно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удовлетворительно</w:t>
            </w:r>
          </w:p>
        </w:tc>
        <w:tc>
          <w:tcPr>
            <w:tcW w:w="11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хорошо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очень хорошо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отлично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color w:val="000000"/>
                <w:sz w:val="18"/>
                <w:szCs w:val="18"/>
                <w:lang w:eastAsia="ru-RU"/>
              </w:rPr>
              <w:t>превосходно</w:t>
            </w:r>
          </w:p>
        </w:tc>
      </w:tr>
      <w:tr w:rsidR="003B08FA" w:rsidRPr="001811CA" w:rsidTr="00DE0ED5"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08FA" w:rsidRPr="001811CA" w:rsidRDefault="003B08FA" w:rsidP="00D327B1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sz w:val="20"/>
                <w:szCs w:val="20"/>
                <w:lang w:eastAsia="ru-RU"/>
              </w:rPr>
              <w:t>не зачтено</w:t>
            </w:r>
          </w:p>
        </w:tc>
        <w:tc>
          <w:tcPr>
            <w:tcW w:w="591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rPr>
                <w:rFonts w:eastAsia="Times New Roman"/>
                <w:b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b/>
                <w:sz w:val="20"/>
                <w:szCs w:val="20"/>
                <w:lang w:eastAsia="ru-RU"/>
              </w:rPr>
              <w:t>зачтено</w:t>
            </w:r>
          </w:p>
        </w:tc>
      </w:tr>
      <w:tr w:rsidR="00DE0ED5" w:rsidRPr="001811CA" w:rsidTr="00DE0ED5">
        <w:trPr>
          <w:trHeight w:val="1265"/>
        </w:trPr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Pr="001811CA" w:rsidRDefault="00DE0ED5" w:rsidP="00DE0ED5">
            <w:pPr>
              <w:ind w:left="0" w:right="0"/>
              <w:jc w:val="both"/>
              <w:rPr>
                <w:rFonts w:eastAsia="Times New Roman"/>
                <w:sz w:val="20"/>
                <w:szCs w:val="20"/>
                <w:u w:val="single"/>
                <w:lang w:eastAsia="ru-RU"/>
              </w:rPr>
            </w:pPr>
            <w:r>
              <w:rPr>
                <w:rFonts w:eastAsia="Times New Roman"/>
                <w:sz w:val="20"/>
                <w:szCs w:val="20"/>
                <w:u w:val="single"/>
                <w:lang w:eastAsia="ru-RU"/>
              </w:rPr>
              <w:t>Знания:</w:t>
            </w:r>
          </w:p>
          <w:p w:rsidR="00DE0ED5" w:rsidRPr="00F240A9" w:rsidRDefault="00DE0ED5" w:rsidP="00DE0ED5">
            <w:pPr>
              <w:ind w:left="0" w:right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240A9">
              <w:rPr>
                <w:rFonts w:eastAsia="Times New Roman"/>
                <w:sz w:val="20"/>
                <w:szCs w:val="20"/>
                <w:lang w:eastAsia="ru-RU"/>
              </w:rPr>
              <w:t>- прием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ов</w:t>
            </w:r>
            <w:r w:rsidRPr="00F240A9">
              <w:rPr>
                <w:rFonts w:eastAsia="Times New Roman"/>
                <w:sz w:val="20"/>
                <w:szCs w:val="20"/>
                <w:lang w:eastAsia="ru-RU"/>
              </w:rPr>
              <w:t xml:space="preserve">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</w:t>
            </w:r>
            <w:proofErr w:type="spellStart"/>
            <w:r w:rsidRPr="00F240A9">
              <w:rPr>
                <w:rFonts w:eastAsia="Times New Roman"/>
                <w:sz w:val="20"/>
                <w:szCs w:val="20"/>
                <w:lang w:eastAsia="ru-RU"/>
              </w:rPr>
              <w:t>цифровизации</w:t>
            </w:r>
            <w:proofErr w:type="spellEnd"/>
            <w:r w:rsidRPr="00F240A9">
              <w:rPr>
                <w:rFonts w:eastAsia="Times New Roman"/>
                <w:sz w:val="20"/>
                <w:szCs w:val="20"/>
                <w:lang w:eastAsia="ru-RU"/>
              </w:rPr>
              <w:t xml:space="preserve"> и интерактивных форм взаимодействия.</w:t>
            </w:r>
          </w:p>
          <w:p w:rsidR="00DE0ED5" w:rsidRPr="00F240A9" w:rsidRDefault="00DE0ED5" w:rsidP="00DE0ED5">
            <w:pPr>
              <w:ind w:left="0" w:right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240A9">
              <w:rPr>
                <w:rFonts w:eastAsia="Times New Roman"/>
                <w:sz w:val="20"/>
                <w:szCs w:val="20"/>
                <w:lang w:eastAsia="ru-RU"/>
              </w:rPr>
              <w:t>- поряд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ка</w:t>
            </w:r>
            <w:r w:rsidRPr="00F240A9">
              <w:rPr>
                <w:rFonts w:eastAsia="Times New Roman"/>
                <w:sz w:val="20"/>
                <w:szCs w:val="20"/>
                <w:lang w:eastAsia="ru-RU"/>
              </w:rPr>
              <w:t xml:space="preserve"> определения значимых приоритетов, приемы взаимодействия, позволяющие в ясной и понятной форме доводить сущность применяемых специальных знаний до </w:t>
            </w:r>
            <w:proofErr w:type="spellStart"/>
            <w:r w:rsidRPr="00F240A9">
              <w:rPr>
                <w:rFonts w:eastAsia="Times New Roman"/>
                <w:sz w:val="20"/>
                <w:szCs w:val="20"/>
                <w:lang w:eastAsia="ru-RU"/>
              </w:rPr>
              <w:t>правопри</w:t>
            </w:r>
            <w:r w:rsidRPr="00F240A9">
              <w:rPr>
                <w:rFonts w:eastAsia="Times New Roman"/>
                <w:sz w:val="20"/>
                <w:szCs w:val="20"/>
                <w:lang w:eastAsia="ru-RU"/>
              </w:rPr>
              <w:lastRenderedPageBreak/>
              <w:t>менителей</w:t>
            </w:r>
            <w:proofErr w:type="spellEnd"/>
            <w:r w:rsidRPr="00F240A9">
              <w:rPr>
                <w:rFonts w:eastAsia="Times New Roman"/>
                <w:sz w:val="20"/>
                <w:szCs w:val="20"/>
                <w:lang w:eastAsia="ru-RU"/>
              </w:rPr>
              <w:t>;</w:t>
            </w:r>
          </w:p>
          <w:p w:rsidR="00DE0ED5" w:rsidRPr="00F240A9" w:rsidRDefault="00DE0ED5" w:rsidP="00DE0ED5">
            <w:pPr>
              <w:ind w:left="0" w:right="0"/>
              <w:jc w:val="both"/>
              <w:rPr>
                <w:rFonts w:eastAsia="Times New Roman"/>
                <w:sz w:val="20"/>
                <w:szCs w:val="20"/>
                <w:lang w:eastAsia="ru-RU"/>
              </w:rPr>
            </w:pPr>
            <w:r w:rsidRPr="00F240A9">
              <w:rPr>
                <w:rFonts w:eastAsia="Times New Roman"/>
                <w:sz w:val="20"/>
                <w:szCs w:val="20"/>
                <w:lang w:eastAsia="ru-RU"/>
              </w:rPr>
              <w:t>- способ</w:t>
            </w:r>
            <w:r>
              <w:rPr>
                <w:rFonts w:eastAsia="Times New Roman"/>
                <w:sz w:val="20"/>
                <w:szCs w:val="20"/>
                <w:lang w:eastAsia="ru-RU"/>
              </w:rPr>
              <w:t>ов</w:t>
            </w:r>
            <w:r w:rsidRPr="00F240A9">
              <w:rPr>
                <w:rFonts w:eastAsia="Times New Roman"/>
                <w:sz w:val="20"/>
                <w:szCs w:val="20"/>
                <w:lang w:eastAsia="ru-RU"/>
              </w:rPr>
              <w:t xml:space="preserve"> рационального планирования работы, </w:t>
            </w:r>
            <w:proofErr w:type="gramStart"/>
            <w:r w:rsidRPr="00F240A9">
              <w:rPr>
                <w:rFonts w:eastAsia="Times New Roman"/>
                <w:sz w:val="20"/>
                <w:szCs w:val="20"/>
                <w:lang w:eastAsia="ru-RU"/>
              </w:rPr>
              <w:t>включая  эффективное</w:t>
            </w:r>
            <w:proofErr w:type="gramEnd"/>
            <w:r w:rsidRPr="00F240A9">
              <w:rPr>
                <w:rFonts w:eastAsia="Times New Roman"/>
                <w:sz w:val="20"/>
                <w:szCs w:val="20"/>
                <w:lang w:eastAsia="ru-RU"/>
              </w:rPr>
              <w:t xml:space="preserve"> делегирование </w:t>
            </w:r>
          </w:p>
          <w:p w:rsidR="00DE0ED5" w:rsidRPr="001811CA" w:rsidRDefault="00DE0ED5" w:rsidP="00DE0ED5">
            <w:pPr>
              <w:ind w:left="0" w:right="0"/>
              <w:jc w:val="both"/>
              <w:rPr>
                <w:rFonts w:eastAsia="Times New Roman"/>
                <w:i/>
                <w:sz w:val="20"/>
                <w:szCs w:val="20"/>
                <w:u w:val="single"/>
                <w:lang w:eastAsia="ru-RU"/>
              </w:rPr>
            </w:pPr>
            <w:r w:rsidRPr="00F240A9">
              <w:rPr>
                <w:rFonts w:eastAsia="Times New Roman"/>
                <w:sz w:val="20"/>
                <w:szCs w:val="20"/>
                <w:lang w:eastAsia="ru-RU"/>
              </w:rPr>
              <w:t>своих полномочий подчиненным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Отсутствие знаний теоретического материала.</w:t>
            </w:r>
          </w:p>
          <w:p w:rsidR="00DE0ED5" w:rsidRDefault="00DE0ED5" w:rsidP="00DE0ED5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Невозможность оценить полноту знаний вследствие отказа обучающегося от ответа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Уровень знаний ниже минимальных требований. Имели место грубые ошибки.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Минимально допустимый уровень знаний. Допущено много негрубых ошибки.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Уровень знаний в объеме, соответствующем программе подготовки. Допущено </w:t>
            </w:r>
            <w:proofErr w:type="gramStart"/>
            <w:r>
              <w:rPr>
                <w:color w:val="000000"/>
                <w:sz w:val="18"/>
                <w:szCs w:val="18"/>
              </w:rPr>
              <w:t>несколько  негрубых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ошибок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Уровень знаний в объеме, соответствующем программе подготовки. Допущено </w:t>
            </w:r>
            <w:proofErr w:type="gramStart"/>
            <w:r>
              <w:rPr>
                <w:color w:val="000000"/>
                <w:sz w:val="18"/>
                <w:szCs w:val="18"/>
              </w:rPr>
              <w:t>несколько  несущественных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ошибок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Уровень знаний в объеме, соответствующем программе подготовки, </w:t>
            </w:r>
            <w:proofErr w:type="gramStart"/>
            <w:r>
              <w:rPr>
                <w:color w:val="000000"/>
                <w:sz w:val="18"/>
                <w:szCs w:val="18"/>
              </w:rPr>
              <w:t>без  ошибок</w:t>
            </w:r>
            <w:proofErr w:type="gram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-108" w:right="0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Уровень знаний в объеме, превышающем программу подготовки. </w:t>
            </w:r>
          </w:p>
        </w:tc>
      </w:tr>
      <w:tr w:rsidR="00DE0ED5" w:rsidRPr="001811CA" w:rsidTr="00DE0E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ED5" w:rsidRPr="00F240A9" w:rsidRDefault="00DE0ED5" w:rsidP="00DE0ED5">
            <w:pPr>
              <w:ind w:left="0" w:right="0"/>
              <w:jc w:val="both"/>
              <w:rPr>
                <w:rFonts w:eastAsia="Times New Roman"/>
                <w:i/>
                <w:sz w:val="18"/>
                <w:szCs w:val="18"/>
                <w:u w:val="single"/>
                <w:lang w:eastAsia="ru-RU"/>
              </w:rPr>
            </w:pPr>
            <w:r w:rsidRPr="00F240A9">
              <w:rPr>
                <w:rFonts w:eastAsia="Times New Roman"/>
                <w:i/>
                <w:sz w:val="18"/>
                <w:szCs w:val="18"/>
                <w:u w:val="words"/>
                <w:lang w:eastAsia="ru-RU"/>
              </w:rPr>
              <w:t>Уме</w:t>
            </w:r>
            <w:r>
              <w:rPr>
                <w:rFonts w:eastAsia="Times New Roman"/>
                <w:i/>
                <w:sz w:val="18"/>
                <w:szCs w:val="18"/>
                <w:u w:val="words"/>
                <w:lang w:eastAsia="ru-RU"/>
              </w:rPr>
              <w:t>ния</w:t>
            </w:r>
            <w:r w:rsidRPr="00F240A9">
              <w:rPr>
                <w:rFonts w:eastAsia="Times New Roman"/>
                <w:i/>
                <w:sz w:val="18"/>
                <w:szCs w:val="18"/>
                <w:u w:val="words"/>
                <w:lang w:eastAsia="ru-RU"/>
              </w:rPr>
              <w:t>:</w:t>
            </w:r>
          </w:p>
          <w:p w:rsidR="00DE0ED5" w:rsidRPr="00F240A9" w:rsidRDefault="00DE0ED5" w:rsidP="00DE0ED5">
            <w:pPr>
              <w:ind w:left="0" w:right="0"/>
              <w:jc w:val="both"/>
              <w:rPr>
                <w:rFonts w:eastAsia="Times New Roman"/>
                <w:sz w:val="18"/>
                <w:szCs w:val="18"/>
              </w:rPr>
            </w:pPr>
            <w:r w:rsidRPr="00F240A9">
              <w:rPr>
                <w:rFonts w:eastAsia="Times New Roman"/>
                <w:sz w:val="18"/>
                <w:szCs w:val="18"/>
              </w:rPr>
              <w:t xml:space="preserve">- применять приемы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</w:t>
            </w:r>
            <w:proofErr w:type="spellStart"/>
            <w:r w:rsidRPr="00F240A9">
              <w:rPr>
                <w:rFonts w:eastAsia="Times New Roman"/>
                <w:sz w:val="18"/>
                <w:szCs w:val="18"/>
              </w:rPr>
              <w:t>цифровизации</w:t>
            </w:r>
            <w:proofErr w:type="spellEnd"/>
            <w:r w:rsidRPr="00F240A9">
              <w:rPr>
                <w:rFonts w:eastAsia="Times New Roman"/>
                <w:sz w:val="18"/>
                <w:szCs w:val="18"/>
              </w:rPr>
              <w:t xml:space="preserve"> и интерактивного взаимодействия</w:t>
            </w:r>
          </w:p>
          <w:p w:rsidR="00DE0ED5" w:rsidRPr="00F240A9" w:rsidRDefault="00DE0ED5" w:rsidP="00DE0ED5">
            <w:pPr>
              <w:ind w:left="0" w:right="0"/>
              <w:jc w:val="both"/>
              <w:rPr>
                <w:rFonts w:eastAsia="Times New Roman"/>
                <w:sz w:val="18"/>
                <w:szCs w:val="18"/>
              </w:rPr>
            </w:pPr>
            <w:r w:rsidRPr="00F240A9">
              <w:rPr>
                <w:rFonts w:eastAsia="Times New Roman"/>
                <w:sz w:val="18"/>
                <w:szCs w:val="18"/>
              </w:rPr>
              <w:t xml:space="preserve">- определять значимые приоритеты, осуществлять приемы взаимодействия, позволяющие в ясной и понятной форме доводить сущность применяемых специальных знаний до </w:t>
            </w:r>
            <w:proofErr w:type="spellStart"/>
            <w:r w:rsidRPr="00F240A9">
              <w:rPr>
                <w:rFonts w:eastAsia="Times New Roman"/>
                <w:sz w:val="18"/>
                <w:szCs w:val="18"/>
              </w:rPr>
              <w:t>правоприменителей</w:t>
            </w:r>
            <w:proofErr w:type="spellEnd"/>
          </w:p>
          <w:p w:rsidR="00DE0ED5" w:rsidRPr="00F240A9" w:rsidRDefault="00DE0ED5" w:rsidP="00DE0ED5">
            <w:pPr>
              <w:ind w:left="0" w:right="0"/>
              <w:jc w:val="both"/>
              <w:rPr>
                <w:rFonts w:eastAsia="Times New Roman"/>
                <w:sz w:val="18"/>
                <w:szCs w:val="18"/>
              </w:rPr>
            </w:pPr>
            <w:r w:rsidRPr="00F240A9">
              <w:rPr>
                <w:rFonts w:eastAsia="Times New Roman"/>
                <w:sz w:val="18"/>
                <w:szCs w:val="18"/>
              </w:rPr>
              <w:t xml:space="preserve">- применять способы рационального планирования работы, </w:t>
            </w:r>
            <w:proofErr w:type="gramStart"/>
            <w:r w:rsidRPr="00F240A9">
              <w:rPr>
                <w:rFonts w:eastAsia="Times New Roman"/>
                <w:sz w:val="18"/>
                <w:szCs w:val="18"/>
              </w:rPr>
              <w:t>включая  эффективное</w:t>
            </w:r>
            <w:proofErr w:type="gramEnd"/>
            <w:r w:rsidRPr="00F240A9">
              <w:rPr>
                <w:rFonts w:eastAsia="Times New Roman"/>
                <w:sz w:val="18"/>
                <w:szCs w:val="18"/>
              </w:rPr>
              <w:t xml:space="preserve"> делегирование </w:t>
            </w:r>
            <w:r w:rsidRPr="00F240A9">
              <w:rPr>
                <w:rFonts w:eastAsia="Times New Roman"/>
                <w:sz w:val="18"/>
                <w:szCs w:val="18"/>
              </w:rPr>
              <w:lastRenderedPageBreak/>
              <w:t>своих полномочий подчиненным</w:t>
            </w:r>
          </w:p>
          <w:p w:rsidR="00DE0ED5" w:rsidRPr="00F240A9" w:rsidRDefault="00DE0ED5" w:rsidP="00DE0ED5">
            <w:pPr>
              <w:ind w:left="0" w:right="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Отсутствие минимальных </w:t>
            </w:r>
            <w:proofErr w:type="gramStart"/>
            <w:r>
              <w:rPr>
                <w:color w:val="000000"/>
                <w:sz w:val="18"/>
                <w:szCs w:val="18"/>
              </w:rPr>
              <w:t>умений .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Невозможность оценить наличие умений вследствие отказа обучающегося от ответа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 решении стандартных задач не продемонстрированы основные умения.</w:t>
            </w:r>
          </w:p>
          <w:p w:rsidR="00DE0ED5" w:rsidRDefault="00DE0ED5" w:rsidP="00DE0ED5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Имели место грубые ошибки.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Продемонстрированы основные умения. Решены </w:t>
            </w:r>
            <w:proofErr w:type="gramStart"/>
            <w:r>
              <w:rPr>
                <w:color w:val="000000"/>
                <w:sz w:val="18"/>
                <w:szCs w:val="18"/>
              </w:rPr>
              <w:t>типовые  задачи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с негрубыми ошибками. Выполнены все </w:t>
            </w:r>
            <w:proofErr w:type="gramStart"/>
            <w:r>
              <w:rPr>
                <w:color w:val="000000"/>
                <w:sz w:val="18"/>
                <w:szCs w:val="18"/>
              </w:rPr>
              <w:t>задания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но не в полном объеме.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Продемонстрированы все основные умения. Решены все основные задачи с негрубыми ошибками. Выполнены все задания, в полном объеме, но некоторые с недочетами.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Продемонстрированы все основные умения. Решены все основные </w:t>
            </w:r>
            <w:proofErr w:type="gramStart"/>
            <w:r>
              <w:rPr>
                <w:color w:val="000000"/>
                <w:sz w:val="18"/>
                <w:szCs w:val="18"/>
              </w:rPr>
              <w:t>задачи .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Выполнены все задания, в полном объеме, но некоторые с недочетами.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Продемонстрированы все основные </w:t>
            </w:r>
            <w:proofErr w:type="spellStart"/>
            <w:proofErr w:type="gramStart"/>
            <w:r>
              <w:rPr>
                <w:color w:val="000000"/>
                <w:sz w:val="18"/>
                <w:szCs w:val="18"/>
              </w:rPr>
              <w:t>умения,решены</w:t>
            </w:r>
            <w:proofErr w:type="spellEnd"/>
            <w:proofErr w:type="gramEnd"/>
            <w:r>
              <w:rPr>
                <w:color w:val="000000"/>
                <w:sz w:val="18"/>
                <w:szCs w:val="18"/>
              </w:rPr>
              <w:t xml:space="preserve"> все основные задачи с отдельными несущественным недочетами, выполнены все задания в полном объеме. 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Продемонстрированы все основные </w:t>
            </w:r>
            <w:proofErr w:type="gramStart"/>
            <w:r>
              <w:rPr>
                <w:color w:val="000000"/>
                <w:sz w:val="18"/>
                <w:szCs w:val="18"/>
              </w:rPr>
              <w:t>умения,.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Решены все основные задачи. Выполнены все задания, в полном</w:t>
            </w:r>
          </w:p>
          <w:p w:rsidR="00DE0ED5" w:rsidRDefault="00DE0ED5" w:rsidP="00DE0ED5">
            <w:pPr>
              <w:ind w:left="0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объеме без недочетов</w:t>
            </w:r>
          </w:p>
        </w:tc>
      </w:tr>
      <w:tr w:rsidR="00DE0ED5" w:rsidRPr="001811CA" w:rsidTr="00DE0E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Pr="00F240A9" w:rsidRDefault="00DE0ED5" w:rsidP="00DE0ED5">
            <w:pPr>
              <w:ind w:left="0" w:right="0"/>
              <w:jc w:val="both"/>
              <w:rPr>
                <w:rFonts w:eastAsia="Times New Roman"/>
                <w:i/>
                <w:sz w:val="18"/>
                <w:szCs w:val="18"/>
                <w:u w:val="single"/>
                <w:lang w:eastAsia="ru-RU"/>
              </w:rPr>
            </w:pPr>
            <w:r>
              <w:rPr>
                <w:rFonts w:eastAsia="Times New Roman"/>
                <w:i/>
                <w:sz w:val="18"/>
                <w:szCs w:val="18"/>
                <w:u w:val="words"/>
                <w:lang w:eastAsia="ru-RU"/>
              </w:rPr>
              <w:t>Навыки</w:t>
            </w:r>
            <w:r w:rsidRPr="00F240A9">
              <w:rPr>
                <w:rFonts w:eastAsia="Times New Roman"/>
                <w:i/>
                <w:sz w:val="18"/>
                <w:szCs w:val="18"/>
                <w:u w:val="words"/>
                <w:lang w:eastAsia="ru-RU"/>
              </w:rPr>
              <w:t>:</w:t>
            </w:r>
          </w:p>
          <w:p w:rsidR="00DE0ED5" w:rsidRPr="00F240A9" w:rsidRDefault="00DE0ED5" w:rsidP="00DE0ED5">
            <w:pPr>
              <w:ind w:left="0" w:right="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F240A9">
              <w:rPr>
                <w:rFonts w:eastAsia="Times New Roman"/>
                <w:sz w:val="18"/>
                <w:szCs w:val="18"/>
                <w:lang w:eastAsia="ru-RU"/>
              </w:rPr>
              <w:t xml:space="preserve"> </w:t>
            </w:r>
            <w:r w:rsidRPr="00F240A9">
              <w:rPr>
                <w:rFonts w:eastAsia="Times New Roman"/>
                <w:sz w:val="18"/>
                <w:szCs w:val="18"/>
                <w:lang w:eastAsia="ru-RU"/>
              </w:rPr>
              <w:t xml:space="preserve">- обобщения и анализа информации, имеющей значение для реализации правовых норм в сфере судебно-экспертной деятельности с использованием современных информационных технологий, в том числе в условиях </w:t>
            </w:r>
            <w:proofErr w:type="spellStart"/>
            <w:r w:rsidRPr="00F240A9">
              <w:rPr>
                <w:rFonts w:eastAsia="Times New Roman"/>
                <w:sz w:val="18"/>
                <w:szCs w:val="18"/>
                <w:lang w:eastAsia="ru-RU"/>
              </w:rPr>
              <w:t>цифровизации</w:t>
            </w:r>
            <w:proofErr w:type="spellEnd"/>
            <w:r w:rsidRPr="00F240A9">
              <w:rPr>
                <w:rFonts w:eastAsia="Times New Roman"/>
                <w:sz w:val="18"/>
                <w:szCs w:val="18"/>
                <w:lang w:eastAsia="ru-RU"/>
              </w:rPr>
              <w:t xml:space="preserve"> и интерактивного взаимодействия</w:t>
            </w:r>
          </w:p>
          <w:p w:rsidR="00DE0ED5" w:rsidRPr="00F240A9" w:rsidRDefault="00DE0ED5" w:rsidP="00DE0ED5">
            <w:pPr>
              <w:ind w:left="0" w:right="0"/>
              <w:jc w:val="both"/>
              <w:rPr>
                <w:rFonts w:eastAsia="Times New Roman"/>
                <w:sz w:val="18"/>
                <w:szCs w:val="18"/>
                <w:lang w:eastAsia="ru-RU"/>
              </w:rPr>
            </w:pPr>
            <w:r w:rsidRPr="00F240A9">
              <w:rPr>
                <w:rFonts w:eastAsia="Times New Roman"/>
                <w:sz w:val="18"/>
                <w:szCs w:val="18"/>
                <w:lang w:eastAsia="ru-RU"/>
              </w:rPr>
              <w:t xml:space="preserve">- определения значимых приоритетов, осуществления взаимодействия, позволяющего в ясной и понятной форме доводить сущность применяемых специальных знаний до </w:t>
            </w:r>
            <w:proofErr w:type="spellStart"/>
            <w:r w:rsidRPr="00F240A9">
              <w:rPr>
                <w:rFonts w:eastAsia="Times New Roman"/>
                <w:sz w:val="18"/>
                <w:szCs w:val="18"/>
                <w:lang w:eastAsia="ru-RU"/>
              </w:rPr>
              <w:t>правоприменителей</w:t>
            </w:r>
            <w:proofErr w:type="spellEnd"/>
          </w:p>
          <w:p w:rsidR="00DE0ED5" w:rsidRPr="00F240A9" w:rsidRDefault="00DE0ED5" w:rsidP="00DE0ED5">
            <w:pPr>
              <w:ind w:left="0" w:right="0"/>
              <w:jc w:val="both"/>
              <w:rPr>
                <w:rFonts w:eastAsia="Times New Roman"/>
                <w:sz w:val="18"/>
                <w:szCs w:val="18"/>
                <w:u w:val="single"/>
                <w:lang w:eastAsia="ru-RU"/>
              </w:rPr>
            </w:pPr>
            <w:r w:rsidRPr="00F240A9">
              <w:rPr>
                <w:rFonts w:eastAsia="Times New Roman"/>
                <w:sz w:val="18"/>
                <w:szCs w:val="18"/>
                <w:lang w:eastAsia="ru-RU"/>
              </w:rPr>
              <w:t xml:space="preserve">- рационального планирования работы, </w:t>
            </w:r>
            <w:proofErr w:type="gramStart"/>
            <w:r w:rsidRPr="00F240A9">
              <w:rPr>
                <w:rFonts w:eastAsia="Times New Roman"/>
                <w:sz w:val="18"/>
                <w:szCs w:val="18"/>
                <w:lang w:eastAsia="ru-RU"/>
              </w:rPr>
              <w:t>включая  эффективное</w:t>
            </w:r>
            <w:proofErr w:type="gramEnd"/>
            <w:r w:rsidRPr="00F240A9">
              <w:rPr>
                <w:rFonts w:eastAsia="Times New Roman"/>
                <w:sz w:val="18"/>
                <w:szCs w:val="18"/>
                <w:lang w:eastAsia="ru-RU"/>
              </w:rPr>
              <w:t xml:space="preserve"> делегирование своих полномочий подчиненным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Отсутствие владения материалом. Невозможность оценить наличие навыков вследствие отказа обучающегося от ответа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 решении стандартных задач не продемонстрированы базовые навыки.</w:t>
            </w:r>
          </w:p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Имели место грубые ошибки.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Имеется минимальный  </w:t>
            </w:r>
          </w:p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набор навыков для решения стандартных задач с некоторыми недочетами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Продемонстрированы базовые навыки </w:t>
            </w:r>
          </w:p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 решении стандартных задач с некоторыми недочетами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Продемонстрированы базовые навыки </w:t>
            </w:r>
          </w:p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 решении стандартных задач без ошибок и недочетов.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Продемонстрированы навыки </w:t>
            </w:r>
          </w:p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 решении нестандартных задач без ошибок и недочетов.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0ED5" w:rsidRDefault="00DE0ED5" w:rsidP="00DE0ED5">
            <w:pPr>
              <w:ind w:left="34" w:right="0"/>
              <w:jc w:val="both"/>
              <w:rPr>
                <w:color w:val="000000"/>
                <w:sz w:val="18"/>
                <w:szCs w:val="18"/>
                <w:highlight w:val="yellow"/>
              </w:rPr>
            </w:pPr>
            <w:r>
              <w:rPr>
                <w:color w:val="000000"/>
                <w:sz w:val="18"/>
                <w:szCs w:val="18"/>
              </w:rPr>
              <w:t xml:space="preserve">Продемонстрирован творческий подход </w:t>
            </w:r>
            <w:proofErr w:type="gramStart"/>
            <w:r>
              <w:rPr>
                <w:color w:val="000000"/>
                <w:sz w:val="18"/>
                <w:szCs w:val="18"/>
              </w:rPr>
              <w:t>к  решению</w:t>
            </w:r>
            <w:proofErr w:type="gramEnd"/>
            <w:r>
              <w:rPr>
                <w:color w:val="000000"/>
                <w:sz w:val="18"/>
                <w:szCs w:val="18"/>
              </w:rPr>
              <w:t xml:space="preserve"> нестандартных задач </w:t>
            </w:r>
          </w:p>
        </w:tc>
      </w:tr>
      <w:tr w:rsidR="003B08FA" w:rsidRPr="001811CA" w:rsidTr="00DE0E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t>Шкала оценок по проценту правильно выполненных контрольных заданий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t>0 – 20 %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t>20 – 50 %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t>50 – 70 %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t>70-80 %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t>80 – 90 %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t>90 – 99 %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8FA" w:rsidRPr="001811CA" w:rsidRDefault="003B08FA" w:rsidP="00D327B1">
            <w:pPr>
              <w:ind w:left="0" w:right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1811CA">
              <w:rPr>
                <w:rFonts w:eastAsia="Times New Roman"/>
                <w:sz w:val="20"/>
                <w:szCs w:val="20"/>
                <w:lang w:eastAsia="ru-RU"/>
              </w:rPr>
              <w:t>100%</w:t>
            </w:r>
          </w:p>
        </w:tc>
      </w:tr>
    </w:tbl>
    <w:p w:rsidR="003B08FA" w:rsidRDefault="003B08FA" w:rsidP="003B08FA">
      <w:pPr>
        <w:spacing w:line="360" w:lineRule="auto"/>
        <w:ind w:left="0" w:right="0"/>
        <w:jc w:val="both"/>
        <w:rPr>
          <w:rFonts w:eastAsia="Times New Roman"/>
          <w:b/>
          <w:sz w:val="24"/>
          <w:szCs w:val="24"/>
          <w:lang w:eastAsia="ru-RU"/>
        </w:rPr>
      </w:pPr>
    </w:p>
    <w:p w:rsidR="003B08FA" w:rsidRDefault="003B08FA" w:rsidP="001811CA">
      <w:pPr>
        <w:spacing w:line="360" w:lineRule="auto"/>
        <w:ind w:left="0" w:right="0" w:firstLine="567"/>
        <w:rPr>
          <w:rFonts w:eastAsia="Times New Roman"/>
          <w:b/>
          <w:sz w:val="24"/>
          <w:szCs w:val="24"/>
          <w:lang w:eastAsia="ru-RU"/>
        </w:rPr>
      </w:pPr>
    </w:p>
    <w:p w:rsidR="001811CA" w:rsidRPr="001811CA" w:rsidRDefault="001811CA" w:rsidP="001811CA">
      <w:pPr>
        <w:spacing w:line="360" w:lineRule="auto"/>
        <w:ind w:left="0" w:right="0" w:firstLine="567"/>
        <w:rPr>
          <w:rFonts w:eastAsia="Times New Roman"/>
          <w:b/>
          <w:sz w:val="24"/>
          <w:szCs w:val="24"/>
          <w:lang w:eastAsia="ru-RU"/>
        </w:rPr>
      </w:pPr>
      <w:r w:rsidRPr="001811CA">
        <w:rPr>
          <w:rFonts w:eastAsia="Times New Roman"/>
          <w:b/>
          <w:sz w:val="24"/>
          <w:szCs w:val="24"/>
          <w:lang w:eastAsia="ru-RU"/>
        </w:rPr>
        <w:t>Шкала оценки при промежуточной аттестации</w:t>
      </w:r>
    </w:p>
    <w:tbl>
      <w:tblPr>
        <w:tblW w:w="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22"/>
        <w:gridCol w:w="2038"/>
        <w:gridCol w:w="6380"/>
      </w:tblGrid>
      <w:tr w:rsidR="001811CA" w:rsidRPr="001811CA" w:rsidTr="001811CA">
        <w:trPr>
          <w:trHeight w:val="380"/>
        </w:trPr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CA" w:rsidRPr="001811CA" w:rsidRDefault="001811CA" w:rsidP="001811CA">
            <w:pPr>
              <w:tabs>
                <w:tab w:val="center" w:pos="1238"/>
              </w:tabs>
              <w:spacing w:after="200" w:line="276" w:lineRule="auto"/>
              <w:ind w:left="-391" w:right="0" w:firstLine="567"/>
              <w:jc w:val="left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  <w:r w:rsidRPr="001811CA"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  <w:tab/>
              <w:t>Оценка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CA" w:rsidRPr="001811CA" w:rsidRDefault="001811CA" w:rsidP="001811CA">
            <w:pPr>
              <w:spacing w:after="200" w:line="276" w:lineRule="auto"/>
              <w:ind w:left="-391" w:right="0" w:firstLine="567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  <w:r w:rsidRPr="001811CA"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  <w:t>Уровень подготовки</w:t>
            </w:r>
          </w:p>
        </w:tc>
      </w:tr>
      <w:tr w:rsidR="001811CA" w:rsidRPr="001811CA" w:rsidTr="001811CA">
        <w:trPr>
          <w:trHeight w:val="756"/>
        </w:trPr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11CA" w:rsidRPr="001811CA" w:rsidRDefault="001811CA" w:rsidP="001811CA">
            <w:pPr>
              <w:spacing w:line="276" w:lineRule="auto"/>
              <w:ind w:left="0" w:right="0"/>
              <w:jc w:val="left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CA" w:rsidRPr="001811CA" w:rsidRDefault="001811CA" w:rsidP="001811CA">
            <w:pPr>
              <w:spacing w:line="276" w:lineRule="auto"/>
              <w:ind w:left="0" w:right="0"/>
              <w:jc w:val="both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  <w:r w:rsidRPr="001811CA"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  <w:t>превосходно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CA" w:rsidRPr="001811CA" w:rsidRDefault="001811CA" w:rsidP="001811CA">
            <w:pPr>
              <w:tabs>
                <w:tab w:val="left" w:pos="6145"/>
              </w:tabs>
              <w:spacing w:line="276" w:lineRule="auto"/>
              <w:ind w:left="0" w:right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1811CA">
              <w:rPr>
                <w:rFonts w:eastAsia="Times New Roman"/>
                <w:sz w:val="22"/>
                <w:szCs w:val="22"/>
                <w:lang w:eastAsia="ru-RU"/>
              </w:rPr>
              <w:t xml:space="preserve">Все компетенции (части компетенций), на формирование которых направлена дисциплина, сформированы на уровне не ниже «превосходно», </w:t>
            </w:r>
            <w:proofErr w:type="gramStart"/>
            <w:r w:rsidRPr="001811CA">
              <w:rPr>
                <w:rFonts w:eastAsia="Times New Roman"/>
                <w:sz w:val="22"/>
                <w:szCs w:val="22"/>
                <w:lang w:eastAsia="ru-RU"/>
              </w:rPr>
              <w:t>продемонстрированы  знания</w:t>
            </w:r>
            <w:proofErr w:type="gramEnd"/>
            <w:r w:rsidRPr="001811CA">
              <w:rPr>
                <w:rFonts w:eastAsia="Times New Roman"/>
                <w:sz w:val="22"/>
                <w:szCs w:val="22"/>
                <w:lang w:eastAsia="ru-RU"/>
              </w:rPr>
              <w:t>, умения, владения по соответствующим компетенциям на уровне, выше предусмотренного программой</w:t>
            </w:r>
          </w:p>
        </w:tc>
      </w:tr>
      <w:tr w:rsidR="001811CA" w:rsidRPr="001811CA" w:rsidTr="001811CA">
        <w:trPr>
          <w:trHeight w:val="756"/>
        </w:trPr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CA" w:rsidRPr="001811CA" w:rsidRDefault="001811CA" w:rsidP="001811CA">
            <w:pPr>
              <w:spacing w:line="276" w:lineRule="auto"/>
              <w:ind w:left="0" w:right="0"/>
              <w:jc w:val="left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  <w:r w:rsidRPr="001811CA"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  <w:t>зачтено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CA" w:rsidRPr="001811CA" w:rsidRDefault="001811CA" w:rsidP="001811CA">
            <w:pPr>
              <w:spacing w:line="276" w:lineRule="auto"/>
              <w:ind w:left="0" w:right="0"/>
              <w:jc w:val="both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  <w:r w:rsidRPr="001811CA"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  <w:t>отлично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CA" w:rsidRPr="001811CA" w:rsidRDefault="001811CA" w:rsidP="001811CA">
            <w:pPr>
              <w:tabs>
                <w:tab w:val="left" w:pos="6145"/>
              </w:tabs>
              <w:spacing w:line="276" w:lineRule="auto"/>
              <w:ind w:left="0" w:right="0"/>
              <w:jc w:val="both"/>
              <w:rPr>
                <w:rFonts w:eastAsia="Times New Roman"/>
                <w:snapToGrid w:val="0"/>
                <w:sz w:val="22"/>
                <w:szCs w:val="22"/>
                <w:lang w:eastAsia="ru-RU"/>
              </w:rPr>
            </w:pPr>
            <w:r w:rsidRPr="001811CA">
              <w:rPr>
                <w:rFonts w:eastAsia="Times New Roman"/>
                <w:sz w:val="22"/>
                <w:szCs w:val="22"/>
                <w:lang w:eastAsia="ru-RU"/>
              </w:rPr>
              <w:t>Все компетенции (части компетенций), на формирование которых направлена дисциплина, сформированы на уровне не ниже «отлично», при этом хотя бы одна компетенция сформирована на уровне «отлично»</w:t>
            </w:r>
          </w:p>
        </w:tc>
      </w:tr>
      <w:tr w:rsidR="001811CA" w:rsidRPr="001811CA" w:rsidTr="001811CA">
        <w:trPr>
          <w:trHeight w:val="756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CA" w:rsidRPr="001811CA" w:rsidRDefault="001811CA" w:rsidP="001811CA">
            <w:pPr>
              <w:ind w:left="0" w:right="0"/>
              <w:jc w:val="left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CA" w:rsidRPr="001811CA" w:rsidRDefault="001811CA" w:rsidP="001811CA">
            <w:pPr>
              <w:spacing w:line="276" w:lineRule="auto"/>
              <w:ind w:left="0" w:right="0"/>
              <w:jc w:val="both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  <w:r w:rsidRPr="001811CA"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  <w:t xml:space="preserve">очень хорошо 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CA" w:rsidRPr="001811CA" w:rsidRDefault="001811CA" w:rsidP="001811CA">
            <w:pPr>
              <w:tabs>
                <w:tab w:val="left" w:pos="6145"/>
              </w:tabs>
              <w:spacing w:line="276" w:lineRule="auto"/>
              <w:ind w:left="0" w:right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1811CA">
              <w:rPr>
                <w:rFonts w:eastAsia="Times New Roman"/>
                <w:sz w:val="22"/>
                <w:szCs w:val="22"/>
                <w:lang w:eastAsia="ru-RU"/>
              </w:rPr>
              <w:t xml:space="preserve">Все компетенции (части компетенций), на формирование которых направлена дисциплина, сформированы на уровне не ниже «очень хорошо», при этом хотя бы одна компетенция сформирована на уровне </w:t>
            </w:r>
            <w:proofErr w:type="gramStart"/>
            <w:r w:rsidRPr="001811CA">
              <w:rPr>
                <w:rFonts w:eastAsia="Times New Roman"/>
                <w:sz w:val="22"/>
                <w:szCs w:val="22"/>
                <w:lang w:eastAsia="ru-RU"/>
              </w:rPr>
              <w:t>« очень</w:t>
            </w:r>
            <w:proofErr w:type="gramEnd"/>
            <w:r w:rsidRPr="001811CA">
              <w:rPr>
                <w:rFonts w:eastAsia="Times New Roman"/>
                <w:sz w:val="22"/>
                <w:szCs w:val="22"/>
                <w:lang w:eastAsia="ru-RU"/>
              </w:rPr>
              <w:t xml:space="preserve"> хорошо»</w:t>
            </w:r>
          </w:p>
        </w:tc>
      </w:tr>
      <w:tr w:rsidR="001811CA" w:rsidRPr="001811CA" w:rsidTr="001811CA">
        <w:trPr>
          <w:trHeight w:val="658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CA" w:rsidRPr="001811CA" w:rsidRDefault="001811CA" w:rsidP="001811CA">
            <w:pPr>
              <w:ind w:left="0" w:right="0"/>
              <w:jc w:val="left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CA" w:rsidRPr="001811CA" w:rsidRDefault="001811CA" w:rsidP="001811CA">
            <w:pPr>
              <w:spacing w:line="276" w:lineRule="auto"/>
              <w:ind w:left="0" w:right="0"/>
              <w:jc w:val="both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  <w:r w:rsidRPr="001811CA"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  <w:t>хорошо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CA" w:rsidRPr="001811CA" w:rsidRDefault="001811CA" w:rsidP="001811CA">
            <w:pPr>
              <w:tabs>
                <w:tab w:val="left" w:pos="6145"/>
              </w:tabs>
              <w:spacing w:line="276" w:lineRule="auto"/>
              <w:ind w:left="0" w:right="0"/>
              <w:jc w:val="both"/>
              <w:rPr>
                <w:rFonts w:eastAsia="Times New Roman"/>
                <w:snapToGrid w:val="0"/>
                <w:sz w:val="16"/>
                <w:szCs w:val="16"/>
                <w:lang w:eastAsia="ru-RU"/>
              </w:rPr>
            </w:pPr>
            <w:r w:rsidRPr="001811CA">
              <w:rPr>
                <w:rFonts w:eastAsia="Times New Roman"/>
                <w:sz w:val="22"/>
                <w:szCs w:val="22"/>
                <w:lang w:eastAsia="ru-RU"/>
              </w:rPr>
              <w:t>Все компетенции (части компетенций), на формирование которых направлена дисциплина, сформированы на уровне не ниже «хорошо», при этом хотя бы одна компетенция сформирована на уровне «хорошо»</w:t>
            </w:r>
          </w:p>
        </w:tc>
      </w:tr>
      <w:tr w:rsidR="001811CA" w:rsidRPr="001811CA" w:rsidTr="001811CA">
        <w:trPr>
          <w:trHeight w:val="328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CA" w:rsidRPr="001811CA" w:rsidRDefault="001811CA" w:rsidP="001811CA">
            <w:pPr>
              <w:ind w:left="0" w:right="0"/>
              <w:jc w:val="left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CA" w:rsidRPr="001811CA" w:rsidRDefault="001811CA" w:rsidP="001811CA">
            <w:pPr>
              <w:spacing w:line="276" w:lineRule="auto"/>
              <w:ind w:left="0" w:right="0"/>
              <w:jc w:val="both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  <w:r w:rsidRPr="001811CA"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  <w:t>удовлетворительно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CA" w:rsidRPr="001811CA" w:rsidRDefault="001811CA" w:rsidP="001811CA">
            <w:pPr>
              <w:tabs>
                <w:tab w:val="left" w:pos="6145"/>
              </w:tabs>
              <w:spacing w:line="276" w:lineRule="auto"/>
              <w:ind w:left="0" w:right="0"/>
              <w:jc w:val="both"/>
              <w:rPr>
                <w:rFonts w:eastAsia="Times New Roman"/>
                <w:snapToGrid w:val="0"/>
                <w:sz w:val="16"/>
                <w:szCs w:val="16"/>
                <w:lang w:eastAsia="ru-RU"/>
              </w:rPr>
            </w:pPr>
            <w:r w:rsidRPr="001811CA">
              <w:rPr>
                <w:rFonts w:eastAsia="Times New Roman"/>
                <w:sz w:val="22"/>
                <w:szCs w:val="22"/>
                <w:lang w:eastAsia="ru-RU"/>
              </w:rPr>
              <w:t>Все компетенции (части компетенций), на формирование которых направлена дисциплина, сформированы на уровне не ниже «удовлетворительно», при этом хотя бы одна компетенция сформирована на уровне «удовлетворительно»</w:t>
            </w:r>
          </w:p>
        </w:tc>
      </w:tr>
      <w:tr w:rsidR="001811CA" w:rsidRPr="001811CA" w:rsidTr="001811CA">
        <w:trPr>
          <w:trHeight w:val="1033"/>
        </w:trPr>
        <w:tc>
          <w:tcPr>
            <w:tcW w:w="1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CA" w:rsidRPr="001811CA" w:rsidRDefault="001811CA" w:rsidP="001811CA">
            <w:pPr>
              <w:spacing w:line="276" w:lineRule="auto"/>
              <w:ind w:left="0" w:right="-250"/>
              <w:jc w:val="left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  <w:r w:rsidRPr="001811CA"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  <w:t>не зачтено</w:t>
            </w: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CA" w:rsidRPr="001811CA" w:rsidRDefault="001811CA" w:rsidP="001811CA">
            <w:pPr>
              <w:ind w:left="0" w:right="0"/>
              <w:jc w:val="both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  <w:r w:rsidRPr="001811CA"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  <w:t>неудовлетворительно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CA" w:rsidRPr="001811CA" w:rsidRDefault="001811CA" w:rsidP="001811CA">
            <w:pPr>
              <w:tabs>
                <w:tab w:val="left" w:pos="6145"/>
              </w:tabs>
              <w:spacing w:line="276" w:lineRule="auto"/>
              <w:ind w:left="0" w:right="0"/>
              <w:jc w:val="both"/>
              <w:rPr>
                <w:rFonts w:eastAsia="Times New Roman"/>
                <w:sz w:val="22"/>
                <w:szCs w:val="22"/>
                <w:lang w:eastAsia="ru-RU"/>
              </w:rPr>
            </w:pPr>
            <w:r w:rsidRPr="001811CA">
              <w:rPr>
                <w:rFonts w:eastAsia="Times New Roman"/>
                <w:sz w:val="22"/>
                <w:szCs w:val="22"/>
                <w:lang w:eastAsia="ru-RU"/>
              </w:rPr>
              <w:t>Хотя бы одна компетенция сформирована на уровне «неудовлетворительно», ни одна из компетенций не сформирована на уровне «плохо»</w:t>
            </w:r>
          </w:p>
        </w:tc>
      </w:tr>
      <w:tr w:rsidR="001811CA" w:rsidRPr="001811CA" w:rsidTr="001811CA">
        <w:trPr>
          <w:trHeight w:val="344"/>
        </w:trPr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11CA" w:rsidRPr="001811CA" w:rsidRDefault="001811CA" w:rsidP="001811CA">
            <w:pPr>
              <w:ind w:left="0" w:right="0"/>
              <w:jc w:val="left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</w:p>
        </w:tc>
        <w:tc>
          <w:tcPr>
            <w:tcW w:w="2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CA" w:rsidRPr="001811CA" w:rsidRDefault="001811CA" w:rsidP="001811CA">
            <w:pPr>
              <w:spacing w:line="276" w:lineRule="auto"/>
              <w:ind w:left="0" w:right="0"/>
              <w:jc w:val="both"/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</w:pPr>
            <w:r w:rsidRPr="001811CA">
              <w:rPr>
                <w:rFonts w:eastAsia="Times New Roman"/>
                <w:b/>
                <w:snapToGrid w:val="0"/>
                <w:sz w:val="24"/>
                <w:szCs w:val="24"/>
                <w:lang w:eastAsia="ru-RU"/>
              </w:rPr>
              <w:t>плохо</w:t>
            </w:r>
          </w:p>
        </w:tc>
        <w:tc>
          <w:tcPr>
            <w:tcW w:w="6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11CA" w:rsidRPr="001811CA" w:rsidRDefault="001811CA" w:rsidP="001811CA">
            <w:pPr>
              <w:tabs>
                <w:tab w:val="left" w:pos="6145"/>
              </w:tabs>
              <w:spacing w:line="276" w:lineRule="auto"/>
              <w:ind w:left="0" w:right="0"/>
              <w:jc w:val="both"/>
              <w:rPr>
                <w:rFonts w:eastAsia="Times New Roman"/>
                <w:snapToGrid w:val="0"/>
                <w:sz w:val="16"/>
                <w:szCs w:val="16"/>
                <w:lang w:eastAsia="ru-RU"/>
              </w:rPr>
            </w:pPr>
            <w:r w:rsidRPr="001811CA">
              <w:rPr>
                <w:rFonts w:eastAsia="Times New Roman"/>
                <w:sz w:val="22"/>
                <w:szCs w:val="22"/>
                <w:lang w:eastAsia="ru-RU"/>
              </w:rPr>
              <w:t>Хотя бы одна компетенция сформирована на уровне «плохо»</w:t>
            </w:r>
          </w:p>
        </w:tc>
      </w:tr>
    </w:tbl>
    <w:p w:rsidR="00EE476D" w:rsidRPr="00C05339" w:rsidRDefault="00EE476D" w:rsidP="00643BD0">
      <w:pPr>
        <w:ind w:left="329"/>
        <w:jc w:val="both"/>
        <w:rPr>
          <w:rFonts w:eastAsia="Times New Roman"/>
          <w:sz w:val="24"/>
          <w:szCs w:val="24"/>
          <w:lang w:eastAsia="ru-RU"/>
        </w:rPr>
      </w:pPr>
    </w:p>
    <w:p w:rsidR="00636687" w:rsidRDefault="00636687" w:rsidP="00636687">
      <w:pPr>
        <w:spacing w:line="276" w:lineRule="auto"/>
        <w:ind w:left="360" w:right="-284"/>
        <w:contextualSpacing/>
        <w:jc w:val="both"/>
        <w:rPr>
          <w:i/>
          <w:color w:val="FF0000"/>
          <w:sz w:val="20"/>
          <w:szCs w:val="20"/>
          <w:highlight w:val="yellow"/>
        </w:rPr>
      </w:pPr>
      <w:r>
        <w:rPr>
          <w:b/>
          <w:sz w:val="24"/>
          <w:szCs w:val="24"/>
        </w:rPr>
        <w:t>5.2. Типовые контрольные задания или иные материалы, необходимые</w:t>
      </w:r>
    </w:p>
    <w:p w:rsidR="00636687" w:rsidRDefault="00636687" w:rsidP="00636687">
      <w:pPr>
        <w:spacing w:line="276" w:lineRule="auto"/>
        <w:ind w:left="0" w:right="-284"/>
        <w:contextualSpacing/>
        <w:rPr>
          <w:sz w:val="18"/>
          <w:szCs w:val="18"/>
        </w:rPr>
      </w:pPr>
      <w:r>
        <w:rPr>
          <w:b/>
          <w:sz w:val="24"/>
          <w:szCs w:val="24"/>
        </w:rPr>
        <w:t>для оценки результатов обучения</w:t>
      </w:r>
      <w:r>
        <w:rPr>
          <w:sz w:val="18"/>
          <w:szCs w:val="18"/>
        </w:rPr>
        <w:t xml:space="preserve">. </w:t>
      </w:r>
    </w:p>
    <w:p w:rsidR="00636687" w:rsidRDefault="00636687" w:rsidP="00636687">
      <w:pPr>
        <w:spacing w:line="276" w:lineRule="auto"/>
        <w:ind w:left="0" w:right="-284"/>
        <w:contextualSpacing/>
        <w:jc w:val="both"/>
        <w:rPr>
          <w:i/>
          <w:color w:val="FF0000"/>
          <w:sz w:val="20"/>
          <w:szCs w:val="20"/>
        </w:rPr>
      </w:pPr>
      <w:r>
        <w:rPr>
          <w:b/>
          <w:color w:val="000000"/>
          <w:sz w:val="24"/>
          <w:szCs w:val="24"/>
        </w:rPr>
        <w:t>5.2.1 Контрольные вопросы</w:t>
      </w:r>
    </w:p>
    <w:tbl>
      <w:tblPr>
        <w:tblW w:w="98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123"/>
        <w:gridCol w:w="2700"/>
      </w:tblGrid>
      <w:tr w:rsidR="00126AC4" w:rsidTr="00126AC4">
        <w:trPr>
          <w:trHeight w:val="280"/>
        </w:trPr>
        <w:tc>
          <w:tcPr>
            <w:tcW w:w="7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AC4" w:rsidRDefault="00126AC4">
            <w:pPr>
              <w:pStyle w:val="a8"/>
              <w:ind w:left="0" w:right="-284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вопросы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26AC4" w:rsidRDefault="00126AC4">
            <w:pPr>
              <w:pStyle w:val="a8"/>
              <w:ind w:left="0" w:right="-284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Код формируемой компетенции</w:t>
            </w:r>
          </w:p>
        </w:tc>
      </w:tr>
      <w:tr w:rsidR="00B41D79" w:rsidTr="00E76421">
        <w:trPr>
          <w:trHeight w:val="297"/>
        </w:trPr>
        <w:tc>
          <w:tcPr>
            <w:tcW w:w="7123" w:type="dxa"/>
          </w:tcPr>
          <w:p w:rsidR="00B41D79" w:rsidRPr="00354D70" w:rsidRDefault="00B41D79" w:rsidP="00B41D79">
            <w:pPr>
              <w:ind w:left="0"/>
              <w:jc w:val="both"/>
              <w:rPr>
                <w:sz w:val="20"/>
                <w:szCs w:val="20"/>
              </w:rPr>
            </w:pPr>
            <w:r w:rsidRPr="00354D70">
              <w:rPr>
                <w:sz w:val="20"/>
                <w:szCs w:val="20"/>
                <w:lang w:eastAsia="ru-RU"/>
              </w:rPr>
              <w:t>1.</w:t>
            </w:r>
            <w:r w:rsidRPr="00354D70">
              <w:rPr>
                <w:sz w:val="20"/>
                <w:szCs w:val="20"/>
              </w:rPr>
              <w:t xml:space="preserve"> Понятие специальных знаний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D79" w:rsidRDefault="00B41D79" w:rsidP="00B41D79">
            <w:pPr>
              <w:pStyle w:val="a8"/>
              <w:ind w:left="0" w:right="-284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/>
                <w:i/>
                <w:sz w:val="18"/>
                <w:szCs w:val="18"/>
              </w:rPr>
              <w:t>ОПК  ОС</w:t>
            </w:r>
            <w:proofErr w:type="gramEnd"/>
            <w:r>
              <w:rPr>
                <w:rFonts w:ascii="Times New Roman" w:hAnsi="Times New Roman"/>
                <w:i/>
                <w:sz w:val="18"/>
                <w:szCs w:val="18"/>
              </w:rPr>
              <w:t>-10; ПК-1; ПК-2</w:t>
            </w:r>
          </w:p>
        </w:tc>
      </w:tr>
      <w:tr w:rsidR="00B41D79" w:rsidTr="00E76421">
        <w:trPr>
          <w:trHeight w:val="280"/>
        </w:trPr>
        <w:tc>
          <w:tcPr>
            <w:tcW w:w="7123" w:type="dxa"/>
          </w:tcPr>
          <w:p w:rsidR="00B41D79" w:rsidRPr="00354D70" w:rsidRDefault="00B41D79" w:rsidP="00B41D79">
            <w:pPr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</w:rPr>
            </w:pPr>
            <w:r w:rsidRPr="00354D70">
              <w:rPr>
                <w:sz w:val="20"/>
                <w:szCs w:val="20"/>
                <w:lang w:eastAsia="ru-RU"/>
              </w:rPr>
              <w:t xml:space="preserve">2. </w:t>
            </w:r>
            <w:r w:rsidRPr="00354D70">
              <w:rPr>
                <w:sz w:val="20"/>
                <w:szCs w:val="20"/>
              </w:rPr>
              <w:t>Формы использования специальных знаний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D79" w:rsidRDefault="00B41D79" w:rsidP="00B41D79">
            <w:proofErr w:type="gramStart"/>
            <w:r w:rsidRPr="0097750C">
              <w:rPr>
                <w:i/>
                <w:sz w:val="18"/>
                <w:szCs w:val="18"/>
              </w:rPr>
              <w:t>ОПК  ОС</w:t>
            </w:r>
            <w:proofErr w:type="gramEnd"/>
            <w:r w:rsidRPr="0097750C">
              <w:rPr>
                <w:i/>
                <w:sz w:val="18"/>
                <w:szCs w:val="18"/>
              </w:rPr>
              <w:t>-10; ПК-1; ПК-2</w:t>
            </w:r>
          </w:p>
        </w:tc>
      </w:tr>
      <w:tr w:rsidR="00B41D79" w:rsidTr="00E76421">
        <w:trPr>
          <w:trHeight w:val="280"/>
        </w:trPr>
        <w:tc>
          <w:tcPr>
            <w:tcW w:w="7123" w:type="dxa"/>
          </w:tcPr>
          <w:p w:rsidR="00B41D79" w:rsidRPr="00354D70" w:rsidRDefault="00B41D79" w:rsidP="00B41D7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354D70">
              <w:rPr>
                <w:rFonts w:ascii="Times New Roman" w:hAnsi="Times New Roman" w:cs="Times New Roman"/>
              </w:rPr>
              <w:t>3. Виды специальных знаний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D79" w:rsidRDefault="00B41D79" w:rsidP="00B41D79">
            <w:proofErr w:type="gramStart"/>
            <w:r w:rsidRPr="0097750C">
              <w:rPr>
                <w:i/>
                <w:sz w:val="18"/>
                <w:szCs w:val="18"/>
              </w:rPr>
              <w:t>ОПК  ОС</w:t>
            </w:r>
            <w:proofErr w:type="gramEnd"/>
            <w:r w:rsidRPr="0097750C">
              <w:rPr>
                <w:i/>
                <w:sz w:val="18"/>
                <w:szCs w:val="18"/>
              </w:rPr>
              <w:t>-10; ПК-1; ПК-2</w:t>
            </w:r>
          </w:p>
        </w:tc>
      </w:tr>
      <w:tr w:rsidR="00B41D79" w:rsidTr="00E76421">
        <w:trPr>
          <w:trHeight w:val="280"/>
        </w:trPr>
        <w:tc>
          <w:tcPr>
            <w:tcW w:w="7123" w:type="dxa"/>
          </w:tcPr>
          <w:p w:rsidR="00B41D79" w:rsidRPr="00354D70" w:rsidRDefault="00B41D79" w:rsidP="00B41D7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354D70">
              <w:rPr>
                <w:rFonts w:ascii="Times New Roman" w:hAnsi="Times New Roman" w:cs="Times New Roman"/>
              </w:rPr>
              <w:t>4. Отличие специалиста от эксперта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D79" w:rsidRDefault="00B41D79" w:rsidP="00B41D79">
            <w:proofErr w:type="gramStart"/>
            <w:r w:rsidRPr="0097750C">
              <w:rPr>
                <w:i/>
                <w:sz w:val="18"/>
                <w:szCs w:val="18"/>
              </w:rPr>
              <w:t>ОПК  ОС</w:t>
            </w:r>
            <w:proofErr w:type="gramEnd"/>
            <w:r w:rsidRPr="0097750C">
              <w:rPr>
                <w:i/>
                <w:sz w:val="18"/>
                <w:szCs w:val="18"/>
              </w:rPr>
              <w:t>-10; ПК-1; ПК-2</w:t>
            </w:r>
          </w:p>
        </w:tc>
      </w:tr>
      <w:tr w:rsidR="00B41D79" w:rsidTr="00E76421">
        <w:trPr>
          <w:trHeight w:val="280"/>
        </w:trPr>
        <w:tc>
          <w:tcPr>
            <w:tcW w:w="7123" w:type="dxa"/>
          </w:tcPr>
          <w:p w:rsidR="00B41D79" w:rsidRPr="00354D70" w:rsidRDefault="00B41D79" w:rsidP="00B41D7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354D70">
              <w:rPr>
                <w:rFonts w:ascii="Times New Roman" w:hAnsi="Times New Roman" w:cs="Times New Roman"/>
              </w:rPr>
              <w:t xml:space="preserve">5. Экспертиза и её виды. 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D79" w:rsidRDefault="00B41D79" w:rsidP="00B41D79">
            <w:proofErr w:type="gramStart"/>
            <w:r w:rsidRPr="0097750C">
              <w:rPr>
                <w:i/>
                <w:sz w:val="18"/>
                <w:szCs w:val="18"/>
              </w:rPr>
              <w:t>ОПК  ОС</w:t>
            </w:r>
            <w:proofErr w:type="gramEnd"/>
            <w:r w:rsidRPr="0097750C">
              <w:rPr>
                <w:i/>
                <w:sz w:val="18"/>
                <w:szCs w:val="18"/>
              </w:rPr>
              <w:t>-10; ПК-1; ПК-2</w:t>
            </w:r>
          </w:p>
        </w:tc>
      </w:tr>
      <w:tr w:rsidR="00B41D79" w:rsidTr="00E76421">
        <w:trPr>
          <w:trHeight w:val="280"/>
        </w:trPr>
        <w:tc>
          <w:tcPr>
            <w:tcW w:w="7123" w:type="dxa"/>
          </w:tcPr>
          <w:p w:rsidR="00B41D79" w:rsidRPr="00354D70" w:rsidRDefault="00B41D79" w:rsidP="00B41D7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354D70">
              <w:rPr>
                <w:rFonts w:ascii="Times New Roman" w:hAnsi="Times New Roman" w:cs="Times New Roman"/>
              </w:rPr>
              <w:t>6. Признаки судебной экспертизы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D79" w:rsidRDefault="00B41D79" w:rsidP="00B41D79">
            <w:proofErr w:type="gramStart"/>
            <w:r w:rsidRPr="0097750C">
              <w:rPr>
                <w:i/>
                <w:sz w:val="18"/>
                <w:szCs w:val="18"/>
              </w:rPr>
              <w:t>ОПК  ОС</w:t>
            </w:r>
            <w:proofErr w:type="gramEnd"/>
            <w:r w:rsidRPr="0097750C">
              <w:rPr>
                <w:i/>
                <w:sz w:val="18"/>
                <w:szCs w:val="18"/>
              </w:rPr>
              <w:t>-10; ПК-1; ПК-2</w:t>
            </w:r>
          </w:p>
        </w:tc>
      </w:tr>
      <w:tr w:rsidR="00B41D79" w:rsidTr="00E76421">
        <w:trPr>
          <w:trHeight w:val="280"/>
        </w:trPr>
        <w:tc>
          <w:tcPr>
            <w:tcW w:w="7123" w:type="dxa"/>
          </w:tcPr>
          <w:p w:rsidR="00B41D79" w:rsidRPr="00354D70" w:rsidRDefault="00B41D79" w:rsidP="00B41D79">
            <w:pPr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  <w:lang w:eastAsia="ru-RU"/>
              </w:rPr>
            </w:pPr>
            <w:r w:rsidRPr="00354D70">
              <w:rPr>
                <w:sz w:val="20"/>
                <w:szCs w:val="20"/>
                <w:lang w:eastAsia="ru-RU"/>
              </w:rPr>
              <w:t>7.</w:t>
            </w:r>
            <w:r w:rsidRPr="00354D70">
              <w:rPr>
                <w:sz w:val="20"/>
                <w:szCs w:val="20"/>
              </w:rPr>
              <w:t xml:space="preserve"> Предмет судебной экспертизы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D79" w:rsidRDefault="00B41D79" w:rsidP="00B41D79">
            <w:proofErr w:type="gramStart"/>
            <w:r w:rsidRPr="0097750C">
              <w:rPr>
                <w:i/>
                <w:sz w:val="18"/>
                <w:szCs w:val="18"/>
              </w:rPr>
              <w:t>ОПК  ОС</w:t>
            </w:r>
            <w:proofErr w:type="gramEnd"/>
            <w:r w:rsidRPr="0097750C">
              <w:rPr>
                <w:i/>
                <w:sz w:val="18"/>
                <w:szCs w:val="18"/>
              </w:rPr>
              <w:t>-10; ПК-1; ПК-2</w:t>
            </w:r>
          </w:p>
        </w:tc>
      </w:tr>
      <w:tr w:rsidR="00B41D79" w:rsidTr="00E76421">
        <w:trPr>
          <w:trHeight w:val="280"/>
        </w:trPr>
        <w:tc>
          <w:tcPr>
            <w:tcW w:w="7123" w:type="dxa"/>
          </w:tcPr>
          <w:p w:rsidR="00B41D79" w:rsidRPr="00354D70" w:rsidRDefault="00B41D79" w:rsidP="00B41D79">
            <w:pPr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  <w:lang w:eastAsia="ru-RU"/>
              </w:rPr>
            </w:pPr>
            <w:r w:rsidRPr="00354D70">
              <w:rPr>
                <w:sz w:val="20"/>
                <w:szCs w:val="20"/>
                <w:lang w:eastAsia="ru-RU"/>
              </w:rPr>
              <w:t>8.</w:t>
            </w:r>
            <w:r w:rsidRPr="00354D70">
              <w:rPr>
                <w:sz w:val="20"/>
                <w:szCs w:val="20"/>
              </w:rPr>
              <w:t xml:space="preserve"> Идентификационные задачи судебной экспертизы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D79" w:rsidRDefault="00B41D79" w:rsidP="00B41D79">
            <w:proofErr w:type="gramStart"/>
            <w:r w:rsidRPr="0097750C">
              <w:rPr>
                <w:i/>
                <w:sz w:val="18"/>
                <w:szCs w:val="18"/>
              </w:rPr>
              <w:t>ОПК  ОС</w:t>
            </w:r>
            <w:proofErr w:type="gramEnd"/>
            <w:r w:rsidRPr="0097750C">
              <w:rPr>
                <w:i/>
                <w:sz w:val="18"/>
                <w:szCs w:val="18"/>
              </w:rPr>
              <w:t>-10; ПК-1; ПК-2</w:t>
            </w:r>
          </w:p>
        </w:tc>
      </w:tr>
      <w:tr w:rsidR="00B41D79" w:rsidTr="00E76421">
        <w:trPr>
          <w:trHeight w:val="280"/>
        </w:trPr>
        <w:tc>
          <w:tcPr>
            <w:tcW w:w="7123" w:type="dxa"/>
          </w:tcPr>
          <w:p w:rsidR="00B41D79" w:rsidRPr="00354D70" w:rsidRDefault="00B41D79" w:rsidP="00B41D79">
            <w:pPr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  <w:lang w:eastAsia="ru-RU"/>
              </w:rPr>
            </w:pPr>
            <w:r w:rsidRPr="00354D70">
              <w:rPr>
                <w:sz w:val="20"/>
                <w:szCs w:val="20"/>
                <w:lang w:eastAsia="ru-RU"/>
              </w:rPr>
              <w:t>9.</w:t>
            </w:r>
            <w:r w:rsidRPr="00354D70">
              <w:rPr>
                <w:sz w:val="20"/>
                <w:szCs w:val="20"/>
              </w:rPr>
              <w:t xml:space="preserve"> Диагностические задачи судебной экспертизы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D79" w:rsidRDefault="00B41D79" w:rsidP="00B41D79">
            <w:proofErr w:type="gramStart"/>
            <w:r w:rsidRPr="0097750C">
              <w:rPr>
                <w:i/>
                <w:sz w:val="18"/>
                <w:szCs w:val="18"/>
              </w:rPr>
              <w:t>ОПК  ОС</w:t>
            </w:r>
            <w:proofErr w:type="gramEnd"/>
            <w:r w:rsidRPr="0097750C">
              <w:rPr>
                <w:i/>
                <w:sz w:val="18"/>
                <w:szCs w:val="18"/>
              </w:rPr>
              <w:t>-10; ПК-1; ПК-2</w:t>
            </w:r>
          </w:p>
        </w:tc>
      </w:tr>
      <w:tr w:rsidR="00B41D79" w:rsidTr="00E76421">
        <w:trPr>
          <w:trHeight w:val="280"/>
        </w:trPr>
        <w:tc>
          <w:tcPr>
            <w:tcW w:w="7123" w:type="dxa"/>
          </w:tcPr>
          <w:p w:rsidR="00B41D79" w:rsidRPr="00354D70" w:rsidRDefault="00B41D79" w:rsidP="00B41D79">
            <w:pPr>
              <w:pStyle w:val="ConsPlusTitle"/>
              <w:widowControl/>
              <w:jc w:val="both"/>
              <w:rPr>
                <w:rFonts w:ascii="Times New Roman" w:hAnsi="Times New Roman" w:cs="Times New Roman"/>
                <w:b w:val="0"/>
              </w:rPr>
            </w:pPr>
            <w:r w:rsidRPr="00354D70">
              <w:rPr>
                <w:rFonts w:ascii="Times New Roman" w:hAnsi="Times New Roman" w:cs="Times New Roman"/>
                <w:b w:val="0"/>
              </w:rPr>
              <w:lastRenderedPageBreak/>
              <w:t>10.Стадии судебно-экспертного исследования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D79" w:rsidRDefault="00B41D79" w:rsidP="00B41D79">
            <w:proofErr w:type="gramStart"/>
            <w:r w:rsidRPr="0097750C">
              <w:rPr>
                <w:i/>
                <w:sz w:val="18"/>
                <w:szCs w:val="18"/>
              </w:rPr>
              <w:t>ОПК  ОС</w:t>
            </w:r>
            <w:proofErr w:type="gramEnd"/>
            <w:r w:rsidRPr="0097750C">
              <w:rPr>
                <w:i/>
                <w:sz w:val="18"/>
                <w:szCs w:val="18"/>
              </w:rPr>
              <w:t>-10; ПК-1; ПК-2</w:t>
            </w:r>
          </w:p>
        </w:tc>
      </w:tr>
      <w:tr w:rsidR="00B41D79" w:rsidTr="00E76421">
        <w:trPr>
          <w:trHeight w:val="280"/>
        </w:trPr>
        <w:tc>
          <w:tcPr>
            <w:tcW w:w="7123" w:type="dxa"/>
          </w:tcPr>
          <w:p w:rsidR="00B41D79" w:rsidRPr="00354D70" w:rsidRDefault="00B41D79" w:rsidP="00B41D79">
            <w:pPr>
              <w:ind w:left="0"/>
              <w:jc w:val="both"/>
              <w:rPr>
                <w:sz w:val="20"/>
                <w:szCs w:val="20"/>
                <w:lang w:eastAsia="ru-RU"/>
              </w:rPr>
            </w:pPr>
            <w:r w:rsidRPr="00354D70">
              <w:rPr>
                <w:sz w:val="20"/>
                <w:szCs w:val="20"/>
                <w:lang w:eastAsia="ru-RU"/>
              </w:rPr>
              <w:t>11.</w:t>
            </w:r>
            <w:r w:rsidRPr="00354D70">
              <w:rPr>
                <w:sz w:val="20"/>
                <w:szCs w:val="20"/>
              </w:rPr>
              <w:t xml:space="preserve"> Общие принципы допустимости использования методов и средств в судебно-экспертном исследовании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D79" w:rsidRDefault="00B41D79" w:rsidP="00B41D79">
            <w:proofErr w:type="gramStart"/>
            <w:r w:rsidRPr="0097750C">
              <w:rPr>
                <w:i/>
                <w:sz w:val="18"/>
                <w:szCs w:val="18"/>
              </w:rPr>
              <w:t>ОПК  ОС</w:t>
            </w:r>
            <w:proofErr w:type="gramEnd"/>
            <w:r w:rsidRPr="0097750C">
              <w:rPr>
                <w:i/>
                <w:sz w:val="18"/>
                <w:szCs w:val="18"/>
              </w:rPr>
              <w:t>-10; ПК-1; ПК-2</w:t>
            </w:r>
          </w:p>
        </w:tc>
      </w:tr>
      <w:tr w:rsidR="00B41D79" w:rsidTr="00E76421">
        <w:trPr>
          <w:trHeight w:val="280"/>
        </w:trPr>
        <w:tc>
          <w:tcPr>
            <w:tcW w:w="7123" w:type="dxa"/>
          </w:tcPr>
          <w:p w:rsidR="00B41D79" w:rsidRPr="00354D70" w:rsidRDefault="00B41D79" w:rsidP="00B41D79">
            <w:pPr>
              <w:ind w:left="0"/>
              <w:jc w:val="both"/>
              <w:rPr>
                <w:sz w:val="20"/>
                <w:szCs w:val="20"/>
                <w:lang w:eastAsia="ru-RU"/>
              </w:rPr>
            </w:pPr>
            <w:r w:rsidRPr="00354D70">
              <w:rPr>
                <w:sz w:val="20"/>
                <w:szCs w:val="20"/>
                <w:lang w:eastAsia="ru-RU"/>
              </w:rPr>
              <w:t>12.</w:t>
            </w:r>
            <w:r w:rsidRPr="00354D70">
              <w:rPr>
                <w:sz w:val="20"/>
                <w:szCs w:val="20"/>
              </w:rPr>
              <w:t xml:space="preserve"> Факторы, обусловливающие необходимость компьютеризации судебной экспертизы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D79" w:rsidRDefault="00B41D79" w:rsidP="00B41D79">
            <w:proofErr w:type="gramStart"/>
            <w:r w:rsidRPr="0097750C">
              <w:rPr>
                <w:i/>
                <w:sz w:val="18"/>
                <w:szCs w:val="18"/>
              </w:rPr>
              <w:t>ОПК  ОС</w:t>
            </w:r>
            <w:proofErr w:type="gramEnd"/>
            <w:r w:rsidRPr="0097750C">
              <w:rPr>
                <w:i/>
                <w:sz w:val="18"/>
                <w:szCs w:val="18"/>
              </w:rPr>
              <w:t>-10; ПК-1; ПК-2</w:t>
            </w:r>
          </w:p>
        </w:tc>
      </w:tr>
      <w:tr w:rsidR="00B41D79" w:rsidTr="00E76421">
        <w:trPr>
          <w:trHeight w:val="280"/>
        </w:trPr>
        <w:tc>
          <w:tcPr>
            <w:tcW w:w="7123" w:type="dxa"/>
          </w:tcPr>
          <w:p w:rsidR="00B41D79" w:rsidRPr="00354D70" w:rsidRDefault="00B41D79" w:rsidP="00B41D79">
            <w:pPr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  <w:lang w:eastAsia="ru-RU"/>
              </w:rPr>
            </w:pPr>
            <w:r w:rsidRPr="00354D70">
              <w:rPr>
                <w:sz w:val="20"/>
                <w:szCs w:val="20"/>
                <w:lang w:eastAsia="ru-RU"/>
              </w:rPr>
              <w:t>13.</w:t>
            </w:r>
            <w:r w:rsidRPr="00354D70">
              <w:rPr>
                <w:sz w:val="20"/>
                <w:szCs w:val="20"/>
              </w:rPr>
              <w:t xml:space="preserve"> Становление автоматизации процесса судебно-экспертного исследования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D79" w:rsidRDefault="00B41D79" w:rsidP="00B41D79">
            <w:proofErr w:type="gramStart"/>
            <w:r w:rsidRPr="0097750C">
              <w:rPr>
                <w:i/>
                <w:sz w:val="18"/>
                <w:szCs w:val="18"/>
              </w:rPr>
              <w:t>ОПК  ОС</w:t>
            </w:r>
            <w:proofErr w:type="gramEnd"/>
            <w:r w:rsidRPr="0097750C">
              <w:rPr>
                <w:i/>
                <w:sz w:val="18"/>
                <w:szCs w:val="18"/>
              </w:rPr>
              <w:t>-10; ПК-1; ПК-2</w:t>
            </w:r>
          </w:p>
        </w:tc>
      </w:tr>
      <w:tr w:rsidR="00B41D79" w:rsidTr="00E76421">
        <w:trPr>
          <w:trHeight w:val="280"/>
        </w:trPr>
        <w:tc>
          <w:tcPr>
            <w:tcW w:w="7123" w:type="dxa"/>
          </w:tcPr>
          <w:p w:rsidR="00B41D79" w:rsidRPr="00354D70" w:rsidRDefault="00B41D79" w:rsidP="00B41D79">
            <w:pPr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  <w:lang w:eastAsia="ru-RU"/>
              </w:rPr>
            </w:pPr>
            <w:r w:rsidRPr="00354D70">
              <w:rPr>
                <w:sz w:val="20"/>
                <w:szCs w:val="20"/>
                <w:lang w:eastAsia="ru-RU"/>
              </w:rPr>
              <w:t>14.</w:t>
            </w:r>
            <w:r w:rsidRPr="00354D70">
              <w:rPr>
                <w:sz w:val="20"/>
                <w:szCs w:val="20"/>
              </w:rPr>
              <w:t xml:space="preserve"> Основные направления компьютеризации судебной экспертизы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D79" w:rsidRDefault="00B41D79" w:rsidP="00B41D79">
            <w:proofErr w:type="gramStart"/>
            <w:r w:rsidRPr="0097750C">
              <w:rPr>
                <w:i/>
                <w:sz w:val="18"/>
                <w:szCs w:val="18"/>
              </w:rPr>
              <w:t>ОПК  ОС</w:t>
            </w:r>
            <w:proofErr w:type="gramEnd"/>
            <w:r w:rsidRPr="0097750C">
              <w:rPr>
                <w:i/>
                <w:sz w:val="18"/>
                <w:szCs w:val="18"/>
              </w:rPr>
              <w:t>-10; ПК-1; ПК-2</w:t>
            </w:r>
          </w:p>
        </w:tc>
      </w:tr>
      <w:tr w:rsidR="00B41D79" w:rsidTr="00E76421">
        <w:trPr>
          <w:trHeight w:val="280"/>
        </w:trPr>
        <w:tc>
          <w:tcPr>
            <w:tcW w:w="7123" w:type="dxa"/>
          </w:tcPr>
          <w:p w:rsidR="00B41D79" w:rsidRPr="00354D70" w:rsidRDefault="00B41D79" w:rsidP="00B41D79">
            <w:pPr>
              <w:pStyle w:val="2"/>
              <w:spacing w:before="0"/>
              <w:jc w:val="both"/>
              <w:rPr>
                <w:rFonts w:ascii="Times New Roman" w:hAnsi="Times New Roman" w:cs="Times New Roman"/>
                <w:b w:val="0"/>
                <w:i w:val="0"/>
                <w:sz w:val="20"/>
                <w:szCs w:val="20"/>
                <w:lang w:eastAsia="ru-RU"/>
              </w:rPr>
            </w:pPr>
            <w:r w:rsidRPr="00354D70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  <w:lang w:eastAsia="ru-RU"/>
              </w:rPr>
              <w:t>15.</w:t>
            </w:r>
            <w:r w:rsidRPr="00354D70">
              <w:rPr>
                <w:rFonts w:ascii="Times New Roman" w:hAnsi="Times New Roman" w:cs="Times New Roman"/>
                <w:b w:val="0"/>
                <w:i w:val="0"/>
                <w:sz w:val="20"/>
                <w:szCs w:val="20"/>
              </w:rPr>
              <w:t xml:space="preserve"> Некоторые перспективы совершенствовании процесса       автоматизации судебно-экспертной деятельности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D79" w:rsidRDefault="00B41D79" w:rsidP="00B41D79">
            <w:proofErr w:type="gramStart"/>
            <w:r w:rsidRPr="0097750C">
              <w:rPr>
                <w:i/>
                <w:sz w:val="18"/>
                <w:szCs w:val="18"/>
              </w:rPr>
              <w:t>ОПК  ОС</w:t>
            </w:r>
            <w:proofErr w:type="gramEnd"/>
            <w:r w:rsidRPr="0097750C">
              <w:rPr>
                <w:i/>
                <w:sz w:val="18"/>
                <w:szCs w:val="18"/>
              </w:rPr>
              <w:t>-10; ПК-1; ПК-2</w:t>
            </w:r>
          </w:p>
        </w:tc>
      </w:tr>
      <w:tr w:rsidR="00B41D79" w:rsidTr="00E76421">
        <w:trPr>
          <w:trHeight w:val="280"/>
        </w:trPr>
        <w:tc>
          <w:tcPr>
            <w:tcW w:w="7123" w:type="dxa"/>
          </w:tcPr>
          <w:p w:rsidR="00B41D79" w:rsidRPr="00354D70" w:rsidRDefault="00B41D79" w:rsidP="00B41D79">
            <w:pPr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  <w:lang w:eastAsia="ru-RU"/>
              </w:rPr>
            </w:pPr>
            <w:r w:rsidRPr="00354D70">
              <w:rPr>
                <w:sz w:val="20"/>
                <w:szCs w:val="20"/>
                <w:lang w:eastAsia="ru-RU"/>
              </w:rPr>
              <w:t>16.</w:t>
            </w:r>
            <w:r w:rsidRPr="00354D70">
              <w:rPr>
                <w:sz w:val="20"/>
                <w:szCs w:val="20"/>
              </w:rPr>
              <w:t xml:space="preserve"> Объекты судебной экспертизы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D79" w:rsidRDefault="00B41D79" w:rsidP="00B41D79">
            <w:proofErr w:type="gramStart"/>
            <w:r w:rsidRPr="0097750C">
              <w:rPr>
                <w:i/>
                <w:sz w:val="18"/>
                <w:szCs w:val="18"/>
              </w:rPr>
              <w:t>ОПК  ОС</w:t>
            </w:r>
            <w:proofErr w:type="gramEnd"/>
            <w:r w:rsidRPr="0097750C">
              <w:rPr>
                <w:i/>
                <w:sz w:val="18"/>
                <w:szCs w:val="18"/>
              </w:rPr>
              <w:t>-10; ПК-1; ПК-2</w:t>
            </w:r>
          </w:p>
        </w:tc>
      </w:tr>
      <w:tr w:rsidR="00B41D79" w:rsidTr="00E76421">
        <w:trPr>
          <w:trHeight w:val="280"/>
        </w:trPr>
        <w:tc>
          <w:tcPr>
            <w:tcW w:w="7123" w:type="dxa"/>
          </w:tcPr>
          <w:p w:rsidR="00B41D79" w:rsidRPr="00354D70" w:rsidRDefault="00B41D79" w:rsidP="00B41D79">
            <w:pPr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  <w:lang w:eastAsia="ru-RU"/>
              </w:rPr>
            </w:pPr>
            <w:r w:rsidRPr="00354D70">
              <w:rPr>
                <w:sz w:val="20"/>
                <w:szCs w:val="20"/>
                <w:lang w:eastAsia="ru-RU"/>
              </w:rPr>
              <w:t>17.</w:t>
            </w:r>
            <w:r w:rsidRPr="00354D70">
              <w:rPr>
                <w:sz w:val="20"/>
                <w:szCs w:val="20"/>
              </w:rPr>
              <w:t xml:space="preserve"> Соотношение понятий: образец и проба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D79" w:rsidRDefault="00B41D79" w:rsidP="00B41D79">
            <w:proofErr w:type="gramStart"/>
            <w:r w:rsidRPr="0097750C">
              <w:rPr>
                <w:i/>
                <w:sz w:val="18"/>
                <w:szCs w:val="18"/>
              </w:rPr>
              <w:t>ОПК  ОС</w:t>
            </w:r>
            <w:proofErr w:type="gramEnd"/>
            <w:r w:rsidRPr="0097750C">
              <w:rPr>
                <w:i/>
                <w:sz w:val="18"/>
                <w:szCs w:val="18"/>
              </w:rPr>
              <w:t>-10; ПК-1; ПК-2</w:t>
            </w:r>
          </w:p>
        </w:tc>
      </w:tr>
      <w:tr w:rsidR="00B41D79" w:rsidTr="00E76421">
        <w:trPr>
          <w:trHeight w:val="280"/>
        </w:trPr>
        <w:tc>
          <w:tcPr>
            <w:tcW w:w="7123" w:type="dxa"/>
          </w:tcPr>
          <w:p w:rsidR="00B41D79" w:rsidRPr="00354D70" w:rsidRDefault="00B41D79" w:rsidP="00B41D79">
            <w:pPr>
              <w:ind w:left="0"/>
              <w:jc w:val="both"/>
              <w:rPr>
                <w:sz w:val="20"/>
                <w:szCs w:val="20"/>
                <w:lang w:eastAsia="ru-RU"/>
              </w:rPr>
            </w:pPr>
            <w:r w:rsidRPr="00354D70">
              <w:rPr>
                <w:sz w:val="20"/>
                <w:szCs w:val="20"/>
                <w:lang w:eastAsia="ru-RU"/>
              </w:rPr>
              <w:t>18.</w:t>
            </w:r>
            <w:r w:rsidRPr="00354D70">
              <w:rPr>
                <w:sz w:val="20"/>
                <w:szCs w:val="20"/>
              </w:rPr>
              <w:t xml:space="preserve"> Проверка соблюдения требований закона при назначении экспертизы. Проверка подлинности и достаточности </w:t>
            </w:r>
            <w:proofErr w:type="spellStart"/>
            <w:r w:rsidRPr="00354D70">
              <w:rPr>
                <w:sz w:val="20"/>
                <w:szCs w:val="20"/>
              </w:rPr>
              <w:t>исследовавшихся</w:t>
            </w:r>
            <w:proofErr w:type="spellEnd"/>
            <w:r w:rsidRPr="00354D70">
              <w:rPr>
                <w:sz w:val="20"/>
                <w:szCs w:val="20"/>
              </w:rPr>
              <w:t xml:space="preserve"> вещественных доказательств и образцов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D79" w:rsidRDefault="00B41D79" w:rsidP="00B41D79">
            <w:proofErr w:type="gramStart"/>
            <w:r w:rsidRPr="0097750C">
              <w:rPr>
                <w:i/>
                <w:sz w:val="18"/>
                <w:szCs w:val="18"/>
              </w:rPr>
              <w:t>ОПК  ОС</w:t>
            </w:r>
            <w:proofErr w:type="gramEnd"/>
            <w:r w:rsidRPr="0097750C">
              <w:rPr>
                <w:i/>
                <w:sz w:val="18"/>
                <w:szCs w:val="18"/>
              </w:rPr>
              <w:t>-10; ПК-1; ПК-2</w:t>
            </w:r>
          </w:p>
        </w:tc>
      </w:tr>
      <w:tr w:rsidR="00B41D79" w:rsidTr="00E76421">
        <w:trPr>
          <w:trHeight w:val="280"/>
        </w:trPr>
        <w:tc>
          <w:tcPr>
            <w:tcW w:w="7123" w:type="dxa"/>
          </w:tcPr>
          <w:p w:rsidR="00B41D79" w:rsidRPr="00354D70" w:rsidRDefault="00B41D79" w:rsidP="00B41D79">
            <w:pPr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  <w:lang w:eastAsia="ru-RU"/>
              </w:rPr>
            </w:pPr>
            <w:r w:rsidRPr="00354D70">
              <w:rPr>
                <w:sz w:val="20"/>
                <w:szCs w:val="20"/>
                <w:lang w:eastAsia="ru-RU"/>
              </w:rPr>
              <w:t>19.</w:t>
            </w:r>
            <w:r w:rsidRPr="00354D70">
              <w:rPr>
                <w:sz w:val="20"/>
                <w:szCs w:val="20"/>
              </w:rPr>
              <w:t xml:space="preserve"> Разрушающие и неразрушающие методы судебно-экспертного исследования. Проблемы, возникающие в связи с необходимостью использования разрушающих методов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D79" w:rsidRDefault="00B41D79" w:rsidP="00B41D79">
            <w:proofErr w:type="gramStart"/>
            <w:r w:rsidRPr="0097750C">
              <w:rPr>
                <w:i/>
                <w:sz w:val="18"/>
                <w:szCs w:val="18"/>
              </w:rPr>
              <w:t>ОПК  ОС</w:t>
            </w:r>
            <w:proofErr w:type="gramEnd"/>
            <w:r w:rsidRPr="0097750C">
              <w:rPr>
                <w:i/>
                <w:sz w:val="18"/>
                <w:szCs w:val="18"/>
              </w:rPr>
              <w:t>-10; ПК-1; ПК-2</w:t>
            </w:r>
          </w:p>
        </w:tc>
      </w:tr>
      <w:tr w:rsidR="00B41D79" w:rsidTr="00E76421">
        <w:trPr>
          <w:trHeight w:val="280"/>
        </w:trPr>
        <w:tc>
          <w:tcPr>
            <w:tcW w:w="7123" w:type="dxa"/>
          </w:tcPr>
          <w:p w:rsidR="00B41D79" w:rsidRPr="00354D70" w:rsidRDefault="00B41D79" w:rsidP="00B41D79">
            <w:pPr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  <w:lang w:eastAsia="ru-RU"/>
              </w:rPr>
            </w:pPr>
            <w:r w:rsidRPr="00354D70">
              <w:rPr>
                <w:sz w:val="20"/>
                <w:szCs w:val="20"/>
                <w:lang w:eastAsia="ru-RU"/>
              </w:rPr>
              <w:t>20.</w:t>
            </w:r>
            <w:r w:rsidRPr="00354D70">
              <w:rPr>
                <w:sz w:val="20"/>
                <w:szCs w:val="20"/>
              </w:rPr>
              <w:t xml:space="preserve"> Содержание и вводная часть заключения судебного эксперта. Проблема формулирования вопросов, выносимых на разрешение экспертизы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D79" w:rsidRDefault="00B41D79" w:rsidP="00B41D79">
            <w:proofErr w:type="gramStart"/>
            <w:r w:rsidRPr="0097750C">
              <w:rPr>
                <w:i/>
                <w:sz w:val="18"/>
                <w:szCs w:val="18"/>
              </w:rPr>
              <w:t>ОПК  ОС</w:t>
            </w:r>
            <w:proofErr w:type="gramEnd"/>
            <w:r w:rsidRPr="0097750C">
              <w:rPr>
                <w:i/>
                <w:sz w:val="18"/>
                <w:szCs w:val="18"/>
              </w:rPr>
              <w:t>-10; ПК-1; ПК-2</w:t>
            </w:r>
          </w:p>
        </w:tc>
      </w:tr>
      <w:tr w:rsidR="00B41D79" w:rsidTr="00E76421">
        <w:trPr>
          <w:trHeight w:val="280"/>
        </w:trPr>
        <w:tc>
          <w:tcPr>
            <w:tcW w:w="7123" w:type="dxa"/>
          </w:tcPr>
          <w:p w:rsidR="00B41D79" w:rsidRPr="003D3B54" w:rsidRDefault="00B41D79" w:rsidP="00B41D79">
            <w:pPr>
              <w:autoSpaceDE w:val="0"/>
              <w:autoSpaceDN w:val="0"/>
              <w:adjustRightInd w:val="0"/>
              <w:ind w:left="0"/>
              <w:jc w:val="both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21</w:t>
            </w:r>
            <w:r w:rsidRPr="003D3B54">
              <w:rPr>
                <w:sz w:val="20"/>
                <w:szCs w:val="20"/>
                <w:lang w:eastAsia="ru-RU"/>
              </w:rPr>
              <w:t>.</w:t>
            </w:r>
            <w:r w:rsidRPr="003D3B54">
              <w:rPr>
                <w:sz w:val="20"/>
                <w:szCs w:val="20"/>
              </w:rPr>
              <w:t xml:space="preserve"> Права судебного эксперта - проблемы совершенствования нормативно-правового регулирования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D79" w:rsidRDefault="00B41D79" w:rsidP="00B41D79">
            <w:proofErr w:type="gramStart"/>
            <w:r w:rsidRPr="0097750C">
              <w:rPr>
                <w:i/>
                <w:sz w:val="18"/>
                <w:szCs w:val="18"/>
              </w:rPr>
              <w:t>ОПК  ОС</w:t>
            </w:r>
            <w:proofErr w:type="gramEnd"/>
            <w:r w:rsidRPr="0097750C">
              <w:rPr>
                <w:i/>
                <w:sz w:val="18"/>
                <w:szCs w:val="18"/>
              </w:rPr>
              <w:t>-10; ПК-1; ПК-2</w:t>
            </w:r>
          </w:p>
        </w:tc>
      </w:tr>
      <w:tr w:rsidR="00B41D79" w:rsidTr="00E76421">
        <w:trPr>
          <w:trHeight w:val="280"/>
        </w:trPr>
        <w:tc>
          <w:tcPr>
            <w:tcW w:w="7123" w:type="dxa"/>
          </w:tcPr>
          <w:p w:rsidR="00B41D79" w:rsidRPr="003D3B54" w:rsidRDefault="00B41D79" w:rsidP="00B41D79">
            <w:pPr>
              <w:autoSpaceDE w:val="0"/>
              <w:autoSpaceDN w:val="0"/>
              <w:adjustRightInd w:val="0"/>
              <w:ind w:left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22</w:t>
            </w:r>
            <w:r w:rsidRPr="003D3B54">
              <w:rPr>
                <w:sz w:val="20"/>
                <w:szCs w:val="20"/>
                <w:lang w:eastAsia="ru-RU"/>
              </w:rPr>
              <w:t>.</w:t>
            </w:r>
            <w:r w:rsidRPr="003D3B54">
              <w:rPr>
                <w:sz w:val="20"/>
                <w:szCs w:val="20"/>
              </w:rPr>
              <w:t xml:space="preserve"> Оценка научной обоснованности экспертной методики и правомерности ее применения. Проверка и оценка полноты и всесторонности заключения.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1D79" w:rsidRDefault="00B41D79" w:rsidP="00B41D79">
            <w:proofErr w:type="gramStart"/>
            <w:r w:rsidRPr="0097750C">
              <w:rPr>
                <w:i/>
                <w:sz w:val="18"/>
                <w:szCs w:val="18"/>
              </w:rPr>
              <w:t>ОПК  ОС</w:t>
            </w:r>
            <w:proofErr w:type="gramEnd"/>
            <w:r w:rsidRPr="0097750C">
              <w:rPr>
                <w:i/>
                <w:sz w:val="18"/>
                <w:szCs w:val="18"/>
              </w:rPr>
              <w:t>-10; ПК-1; ПК-2</w:t>
            </w:r>
          </w:p>
        </w:tc>
      </w:tr>
    </w:tbl>
    <w:p w:rsidR="00636687" w:rsidRDefault="00636687" w:rsidP="00185568">
      <w:pPr>
        <w:widowControl w:val="0"/>
        <w:autoSpaceDE w:val="0"/>
        <w:autoSpaceDN w:val="0"/>
        <w:adjustRightInd w:val="0"/>
        <w:ind w:left="389" w:right="-5"/>
        <w:rPr>
          <w:rFonts w:eastAsia="Times New Roman"/>
          <w:b/>
          <w:bCs/>
          <w:iCs/>
          <w:sz w:val="24"/>
          <w:szCs w:val="24"/>
          <w:lang w:eastAsia="ru-RU"/>
        </w:rPr>
      </w:pPr>
    </w:p>
    <w:p w:rsidR="00636687" w:rsidRDefault="00636687" w:rsidP="00185568">
      <w:pPr>
        <w:widowControl w:val="0"/>
        <w:autoSpaceDE w:val="0"/>
        <w:autoSpaceDN w:val="0"/>
        <w:adjustRightInd w:val="0"/>
        <w:ind w:left="389" w:right="-5"/>
        <w:rPr>
          <w:rFonts w:eastAsia="Times New Roman"/>
          <w:b/>
          <w:bCs/>
          <w:iCs/>
          <w:sz w:val="24"/>
          <w:szCs w:val="24"/>
          <w:lang w:eastAsia="ru-RU"/>
        </w:rPr>
      </w:pPr>
    </w:p>
    <w:p w:rsidR="00636687" w:rsidRDefault="00636687" w:rsidP="00185568">
      <w:pPr>
        <w:widowControl w:val="0"/>
        <w:autoSpaceDE w:val="0"/>
        <w:autoSpaceDN w:val="0"/>
        <w:adjustRightInd w:val="0"/>
        <w:ind w:left="389" w:right="-5"/>
        <w:rPr>
          <w:rFonts w:eastAsia="Times New Roman"/>
          <w:b/>
          <w:bCs/>
          <w:iCs/>
          <w:sz w:val="24"/>
          <w:szCs w:val="24"/>
          <w:lang w:eastAsia="ru-RU"/>
        </w:rPr>
      </w:pPr>
    </w:p>
    <w:p w:rsidR="00B41D79" w:rsidRDefault="00B41D79" w:rsidP="00185568">
      <w:pPr>
        <w:widowControl w:val="0"/>
        <w:autoSpaceDE w:val="0"/>
        <w:autoSpaceDN w:val="0"/>
        <w:adjustRightInd w:val="0"/>
        <w:ind w:left="389" w:right="-5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5.2.2. Типовые задания для оценки </w:t>
      </w:r>
      <w:proofErr w:type="spellStart"/>
      <w:r>
        <w:rPr>
          <w:b/>
          <w:bCs/>
          <w:sz w:val="24"/>
          <w:szCs w:val="24"/>
          <w:lang w:eastAsia="ru-RU"/>
        </w:rPr>
        <w:t>сформированности</w:t>
      </w:r>
      <w:proofErr w:type="spellEnd"/>
      <w:r>
        <w:rPr>
          <w:b/>
          <w:bCs/>
          <w:sz w:val="24"/>
          <w:szCs w:val="24"/>
          <w:lang w:eastAsia="ru-RU"/>
        </w:rPr>
        <w:t xml:space="preserve"> </w:t>
      </w:r>
      <w:proofErr w:type="gramStart"/>
      <w:r>
        <w:rPr>
          <w:b/>
          <w:bCs/>
          <w:sz w:val="24"/>
          <w:szCs w:val="24"/>
          <w:lang w:eastAsia="ru-RU"/>
        </w:rPr>
        <w:t xml:space="preserve">компетенции </w:t>
      </w:r>
      <w:r>
        <w:rPr>
          <w:b/>
          <w:bCs/>
          <w:sz w:val="24"/>
          <w:szCs w:val="24"/>
          <w:lang w:eastAsia="ru-RU"/>
        </w:rPr>
        <w:t xml:space="preserve"> ОПК</w:t>
      </w:r>
      <w:proofErr w:type="gramEnd"/>
      <w:r>
        <w:rPr>
          <w:b/>
          <w:bCs/>
          <w:sz w:val="24"/>
          <w:szCs w:val="24"/>
          <w:lang w:eastAsia="ru-RU"/>
        </w:rPr>
        <w:t xml:space="preserve"> ОС-10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eastAsia="Times New Roman" w:hAnsi="Times New Roman" w:cs="Times New Roman"/>
          <w:b/>
          <w:snapToGrid w:val="0"/>
          <w:color w:val="000000"/>
          <w:sz w:val="24"/>
          <w:szCs w:val="24"/>
          <w:lang w:eastAsia="ru-RU"/>
        </w:rPr>
      </w:pPr>
      <w:r w:rsidRPr="00C05339">
        <w:rPr>
          <w:rFonts w:ascii="Times New Roman" w:hAnsi="Times New Roman" w:cs="Times New Roman"/>
          <w:sz w:val="24"/>
          <w:szCs w:val="24"/>
        </w:rPr>
        <w:t>Понятие специальных знаний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Формы использования специальных знаний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Виды специальных знаний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Отличие специалиста от эксперта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Экспертиза и её виды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Признаки судебной экспертизы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Предмет судебной экспертизы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Идентификационные задачи судебной экспертизы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Диагностические задачи судебной экспертизы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Стадии судебно-экспертного исследования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Общие принципы допустимости использования методов и средств в судебно-экспертном исследовании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Факторы, обусловливающие необходимость компьютеризации судебной экспертизы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Становление автоматизации процесса судебно-экспертного исследования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Основные направления компьютеризации судебной экспертизы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Некоторые перспективы совершенствовании процесса автоматизации судебно-экспертной деятельности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Объекты судебной экспертизы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Соотношение понятий: образец и проба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 xml:space="preserve">Проверка соблюдения требований закона при назначении экспертизы. Проверка </w:t>
      </w:r>
      <w:r w:rsidRPr="00C05339">
        <w:rPr>
          <w:rFonts w:ascii="Times New Roman" w:hAnsi="Times New Roman" w:cs="Times New Roman"/>
          <w:sz w:val="24"/>
          <w:szCs w:val="24"/>
        </w:rPr>
        <w:lastRenderedPageBreak/>
        <w:t xml:space="preserve">подлинности и достаточности </w:t>
      </w:r>
      <w:proofErr w:type="spellStart"/>
      <w:r w:rsidRPr="00C05339">
        <w:rPr>
          <w:rFonts w:ascii="Times New Roman" w:hAnsi="Times New Roman" w:cs="Times New Roman"/>
          <w:sz w:val="24"/>
          <w:szCs w:val="24"/>
        </w:rPr>
        <w:t>исследовавшихся</w:t>
      </w:r>
      <w:proofErr w:type="spellEnd"/>
      <w:r w:rsidRPr="00C05339">
        <w:rPr>
          <w:rFonts w:ascii="Times New Roman" w:hAnsi="Times New Roman" w:cs="Times New Roman"/>
          <w:sz w:val="24"/>
          <w:szCs w:val="24"/>
        </w:rPr>
        <w:t xml:space="preserve"> вещественных доказательств и образцов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Разрушающие и неразрушающие методы судебно-экспертного исследования. Проблемы, возникающие в связи с необходимостью использования разрушающих методов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Содержание и вводная часть заключения судебного эксперта. Проблема формулирования вопросов, выносимых на разрешение экспертизы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Исследовательская часть заключения судебного эксперта. Виды экспертных выводов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Судебно-экспертные методики. Необходимость, проблемы и перспективы их стандартизации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Экспертные ошибки, их классификация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Правовая регламентация судебно-экспертной деятельности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 xml:space="preserve">Классификация судебных экспертиз </w:t>
      </w:r>
      <w:proofErr w:type="gramStart"/>
      <w:r w:rsidRPr="00C05339">
        <w:rPr>
          <w:rFonts w:ascii="Times New Roman" w:hAnsi="Times New Roman" w:cs="Times New Roman"/>
          <w:sz w:val="24"/>
          <w:szCs w:val="24"/>
        </w:rPr>
        <w:t>по  характеру</w:t>
      </w:r>
      <w:proofErr w:type="gramEnd"/>
      <w:r w:rsidRPr="00C05339">
        <w:rPr>
          <w:rFonts w:ascii="Times New Roman" w:hAnsi="Times New Roman" w:cs="Times New Roman"/>
          <w:sz w:val="24"/>
          <w:szCs w:val="24"/>
        </w:rPr>
        <w:t xml:space="preserve"> (отрасли) специальных знаний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Классификация судебных экспертиз по последовательности проведения. Проблемы нормативно-правового регулирования назначения повторных экспертиз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Классификация судебных экспертиз по численности и составу экспертов. Проблемы нормативно-</w:t>
      </w:r>
      <w:proofErr w:type="gramStart"/>
      <w:r w:rsidRPr="00C05339">
        <w:rPr>
          <w:rFonts w:ascii="Times New Roman" w:hAnsi="Times New Roman" w:cs="Times New Roman"/>
          <w:sz w:val="24"/>
          <w:szCs w:val="24"/>
        </w:rPr>
        <w:t>правового  регулирования</w:t>
      </w:r>
      <w:proofErr w:type="gramEnd"/>
      <w:r w:rsidRPr="00C05339">
        <w:rPr>
          <w:rFonts w:ascii="Times New Roman" w:hAnsi="Times New Roman" w:cs="Times New Roman"/>
          <w:sz w:val="24"/>
          <w:szCs w:val="24"/>
        </w:rPr>
        <w:t xml:space="preserve"> назначения  комиссионных и комплексных экспертиз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 xml:space="preserve">Классификация судебных экспертиз </w:t>
      </w:r>
      <w:proofErr w:type="gramStart"/>
      <w:r w:rsidRPr="00C05339">
        <w:rPr>
          <w:rFonts w:ascii="Times New Roman" w:hAnsi="Times New Roman" w:cs="Times New Roman"/>
          <w:sz w:val="24"/>
          <w:szCs w:val="24"/>
        </w:rPr>
        <w:t>по  объему</w:t>
      </w:r>
      <w:proofErr w:type="gramEnd"/>
      <w:r w:rsidRPr="00C05339">
        <w:rPr>
          <w:rFonts w:ascii="Times New Roman" w:hAnsi="Times New Roman" w:cs="Times New Roman"/>
          <w:sz w:val="24"/>
          <w:szCs w:val="24"/>
        </w:rPr>
        <w:t xml:space="preserve"> исследования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Понятие судебного эксперта - проблемы совершенствования нормативно-правового регулирования</w:t>
      </w:r>
    </w:p>
    <w:p w:rsidR="00730599" w:rsidRPr="00C05339" w:rsidRDefault="00730599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Обязанности и ответственность судебного эксперта - проблемы совершенствования нормативно-правового регулирования</w:t>
      </w:r>
    </w:p>
    <w:p w:rsidR="00730599" w:rsidRPr="00C05339" w:rsidRDefault="000D4712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Независимость судебного эксперта - проблемы совершенствования нормативно-правового регулирования</w:t>
      </w:r>
    </w:p>
    <w:p w:rsidR="00730599" w:rsidRPr="00C05339" w:rsidRDefault="000D4712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Права судебного эксперта - проблемы совершенствования нормативно-правового регулирования</w:t>
      </w:r>
    </w:p>
    <w:p w:rsidR="00730599" w:rsidRPr="00C05339" w:rsidRDefault="000D4712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Подготовка судебных экспертов и повышение их квалификации - проблемы совершенствования нормативно-правового регулирования</w:t>
      </w:r>
    </w:p>
    <w:p w:rsidR="00730599" w:rsidRPr="00C05339" w:rsidRDefault="000D4712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Назначение судебной экспертизы в гражданском процессе. Проблемы нормативно-правового регулирования оплаты государственных экспертов</w:t>
      </w:r>
    </w:p>
    <w:p w:rsidR="00730599" w:rsidRPr="00C05339" w:rsidRDefault="000D4712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Назначение судебной экспертизы в арбитражном процессе. Проблемные вопросы назначения судебных экспертиз по некоторым делам об административных правонарушениях</w:t>
      </w:r>
    </w:p>
    <w:p w:rsidR="000D4712" w:rsidRPr="00C05339" w:rsidRDefault="000D4712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Назначение судебной экспертизы по уголовным делам. Проблема назначения судебной экспертизы до возбуждения уголовного дела</w:t>
      </w:r>
    </w:p>
    <w:p w:rsidR="000D4712" w:rsidRPr="00C05339" w:rsidRDefault="000D4712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Назначение судебной экспертизы по делам об административных правонарушениях. Проблема нормативно-правового регулирования вопросов назначения дополнительной, повторной, комиссионной и комплексной экспертизы</w:t>
      </w:r>
    </w:p>
    <w:p w:rsidR="000D4712" w:rsidRPr="00C05339" w:rsidRDefault="000D4712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Оценка научной обоснованности экспертной методики и правомерности ее применения. Проверка и оценка полноты и всесторонности заключения</w:t>
      </w:r>
    </w:p>
    <w:p w:rsidR="000D4712" w:rsidRPr="00C05339" w:rsidRDefault="000D4712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Оценка логической обоснованности хода и результатов экспертного исследования. Проверка относимости результатов экспертного исследования</w:t>
      </w:r>
    </w:p>
    <w:p w:rsidR="000D4712" w:rsidRPr="00C05339" w:rsidRDefault="000D4712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Проверка соответствия выводов эксперта имеющимся по делу доказательствам</w:t>
      </w:r>
    </w:p>
    <w:p w:rsidR="000D4712" w:rsidRPr="00C05339" w:rsidRDefault="000D4712" w:rsidP="007B7611">
      <w:pPr>
        <w:pStyle w:val="a8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lastRenderedPageBreak/>
        <w:t>Проблемы оценки уровня компетентности судебного эксперта, выполнявшего экспертизу. Проблемы проверки научной обоснованности и достоверности экспертного заключения</w:t>
      </w:r>
    </w:p>
    <w:p w:rsidR="000D4712" w:rsidRPr="00C05339" w:rsidRDefault="000D4712" w:rsidP="000D4712">
      <w:pPr>
        <w:pStyle w:val="a8"/>
        <w:widowControl w:val="0"/>
        <w:tabs>
          <w:tab w:val="left" w:pos="0"/>
        </w:tabs>
        <w:autoSpaceDE w:val="0"/>
        <w:autoSpaceDN w:val="0"/>
        <w:adjustRightInd w:val="0"/>
        <w:ind w:right="-5"/>
        <w:jc w:val="both"/>
        <w:rPr>
          <w:rFonts w:ascii="Times New Roman" w:hAnsi="Times New Roman" w:cs="Times New Roman"/>
          <w:sz w:val="24"/>
          <w:szCs w:val="24"/>
        </w:rPr>
      </w:pPr>
    </w:p>
    <w:p w:rsidR="000D4712" w:rsidRDefault="00B41D79" w:rsidP="000D4712">
      <w:pPr>
        <w:rPr>
          <w:rFonts w:eastAsia="Times New Roman"/>
          <w:b/>
          <w:bCs/>
          <w:iCs/>
          <w:sz w:val="24"/>
          <w:szCs w:val="24"/>
          <w:lang w:eastAsia="ru-RU"/>
        </w:rPr>
      </w:pPr>
      <w:r w:rsidRPr="00B41D79">
        <w:rPr>
          <w:rFonts w:eastAsia="Times New Roman"/>
          <w:b/>
          <w:bCs/>
          <w:iCs/>
          <w:sz w:val="24"/>
          <w:szCs w:val="24"/>
          <w:lang w:eastAsia="ru-RU"/>
        </w:rPr>
        <w:t xml:space="preserve">Типовые задания для оценки </w:t>
      </w:r>
      <w:proofErr w:type="spellStart"/>
      <w:r w:rsidRPr="00B41D79">
        <w:rPr>
          <w:rFonts w:eastAsia="Times New Roman"/>
          <w:b/>
          <w:bCs/>
          <w:iCs/>
          <w:sz w:val="24"/>
          <w:szCs w:val="24"/>
          <w:lang w:eastAsia="ru-RU"/>
        </w:rPr>
        <w:t>сформированности</w:t>
      </w:r>
      <w:proofErr w:type="spellEnd"/>
      <w:r w:rsidRPr="00B41D79">
        <w:rPr>
          <w:rFonts w:eastAsia="Times New Roman"/>
          <w:b/>
          <w:bCs/>
          <w:iCs/>
          <w:sz w:val="24"/>
          <w:szCs w:val="24"/>
          <w:lang w:eastAsia="ru-RU"/>
        </w:rPr>
        <w:t xml:space="preserve"> </w:t>
      </w:r>
      <w:proofErr w:type="gramStart"/>
      <w:r w:rsidRPr="00B41D79">
        <w:rPr>
          <w:rFonts w:eastAsia="Times New Roman"/>
          <w:b/>
          <w:bCs/>
          <w:iCs/>
          <w:sz w:val="24"/>
          <w:szCs w:val="24"/>
          <w:lang w:eastAsia="ru-RU"/>
        </w:rPr>
        <w:t>компетенции  ПК</w:t>
      </w:r>
      <w:proofErr w:type="gramEnd"/>
      <w:r w:rsidRPr="00B41D79">
        <w:rPr>
          <w:rFonts w:eastAsia="Times New Roman"/>
          <w:b/>
          <w:bCs/>
          <w:iCs/>
          <w:sz w:val="24"/>
          <w:szCs w:val="24"/>
          <w:lang w:eastAsia="ru-RU"/>
        </w:rPr>
        <w:t xml:space="preserve"> </w:t>
      </w:r>
      <w:r>
        <w:rPr>
          <w:rFonts w:eastAsia="Times New Roman"/>
          <w:b/>
          <w:bCs/>
          <w:iCs/>
          <w:sz w:val="24"/>
          <w:szCs w:val="24"/>
          <w:lang w:eastAsia="ru-RU"/>
        </w:rPr>
        <w:t>- 1</w:t>
      </w:r>
    </w:p>
    <w:p w:rsidR="00B41D79" w:rsidRPr="00C05339" w:rsidRDefault="00B41D79" w:rsidP="000D4712">
      <w:pPr>
        <w:rPr>
          <w:b/>
          <w:bCs/>
          <w:sz w:val="24"/>
          <w:szCs w:val="24"/>
          <w:lang w:eastAsia="ru-RU"/>
        </w:rPr>
      </w:pPr>
    </w:p>
    <w:p w:rsidR="000D4712" w:rsidRPr="00C05339" w:rsidRDefault="000D4712" w:rsidP="007B7611">
      <w:pPr>
        <w:pStyle w:val="a8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Возможность постановки правовых вопросов при назначении судебных экспертиз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Совершенствование правового регулирования экспертной деятельности на досудебной стадии уголовного судопроизводства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5339">
        <w:rPr>
          <w:rFonts w:ascii="Times New Roman" w:hAnsi="Times New Roman" w:cs="Times New Roman"/>
          <w:color w:val="000000"/>
          <w:sz w:val="24"/>
          <w:szCs w:val="24"/>
        </w:rPr>
        <w:t>Развитие института судебной экспертизы в условиях состязательного уголовного судопроизводства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Проблемы формирования внутреннего убеждения эксперта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39">
        <w:rPr>
          <w:rFonts w:ascii="Times New Roman" w:hAnsi="Times New Roman" w:cs="Times New Roman"/>
          <w:color w:val="000000"/>
          <w:sz w:val="24"/>
          <w:szCs w:val="24"/>
        </w:rPr>
        <w:t>Модельные методы судебно-почерковедческого исследования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Понятие судебного эксперта - проблемы совершенствования нормативно-правового регулирования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Проблемы нормативно-</w:t>
      </w:r>
      <w:proofErr w:type="gramStart"/>
      <w:r w:rsidRPr="00C05339">
        <w:rPr>
          <w:rFonts w:ascii="Times New Roman" w:hAnsi="Times New Roman" w:cs="Times New Roman"/>
          <w:sz w:val="24"/>
          <w:szCs w:val="24"/>
        </w:rPr>
        <w:t>правового  регулирования</w:t>
      </w:r>
      <w:proofErr w:type="gramEnd"/>
      <w:r w:rsidRPr="00C05339">
        <w:rPr>
          <w:rFonts w:ascii="Times New Roman" w:hAnsi="Times New Roman" w:cs="Times New Roman"/>
          <w:sz w:val="24"/>
          <w:szCs w:val="24"/>
        </w:rPr>
        <w:t xml:space="preserve"> назначения  комиссионных и комплексных экспертиз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Судебно-экспертные методики. Необходимость, проблемы и перспективы их стандартизации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Тенденции развития экспертной деятельности на современном этапе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39">
        <w:rPr>
          <w:rFonts w:ascii="Times New Roman" w:hAnsi="Times New Roman" w:cs="Times New Roman"/>
          <w:color w:val="000000"/>
          <w:sz w:val="24"/>
          <w:szCs w:val="24"/>
        </w:rPr>
        <w:t>Совершенствование теоретических и методических основ идентификационной криминалистической экспертизы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0533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Теоретические основы применения лингвистических знаний в криминалистике при производстве </w:t>
      </w:r>
      <w:proofErr w:type="spellStart"/>
      <w:r w:rsidRPr="00C0533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фоноскопических</w:t>
      </w:r>
      <w:proofErr w:type="spellEnd"/>
      <w:r w:rsidRPr="00C0533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и </w:t>
      </w:r>
      <w:proofErr w:type="spellStart"/>
      <w:r w:rsidRPr="00C0533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автороведческих</w:t>
      </w:r>
      <w:proofErr w:type="spellEnd"/>
      <w:r w:rsidRPr="00C0533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экспертиз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 xml:space="preserve">Методологические основы судебного </w:t>
      </w:r>
      <w:proofErr w:type="spellStart"/>
      <w:r w:rsidRPr="00C05339">
        <w:rPr>
          <w:rFonts w:ascii="Times New Roman" w:hAnsi="Times New Roman" w:cs="Times New Roman"/>
          <w:sz w:val="24"/>
          <w:szCs w:val="24"/>
        </w:rPr>
        <w:t>речеведения</w:t>
      </w:r>
      <w:proofErr w:type="spellEnd"/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Методические аспекты развития судебно-экономической экспертизы 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0533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Методология и организация судебно-бухгалтерской экспертизы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 xml:space="preserve">Методологические основы судебного </w:t>
      </w:r>
      <w:proofErr w:type="spellStart"/>
      <w:r w:rsidRPr="00C05339">
        <w:rPr>
          <w:rFonts w:ascii="Times New Roman" w:hAnsi="Times New Roman" w:cs="Times New Roman"/>
          <w:sz w:val="24"/>
          <w:szCs w:val="24"/>
        </w:rPr>
        <w:t>речеведения</w:t>
      </w:r>
      <w:proofErr w:type="spellEnd"/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0533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Развитие методологии и методики судебно-бухгалтерской экспертизы 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color w:val="535353"/>
          <w:kern w:val="36"/>
          <w:sz w:val="24"/>
          <w:szCs w:val="24"/>
          <w:lang w:eastAsia="ru-RU"/>
        </w:rPr>
      </w:pPr>
      <w:r w:rsidRPr="00C0533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Развитие теории и практики судебно-бухгалтерской экспертизы 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39">
        <w:rPr>
          <w:rFonts w:ascii="Times New Roman" w:hAnsi="Times New Roman" w:cs="Times New Roman"/>
          <w:color w:val="000000"/>
          <w:sz w:val="24"/>
          <w:szCs w:val="24"/>
        </w:rPr>
        <w:t>Становление и развитие судебно-экспертных исследований компьютерных систем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39">
        <w:rPr>
          <w:rFonts w:ascii="Times New Roman" w:hAnsi="Times New Roman" w:cs="Times New Roman"/>
          <w:color w:val="000000"/>
          <w:sz w:val="24"/>
          <w:szCs w:val="24"/>
        </w:rPr>
        <w:t>Применение информационных технологий в комплексном исследовании веществ и материалов и изделий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39">
        <w:rPr>
          <w:rFonts w:ascii="Times New Roman" w:hAnsi="Times New Roman" w:cs="Times New Roman"/>
          <w:color w:val="000000"/>
          <w:sz w:val="24"/>
          <w:szCs w:val="24"/>
        </w:rPr>
        <w:t>Теоретические и методологические основы криминалистической экспертизы документов, выполненных с использованием средств полиграфической и оргтехники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39">
        <w:rPr>
          <w:rFonts w:ascii="Times New Roman" w:hAnsi="Times New Roman" w:cs="Times New Roman"/>
          <w:color w:val="000000"/>
          <w:sz w:val="24"/>
          <w:szCs w:val="24"/>
        </w:rPr>
        <w:t>Применение информационных технологий в исследовании и использовании следов рук при раскрытии и расследовании преступлений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39">
        <w:rPr>
          <w:rFonts w:ascii="Times New Roman" w:hAnsi="Times New Roman" w:cs="Times New Roman"/>
          <w:color w:val="000000"/>
          <w:sz w:val="24"/>
          <w:szCs w:val="24"/>
        </w:rPr>
        <w:t>Современное состояние и проблемы автоматизации дактилоскопических учетов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39">
        <w:rPr>
          <w:rFonts w:ascii="Times New Roman" w:hAnsi="Times New Roman" w:cs="Times New Roman"/>
          <w:color w:val="000000"/>
          <w:sz w:val="24"/>
          <w:szCs w:val="24"/>
        </w:rPr>
        <w:t>Применение информационных технологий в комплексном исследовании веществ и материалов и изделий при расследовании преступлений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39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Современные методы и перспективы цифровой обработки </w:t>
      </w:r>
      <w:proofErr w:type="spellStart"/>
      <w:r w:rsidRPr="00C05339">
        <w:rPr>
          <w:rFonts w:ascii="Times New Roman" w:hAnsi="Times New Roman" w:cs="Times New Roman"/>
          <w:color w:val="000000"/>
          <w:sz w:val="24"/>
          <w:szCs w:val="24"/>
        </w:rPr>
        <w:t>слабовидимых</w:t>
      </w:r>
      <w:proofErr w:type="spellEnd"/>
      <w:r w:rsidRPr="00C05339">
        <w:rPr>
          <w:rFonts w:ascii="Times New Roman" w:hAnsi="Times New Roman" w:cs="Times New Roman"/>
          <w:color w:val="000000"/>
          <w:sz w:val="24"/>
          <w:szCs w:val="24"/>
        </w:rPr>
        <w:t xml:space="preserve"> изображений при технико-криминалистическом исследовании документов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C05339">
        <w:rPr>
          <w:rFonts w:ascii="Times New Roman" w:eastAsia="TimesNewRoman" w:hAnsi="Times New Roman" w:cs="Times New Roman"/>
          <w:sz w:val="24"/>
          <w:szCs w:val="24"/>
        </w:rPr>
        <w:t>Проблемы использовании цифровой фотографической техники в запечатлевающей и исследовательской фотографии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05339">
        <w:rPr>
          <w:rFonts w:ascii="Times New Roman" w:hAnsi="Times New Roman" w:cs="Times New Roman"/>
          <w:sz w:val="24"/>
          <w:szCs w:val="24"/>
        </w:rPr>
        <w:t xml:space="preserve">Современные проблемы криминалистической экспертизы материалов и веществ 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C0533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lastRenderedPageBreak/>
        <w:t>Использование информационных технологий в судебно-бухгалтерской экспертизе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Использование цифровой фотографии в криминалистических экспертизах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Технико-криминалистическое исследование документов, изготовленных с использованием электрофотографических печатающих устройств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0533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Технико-криминалистическое исследование пластиковых платежных документов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05339">
        <w:rPr>
          <w:rFonts w:ascii="Times New Roman" w:hAnsi="Times New Roman" w:cs="Times New Roman"/>
          <w:sz w:val="24"/>
          <w:szCs w:val="24"/>
        </w:rPr>
        <w:t>Теоретические и методологические основы криминалистической экспертизы документов, выполненных с использованием средств полиграфической и оргтехники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05339">
        <w:rPr>
          <w:rFonts w:ascii="Times New Roman" w:hAnsi="Times New Roman" w:cs="Times New Roman"/>
          <w:sz w:val="24"/>
          <w:szCs w:val="24"/>
        </w:rPr>
        <w:t>Теоретические основы и практика криминалистического исследования подписей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Криминалистическое исследование письменной речи с использованием ЭВМ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Проблемы оценки научной обоснованности экспертной методики и правомерности ее применения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05339">
        <w:rPr>
          <w:rFonts w:ascii="Times New Roman" w:hAnsi="Times New Roman" w:cs="Times New Roman"/>
          <w:sz w:val="24"/>
          <w:szCs w:val="24"/>
          <w:lang w:eastAsia="ru-RU"/>
        </w:rPr>
        <w:t>Проблемы, возникающие в связи с необходимостью использования разрушающих методов при проведении судебно-экспертного исследования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 xml:space="preserve">Проблемы оценки уровня компетентности судебного эксперта, выполнявшего экспертизу 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Проблемы проверки научной обоснованности и достоверности экспертного заключения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Проблемы участия специалиста в следственных действиях</w:t>
      </w:r>
    </w:p>
    <w:p w:rsidR="000D4712" w:rsidRPr="00C05339" w:rsidRDefault="000D4712" w:rsidP="007B7611">
      <w:pPr>
        <w:pStyle w:val="a8"/>
        <w:numPr>
          <w:ilvl w:val="0"/>
          <w:numId w:val="2"/>
        </w:numPr>
        <w:autoSpaceDE w:val="0"/>
        <w:autoSpaceDN w:val="0"/>
        <w:adjustRightInd w:val="0"/>
        <w:spacing w:line="259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eastAsia="ru-RU"/>
        </w:rPr>
      </w:pPr>
      <w:r w:rsidRPr="00C05339">
        <w:rPr>
          <w:rFonts w:ascii="Times New Roman" w:hAnsi="Times New Roman" w:cs="Times New Roman"/>
          <w:sz w:val="24"/>
          <w:szCs w:val="24"/>
        </w:rPr>
        <w:t>Проблемные вопросы привлечения для производства судебных экспертиз сведущих лиц, не являющихся государственными экспертами</w:t>
      </w:r>
    </w:p>
    <w:p w:rsidR="000D4712" w:rsidRDefault="000D4712" w:rsidP="007B7611">
      <w:pPr>
        <w:pStyle w:val="a8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39">
        <w:rPr>
          <w:rFonts w:ascii="Times New Roman" w:hAnsi="Times New Roman" w:cs="Times New Roman"/>
          <w:color w:val="000000"/>
          <w:sz w:val="24"/>
          <w:szCs w:val="24"/>
        </w:rPr>
        <w:t>Проблемы осмотра места происшествия и назначения судебных экспертиз по уголовным делам о дорожно-транспортных происшествиях</w:t>
      </w:r>
    </w:p>
    <w:p w:rsidR="00B41D79" w:rsidRDefault="00B41D79" w:rsidP="00B41D79">
      <w:pPr>
        <w:pStyle w:val="a8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41D79" w:rsidRDefault="00B41D79" w:rsidP="00B41D79">
      <w:pPr>
        <w:pStyle w:val="a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41D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Типовые задания для оценки </w:t>
      </w:r>
      <w:proofErr w:type="spellStart"/>
      <w:r w:rsidRPr="00B41D79">
        <w:rPr>
          <w:rFonts w:ascii="Times New Roman" w:hAnsi="Times New Roman" w:cs="Times New Roman"/>
          <w:b/>
          <w:color w:val="000000"/>
          <w:sz w:val="24"/>
          <w:szCs w:val="24"/>
        </w:rPr>
        <w:t>сформированности</w:t>
      </w:r>
      <w:proofErr w:type="spellEnd"/>
      <w:r w:rsidRPr="00B41D7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gramStart"/>
      <w:r w:rsidRPr="00B41D79">
        <w:rPr>
          <w:rFonts w:ascii="Times New Roman" w:hAnsi="Times New Roman" w:cs="Times New Roman"/>
          <w:b/>
          <w:color w:val="000000"/>
          <w:sz w:val="24"/>
          <w:szCs w:val="24"/>
        </w:rPr>
        <w:t>компетенции  ПК</w:t>
      </w:r>
      <w:proofErr w:type="gramEnd"/>
      <w:r w:rsidRPr="00B41D79">
        <w:rPr>
          <w:rFonts w:ascii="Times New Roman" w:hAnsi="Times New Roman" w:cs="Times New Roman"/>
          <w:b/>
          <w:color w:val="000000"/>
          <w:sz w:val="24"/>
          <w:szCs w:val="24"/>
        </w:rPr>
        <w:t>-2</w:t>
      </w:r>
    </w:p>
    <w:p w:rsidR="00B41D79" w:rsidRPr="00B41D79" w:rsidRDefault="00B41D79" w:rsidP="00B41D79">
      <w:pPr>
        <w:pStyle w:val="a8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0D4712" w:rsidRPr="00B41D79" w:rsidRDefault="000D4712" w:rsidP="007B7611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1D79">
        <w:rPr>
          <w:rFonts w:ascii="Times New Roman" w:hAnsi="Times New Roman" w:cs="Times New Roman"/>
          <w:sz w:val="24"/>
          <w:szCs w:val="24"/>
        </w:rPr>
        <w:t>Идентификация пола автора по письменному тексту: лексико-грамматический аспект</w:t>
      </w:r>
    </w:p>
    <w:p w:rsidR="000D4712" w:rsidRPr="00C05339" w:rsidRDefault="000D4712" w:rsidP="007B7611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41D79">
        <w:rPr>
          <w:rFonts w:ascii="Times New Roman" w:hAnsi="Times New Roman" w:cs="Times New Roman"/>
          <w:sz w:val="24"/>
          <w:szCs w:val="24"/>
        </w:rPr>
        <w:t>Теоретические и методические проблемы распознавания в судебном почерковедении и при</w:t>
      </w:r>
      <w:r w:rsidRPr="00C05339">
        <w:rPr>
          <w:rFonts w:ascii="Times New Roman" w:hAnsi="Times New Roman" w:cs="Times New Roman"/>
          <w:sz w:val="24"/>
          <w:szCs w:val="24"/>
        </w:rPr>
        <w:t xml:space="preserve"> производстве экспертиз</w:t>
      </w:r>
    </w:p>
    <w:p w:rsidR="000D4712" w:rsidRPr="00C05339" w:rsidRDefault="000D4712" w:rsidP="007B7611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Подготовка судебных экспертов и повышение их квалификации - проблемы совершенствования нормативно-правового регулирования</w:t>
      </w:r>
    </w:p>
    <w:p w:rsidR="000D4712" w:rsidRPr="00C05339" w:rsidRDefault="000D4712" w:rsidP="007B7611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Перспективы совершенствовании процесса автоматизации судебно-экспертной деятельности</w:t>
      </w:r>
    </w:p>
    <w:p w:rsidR="000D4712" w:rsidRPr="00C05339" w:rsidRDefault="000D4712" w:rsidP="007B7611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39">
        <w:rPr>
          <w:rFonts w:ascii="Times New Roman" w:hAnsi="Times New Roman" w:cs="Times New Roman"/>
          <w:color w:val="000000"/>
          <w:sz w:val="24"/>
          <w:szCs w:val="24"/>
        </w:rPr>
        <w:t>Оптимизация деятельности специалистов и экспертов в уголовном судопроизводстве</w:t>
      </w:r>
    </w:p>
    <w:p w:rsidR="000D4712" w:rsidRPr="00C05339" w:rsidRDefault="000D4712" w:rsidP="007B7611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39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Современные экспертные технологии в деятельности судебно-экспертных учреждений </w:t>
      </w:r>
    </w:p>
    <w:p w:rsidR="000D4712" w:rsidRPr="00C05339" w:rsidRDefault="000D4712" w:rsidP="007B7611">
      <w:pPr>
        <w:pStyle w:val="a8"/>
        <w:numPr>
          <w:ilvl w:val="0"/>
          <w:numId w:val="13"/>
        </w:numPr>
        <w:autoSpaceDE w:val="0"/>
        <w:autoSpaceDN w:val="0"/>
        <w:adjustRightInd w:val="0"/>
        <w:spacing w:line="259" w:lineRule="auto"/>
        <w:jc w:val="both"/>
        <w:rPr>
          <w:rFonts w:ascii="Times New Roman" w:hAnsi="Times New Roman" w:cs="Times New Roman"/>
          <w:bCs/>
          <w:i/>
          <w:sz w:val="24"/>
          <w:szCs w:val="24"/>
          <w:lang w:eastAsia="ru-RU"/>
        </w:rPr>
      </w:pPr>
      <w:r w:rsidRPr="00C05339">
        <w:rPr>
          <w:rFonts w:ascii="Times New Roman" w:hAnsi="Times New Roman" w:cs="Times New Roman"/>
          <w:color w:val="000000"/>
          <w:sz w:val="24"/>
          <w:szCs w:val="24"/>
        </w:rPr>
        <w:t>Нравственные основы судебно-экспертной деятельности</w:t>
      </w:r>
    </w:p>
    <w:p w:rsidR="000D4712" w:rsidRPr="00C05339" w:rsidRDefault="000D4712" w:rsidP="007B7611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39">
        <w:rPr>
          <w:rFonts w:ascii="Times New Roman" w:hAnsi="Times New Roman" w:cs="Times New Roman"/>
          <w:color w:val="000000"/>
          <w:sz w:val="24"/>
          <w:szCs w:val="24"/>
        </w:rPr>
        <w:t>Правовые, организационные и методические аспекты информационно-аналитического обеспечения судебно-экспертной деятельности</w:t>
      </w:r>
    </w:p>
    <w:p w:rsidR="000D4712" w:rsidRPr="00C05339" w:rsidRDefault="000D4712" w:rsidP="007B7611">
      <w:pPr>
        <w:pStyle w:val="a8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0533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Теоретические и методические основы экспертного исследования операций с ценными бумагами </w:t>
      </w:r>
    </w:p>
    <w:p w:rsidR="000D4712" w:rsidRPr="00C05339" w:rsidRDefault="000D4712" w:rsidP="007B7611">
      <w:pPr>
        <w:pStyle w:val="a8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Проблемные вопросы применения норм о назначении и производстве судебных экспертиз и специальных исследований</w:t>
      </w:r>
    </w:p>
    <w:p w:rsidR="000D4712" w:rsidRPr="00C05339" w:rsidRDefault="000D4712" w:rsidP="007B7611">
      <w:pPr>
        <w:pStyle w:val="a8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39">
        <w:rPr>
          <w:rFonts w:ascii="Times New Roman" w:hAnsi="Times New Roman" w:cs="Times New Roman"/>
          <w:color w:val="000000"/>
          <w:sz w:val="24"/>
          <w:szCs w:val="24"/>
        </w:rPr>
        <w:t xml:space="preserve">Теоретические и прикладные основы судебной </w:t>
      </w:r>
      <w:proofErr w:type="spellStart"/>
      <w:r w:rsidRPr="00C05339">
        <w:rPr>
          <w:rFonts w:ascii="Times New Roman" w:hAnsi="Times New Roman" w:cs="Times New Roman"/>
          <w:color w:val="000000"/>
          <w:sz w:val="24"/>
          <w:szCs w:val="24"/>
        </w:rPr>
        <w:t>фоноскопической</w:t>
      </w:r>
      <w:proofErr w:type="spellEnd"/>
      <w:r w:rsidRPr="00C05339">
        <w:rPr>
          <w:rFonts w:ascii="Times New Roman" w:hAnsi="Times New Roman" w:cs="Times New Roman"/>
          <w:color w:val="000000"/>
          <w:sz w:val="24"/>
          <w:szCs w:val="24"/>
        </w:rPr>
        <w:t xml:space="preserve"> экспертизы</w:t>
      </w:r>
    </w:p>
    <w:p w:rsidR="000D4712" w:rsidRPr="00C05339" w:rsidRDefault="000D4712" w:rsidP="007B7611">
      <w:pPr>
        <w:pStyle w:val="a8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C05339">
        <w:rPr>
          <w:rFonts w:ascii="Times New Roman" w:eastAsia="TimesNewRoman" w:hAnsi="Times New Roman" w:cs="Times New Roman"/>
          <w:sz w:val="24"/>
          <w:szCs w:val="24"/>
        </w:rPr>
        <w:lastRenderedPageBreak/>
        <w:t>Криминалистическая экспертиза звукозаписей</w:t>
      </w:r>
      <w:r w:rsidRPr="00C05339">
        <w:rPr>
          <w:rFonts w:ascii="Times New Roman" w:hAnsi="Times New Roman" w:cs="Times New Roman"/>
          <w:sz w:val="24"/>
          <w:szCs w:val="24"/>
        </w:rPr>
        <w:t xml:space="preserve">: </w:t>
      </w:r>
      <w:r w:rsidRPr="00C05339">
        <w:rPr>
          <w:rFonts w:ascii="Times New Roman" w:eastAsia="TimesNewRoman" w:hAnsi="Times New Roman" w:cs="Times New Roman"/>
          <w:sz w:val="24"/>
          <w:szCs w:val="24"/>
        </w:rPr>
        <w:t>проблемы и пути решения задач в современных условиях</w:t>
      </w:r>
    </w:p>
    <w:p w:rsidR="000D4712" w:rsidRPr="00C05339" w:rsidRDefault="000D4712" w:rsidP="007B7611">
      <w:pPr>
        <w:pStyle w:val="a8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eastAsia="TimesNewRoman" w:hAnsi="Times New Roman" w:cs="Times New Roman"/>
          <w:sz w:val="24"/>
          <w:szCs w:val="24"/>
        </w:rPr>
        <w:t>Проблемные вопросы использования цифровой фотографии в ходе проведения следственных действий</w:t>
      </w:r>
    </w:p>
    <w:p w:rsidR="000D4712" w:rsidRPr="00C05339" w:rsidRDefault="000D4712" w:rsidP="007B7611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 xml:space="preserve">Вопросы экспертного исследования устной и письменной речи как источника </w:t>
      </w:r>
      <w:proofErr w:type="spellStart"/>
      <w:r w:rsidRPr="00C05339">
        <w:rPr>
          <w:rFonts w:ascii="Times New Roman" w:hAnsi="Times New Roman" w:cs="Times New Roman"/>
          <w:sz w:val="24"/>
          <w:szCs w:val="24"/>
        </w:rPr>
        <w:t>криминалистически</w:t>
      </w:r>
      <w:proofErr w:type="spellEnd"/>
      <w:r w:rsidRPr="00C05339">
        <w:rPr>
          <w:rFonts w:ascii="Times New Roman" w:hAnsi="Times New Roman" w:cs="Times New Roman"/>
          <w:sz w:val="24"/>
          <w:szCs w:val="24"/>
        </w:rPr>
        <w:t xml:space="preserve"> значимой информации о личности обвиняемого (подозреваемого)</w:t>
      </w:r>
    </w:p>
    <w:p w:rsidR="000D4712" w:rsidRPr="00C05339" w:rsidRDefault="000D4712" w:rsidP="007B7611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 xml:space="preserve">Теоретические и прикладные основы судебной </w:t>
      </w:r>
      <w:proofErr w:type="spellStart"/>
      <w:r w:rsidRPr="00C05339">
        <w:rPr>
          <w:rFonts w:ascii="Times New Roman" w:hAnsi="Times New Roman" w:cs="Times New Roman"/>
          <w:sz w:val="24"/>
          <w:szCs w:val="24"/>
        </w:rPr>
        <w:t>фоноскопической</w:t>
      </w:r>
      <w:proofErr w:type="spellEnd"/>
      <w:r w:rsidRPr="00C05339">
        <w:rPr>
          <w:rFonts w:ascii="Times New Roman" w:hAnsi="Times New Roman" w:cs="Times New Roman"/>
          <w:sz w:val="24"/>
          <w:szCs w:val="24"/>
        </w:rPr>
        <w:t xml:space="preserve"> экспертизы</w:t>
      </w:r>
    </w:p>
    <w:p w:rsidR="000D4712" w:rsidRPr="00C05339" w:rsidRDefault="000D4712" w:rsidP="007B7611">
      <w:pPr>
        <w:pStyle w:val="a8"/>
        <w:numPr>
          <w:ilvl w:val="0"/>
          <w:numId w:val="13"/>
        </w:numPr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C0533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Теоретические и методологические основы экспертного исследования финансового состояния хозяйствующего субъекта при расследовании преступлений в сфере экономической деятельности</w:t>
      </w:r>
    </w:p>
    <w:p w:rsidR="000D4712" w:rsidRPr="00C05339" w:rsidRDefault="000D4712" w:rsidP="007B7611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 xml:space="preserve">Проблемы </w:t>
      </w:r>
      <w:proofErr w:type="gramStart"/>
      <w:r w:rsidRPr="00C05339">
        <w:rPr>
          <w:rFonts w:ascii="Times New Roman" w:hAnsi="Times New Roman" w:cs="Times New Roman"/>
          <w:sz w:val="24"/>
          <w:szCs w:val="24"/>
        </w:rPr>
        <w:t>связанные  с</w:t>
      </w:r>
      <w:proofErr w:type="gramEnd"/>
      <w:r w:rsidRPr="00C05339">
        <w:rPr>
          <w:rFonts w:ascii="Times New Roman" w:hAnsi="Times New Roman" w:cs="Times New Roman"/>
          <w:sz w:val="24"/>
          <w:szCs w:val="24"/>
        </w:rPr>
        <w:t xml:space="preserve"> производством судебной экспертизы до возбуждения уголовного дела</w:t>
      </w:r>
    </w:p>
    <w:p w:rsidR="000D4712" w:rsidRPr="00C05339" w:rsidRDefault="000D4712" w:rsidP="007B7611">
      <w:pPr>
        <w:pStyle w:val="a8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05339">
        <w:rPr>
          <w:rFonts w:ascii="Times New Roman" w:hAnsi="Times New Roman" w:cs="Times New Roman"/>
          <w:color w:val="000000"/>
          <w:sz w:val="24"/>
          <w:szCs w:val="24"/>
        </w:rPr>
        <w:t>Некоторые способы выявления измененных идентификационных номеров транспортных средств</w:t>
      </w:r>
    </w:p>
    <w:p w:rsidR="000D4712" w:rsidRPr="00C05339" w:rsidRDefault="000D4712" w:rsidP="007B7611">
      <w:pPr>
        <w:pStyle w:val="a8"/>
        <w:numPr>
          <w:ilvl w:val="0"/>
          <w:numId w:val="13"/>
        </w:numPr>
        <w:autoSpaceDE w:val="0"/>
        <w:autoSpaceDN w:val="0"/>
        <w:adjustRightInd w:val="0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C05339">
        <w:rPr>
          <w:rFonts w:ascii="Times New Roman" w:eastAsia="TimesNewRoman" w:hAnsi="Times New Roman" w:cs="Times New Roman"/>
          <w:sz w:val="24"/>
          <w:szCs w:val="24"/>
        </w:rPr>
        <w:t xml:space="preserve">Судебная </w:t>
      </w:r>
      <w:proofErr w:type="spellStart"/>
      <w:proofErr w:type="gramStart"/>
      <w:r w:rsidRPr="00C05339">
        <w:rPr>
          <w:rFonts w:ascii="Times New Roman" w:eastAsia="TimesNewRoman" w:hAnsi="Times New Roman" w:cs="Times New Roman"/>
          <w:sz w:val="24"/>
          <w:szCs w:val="24"/>
        </w:rPr>
        <w:t>видеотехническая</w:t>
      </w:r>
      <w:proofErr w:type="spellEnd"/>
      <w:r w:rsidRPr="00C05339">
        <w:rPr>
          <w:rFonts w:ascii="Times New Roman" w:eastAsia="TimesNewRoman" w:hAnsi="Times New Roman" w:cs="Times New Roman"/>
          <w:sz w:val="24"/>
          <w:szCs w:val="24"/>
        </w:rPr>
        <w:t xml:space="preserve">  экспертиза</w:t>
      </w:r>
      <w:proofErr w:type="gramEnd"/>
      <w:r w:rsidRPr="00C05339">
        <w:rPr>
          <w:rFonts w:ascii="Times New Roman" w:eastAsia="TimesNewRoman" w:hAnsi="Times New Roman" w:cs="Times New Roman"/>
          <w:sz w:val="24"/>
          <w:szCs w:val="24"/>
        </w:rPr>
        <w:t xml:space="preserve">: проблемы и пути решения </w:t>
      </w:r>
    </w:p>
    <w:p w:rsidR="000D4712" w:rsidRPr="00C05339" w:rsidRDefault="000D4712" w:rsidP="007B7611">
      <w:pPr>
        <w:pStyle w:val="a8"/>
        <w:numPr>
          <w:ilvl w:val="0"/>
          <w:numId w:val="13"/>
        </w:numPr>
        <w:autoSpaceDE w:val="0"/>
        <w:autoSpaceDN w:val="0"/>
        <w:adjustRightInd w:val="0"/>
        <w:rPr>
          <w:rFonts w:ascii="Times New Roman" w:hAnsi="Times New Roman" w:cs="Times New Roman"/>
          <w:b/>
          <w:sz w:val="24"/>
          <w:szCs w:val="24"/>
        </w:rPr>
      </w:pPr>
      <w:r w:rsidRPr="00C05339">
        <w:rPr>
          <w:rFonts w:ascii="Times New Roman" w:hAnsi="Times New Roman" w:cs="Times New Roman"/>
          <w:color w:val="000000"/>
          <w:sz w:val="24"/>
          <w:szCs w:val="24"/>
        </w:rPr>
        <w:t>Проблемы криминалистического исследования веществ, материалов и изделий</w:t>
      </w:r>
    </w:p>
    <w:p w:rsidR="000D4712" w:rsidRPr="00C05339" w:rsidRDefault="000D4712" w:rsidP="007B7611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Методы аудита в судебно-бухгалтерской экспертизе</w:t>
      </w:r>
    </w:p>
    <w:p w:rsidR="000D4712" w:rsidRPr="00C05339" w:rsidRDefault="000D4712" w:rsidP="007B7611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 xml:space="preserve">Проблемы назначения, организации и проведения </w:t>
      </w:r>
      <w:proofErr w:type="spellStart"/>
      <w:r w:rsidRPr="00C05339">
        <w:rPr>
          <w:rFonts w:ascii="Times New Roman" w:hAnsi="Times New Roman" w:cs="Times New Roman"/>
          <w:sz w:val="24"/>
          <w:szCs w:val="24"/>
        </w:rPr>
        <w:t>фоноскопических</w:t>
      </w:r>
      <w:proofErr w:type="spellEnd"/>
      <w:r w:rsidRPr="00C05339">
        <w:rPr>
          <w:rFonts w:ascii="Times New Roman" w:hAnsi="Times New Roman" w:cs="Times New Roman"/>
          <w:sz w:val="24"/>
          <w:szCs w:val="24"/>
        </w:rPr>
        <w:t xml:space="preserve"> экспертиз при выявлении, раскрытии и расследовании преступлений</w:t>
      </w:r>
    </w:p>
    <w:p w:rsidR="000D4712" w:rsidRPr="00C05339" w:rsidRDefault="000D4712" w:rsidP="007B7611">
      <w:pPr>
        <w:pStyle w:val="a8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05339">
        <w:rPr>
          <w:rFonts w:ascii="Times New Roman" w:hAnsi="Times New Roman" w:cs="Times New Roman"/>
          <w:sz w:val="24"/>
          <w:szCs w:val="24"/>
        </w:rPr>
        <w:t>Совершенствование теоретических и методических основ идентификационной криминалистической экспертизы</w:t>
      </w:r>
    </w:p>
    <w:p w:rsidR="001A344A" w:rsidRDefault="001A344A" w:rsidP="00B41D79">
      <w:pPr>
        <w:spacing w:line="259" w:lineRule="auto"/>
        <w:ind w:left="0"/>
        <w:jc w:val="both"/>
        <w:rPr>
          <w:sz w:val="24"/>
          <w:szCs w:val="24"/>
          <w:lang w:eastAsia="ru-RU"/>
        </w:rPr>
      </w:pPr>
    </w:p>
    <w:p w:rsidR="00126AC4" w:rsidRDefault="00126AC4" w:rsidP="001A344A">
      <w:pPr>
        <w:spacing w:line="259" w:lineRule="auto"/>
        <w:jc w:val="both"/>
        <w:rPr>
          <w:sz w:val="24"/>
          <w:szCs w:val="24"/>
          <w:lang w:eastAsia="ru-RU"/>
        </w:rPr>
      </w:pPr>
    </w:p>
    <w:p w:rsidR="00126AC4" w:rsidRDefault="00126AC4" w:rsidP="00126AC4">
      <w:pPr>
        <w:autoSpaceDE w:val="0"/>
        <w:autoSpaceDN w:val="0"/>
        <w:adjustRightInd w:val="0"/>
        <w:ind w:left="0" w:firstLine="709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5.2.3. Темы рефератов </w:t>
      </w:r>
    </w:p>
    <w:p w:rsidR="00126AC4" w:rsidRPr="001A344A" w:rsidRDefault="00126AC4" w:rsidP="001A344A">
      <w:pPr>
        <w:spacing w:line="259" w:lineRule="auto"/>
        <w:jc w:val="both"/>
        <w:rPr>
          <w:sz w:val="24"/>
          <w:szCs w:val="24"/>
          <w:lang w:eastAsia="ru-RU"/>
        </w:rPr>
      </w:pPr>
    </w:p>
    <w:p w:rsidR="00365226" w:rsidRPr="00C05339" w:rsidRDefault="00365226" w:rsidP="00365226">
      <w:pPr>
        <w:ind w:left="709" w:hanging="283"/>
        <w:jc w:val="both"/>
        <w:rPr>
          <w:sz w:val="24"/>
          <w:szCs w:val="24"/>
        </w:rPr>
      </w:pPr>
    </w:p>
    <w:p w:rsidR="003D334E" w:rsidRPr="00126AC4" w:rsidRDefault="003D334E" w:rsidP="007B7611">
      <w:pPr>
        <w:pStyle w:val="a8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AC4">
        <w:rPr>
          <w:rFonts w:ascii="Times New Roman" w:hAnsi="Times New Roman" w:cs="Times New Roman"/>
          <w:color w:val="000000"/>
          <w:sz w:val="24"/>
          <w:szCs w:val="24"/>
        </w:rPr>
        <w:t>Судебная экспертиза как институт уголовно-процессуального права</w:t>
      </w:r>
    </w:p>
    <w:p w:rsidR="003D334E" w:rsidRPr="00126AC4" w:rsidRDefault="003D334E" w:rsidP="007B7611">
      <w:pPr>
        <w:pStyle w:val="a8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AC4">
        <w:rPr>
          <w:rFonts w:ascii="Times New Roman" w:hAnsi="Times New Roman" w:cs="Times New Roman"/>
          <w:sz w:val="24"/>
          <w:szCs w:val="24"/>
        </w:rPr>
        <w:t>Место и роль криминалистического мышления в судебно-экспертной деятельности</w:t>
      </w:r>
    </w:p>
    <w:p w:rsidR="003D334E" w:rsidRPr="00126AC4" w:rsidRDefault="003D334E" w:rsidP="007B7611">
      <w:pPr>
        <w:pStyle w:val="a8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AC4">
        <w:rPr>
          <w:rFonts w:ascii="Times New Roman" w:hAnsi="Times New Roman" w:cs="Times New Roman"/>
          <w:sz w:val="24"/>
          <w:szCs w:val="24"/>
        </w:rPr>
        <w:t>Тенденции развития экспертной деятельности на современном этапе</w:t>
      </w:r>
    </w:p>
    <w:p w:rsidR="001A344A" w:rsidRPr="00126AC4" w:rsidRDefault="001A344A" w:rsidP="007B7611">
      <w:pPr>
        <w:pStyle w:val="a8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AC4">
        <w:rPr>
          <w:rFonts w:ascii="Times New Roman" w:hAnsi="Times New Roman" w:cs="Times New Roman"/>
          <w:sz w:val="24"/>
          <w:szCs w:val="24"/>
        </w:rPr>
        <w:t>Законы логики и формирование внутреннего убеждения эксперта</w:t>
      </w:r>
    </w:p>
    <w:p w:rsidR="001A344A" w:rsidRPr="00126AC4" w:rsidRDefault="001A344A" w:rsidP="007B7611">
      <w:pPr>
        <w:pStyle w:val="a8"/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rFonts w:ascii="Times New Roman" w:eastAsia="TimesNewRoman" w:hAnsi="Times New Roman" w:cs="Times New Roman"/>
          <w:sz w:val="24"/>
          <w:szCs w:val="24"/>
        </w:rPr>
      </w:pPr>
      <w:r w:rsidRPr="00126AC4">
        <w:rPr>
          <w:rFonts w:ascii="Times New Roman" w:eastAsia="TimesNewRoman" w:hAnsi="Times New Roman" w:cs="Times New Roman"/>
          <w:sz w:val="24"/>
          <w:szCs w:val="24"/>
        </w:rPr>
        <w:t>Использование электронных ресурсов в деятельности правоохранительных органов</w:t>
      </w:r>
    </w:p>
    <w:p w:rsidR="001A344A" w:rsidRPr="00126AC4" w:rsidRDefault="001A344A" w:rsidP="007B7611">
      <w:pPr>
        <w:pStyle w:val="a8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AC4">
        <w:rPr>
          <w:rFonts w:ascii="Times New Roman" w:hAnsi="Times New Roman" w:cs="Times New Roman"/>
          <w:color w:val="000000"/>
          <w:sz w:val="24"/>
          <w:szCs w:val="24"/>
        </w:rPr>
        <w:t>Современные экспертные технологии в деятельности судебно-экспертных учреждений</w:t>
      </w:r>
    </w:p>
    <w:p w:rsidR="001A344A" w:rsidRPr="00126AC4" w:rsidRDefault="001A344A" w:rsidP="007B7611">
      <w:pPr>
        <w:pStyle w:val="a8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AC4">
        <w:rPr>
          <w:rFonts w:ascii="Times New Roman" w:hAnsi="Times New Roman" w:cs="Times New Roman"/>
          <w:color w:val="000000"/>
          <w:sz w:val="24"/>
          <w:szCs w:val="24"/>
        </w:rPr>
        <w:t>Правовые, организационные и методические аспекты информационно-аналитического обеспечения</w:t>
      </w:r>
      <w:r w:rsidR="00126AC4">
        <w:rPr>
          <w:rFonts w:ascii="Times New Roman" w:hAnsi="Times New Roman" w:cs="Times New Roman"/>
          <w:color w:val="000000"/>
          <w:sz w:val="24"/>
          <w:szCs w:val="24"/>
        </w:rPr>
        <w:t xml:space="preserve"> судебно-экспертной деятельности</w:t>
      </w:r>
    </w:p>
    <w:p w:rsidR="003D334E" w:rsidRPr="00126AC4" w:rsidRDefault="003D334E" w:rsidP="007B7611">
      <w:pPr>
        <w:pStyle w:val="a8"/>
        <w:numPr>
          <w:ilvl w:val="0"/>
          <w:numId w:val="7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AC4">
        <w:rPr>
          <w:rFonts w:ascii="Times New Roman" w:hAnsi="Times New Roman" w:cs="Times New Roman"/>
          <w:color w:val="000000"/>
          <w:sz w:val="24"/>
          <w:szCs w:val="24"/>
        </w:rPr>
        <w:t>Обязательства по оказанию судебно-экспертных услуг органами внутренних дел</w:t>
      </w:r>
    </w:p>
    <w:p w:rsidR="003D334E" w:rsidRPr="00126AC4" w:rsidRDefault="003D334E" w:rsidP="007B7611">
      <w:pPr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 w:rsidRPr="00126AC4">
        <w:rPr>
          <w:color w:val="000000"/>
          <w:sz w:val="24"/>
          <w:szCs w:val="24"/>
        </w:rPr>
        <w:t>Процессуальное действие «Судебная экспертиза» в судопроизводстве зарубежных стран</w:t>
      </w:r>
    </w:p>
    <w:p w:rsidR="003D334E" w:rsidRPr="00126AC4" w:rsidRDefault="003D334E" w:rsidP="007B7611">
      <w:pPr>
        <w:numPr>
          <w:ilvl w:val="0"/>
          <w:numId w:val="7"/>
        </w:numPr>
        <w:ind w:left="0" w:firstLine="709"/>
        <w:jc w:val="both"/>
        <w:rPr>
          <w:i/>
          <w:sz w:val="24"/>
          <w:szCs w:val="24"/>
        </w:rPr>
      </w:pPr>
      <w:r w:rsidRPr="00126AC4">
        <w:rPr>
          <w:color w:val="000000"/>
          <w:sz w:val="24"/>
          <w:szCs w:val="24"/>
        </w:rPr>
        <w:t>Уголовно-процессуальный статус руководителя судебно-экспертного учреждения</w:t>
      </w:r>
    </w:p>
    <w:p w:rsidR="003D334E" w:rsidRPr="00126AC4" w:rsidRDefault="003D334E" w:rsidP="007B7611">
      <w:pPr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 w:rsidRPr="00126AC4">
        <w:rPr>
          <w:color w:val="000000"/>
          <w:sz w:val="24"/>
          <w:szCs w:val="24"/>
        </w:rPr>
        <w:t>Нравственные основы судебно-экспертной деятельности</w:t>
      </w:r>
    </w:p>
    <w:p w:rsidR="003D334E" w:rsidRPr="00126AC4" w:rsidRDefault="003D334E" w:rsidP="007B7611">
      <w:pPr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 w:rsidRPr="00126AC4">
        <w:rPr>
          <w:color w:val="000000"/>
          <w:sz w:val="24"/>
          <w:szCs w:val="24"/>
        </w:rPr>
        <w:t>Использование адвокатом в уголовном процессе специальных познаний</w:t>
      </w:r>
    </w:p>
    <w:p w:rsidR="003D334E" w:rsidRPr="00126AC4" w:rsidRDefault="003D334E" w:rsidP="007B7611">
      <w:pPr>
        <w:pStyle w:val="a8"/>
        <w:numPr>
          <w:ilvl w:val="0"/>
          <w:numId w:val="7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6AC4">
        <w:rPr>
          <w:rFonts w:ascii="Times New Roman" w:eastAsia="TimesNewRoman" w:hAnsi="Times New Roman" w:cs="Times New Roman"/>
          <w:sz w:val="24"/>
          <w:szCs w:val="24"/>
        </w:rPr>
        <w:lastRenderedPageBreak/>
        <w:t>Использование научно</w:t>
      </w:r>
      <w:r w:rsidRPr="00126AC4">
        <w:rPr>
          <w:rFonts w:ascii="Times New Roman" w:hAnsi="Times New Roman" w:cs="Times New Roman"/>
          <w:sz w:val="24"/>
          <w:szCs w:val="24"/>
        </w:rPr>
        <w:t>-</w:t>
      </w:r>
      <w:r w:rsidRPr="00126AC4">
        <w:rPr>
          <w:rFonts w:ascii="Times New Roman" w:eastAsia="TimesNewRoman" w:hAnsi="Times New Roman" w:cs="Times New Roman"/>
          <w:sz w:val="24"/>
          <w:szCs w:val="24"/>
        </w:rPr>
        <w:t>технических средств для обнаружения</w:t>
      </w:r>
      <w:r w:rsidRPr="00126AC4">
        <w:rPr>
          <w:rFonts w:ascii="Times New Roman" w:hAnsi="Times New Roman" w:cs="Times New Roman"/>
          <w:sz w:val="24"/>
          <w:szCs w:val="24"/>
        </w:rPr>
        <w:t xml:space="preserve">, </w:t>
      </w:r>
      <w:r w:rsidRPr="00126AC4">
        <w:rPr>
          <w:rFonts w:ascii="Times New Roman" w:eastAsia="TimesNewRoman" w:hAnsi="Times New Roman" w:cs="Times New Roman"/>
          <w:sz w:val="24"/>
          <w:szCs w:val="24"/>
        </w:rPr>
        <w:t>фиксации и изъятия следов преступления и вещественных доказательств при проведении следственных действий</w:t>
      </w:r>
    </w:p>
    <w:p w:rsidR="003D334E" w:rsidRPr="00126AC4" w:rsidRDefault="003D334E" w:rsidP="007B7611">
      <w:pPr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26AC4">
        <w:rPr>
          <w:sz w:val="24"/>
          <w:szCs w:val="24"/>
        </w:rPr>
        <w:t>Экспертное исследование прочностных свойств кузовов легковых автомобилей</w:t>
      </w:r>
    </w:p>
    <w:p w:rsidR="003D334E" w:rsidRPr="00126AC4" w:rsidRDefault="003D334E" w:rsidP="007B7611">
      <w:pPr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126AC4">
        <w:rPr>
          <w:color w:val="000000"/>
          <w:sz w:val="24"/>
          <w:szCs w:val="24"/>
        </w:rPr>
        <w:t xml:space="preserve">Возможности выявления следов рук на «проблемных» поверхностях с использованием паров </w:t>
      </w:r>
      <w:proofErr w:type="spellStart"/>
      <w:r w:rsidRPr="00126AC4">
        <w:rPr>
          <w:color w:val="000000"/>
          <w:sz w:val="24"/>
          <w:szCs w:val="24"/>
        </w:rPr>
        <w:t>цианакрилата</w:t>
      </w:r>
      <w:proofErr w:type="spellEnd"/>
    </w:p>
    <w:p w:rsidR="003D334E" w:rsidRPr="00126AC4" w:rsidRDefault="003D334E" w:rsidP="007B7611">
      <w:pPr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color w:val="000000"/>
          <w:sz w:val="24"/>
          <w:szCs w:val="24"/>
        </w:rPr>
      </w:pPr>
      <w:r w:rsidRPr="00126AC4">
        <w:rPr>
          <w:color w:val="000000"/>
          <w:sz w:val="24"/>
          <w:szCs w:val="24"/>
        </w:rPr>
        <w:t>Некоторые способы выявления измененных идентификационных номеров транспортных средств</w:t>
      </w:r>
    </w:p>
    <w:p w:rsidR="003D334E" w:rsidRPr="00126AC4" w:rsidRDefault="003D334E" w:rsidP="007B7611">
      <w:pPr>
        <w:numPr>
          <w:ilvl w:val="0"/>
          <w:numId w:val="7"/>
        </w:numPr>
        <w:autoSpaceDE w:val="0"/>
        <w:autoSpaceDN w:val="0"/>
        <w:adjustRightInd w:val="0"/>
        <w:ind w:left="0" w:firstLine="709"/>
        <w:jc w:val="both"/>
        <w:rPr>
          <w:b/>
          <w:bCs/>
          <w:sz w:val="24"/>
          <w:szCs w:val="24"/>
          <w:lang w:eastAsia="ru-RU"/>
        </w:rPr>
      </w:pPr>
      <w:r w:rsidRPr="00126AC4">
        <w:rPr>
          <w:rFonts w:eastAsia="TimesNewRoman"/>
          <w:sz w:val="24"/>
          <w:szCs w:val="24"/>
        </w:rPr>
        <w:t xml:space="preserve">Судебная </w:t>
      </w:r>
      <w:proofErr w:type="spellStart"/>
      <w:proofErr w:type="gramStart"/>
      <w:r w:rsidRPr="00126AC4">
        <w:rPr>
          <w:rFonts w:eastAsia="TimesNewRoman"/>
          <w:sz w:val="24"/>
          <w:szCs w:val="24"/>
        </w:rPr>
        <w:t>видеотехническая</w:t>
      </w:r>
      <w:proofErr w:type="spellEnd"/>
      <w:r w:rsidRPr="00126AC4">
        <w:rPr>
          <w:rFonts w:eastAsia="TimesNewRoman"/>
          <w:sz w:val="24"/>
          <w:szCs w:val="24"/>
        </w:rPr>
        <w:t xml:space="preserve">  экспертиза</w:t>
      </w:r>
      <w:proofErr w:type="gramEnd"/>
      <w:r w:rsidRPr="00126AC4">
        <w:rPr>
          <w:rFonts w:eastAsia="TimesNewRoman"/>
          <w:sz w:val="24"/>
          <w:szCs w:val="24"/>
        </w:rPr>
        <w:t xml:space="preserve">: проблемы и пути решения </w:t>
      </w:r>
    </w:p>
    <w:p w:rsidR="003D334E" w:rsidRPr="00126AC4" w:rsidRDefault="003D334E" w:rsidP="007B7611">
      <w:pPr>
        <w:numPr>
          <w:ilvl w:val="0"/>
          <w:numId w:val="7"/>
        </w:numPr>
        <w:ind w:left="0" w:firstLine="709"/>
        <w:jc w:val="both"/>
        <w:rPr>
          <w:color w:val="000000"/>
          <w:sz w:val="24"/>
          <w:szCs w:val="24"/>
        </w:rPr>
      </w:pPr>
      <w:r w:rsidRPr="00126AC4">
        <w:rPr>
          <w:color w:val="000000"/>
          <w:sz w:val="24"/>
          <w:szCs w:val="24"/>
        </w:rPr>
        <w:t xml:space="preserve">Методы цифровой обработки </w:t>
      </w:r>
      <w:proofErr w:type="spellStart"/>
      <w:r w:rsidRPr="00126AC4">
        <w:rPr>
          <w:color w:val="000000"/>
          <w:sz w:val="24"/>
          <w:szCs w:val="24"/>
        </w:rPr>
        <w:t>слабовидимых</w:t>
      </w:r>
      <w:proofErr w:type="spellEnd"/>
      <w:r w:rsidRPr="00126AC4">
        <w:rPr>
          <w:color w:val="000000"/>
          <w:sz w:val="24"/>
          <w:szCs w:val="24"/>
        </w:rPr>
        <w:t xml:space="preserve"> изображений при технико-криминалистическом исследовании документов</w:t>
      </w:r>
    </w:p>
    <w:p w:rsidR="00126AC4" w:rsidRPr="00126AC4" w:rsidRDefault="003D334E" w:rsidP="007B7611">
      <w:pPr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126AC4">
        <w:rPr>
          <w:rFonts w:eastAsia="TimesNewRoman"/>
          <w:sz w:val="24"/>
          <w:szCs w:val="24"/>
        </w:rPr>
        <w:t>Использовании цифровой фотографической техники в запечатлевающей и исследовательской фотографии</w:t>
      </w:r>
    </w:p>
    <w:p w:rsidR="00126AC4" w:rsidRPr="00126AC4" w:rsidRDefault="001A344A" w:rsidP="007B7611">
      <w:pPr>
        <w:numPr>
          <w:ilvl w:val="0"/>
          <w:numId w:val="7"/>
        </w:numPr>
        <w:ind w:left="0" w:firstLine="709"/>
        <w:jc w:val="both"/>
        <w:rPr>
          <w:rStyle w:val="7"/>
          <w:b w:val="0"/>
          <w:bCs w:val="0"/>
          <w:sz w:val="24"/>
          <w:szCs w:val="24"/>
          <w:shd w:val="clear" w:color="auto" w:fill="auto"/>
        </w:rPr>
      </w:pPr>
      <w:r w:rsidRPr="00126AC4">
        <w:rPr>
          <w:rStyle w:val="7"/>
          <w:b w:val="0"/>
          <w:sz w:val="24"/>
          <w:szCs w:val="24"/>
        </w:rPr>
        <w:t>Обеспечение прав участников уголовного судопроизводства при назначении и производстве судебных экспертиз</w:t>
      </w:r>
    </w:p>
    <w:p w:rsidR="00126AC4" w:rsidRPr="00126AC4" w:rsidRDefault="001A344A" w:rsidP="007B7611">
      <w:pPr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126AC4">
        <w:rPr>
          <w:sz w:val="24"/>
          <w:szCs w:val="24"/>
        </w:rPr>
        <w:t>Взаимодействие следователя с сотрудниками экспертно-криминалистических подразделений при расследовании преступлений</w:t>
      </w:r>
    </w:p>
    <w:p w:rsidR="00126AC4" w:rsidRPr="00126AC4" w:rsidRDefault="001A344A" w:rsidP="007B7611">
      <w:pPr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126AC4">
        <w:rPr>
          <w:sz w:val="24"/>
          <w:szCs w:val="24"/>
        </w:rPr>
        <w:t>Некоторые способы выявления измененных идентификационных номеров транспортных средств</w:t>
      </w:r>
    </w:p>
    <w:p w:rsidR="00126AC4" w:rsidRPr="00126AC4" w:rsidRDefault="001A344A" w:rsidP="007B7611">
      <w:pPr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126AC4">
        <w:rPr>
          <w:color w:val="000000"/>
          <w:sz w:val="24"/>
          <w:szCs w:val="24"/>
        </w:rPr>
        <w:t>Заключение и показания эксперта и специалиста как доказательства в современном уголовном судопроизводстве</w:t>
      </w:r>
    </w:p>
    <w:p w:rsidR="00126AC4" w:rsidRPr="00126AC4" w:rsidRDefault="001A344A" w:rsidP="007B7611">
      <w:pPr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126AC4">
        <w:rPr>
          <w:color w:val="000000"/>
          <w:sz w:val="24"/>
          <w:szCs w:val="24"/>
        </w:rPr>
        <w:t xml:space="preserve"> </w:t>
      </w:r>
      <w:r w:rsidRPr="00126AC4">
        <w:rPr>
          <w:rFonts w:eastAsia="TimesNewRoman"/>
          <w:sz w:val="24"/>
          <w:szCs w:val="24"/>
        </w:rPr>
        <w:t>Аппаратные методы выявления и оценки возможно скрываемой информации</w:t>
      </w:r>
    </w:p>
    <w:p w:rsidR="001A344A" w:rsidRPr="00126AC4" w:rsidRDefault="001A344A" w:rsidP="007B7611">
      <w:pPr>
        <w:numPr>
          <w:ilvl w:val="0"/>
          <w:numId w:val="7"/>
        </w:numPr>
        <w:ind w:left="0" w:firstLine="709"/>
        <w:jc w:val="both"/>
        <w:rPr>
          <w:sz w:val="24"/>
          <w:szCs w:val="24"/>
        </w:rPr>
      </w:pPr>
      <w:r w:rsidRPr="00126AC4">
        <w:rPr>
          <w:rFonts w:eastAsia="TimesNewRoman"/>
          <w:sz w:val="24"/>
          <w:szCs w:val="24"/>
        </w:rPr>
        <w:t>Проблемы нормативной регламентации использования специальных знаний в уголовном судопроизводстве</w:t>
      </w:r>
    </w:p>
    <w:p w:rsidR="001A344A" w:rsidRPr="00C05339" w:rsidRDefault="001A344A" w:rsidP="001A344A">
      <w:pPr>
        <w:autoSpaceDE w:val="0"/>
        <w:autoSpaceDN w:val="0"/>
        <w:adjustRightInd w:val="0"/>
        <w:jc w:val="both"/>
        <w:rPr>
          <w:rFonts w:eastAsia="TimesNewRoman"/>
          <w:sz w:val="24"/>
          <w:szCs w:val="24"/>
        </w:rPr>
      </w:pPr>
    </w:p>
    <w:p w:rsidR="00126AC4" w:rsidRDefault="00126AC4" w:rsidP="00126AC4">
      <w:pPr>
        <w:ind w:left="0" w:firstLine="709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5.2.4. Темы докладов-презентаций </w:t>
      </w:r>
    </w:p>
    <w:p w:rsidR="003D334E" w:rsidRPr="00C05339" w:rsidRDefault="003D334E" w:rsidP="003D334E">
      <w:pPr>
        <w:autoSpaceDE w:val="0"/>
        <w:autoSpaceDN w:val="0"/>
        <w:adjustRightInd w:val="0"/>
        <w:rPr>
          <w:i/>
          <w:sz w:val="24"/>
          <w:szCs w:val="24"/>
        </w:rPr>
      </w:pPr>
    </w:p>
    <w:p w:rsidR="005F2AE4" w:rsidRPr="00126AC4" w:rsidRDefault="005F2AE4" w:rsidP="007B7611">
      <w:pPr>
        <w:pStyle w:val="a8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AC4">
        <w:rPr>
          <w:rFonts w:ascii="Times New Roman" w:hAnsi="Times New Roman" w:cs="Times New Roman"/>
          <w:color w:val="000000"/>
          <w:sz w:val="24"/>
          <w:szCs w:val="24"/>
        </w:rPr>
        <w:t>Экспертно-криминалистическая деятельность в уголовном судопроизводстве</w:t>
      </w:r>
    </w:p>
    <w:p w:rsidR="005F2AE4" w:rsidRPr="00126AC4" w:rsidRDefault="005F2AE4" w:rsidP="007B7611">
      <w:pPr>
        <w:pStyle w:val="a8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AC4">
        <w:rPr>
          <w:rFonts w:ascii="Times New Roman" w:hAnsi="Times New Roman" w:cs="Times New Roman"/>
          <w:color w:val="000000"/>
          <w:sz w:val="24"/>
          <w:szCs w:val="24"/>
        </w:rPr>
        <w:t>Использование специальных знаний в российском уголовном судопроизводстве</w:t>
      </w:r>
    </w:p>
    <w:p w:rsidR="005F2AE4" w:rsidRPr="00126AC4" w:rsidRDefault="005F2AE4" w:rsidP="007B7611">
      <w:pPr>
        <w:pStyle w:val="a8"/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126AC4">
        <w:rPr>
          <w:rFonts w:ascii="Times New Roman" w:hAnsi="Times New Roman" w:cs="Times New Roman"/>
          <w:sz w:val="24"/>
          <w:szCs w:val="24"/>
        </w:rPr>
        <w:t xml:space="preserve">Современные проблемы криминалистической экспертизы материалов и веществ </w:t>
      </w:r>
    </w:p>
    <w:p w:rsidR="005F2AE4" w:rsidRPr="00126AC4" w:rsidRDefault="005F2AE4" w:rsidP="007B7611">
      <w:pPr>
        <w:pStyle w:val="a8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AC4">
        <w:rPr>
          <w:rFonts w:ascii="Times New Roman" w:hAnsi="Times New Roman" w:cs="Times New Roman"/>
          <w:sz w:val="24"/>
          <w:szCs w:val="24"/>
        </w:rPr>
        <w:t xml:space="preserve">Методологические основы судебного </w:t>
      </w:r>
      <w:proofErr w:type="spellStart"/>
      <w:r w:rsidRPr="00126AC4">
        <w:rPr>
          <w:rFonts w:ascii="Times New Roman" w:hAnsi="Times New Roman" w:cs="Times New Roman"/>
          <w:sz w:val="24"/>
          <w:szCs w:val="24"/>
        </w:rPr>
        <w:t>речеведения</w:t>
      </w:r>
      <w:proofErr w:type="spellEnd"/>
    </w:p>
    <w:p w:rsidR="001A344A" w:rsidRPr="00126AC4" w:rsidRDefault="001A344A" w:rsidP="007B7611">
      <w:pPr>
        <w:pStyle w:val="a8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AC4">
        <w:rPr>
          <w:rFonts w:ascii="Times New Roman" w:hAnsi="Times New Roman" w:cs="Times New Roman"/>
          <w:color w:val="000000"/>
          <w:sz w:val="24"/>
          <w:szCs w:val="24"/>
        </w:rPr>
        <w:t>Развитие института судебной экспертизы в условиях состязательного уголовного судопроизводства</w:t>
      </w:r>
    </w:p>
    <w:p w:rsidR="001A344A" w:rsidRPr="00126AC4" w:rsidRDefault="001A344A" w:rsidP="007B7611">
      <w:pPr>
        <w:pStyle w:val="a8"/>
        <w:numPr>
          <w:ilvl w:val="0"/>
          <w:numId w:val="8"/>
        </w:numPr>
        <w:spacing w:after="0"/>
        <w:ind w:left="0" w:firstLine="709"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126AC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Использование информационных технологий в судебно-бухгалтерской экспертизе </w:t>
      </w:r>
    </w:p>
    <w:p w:rsidR="005F2AE4" w:rsidRPr="00126AC4" w:rsidRDefault="005F2AE4" w:rsidP="007B7611">
      <w:pPr>
        <w:pStyle w:val="a8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AC4">
        <w:rPr>
          <w:rFonts w:ascii="Times New Roman" w:hAnsi="Times New Roman" w:cs="Times New Roman"/>
          <w:color w:val="000000"/>
          <w:sz w:val="24"/>
          <w:szCs w:val="24"/>
        </w:rPr>
        <w:t>Совершенствование теоретических и методических основ идентификационной криминалистической экспертизы</w:t>
      </w:r>
    </w:p>
    <w:p w:rsidR="005F2AE4" w:rsidRPr="00126AC4" w:rsidRDefault="005F2AE4" w:rsidP="007B7611">
      <w:pPr>
        <w:numPr>
          <w:ilvl w:val="0"/>
          <w:numId w:val="8"/>
        </w:numPr>
        <w:spacing w:line="276" w:lineRule="auto"/>
        <w:ind w:left="0" w:firstLine="709"/>
        <w:jc w:val="both"/>
        <w:rPr>
          <w:rFonts w:eastAsia="Times New Roman"/>
          <w:kern w:val="36"/>
          <w:sz w:val="24"/>
          <w:szCs w:val="24"/>
          <w:lang w:eastAsia="ru-RU"/>
        </w:rPr>
      </w:pPr>
      <w:r w:rsidRPr="00126AC4">
        <w:rPr>
          <w:rFonts w:eastAsia="Times New Roman"/>
          <w:kern w:val="36"/>
          <w:sz w:val="24"/>
          <w:szCs w:val="24"/>
          <w:lang w:eastAsia="ru-RU"/>
        </w:rPr>
        <w:t xml:space="preserve">Теоретические основы применения лингвистических знаний в криминалистике при производстве </w:t>
      </w:r>
      <w:proofErr w:type="spellStart"/>
      <w:r w:rsidRPr="00126AC4">
        <w:rPr>
          <w:rFonts w:eastAsia="Times New Roman"/>
          <w:kern w:val="36"/>
          <w:sz w:val="24"/>
          <w:szCs w:val="24"/>
          <w:lang w:eastAsia="ru-RU"/>
        </w:rPr>
        <w:t>фоноскопических</w:t>
      </w:r>
      <w:proofErr w:type="spellEnd"/>
      <w:r w:rsidRPr="00126AC4">
        <w:rPr>
          <w:rFonts w:eastAsia="Times New Roman"/>
          <w:kern w:val="36"/>
          <w:sz w:val="24"/>
          <w:szCs w:val="24"/>
          <w:lang w:eastAsia="ru-RU"/>
        </w:rPr>
        <w:t xml:space="preserve"> и </w:t>
      </w:r>
      <w:proofErr w:type="spellStart"/>
      <w:r w:rsidRPr="00126AC4">
        <w:rPr>
          <w:rFonts w:eastAsia="Times New Roman"/>
          <w:kern w:val="36"/>
          <w:sz w:val="24"/>
          <w:szCs w:val="24"/>
          <w:lang w:eastAsia="ru-RU"/>
        </w:rPr>
        <w:t>автороведческих</w:t>
      </w:r>
      <w:proofErr w:type="spellEnd"/>
      <w:r w:rsidRPr="00126AC4">
        <w:rPr>
          <w:rFonts w:eastAsia="Times New Roman"/>
          <w:kern w:val="36"/>
          <w:sz w:val="24"/>
          <w:szCs w:val="24"/>
          <w:lang w:eastAsia="ru-RU"/>
        </w:rPr>
        <w:t xml:space="preserve"> экспертиз</w:t>
      </w:r>
    </w:p>
    <w:p w:rsidR="005F2AE4" w:rsidRPr="00126AC4" w:rsidRDefault="005F2AE4" w:rsidP="007B7611">
      <w:pPr>
        <w:numPr>
          <w:ilvl w:val="0"/>
          <w:numId w:val="8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126AC4">
        <w:rPr>
          <w:sz w:val="24"/>
          <w:szCs w:val="24"/>
        </w:rPr>
        <w:t xml:space="preserve">Методологические основы судебного </w:t>
      </w:r>
      <w:proofErr w:type="spellStart"/>
      <w:r w:rsidRPr="00126AC4">
        <w:rPr>
          <w:sz w:val="24"/>
          <w:szCs w:val="24"/>
        </w:rPr>
        <w:t>речеведения</w:t>
      </w:r>
      <w:proofErr w:type="spellEnd"/>
    </w:p>
    <w:p w:rsidR="005F2AE4" w:rsidRPr="00126AC4" w:rsidRDefault="005F2AE4" w:rsidP="007B7611">
      <w:pPr>
        <w:numPr>
          <w:ilvl w:val="0"/>
          <w:numId w:val="8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126AC4">
        <w:rPr>
          <w:sz w:val="24"/>
          <w:szCs w:val="24"/>
        </w:rPr>
        <w:t>Совершенствование теоретических и методических основ идентификационной криминалистической экспертизы</w:t>
      </w:r>
    </w:p>
    <w:p w:rsidR="005F2AE4" w:rsidRPr="00126AC4" w:rsidRDefault="005F2AE4" w:rsidP="007B7611">
      <w:pPr>
        <w:numPr>
          <w:ilvl w:val="0"/>
          <w:numId w:val="8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126AC4">
        <w:rPr>
          <w:sz w:val="24"/>
          <w:szCs w:val="24"/>
        </w:rPr>
        <w:t>Идентификация пола автора по письменному тексту: Лексико-грамматический аспект</w:t>
      </w:r>
    </w:p>
    <w:p w:rsidR="005F2AE4" w:rsidRPr="00126AC4" w:rsidRDefault="005F2AE4" w:rsidP="007B7611">
      <w:pPr>
        <w:numPr>
          <w:ilvl w:val="0"/>
          <w:numId w:val="8"/>
        </w:numPr>
        <w:spacing w:line="276" w:lineRule="auto"/>
        <w:ind w:left="0" w:firstLine="709"/>
        <w:jc w:val="both"/>
        <w:rPr>
          <w:rFonts w:eastAsia="Times New Roman"/>
          <w:kern w:val="36"/>
          <w:sz w:val="24"/>
          <w:szCs w:val="24"/>
          <w:lang w:eastAsia="ru-RU"/>
        </w:rPr>
      </w:pPr>
      <w:r w:rsidRPr="00126AC4">
        <w:rPr>
          <w:rFonts w:eastAsia="Times New Roman"/>
          <w:kern w:val="36"/>
          <w:sz w:val="24"/>
          <w:szCs w:val="24"/>
          <w:lang w:eastAsia="ru-RU"/>
        </w:rPr>
        <w:lastRenderedPageBreak/>
        <w:t xml:space="preserve">Концепция современной судебно-бухгалтерской экспертизы </w:t>
      </w:r>
    </w:p>
    <w:p w:rsidR="005F2AE4" w:rsidRPr="00126AC4" w:rsidRDefault="005F2AE4" w:rsidP="007B7611">
      <w:pPr>
        <w:numPr>
          <w:ilvl w:val="0"/>
          <w:numId w:val="8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126AC4">
        <w:rPr>
          <w:rFonts w:eastAsia="Times New Roman"/>
          <w:kern w:val="36"/>
          <w:sz w:val="24"/>
          <w:szCs w:val="24"/>
          <w:lang w:eastAsia="ru-RU"/>
        </w:rPr>
        <w:t xml:space="preserve">Методические аспекты развития судебно-экономической экспертизы </w:t>
      </w:r>
    </w:p>
    <w:p w:rsidR="005F2AE4" w:rsidRPr="00126AC4" w:rsidRDefault="005F2AE4" w:rsidP="0060478F">
      <w:pPr>
        <w:spacing w:line="276" w:lineRule="auto"/>
        <w:ind w:left="0" w:firstLine="709"/>
        <w:rPr>
          <w:i/>
          <w:sz w:val="24"/>
          <w:szCs w:val="24"/>
        </w:rPr>
      </w:pPr>
    </w:p>
    <w:p w:rsidR="005F2AE4" w:rsidRPr="00126AC4" w:rsidRDefault="005F2AE4" w:rsidP="007B7611">
      <w:pPr>
        <w:pStyle w:val="a8"/>
        <w:numPr>
          <w:ilvl w:val="0"/>
          <w:numId w:val="8"/>
        </w:numPr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AC4">
        <w:rPr>
          <w:rFonts w:ascii="Times New Roman" w:hAnsi="Times New Roman" w:cs="Times New Roman"/>
          <w:color w:val="000000"/>
          <w:sz w:val="24"/>
          <w:szCs w:val="24"/>
        </w:rPr>
        <w:t>Становление и развитие судебно-экспертных исследований компьютерных систем</w:t>
      </w:r>
    </w:p>
    <w:p w:rsidR="005F2AE4" w:rsidRPr="00126AC4" w:rsidRDefault="005F2AE4" w:rsidP="007B7611">
      <w:pPr>
        <w:numPr>
          <w:ilvl w:val="0"/>
          <w:numId w:val="8"/>
        </w:numPr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126AC4">
        <w:rPr>
          <w:color w:val="000000"/>
          <w:sz w:val="24"/>
          <w:szCs w:val="24"/>
        </w:rPr>
        <w:t>Решение диагностических задач в процессе производства экспертизы огнестрельного оружия</w:t>
      </w:r>
    </w:p>
    <w:p w:rsidR="005F2AE4" w:rsidRPr="00126AC4" w:rsidRDefault="005F2AE4" w:rsidP="007B7611">
      <w:pPr>
        <w:numPr>
          <w:ilvl w:val="0"/>
          <w:numId w:val="8"/>
        </w:numPr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126AC4">
        <w:rPr>
          <w:color w:val="000000"/>
          <w:sz w:val="24"/>
          <w:szCs w:val="24"/>
        </w:rPr>
        <w:t xml:space="preserve">Комплексная </w:t>
      </w:r>
      <w:proofErr w:type="spellStart"/>
      <w:r w:rsidRPr="00126AC4">
        <w:rPr>
          <w:color w:val="000000"/>
          <w:sz w:val="24"/>
          <w:szCs w:val="24"/>
        </w:rPr>
        <w:t>трасолого-волокноведческая</w:t>
      </w:r>
      <w:proofErr w:type="spellEnd"/>
      <w:r w:rsidRPr="00126AC4">
        <w:rPr>
          <w:color w:val="000000"/>
          <w:sz w:val="24"/>
          <w:szCs w:val="24"/>
        </w:rPr>
        <w:t xml:space="preserve"> экспертиза</w:t>
      </w:r>
    </w:p>
    <w:p w:rsidR="005F2AE4" w:rsidRPr="00126AC4" w:rsidRDefault="005F2AE4" w:rsidP="007B7611">
      <w:pPr>
        <w:numPr>
          <w:ilvl w:val="0"/>
          <w:numId w:val="8"/>
        </w:numPr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126AC4">
        <w:rPr>
          <w:color w:val="000000"/>
          <w:sz w:val="24"/>
          <w:szCs w:val="24"/>
        </w:rPr>
        <w:t>Судебно-почерковедческая экспертиза документов в гражданском процессе как форма использования специальных знаний</w:t>
      </w:r>
    </w:p>
    <w:p w:rsidR="005F2AE4" w:rsidRPr="00126AC4" w:rsidRDefault="005F2AE4" w:rsidP="007B7611">
      <w:pPr>
        <w:numPr>
          <w:ilvl w:val="0"/>
          <w:numId w:val="8"/>
        </w:numPr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126AC4">
        <w:rPr>
          <w:color w:val="000000"/>
          <w:sz w:val="24"/>
          <w:szCs w:val="24"/>
        </w:rPr>
        <w:t xml:space="preserve">Судебная </w:t>
      </w:r>
      <w:proofErr w:type="spellStart"/>
      <w:r w:rsidRPr="00126AC4">
        <w:rPr>
          <w:color w:val="000000"/>
          <w:sz w:val="24"/>
          <w:szCs w:val="24"/>
        </w:rPr>
        <w:t>механоскопическая</w:t>
      </w:r>
      <w:proofErr w:type="spellEnd"/>
      <w:r w:rsidRPr="00126AC4">
        <w:rPr>
          <w:color w:val="000000"/>
          <w:sz w:val="24"/>
          <w:szCs w:val="24"/>
        </w:rPr>
        <w:t xml:space="preserve"> экспертиза производственно-технологических следов лазерной размерной обработки и маркировки</w:t>
      </w:r>
    </w:p>
    <w:p w:rsidR="005F2AE4" w:rsidRPr="00126AC4" w:rsidRDefault="005F2AE4" w:rsidP="007B7611">
      <w:pPr>
        <w:numPr>
          <w:ilvl w:val="0"/>
          <w:numId w:val="8"/>
        </w:numPr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126AC4">
        <w:rPr>
          <w:color w:val="000000"/>
          <w:sz w:val="24"/>
          <w:szCs w:val="24"/>
        </w:rPr>
        <w:t>Применение информационных технологий в исследовании и использовании следов рук при раскрытии и расследовании преступлений</w:t>
      </w:r>
    </w:p>
    <w:p w:rsidR="005F2AE4" w:rsidRPr="00126AC4" w:rsidRDefault="005F2AE4" w:rsidP="007B7611">
      <w:pPr>
        <w:numPr>
          <w:ilvl w:val="0"/>
          <w:numId w:val="8"/>
        </w:numPr>
        <w:spacing w:line="276" w:lineRule="auto"/>
        <w:ind w:left="0" w:firstLine="709"/>
        <w:jc w:val="both"/>
        <w:rPr>
          <w:color w:val="000000"/>
          <w:sz w:val="24"/>
          <w:szCs w:val="24"/>
        </w:rPr>
      </w:pPr>
      <w:r w:rsidRPr="00126AC4">
        <w:rPr>
          <w:color w:val="000000"/>
          <w:sz w:val="24"/>
          <w:szCs w:val="24"/>
        </w:rPr>
        <w:t>Применение информационных технологий в комплексном исследовании веществ и материалов и изделий при расследовании преступлений</w:t>
      </w:r>
    </w:p>
    <w:p w:rsidR="005F2AE4" w:rsidRPr="00126AC4" w:rsidRDefault="005F2AE4" w:rsidP="007B7611">
      <w:pPr>
        <w:numPr>
          <w:ilvl w:val="0"/>
          <w:numId w:val="8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126AC4">
        <w:rPr>
          <w:sz w:val="24"/>
          <w:szCs w:val="24"/>
        </w:rPr>
        <w:t>Использование цифровой фотографии в криминалистических экспертизах</w:t>
      </w:r>
    </w:p>
    <w:p w:rsidR="005F2AE4" w:rsidRPr="00126AC4" w:rsidRDefault="005F2AE4" w:rsidP="007B7611">
      <w:pPr>
        <w:numPr>
          <w:ilvl w:val="0"/>
          <w:numId w:val="8"/>
        </w:numPr>
        <w:spacing w:line="276" w:lineRule="auto"/>
        <w:ind w:left="0" w:firstLine="709"/>
        <w:jc w:val="both"/>
        <w:rPr>
          <w:rFonts w:eastAsia="Times New Roman"/>
          <w:color w:val="535353"/>
          <w:kern w:val="36"/>
          <w:sz w:val="24"/>
          <w:szCs w:val="24"/>
          <w:lang w:eastAsia="ru-RU"/>
        </w:rPr>
      </w:pPr>
      <w:r w:rsidRPr="00126AC4">
        <w:rPr>
          <w:rFonts w:eastAsia="Times New Roman"/>
          <w:kern w:val="36"/>
          <w:sz w:val="24"/>
          <w:szCs w:val="24"/>
          <w:lang w:eastAsia="ru-RU"/>
        </w:rPr>
        <w:t>Развитие методологии и методики судебно-бухгалтерской экспертизы</w:t>
      </w:r>
    </w:p>
    <w:p w:rsidR="005F2AE4" w:rsidRPr="00126AC4" w:rsidRDefault="005F2AE4" w:rsidP="007B7611">
      <w:pPr>
        <w:numPr>
          <w:ilvl w:val="0"/>
          <w:numId w:val="8"/>
        </w:numPr>
        <w:spacing w:line="276" w:lineRule="auto"/>
        <w:ind w:left="0" w:firstLine="709"/>
        <w:jc w:val="both"/>
        <w:rPr>
          <w:sz w:val="24"/>
          <w:szCs w:val="24"/>
        </w:rPr>
      </w:pPr>
      <w:r w:rsidRPr="00126AC4">
        <w:rPr>
          <w:sz w:val="24"/>
          <w:szCs w:val="24"/>
        </w:rPr>
        <w:t>Технико-криминалистическое исследование документов, изготовленных с использованием электрофотографических печатающих устройств</w:t>
      </w:r>
    </w:p>
    <w:p w:rsidR="00126AC4" w:rsidRPr="00126AC4" w:rsidRDefault="005F2AE4" w:rsidP="007B7611">
      <w:pPr>
        <w:numPr>
          <w:ilvl w:val="0"/>
          <w:numId w:val="8"/>
        </w:numPr>
        <w:spacing w:line="276" w:lineRule="auto"/>
        <w:ind w:left="0" w:firstLine="709"/>
        <w:jc w:val="both"/>
        <w:rPr>
          <w:rFonts w:eastAsia="Times New Roman"/>
          <w:kern w:val="36"/>
          <w:sz w:val="24"/>
          <w:szCs w:val="24"/>
          <w:lang w:eastAsia="ru-RU"/>
        </w:rPr>
      </w:pPr>
      <w:r w:rsidRPr="00126AC4">
        <w:rPr>
          <w:rFonts w:eastAsia="Times New Roman"/>
          <w:kern w:val="36"/>
          <w:sz w:val="24"/>
          <w:szCs w:val="24"/>
          <w:lang w:eastAsia="ru-RU"/>
        </w:rPr>
        <w:t>Технико-криминалистическое исследование пластиковых платежных документов</w:t>
      </w:r>
    </w:p>
    <w:p w:rsidR="00126AC4" w:rsidRPr="00126AC4" w:rsidRDefault="001A344A" w:rsidP="007B7611">
      <w:pPr>
        <w:numPr>
          <w:ilvl w:val="0"/>
          <w:numId w:val="8"/>
        </w:numPr>
        <w:spacing w:line="276" w:lineRule="auto"/>
        <w:ind w:left="0" w:firstLine="709"/>
        <w:jc w:val="both"/>
        <w:rPr>
          <w:rFonts w:eastAsia="Times New Roman"/>
          <w:kern w:val="36"/>
          <w:sz w:val="24"/>
          <w:szCs w:val="24"/>
          <w:lang w:eastAsia="ru-RU"/>
        </w:rPr>
      </w:pPr>
      <w:r w:rsidRPr="00126AC4">
        <w:rPr>
          <w:sz w:val="24"/>
          <w:szCs w:val="24"/>
        </w:rPr>
        <w:t>Применение информационных технологий в комплексном исследовании веществ, материалов и изделий</w:t>
      </w:r>
    </w:p>
    <w:p w:rsidR="00126AC4" w:rsidRPr="00126AC4" w:rsidRDefault="001A344A" w:rsidP="007B7611">
      <w:pPr>
        <w:numPr>
          <w:ilvl w:val="0"/>
          <w:numId w:val="8"/>
        </w:numPr>
        <w:spacing w:line="276" w:lineRule="auto"/>
        <w:ind w:left="0" w:firstLine="709"/>
        <w:jc w:val="both"/>
        <w:rPr>
          <w:rFonts w:eastAsia="Times New Roman"/>
          <w:kern w:val="36"/>
          <w:sz w:val="24"/>
          <w:szCs w:val="24"/>
          <w:lang w:eastAsia="ru-RU"/>
        </w:rPr>
      </w:pPr>
      <w:r w:rsidRPr="00126AC4">
        <w:rPr>
          <w:sz w:val="24"/>
          <w:szCs w:val="24"/>
        </w:rPr>
        <w:t>Теоретические и методологические основы криминалистической экспертизы документов, выполненных с использованием средств полиграфической и оргтехники</w:t>
      </w:r>
    </w:p>
    <w:p w:rsidR="00126AC4" w:rsidRPr="00126AC4" w:rsidRDefault="001A344A" w:rsidP="007B7611">
      <w:pPr>
        <w:numPr>
          <w:ilvl w:val="0"/>
          <w:numId w:val="8"/>
        </w:numPr>
        <w:spacing w:line="276" w:lineRule="auto"/>
        <w:ind w:left="0" w:firstLine="709"/>
        <w:jc w:val="both"/>
        <w:rPr>
          <w:rFonts w:eastAsia="Times New Roman"/>
          <w:kern w:val="36"/>
          <w:sz w:val="24"/>
          <w:szCs w:val="24"/>
          <w:lang w:eastAsia="ru-RU"/>
        </w:rPr>
      </w:pPr>
      <w:r w:rsidRPr="00126AC4">
        <w:rPr>
          <w:rFonts w:eastAsia="Times New Roman"/>
          <w:kern w:val="36"/>
          <w:sz w:val="24"/>
          <w:szCs w:val="24"/>
          <w:lang w:eastAsia="ru-RU"/>
        </w:rPr>
        <w:t>Теоретические и методологические основы экспертного исследования финансового состояния хозяйствующего субъекта при расследовании преступлений в сфере экономической деятельности</w:t>
      </w:r>
    </w:p>
    <w:p w:rsidR="001A344A" w:rsidRPr="00126AC4" w:rsidRDefault="001A344A" w:rsidP="007B7611">
      <w:pPr>
        <w:numPr>
          <w:ilvl w:val="0"/>
          <w:numId w:val="8"/>
        </w:numPr>
        <w:spacing w:line="276" w:lineRule="auto"/>
        <w:ind w:left="0" w:firstLine="709"/>
        <w:jc w:val="both"/>
        <w:rPr>
          <w:rFonts w:eastAsia="Times New Roman"/>
          <w:kern w:val="36"/>
          <w:sz w:val="24"/>
          <w:szCs w:val="24"/>
          <w:lang w:eastAsia="ru-RU"/>
        </w:rPr>
      </w:pPr>
      <w:r w:rsidRPr="00126AC4">
        <w:rPr>
          <w:rFonts w:eastAsia="Times New Roman"/>
          <w:kern w:val="36"/>
          <w:sz w:val="24"/>
          <w:szCs w:val="24"/>
          <w:lang w:eastAsia="ru-RU"/>
        </w:rPr>
        <w:t>Научно-методическое обеспечение судебно-экономической экспертизы и оценки по делам о преднамеренном банкротстве</w:t>
      </w:r>
    </w:p>
    <w:p w:rsidR="001A344A" w:rsidRDefault="001A344A" w:rsidP="0060478F">
      <w:pPr>
        <w:spacing w:line="276" w:lineRule="auto"/>
        <w:ind w:left="1020"/>
        <w:jc w:val="both"/>
        <w:rPr>
          <w:rFonts w:eastAsia="Times New Roman"/>
          <w:kern w:val="36"/>
          <w:sz w:val="24"/>
          <w:szCs w:val="24"/>
          <w:lang w:eastAsia="ru-RU"/>
        </w:rPr>
      </w:pPr>
    </w:p>
    <w:p w:rsidR="001A344A" w:rsidRPr="00C05339" w:rsidRDefault="001A344A" w:rsidP="001A344A">
      <w:pPr>
        <w:ind w:left="1020"/>
        <w:jc w:val="both"/>
        <w:rPr>
          <w:rFonts w:eastAsia="Times New Roman"/>
          <w:kern w:val="36"/>
          <w:sz w:val="24"/>
          <w:szCs w:val="24"/>
          <w:lang w:eastAsia="ru-RU"/>
        </w:rPr>
      </w:pPr>
    </w:p>
    <w:p w:rsidR="005F2AE4" w:rsidRPr="00C05339" w:rsidRDefault="005F2AE4" w:rsidP="005F2AE4">
      <w:pPr>
        <w:tabs>
          <w:tab w:val="left" w:pos="2295"/>
        </w:tabs>
        <w:ind w:firstLine="720"/>
        <w:rPr>
          <w:b/>
          <w:sz w:val="24"/>
          <w:szCs w:val="24"/>
        </w:rPr>
      </w:pPr>
    </w:p>
    <w:p w:rsidR="005F2AE4" w:rsidRPr="00C05339" w:rsidRDefault="0060478F" w:rsidP="0060478F">
      <w:pPr>
        <w:jc w:val="left"/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5.2.5. </w:t>
      </w:r>
      <w:r w:rsidR="005F2AE4" w:rsidRPr="00C05339">
        <w:rPr>
          <w:b/>
          <w:bCs/>
          <w:sz w:val="24"/>
          <w:szCs w:val="24"/>
          <w:lang w:eastAsia="ru-RU"/>
        </w:rPr>
        <w:t>Примеры вопрос</w:t>
      </w:r>
      <w:r>
        <w:rPr>
          <w:b/>
          <w:bCs/>
          <w:sz w:val="24"/>
          <w:szCs w:val="24"/>
          <w:lang w:eastAsia="ru-RU"/>
        </w:rPr>
        <w:t>ы,</w:t>
      </w:r>
      <w:r w:rsidR="005F2AE4" w:rsidRPr="00C05339">
        <w:rPr>
          <w:b/>
          <w:bCs/>
          <w:sz w:val="24"/>
          <w:szCs w:val="24"/>
          <w:lang w:eastAsia="ru-RU"/>
        </w:rPr>
        <w:t xml:space="preserve"> выносимые на </w:t>
      </w:r>
      <w:r>
        <w:rPr>
          <w:b/>
          <w:bCs/>
          <w:sz w:val="24"/>
          <w:szCs w:val="24"/>
          <w:lang w:eastAsia="ru-RU"/>
        </w:rPr>
        <w:t>зачет/э</w:t>
      </w:r>
      <w:r w:rsidR="005F2AE4" w:rsidRPr="00C05339">
        <w:rPr>
          <w:b/>
          <w:bCs/>
          <w:sz w:val="24"/>
          <w:szCs w:val="24"/>
          <w:lang w:eastAsia="ru-RU"/>
        </w:rPr>
        <w:t>кзамен</w:t>
      </w:r>
    </w:p>
    <w:p w:rsidR="005F2AE4" w:rsidRPr="00C05339" w:rsidRDefault="005F2AE4" w:rsidP="005F2AE4">
      <w:pPr>
        <w:rPr>
          <w:b/>
          <w:bCs/>
          <w:sz w:val="24"/>
          <w:szCs w:val="24"/>
          <w:lang w:eastAsia="ru-RU"/>
        </w:rPr>
      </w:pPr>
    </w:p>
    <w:p w:rsidR="005F2AE4" w:rsidRPr="00126AC4" w:rsidRDefault="005F2AE4" w:rsidP="007B7611">
      <w:pPr>
        <w:pStyle w:val="a8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AC4">
        <w:rPr>
          <w:rFonts w:ascii="Times New Roman" w:hAnsi="Times New Roman" w:cs="Times New Roman"/>
          <w:sz w:val="24"/>
          <w:szCs w:val="24"/>
        </w:rPr>
        <w:t>Возможность постановки правовых вопросов при назначении судебных экспертиз</w:t>
      </w:r>
    </w:p>
    <w:p w:rsidR="005F2AE4" w:rsidRPr="00126AC4" w:rsidRDefault="005F2AE4" w:rsidP="007B7611">
      <w:pPr>
        <w:pStyle w:val="a8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AC4">
        <w:rPr>
          <w:rFonts w:ascii="Times New Roman" w:hAnsi="Times New Roman" w:cs="Times New Roman"/>
          <w:sz w:val="24"/>
          <w:szCs w:val="24"/>
        </w:rPr>
        <w:t>Совершенствование правового регулирования экспертной деятельности на досудебной стадии уголовного судопроизводства</w:t>
      </w:r>
    </w:p>
    <w:p w:rsidR="005F2AE4" w:rsidRPr="00126AC4" w:rsidRDefault="005F2AE4" w:rsidP="007B7611">
      <w:pPr>
        <w:pStyle w:val="a8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AC4">
        <w:rPr>
          <w:rFonts w:ascii="Times New Roman" w:hAnsi="Times New Roman" w:cs="Times New Roman"/>
          <w:sz w:val="24"/>
          <w:szCs w:val="24"/>
        </w:rPr>
        <w:t>Проблемы формирования внутреннего убеждения эксперта</w:t>
      </w:r>
    </w:p>
    <w:p w:rsidR="005F2AE4" w:rsidRPr="00126AC4" w:rsidRDefault="005F2AE4" w:rsidP="007B7611">
      <w:pPr>
        <w:pStyle w:val="a8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AC4">
        <w:rPr>
          <w:rFonts w:ascii="Times New Roman" w:hAnsi="Times New Roman" w:cs="Times New Roman"/>
          <w:color w:val="000000"/>
          <w:sz w:val="24"/>
          <w:szCs w:val="24"/>
        </w:rPr>
        <w:t>Модельные методы судебно-почерковедческого исследования</w:t>
      </w:r>
    </w:p>
    <w:p w:rsidR="00914345" w:rsidRPr="00126AC4" w:rsidRDefault="00914345" w:rsidP="007B7611">
      <w:pPr>
        <w:pStyle w:val="a8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26AC4">
        <w:rPr>
          <w:rFonts w:ascii="Times New Roman" w:hAnsi="Times New Roman" w:cs="Times New Roman"/>
          <w:color w:val="000000"/>
          <w:sz w:val="24"/>
          <w:szCs w:val="24"/>
        </w:rPr>
        <w:t>Развитие института судебной экспертизы в условиях состязательного уголовного судопроизводства</w:t>
      </w:r>
    </w:p>
    <w:p w:rsidR="00914345" w:rsidRPr="00126AC4" w:rsidRDefault="00914345" w:rsidP="007B7611">
      <w:pPr>
        <w:pStyle w:val="a8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AC4">
        <w:rPr>
          <w:rFonts w:ascii="Times New Roman" w:hAnsi="Times New Roman" w:cs="Times New Roman"/>
          <w:sz w:val="24"/>
          <w:szCs w:val="24"/>
        </w:rPr>
        <w:lastRenderedPageBreak/>
        <w:t>Перспективы совершенствовании процесса автоматизации судебно-экспертной деятельности</w:t>
      </w:r>
    </w:p>
    <w:p w:rsidR="00914345" w:rsidRPr="00126AC4" w:rsidRDefault="00914345" w:rsidP="007B7611">
      <w:pPr>
        <w:pStyle w:val="a8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AC4">
        <w:rPr>
          <w:rFonts w:ascii="Times New Roman" w:hAnsi="Times New Roman" w:cs="Times New Roman"/>
          <w:color w:val="000000"/>
          <w:sz w:val="24"/>
          <w:szCs w:val="24"/>
        </w:rPr>
        <w:t>Становление и развитие судебно-экспертных исследований компьютерных систем</w:t>
      </w:r>
    </w:p>
    <w:p w:rsidR="00914345" w:rsidRPr="00126AC4" w:rsidRDefault="00914345" w:rsidP="007B7611">
      <w:pPr>
        <w:pStyle w:val="a8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AC4">
        <w:rPr>
          <w:rFonts w:ascii="Times New Roman" w:hAnsi="Times New Roman" w:cs="Times New Roman"/>
          <w:color w:val="000000"/>
          <w:sz w:val="24"/>
          <w:szCs w:val="24"/>
        </w:rPr>
        <w:t>Применение информационных технологий в исследовании и использовании следов рук при раскрытии и расследовании преступлений</w:t>
      </w:r>
    </w:p>
    <w:p w:rsidR="00126AC4" w:rsidRPr="00126AC4" w:rsidRDefault="00914345" w:rsidP="007B7611">
      <w:pPr>
        <w:pStyle w:val="a8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AC4">
        <w:rPr>
          <w:rFonts w:ascii="Times New Roman" w:hAnsi="Times New Roman" w:cs="Times New Roman"/>
          <w:color w:val="000000"/>
          <w:sz w:val="24"/>
          <w:szCs w:val="24"/>
        </w:rPr>
        <w:t xml:space="preserve">Современные экспертные технологии в деятельности судебно-экспертных учреждений </w:t>
      </w:r>
    </w:p>
    <w:p w:rsidR="005F2AE4" w:rsidRPr="00126AC4" w:rsidRDefault="005F2AE4" w:rsidP="007B7611">
      <w:pPr>
        <w:pStyle w:val="a8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AC4">
        <w:rPr>
          <w:rFonts w:ascii="Times New Roman" w:hAnsi="Times New Roman" w:cs="Times New Roman"/>
          <w:sz w:val="24"/>
          <w:szCs w:val="24"/>
        </w:rPr>
        <w:t>Понятие судебного эксперта - проблемы совершенствования нормативно-правового регулирования</w:t>
      </w:r>
    </w:p>
    <w:p w:rsidR="005F2AE4" w:rsidRPr="00126AC4" w:rsidRDefault="005F2AE4" w:rsidP="007B7611">
      <w:pPr>
        <w:pStyle w:val="a8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26AC4">
        <w:rPr>
          <w:rFonts w:ascii="Times New Roman" w:hAnsi="Times New Roman" w:cs="Times New Roman"/>
          <w:sz w:val="24"/>
          <w:szCs w:val="24"/>
        </w:rPr>
        <w:t>Проблемы нормативно-</w:t>
      </w:r>
      <w:proofErr w:type="gramStart"/>
      <w:r w:rsidRPr="00126AC4">
        <w:rPr>
          <w:rFonts w:ascii="Times New Roman" w:hAnsi="Times New Roman" w:cs="Times New Roman"/>
          <w:sz w:val="24"/>
          <w:szCs w:val="24"/>
        </w:rPr>
        <w:t>правового  регулирования</w:t>
      </w:r>
      <w:proofErr w:type="gramEnd"/>
      <w:r w:rsidRPr="00126AC4">
        <w:rPr>
          <w:rFonts w:ascii="Times New Roman" w:hAnsi="Times New Roman" w:cs="Times New Roman"/>
          <w:sz w:val="24"/>
          <w:szCs w:val="24"/>
        </w:rPr>
        <w:t xml:space="preserve"> назначения  комиссионных и комплексных экспертиз</w:t>
      </w:r>
    </w:p>
    <w:p w:rsidR="005F2AE4" w:rsidRPr="00126AC4" w:rsidRDefault="005F2AE4" w:rsidP="007B7611">
      <w:pPr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126AC4">
        <w:rPr>
          <w:sz w:val="24"/>
          <w:szCs w:val="24"/>
        </w:rPr>
        <w:t>Судебно-экспертные методики. Необходимость, проблемы и перспективы их стандартизации</w:t>
      </w:r>
    </w:p>
    <w:p w:rsidR="005F2AE4" w:rsidRPr="00126AC4" w:rsidRDefault="005F2AE4" w:rsidP="007B7611">
      <w:pPr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126AC4">
        <w:rPr>
          <w:sz w:val="24"/>
          <w:szCs w:val="24"/>
        </w:rPr>
        <w:t>Тенденции развития экспертной деятельности на современном этапе</w:t>
      </w:r>
    </w:p>
    <w:p w:rsidR="005F2AE4" w:rsidRPr="00126AC4" w:rsidRDefault="005F2AE4" w:rsidP="007B7611">
      <w:pPr>
        <w:numPr>
          <w:ilvl w:val="0"/>
          <w:numId w:val="9"/>
        </w:numPr>
        <w:ind w:left="0" w:firstLine="709"/>
        <w:jc w:val="both"/>
        <w:rPr>
          <w:color w:val="000000"/>
          <w:sz w:val="24"/>
          <w:szCs w:val="24"/>
        </w:rPr>
      </w:pPr>
      <w:r w:rsidRPr="00126AC4">
        <w:rPr>
          <w:color w:val="000000"/>
          <w:sz w:val="24"/>
          <w:szCs w:val="24"/>
        </w:rPr>
        <w:t>Совершенствование теоретических и методических основ идентификационной криминалистической экспертизы</w:t>
      </w:r>
    </w:p>
    <w:p w:rsidR="005F2AE4" w:rsidRPr="00126AC4" w:rsidRDefault="005F2AE4" w:rsidP="007B7611">
      <w:pPr>
        <w:numPr>
          <w:ilvl w:val="0"/>
          <w:numId w:val="9"/>
        </w:numPr>
        <w:ind w:left="0" w:firstLine="709"/>
        <w:jc w:val="both"/>
        <w:rPr>
          <w:rFonts w:eastAsia="Times New Roman"/>
          <w:kern w:val="36"/>
          <w:sz w:val="24"/>
          <w:szCs w:val="24"/>
          <w:lang w:eastAsia="ru-RU"/>
        </w:rPr>
      </w:pPr>
      <w:r w:rsidRPr="00126AC4">
        <w:rPr>
          <w:rFonts w:eastAsia="Times New Roman"/>
          <w:kern w:val="36"/>
          <w:sz w:val="24"/>
          <w:szCs w:val="24"/>
          <w:lang w:eastAsia="ru-RU"/>
        </w:rPr>
        <w:t xml:space="preserve">Теоретические основы применения лингвистических знаний в криминалистике при производстве </w:t>
      </w:r>
      <w:proofErr w:type="spellStart"/>
      <w:r w:rsidRPr="00126AC4">
        <w:rPr>
          <w:rFonts w:eastAsia="Times New Roman"/>
          <w:kern w:val="36"/>
          <w:sz w:val="24"/>
          <w:szCs w:val="24"/>
          <w:lang w:eastAsia="ru-RU"/>
        </w:rPr>
        <w:t>фоноскопических</w:t>
      </w:r>
      <w:proofErr w:type="spellEnd"/>
      <w:r w:rsidRPr="00126AC4">
        <w:rPr>
          <w:rFonts w:eastAsia="Times New Roman"/>
          <w:kern w:val="36"/>
          <w:sz w:val="24"/>
          <w:szCs w:val="24"/>
          <w:lang w:eastAsia="ru-RU"/>
        </w:rPr>
        <w:t xml:space="preserve"> и </w:t>
      </w:r>
      <w:proofErr w:type="spellStart"/>
      <w:r w:rsidRPr="00126AC4">
        <w:rPr>
          <w:rFonts w:eastAsia="Times New Roman"/>
          <w:kern w:val="36"/>
          <w:sz w:val="24"/>
          <w:szCs w:val="24"/>
          <w:lang w:eastAsia="ru-RU"/>
        </w:rPr>
        <w:t>автороведческих</w:t>
      </w:r>
      <w:proofErr w:type="spellEnd"/>
      <w:r w:rsidRPr="00126AC4">
        <w:rPr>
          <w:rFonts w:eastAsia="Times New Roman"/>
          <w:kern w:val="36"/>
          <w:sz w:val="24"/>
          <w:szCs w:val="24"/>
          <w:lang w:eastAsia="ru-RU"/>
        </w:rPr>
        <w:t xml:space="preserve"> экспертиз</w:t>
      </w:r>
    </w:p>
    <w:p w:rsidR="005F2AE4" w:rsidRPr="00126AC4" w:rsidRDefault="005F2AE4" w:rsidP="007B7611">
      <w:pPr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126AC4">
        <w:rPr>
          <w:sz w:val="24"/>
          <w:szCs w:val="24"/>
        </w:rPr>
        <w:t xml:space="preserve">Методологические основы судебного </w:t>
      </w:r>
      <w:proofErr w:type="spellStart"/>
      <w:r w:rsidRPr="00126AC4">
        <w:rPr>
          <w:sz w:val="24"/>
          <w:szCs w:val="24"/>
        </w:rPr>
        <w:t>речеведения</w:t>
      </w:r>
      <w:proofErr w:type="spellEnd"/>
    </w:p>
    <w:p w:rsidR="005F2AE4" w:rsidRPr="00126AC4" w:rsidRDefault="005F2AE4" w:rsidP="007B7611">
      <w:pPr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126AC4">
        <w:rPr>
          <w:rFonts w:eastAsia="Times New Roman"/>
          <w:kern w:val="36"/>
          <w:sz w:val="24"/>
          <w:szCs w:val="24"/>
          <w:lang w:eastAsia="ru-RU"/>
        </w:rPr>
        <w:t xml:space="preserve">Методические аспекты развития судебно-экономической экспертизы </w:t>
      </w:r>
    </w:p>
    <w:p w:rsidR="005F2AE4" w:rsidRPr="00126AC4" w:rsidRDefault="005F2AE4" w:rsidP="007B7611">
      <w:pPr>
        <w:numPr>
          <w:ilvl w:val="0"/>
          <w:numId w:val="9"/>
        </w:numPr>
        <w:ind w:left="0" w:firstLine="709"/>
        <w:jc w:val="both"/>
        <w:rPr>
          <w:rFonts w:eastAsia="Times New Roman"/>
          <w:kern w:val="36"/>
          <w:sz w:val="24"/>
          <w:szCs w:val="24"/>
          <w:lang w:eastAsia="ru-RU"/>
        </w:rPr>
      </w:pPr>
      <w:r w:rsidRPr="00126AC4">
        <w:rPr>
          <w:rFonts w:eastAsia="Times New Roman"/>
          <w:kern w:val="36"/>
          <w:sz w:val="24"/>
          <w:szCs w:val="24"/>
          <w:lang w:eastAsia="ru-RU"/>
        </w:rPr>
        <w:t>Методология и организация судебно-бухгалтерской экспертизы</w:t>
      </w:r>
    </w:p>
    <w:p w:rsidR="005F2AE4" w:rsidRPr="00126AC4" w:rsidRDefault="005F2AE4" w:rsidP="007B7611">
      <w:pPr>
        <w:numPr>
          <w:ilvl w:val="0"/>
          <w:numId w:val="9"/>
        </w:numPr>
        <w:ind w:left="0" w:firstLine="709"/>
        <w:jc w:val="both"/>
        <w:rPr>
          <w:sz w:val="24"/>
          <w:szCs w:val="24"/>
        </w:rPr>
      </w:pPr>
      <w:r w:rsidRPr="00126AC4">
        <w:rPr>
          <w:sz w:val="24"/>
          <w:szCs w:val="24"/>
        </w:rPr>
        <w:t xml:space="preserve">Методологические основы судебного </w:t>
      </w:r>
      <w:proofErr w:type="spellStart"/>
      <w:r w:rsidRPr="00126AC4">
        <w:rPr>
          <w:sz w:val="24"/>
          <w:szCs w:val="24"/>
        </w:rPr>
        <w:t>речеведения</w:t>
      </w:r>
      <w:proofErr w:type="spellEnd"/>
    </w:p>
    <w:p w:rsidR="005F2AE4" w:rsidRPr="00126AC4" w:rsidRDefault="005F2AE4" w:rsidP="007B7611">
      <w:pPr>
        <w:numPr>
          <w:ilvl w:val="0"/>
          <w:numId w:val="9"/>
        </w:numPr>
        <w:ind w:left="0" w:firstLine="709"/>
        <w:jc w:val="both"/>
        <w:rPr>
          <w:rFonts w:eastAsia="Times New Roman"/>
          <w:kern w:val="36"/>
          <w:sz w:val="24"/>
          <w:szCs w:val="24"/>
          <w:lang w:eastAsia="ru-RU"/>
        </w:rPr>
      </w:pPr>
      <w:r w:rsidRPr="00126AC4">
        <w:rPr>
          <w:rFonts w:eastAsia="Times New Roman"/>
          <w:kern w:val="36"/>
          <w:sz w:val="24"/>
          <w:szCs w:val="24"/>
          <w:lang w:eastAsia="ru-RU"/>
        </w:rPr>
        <w:t xml:space="preserve">Развитие методологии и методики судебно-бухгалтерской экспертизы </w:t>
      </w:r>
    </w:p>
    <w:p w:rsidR="005F2AE4" w:rsidRPr="00126AC4" w:rsidRDefault="005F2AE4" w:rsidP="007B7611">
      <w:pPr>
        <w:numPr>
          <w:ilvl w:val="0"/>
          <w:numId w:val="9"/>
        </w:numPr>
        <w:ind w:left="0" w:firstLine="709"/>
        <w:jc w:val="both"/>
        <w:rPr>
          <w:rFonts w:eastAsia="Times New Roman"/>
          <w:color w:val="535353"/>
          <w:kern w:val="36"/>
          <w:sz w:val="24"/>
          <w:szCs w:val="24"/>
          <w:lang w:eastAsia="ru-RU"/>
        </w:rPr>
      </w:pPr>
      <w:r w:rsidRPr="00126AC4">
        <w:rPr>
          <w:rFonts w:eastAsia="Times New Roman"/>
          <w:kern w:val="36"/>
          <w:sz w:val="24"/>
          <w:szCs w:val="24"/>
          <w:lang w:eastAsia="ru-RU"/>
        </w:rPr>
        <w:t xml:space="preserve">Развитие теории и практики судебно-бухгалтерской экспертизы </w:t>
      </w:r>
    </w:p>
    <w:p w:rsidR="005F2AE4" w:rsidRPr="00126AC4" w:rsidRDefault="005F2AE4" w:rsidP="007B7611">
      <w:pPr>
        <w:pStyle w:val="a8"/>
        <w:numPr>
          <w:ilvl w:val="0"/>
          <w:numId w:val="9"/>
        </w:numPr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26AC4">
        <w:rPr>
          <w:rFonts w:ascii="Times New Roman" w:hAnsi="Times New Roman" w:cs="Times New Roman"/>
          <w:color w:val="000000"/>
          <w:sz w:val="24"/>
          <w:szCs w:val="24"/>
        </w:rPr>
        <w:t>Становление и развитие судебно-экспертных исследований компьютерных систем</w:t>
      </w:r>
    </w:p>
    <w:p w:rsidR="005F2AE4" w:rsidRPr="00126AC4" w:rsidRDefault="005F2AE4" w:rsidP="007B7611">
      <w:pPr>
        <w:numPr>
          <w:ilvl w:val="0"/>
          <w:numId w:val="9"/>
        </w:numPr>
        <w:ind w:left="0" w:firstLine="709"/>
        <w:jc w:val="both"/>
        <w:rPr>
          <w:color w:val="000000"/>
          <w:sz w:val="24"/>
          <w:szCs w:val="24"/>
        </w:rPr>
      </w:pPr>
      <w:r w:rsidRPr="00126AC4">
        <w:rPr>
          <w:color w:val="000000"/>
          <w:sz w:val="24"/>
          <w:szCs w:val="24"/>
        </w:rPr>
        <w:t>Современное состояние и проблемы автоматизации дактилоскопических учетов</w:t>
      </w:r>
    </w:p>
    <w:p w:rsidR="005F2AE4" w:rsidRPr="00126AC4" w:rsidRDefault="005F2AE4" w:rsidP="007B7611">
      <w:pPr>
        <w:numPr>
          <w:ilvl w:val="0"/>
          <w:numId w:val="9"/>
        </w:numPr>
        <w:ind w:left="0" w:firstLine="709"/>
        <w:jc w:val="both"/>
        <w:rPr>
          <w:color w:val="000000"/>
          <w:sz w:val="24"/>
          <w:szCs w:val="24"/>
        </w:rPr>
      </w:pPr>
      <w:r w:rsidRPr="00126AC4">
        <w:rPr>
          <w:color w:val="000000"/>
          <w:sz w:val="24"/>
          <w:szCs w:val="24"/>
        </w:rPr>
        <w:t xml:space="preserve">Современные методы и перспективы цифровой обработки </w:t>
      </w:r>
      <w:proofErr w:type="spellStart"/>
      <w:r w:rsidRPr="00126AC4">
        <w:rPr>
          <w:color w:val="000000"/>
          <w:sz w:val="24"/>
          <w:szCs w:val="24"/>
        </w:rPr>
        <w:t>слабовидимых</w:t>
      </w:r>
      <w:proofErr w:type="spellEnd"/>
      <w:r w:rsidRPr="00126AC4">
        <w:rPr>
          <w:color w:val="000000"/>
          <w:sz w:val="24"/>
          <w:szCs w:val="24"/>
        </w:rPr>
        <w:t xml:space="preserve"> изображений при технико-криминалистическом исследовании документов</w:t>
      </w:r>
    </w:p>
    <w:p w:rsidR="00126AC4" w:rsidRPr="00126AC4" w:rsidRDefault="005F2AE4" w:rsidP="007B7611">
      <w:pPr>
        <w:numPr>
          <w:ilvl w:val="0"/>
          <w:numId w:val="9"/>
        </w:numPr>
        <w:ind w:left="0" w:firstLine="709"/>
        <w:jc w:val="both"/>
        <w:rPr>
          <w:rFonts w:eastAsia="TimesNewRoman"/>
          <w:sz w:val="24"/>
          <w:szCs w:val="24"/>
        </w:rPr>
      </w:pPr>
      <w:r w:rsidRPr="00126AC4">
        <w:rPr>
          <w:rFonts w:eastAsia="TimesNewRoman"/>
          <w:sz w:val="24"/>
          <w:szCs w:val="24"/>
        </w:rPr>
        <w:t>Проблемы использовании цифровой фотографической техники в запечатлевающей и исследовательской фотографии</w:t>
      </w:r>
    </w:p>
    <w:p w:rsidR="00126AC4" w:rsidRPr="00126AC4" w:rsidRDefault="00914345" w:rsidP="007B7611">
      <w:pPr>
        <w:numPr>
          <w:ilvl w:val="0"/>
          <w:numId w:val="9"/>
        </w:numPr>
        <w:ind w:left="0" w:firstLine="709"/>
        <w:jc w:val="both"/>
        <w:rPr>
          <w:rFonts w:eastAsia="TimesNewRoman"/>
          <w:sz w:val="24"/>
          <w:szCs w:val="24"/>
        </w:rPr>
      </w:pPr>
      <w:r w:rsidRPr="00126AC4">
        <w:rPr>
          <w:sz w:val="24"/>
          <w:szCs w:val="24"/>
        </w:rPr>
        <w:t>Проблемные вопросы привлечения для производства судебных экспертиз сведущих лиц, не являющихся</w:t>
      </w:r>
      <w:r w:rsidR="00126AC4" w:rsidRPr="00126AC4">
        <w:rPr>
          <w:sz w:val="24"/>
          <w:szCs w:val="24"/>
        </w:rPr>
        <w:t xml:space="preserve"> государственными экспертам</w:t>
      </w:r>
    </w:p>
    <w:p w:rsidR="00126AC4" w:rsidRPr="00126AC4" w:rsidRDefault="00914345" w:rsidP="007B7611">
      <w:pPr>
        <w:numPr>
          <w:ilvl w:val="0"/>
          <w:numId w:val="9"/>
        </w:numPr>
        <w:ind w:left="0" w:firstLine="709"/>
        <w:jc w:val="both"/>
        <w:rPr>
          <w:rFonts w:eastAsia="TimesNewRoman"/>
          <w:sz w:val="24"/>
          <w:szCs w:val="24"/>
        </w:rPr>
      </w:pPr>
      <w:r w:rsidRPr="00126AC4">
        <w:rPr>
          <w:sz w:val="24"/>
          <w:szCs w:val="24"/>
        </w:rPr>
        <w:t>Совершенствование теоретических и методических основ идентификационной криминалистической экспертизы</w:t>
      </w:r>
    </w:p>
    <w:p w:rsidR="00126AC4" w:rsidRPr="00126AC4" w:rsidRDefault="00914345" w:rsidP="007B7611">
      <w:pPr>
        <w:numPr>
          <w:ilvl w:val="0"/>
          <w:numId w:val="9"/>
        </w:numPr>
        <w:ind w:left="0" w:firstLine="709"/>
        <w:jc w:val="both"/>
        <w:rPr>
          <w:rFonts w:eastAsia="TimesNewRoman"/>
          <w:sz w:val="24"/>
          <w:szCs w:val="24"/>
        </w:rPr>
      </w:pPr>
      <w:r w:rsidRPr="00126AC4">
        <w:rPr>
          <w:rFonts w:eastAsia="Times New Roman"/>
          <w:kern w:val="36"/>
          <w:sz w:val="24"/>
          <w:szCs w:val="24"/>
          <w:lang w:eastAsia="ru-RU"/>
        </w:rPr>
        <w:t>Теоретические и методологические основы экспертного исследования финансового состояния хозяйствующего субъекта при расследовании преступлений в сфере экономической деятельности</w:t>
      </w:r>
    </w:p>
    <w:p w:rsidR="00126AC4" w:rsidRPr="00126AC4" w:rsidRDefault="00914345" w:rsidP="007B7611">
      <w:pPr>
        <w:numPr>
          <w:ilvl w:val="0"/>
          <w:numId w:val="9"/>
        </w:numPr>
        <w:ind w:left="0" w:firstLine="709"/>
        <w:jc w:val="both"/>
        <w:rPr>
          <w:rFonts w:eastAsia="TimesNewRoman"/>
          <w:sz w:val="24"/>
          <w:szCs w:val="24"/>
        </w:rPr>
      </w:pPr>
      <w:r w:rsidRPr="00126AC4">
        <w:rPr>
          <w:rFonts w:eastAsia="Times New Roman"/>
          <w:kern w:val="36"/>
          <w:sz w:val="24"/>
          <w:szCs w:val="24"/>
          <w:lang w:eastAsia="ru-RU"/>
        </w:rPr>
        <w:t>Технико-криминалистическое исследование пластиковых платежных документов</w:t>
      </w:r>
    </w:p>
    <w:p w:rsidR="00126AC4" w:rsidRPr="00126AC4" w:rsidRDefault="00914345" w:rsidP="007B7611">
      <w:pPr>
        <w:numPr>
          <w:ilvl w:val="0"/>
          <w:numId w:val="9"/>
        </w:numPr>
        <w:ind w:left="0" w:firstLine="709"/>
        <w:jc w:val="both"/>
        <w:rPr>
          <w:rFonts w:eastAsia="TimesNewRoman"/>
          <w:sz w:val="24"/>
          <w:szCs w:val="24"/>
        </w:rPr>
      </w:pPr>
      <w:r w:rsidRPr="00126AC4">
        <w:rPr>
          <w:sz w:val="24"/>
          <w:szCs w:val="24"/>
        </w:rPr>
        <w:t xml:space="preserve"> Теоретические и методологические основы криминалистической экспертизы документов, выполненных с использованием средств полиграфической и оргтехники</w:t>
      </w:r>
    </w:p>
    <w:p w:rsidR="00914345" w:rsidRPr="00126AC4" w:rsidRDefault="00914345" w:rsidP="007B7611">
      <w:pPr>
        <w:numPr>
          <w:ilvl w:val="0"/>
          <w:numId w:val="9"/>
        </w:numPr>
        <w:ind w:left="0" w:firstLine="709"/>
        <w:jc w:val="both"/>
        <w:rPr>
          <w:rFonts w:eastAsia="TimesNewRoman"/>
          <w:sz w:val="24"/>
          <w:szCs w:val="24"/>
        </w:rPr>
      </w:pPr>
      <w:r w:rsidRPr="00126AC4">
        <w:rPr>
          <w:color w:val="000000"/>
          <w:sz w:val="24"/>
          <w:szCs w:val="24"/>
        </w:rPr>
        <w:t>Оптимизация деятельности специалистов и экспертов в уголовном судопроизводстве</w:t>
      </w:r>
    </w:p>
    <w:p w:rsidR="00914345" w:rsidRPr="00C05339" w:rsidRDefault="00914345" w:rsidP="00914345">
      <w:pPr>
        <w:ind w:left="720"/>
        <w:jc w:val="both"/>
        <w:rPr>
          <w:rFonts w:eastAsia="TimesNewRoman"/>
          <w:sz w:val="24"/>
          <w:szCs w:val="24"/>
        </w:rPr>
      </w:pPr>
    </w:p>
    <w:p w:rsidR="00EE476D" w:rsidRPr="00C05339" w:rsidRDefault="00EE476D" w:rsidP="0060478F">
      <w:pPr>
        <w:autoSpaceDE w:val="0"/>
        <w:autoSpaceDN w:val="0"/>
        <w:adjustRightInd w:val="0"/>
        <w:ind w:left="0"/>
        <w:jc w:val="both"/>
        <w:rPr>
          <w:sz w:val="24"/>
          <w:szCs w:val="24"/>
          <w:lang w:eastAsia="ru-RU"/>
        </w:rPr>
      </w:pPr>
    </w:p>
    <w:p w:rsidR="00DB3EC7" w:rsidRPr="00C05339" w:rsidRDefault="00B41D79" w:rsidP="00643BD0">
      <w:pPr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lastRenderedPageBreak/>
        <w:t>6</w:t>
      </w:r>
      <w:r w:rsidR="00EE476D" w:rsidRPr="00C05339">
        <w:rPr>
          <w:rFonts w:eastAsia="Times New Roman"/>
          <w:b/>
          <w:sz w:val="24"/>
          <w:szCs w:val="24"/>
          <w:lang w:eastAsia="ru-RU"/>
        </w:rPr>
        <w:t xml:space="preserve">. Учебно-методическое и информационное обеспечение </w:t>
      </w:r>
    </w:p>
    <w:p w:rsidR="00EE476D" w:rsidRPr="00C05339" w:rsidRDefault="00EE476D" w:rsidP="00643BD0">
      <w:pPr>
        <w:rPr>
          <w:rFonts w:eastAsia="Times New Roman"/>
          <w:b/>
          <w:sz w:val="24"/>
          <w:szCs w:val="24"/>
          <w:lang w:eastAsia="ru-RU"/>
        </w:rPr>
      </w:pPr>
      <w:r w:rsidRPr="00C05339">
        <w:rPr>
          <w:rFonts w:eastAsia="Times New Roman"/>
          <w:b/>
          <w:sz w:val="24"/>
          <w:szCs w:val="24"/>
          <w:lang w:eastAsia="ru-RU"/>
        </w:rPr>
        <w:t xml:space="preserve">дисциплины (модуля) </w:t>
      </w:r>
    </w:p>
    <w:p w:rsidR="00DB3EC7" w:rsidRPr="00C05339" w:rsidRDefault="00DB3EC7" w:rsidP="00643BD0">
      <w:pPr>
        <w:rPr>
          <w:rFonts w:eastAsia="Times New Roman"/>
          <w:sz w:val="24"/>
          <w:szCs w:val="24"/>
          <w:lang w:eastAsia="ru-RU"/>
        </w:rPr>
      </w:pPr>
    </w:p>
    <w:p w:rsidR="00CF1B41" w:rsidRDefault="00B41D79" w:rsidP="00CF1B41">
      <w:pPr>
        <w:rPr>
          <w:rFonts w:eastAsia="Times New Roman"/>
          <w:b/>
          <w:sz w:val="24"/>
          <w:szCs w:val="24"/>
          <w:lang w:eastAsia="ru-RU"/>
        </w:rPr>
      </w:pPr>
      <w:r>
        <w:rPr>
          <w:b/>
          <w:sz w:val="24"/>
          <w:szCs w:val="24"/>
        </w:rPr>
        <w:t>а</w:t>
      </w:r>
      <w:r w:rsidR="005F522F" w:rsidRPr="00C05339">
        <w:rPr>
          <w:b/>
          <w:sz w:val="24"/>
          <w:szCs w:val="24"/>
        </w:rPr>
        <w:t>)</w:t>
      </w:r>
      <w:r w:rsidR="00EE476D" w:rsidRPr="00C05339">
        <w:rPr>
          <w:b/>
          <w:sz w:val="24"/>
          <w:szCs w:val="24"/>
        </w:rPr>
        <w:t xml:space="preserve"> </w:t>
      </w:r>
      <w:r w:rsidR="00CF1B41" w:rsidRPr="00C05339">
        <w:rPr>
          <w:b/>
          <w:sz w:val="24"/>
          <w:szCs w:val="24"/>
        </w:rPr>
        <w:t>О</w:t>
      </w:r>
      <w:r w:rsidR="00CF1B41" w:rsidRPr="00C05339">
        <w:rPr>
          <w:rFonts w:eastAsia="Times New Roman"/>
          <w:b/>
          <w:sz w:val="24"/>
          <w:szCs w:val="24"/>
          <w:lang w:eastAsia="ru-RU"/>
        </w:rPr>
        <w:t>сновная литература</w:t>
      </w:r>
    </w:p>
    <w:p w:rsidR="00A7794D" w:rsidRDefault="00A7794D" w:rsidP="00CF1B41">
      <w:pPr>
        <w:rPr>
          <w:rFonts w:eastAsia="Times New Roman"/>
          <w:b/>
          <w:sz w:val="24"/>
          <w:szCs w:val="24"/>
          <w:lang w:eastAsia="ru-RU"/>
        </w:rPr>
      </w:pPr>
    </w:p>
    <w:p w:rsidR="00A7794D" w:rsidRPr="00C05339" w:rsidRDefault="00A7794D" w:rsidP="00CF1B41">
      <w:pPr>
        <w:rPr>
          <w:rFonts w:eastAsia="Times New Roman"/>
          <w:b/>
          <w:sz w:val="24"/>
          <w:szCs w:val="24"/>
          <w:lang w:eastAsia="ru-RU"/>
        </w:rPr>
      </w:pPr>
    </w:p>
    <w:p w:rsidR="003F75CF" w:rsidRPr="00C05339" w:rsidRDefault="003F75CF" w:rsidP="007B7611">
      <w:pPr>
        <w:widowControl w:val="0"/>
        <w:numPr>
          <w:ilvl w:val="0"/>
          <w:numId w:val="4"/>
        </w:numPr>
        <w:tabs>
          <w:tab w:val="left" w:pos="567"/>
          <w:tab w:val="left" w:pos="993"/>
          <w:tab w:val="left" w:pos="1276"/>
        </w:tabs>
        <w:suppressAutoHyphens/>
        <w:autoSpaceDE w:val="0"/>
        <w:autoSpaceDN w:val="0"/>
        <w:adjustRightInd w:val="0"/>
        <w:spacing w:after="200"/>
        <w:ind w:left="0" w:right="-6" w:firstLine="567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C05339">
        <w:rPr>
          <w:rFonts w:eastAsia="Times New Roman"/>
          <w:sz w:val="24"/>
          <w:szCs w:val="24"/>
          <w:shd w:val="clear" w:color="auto" w:fill="FFFFFF"/>
          <w:lang w:eastAsia="ru-RU"/>
        </w:rPr>
        <w:t>Судебная экспертиза: Курс общей теории / Т.В. Аверьянова. - М.: Норма: НИЦ ИНФРА-М, 2015. - 480 с.</w:t>
      </w:r>
    </w:p>
    <w:p w:rsidR="003F75CF" w:rsidRPr="00C05339" w:rsidRDefault="003F75CF" w:rsidP="00C8425D">
      <w:pPr>
        <w:widowControl w:val="0"/>
        <w:tabs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right="-6" w:firstLine="567"/>
        <w:contextualSpacing/>
        <w:jc w:val="both"/>
        <w:rPr>
          <w:rFonts w:eastAsia="Times New Roman"/>
          <w:bCs/>
          <w:sz w:val="24"/>
          <w:szCs w:val="24"/>
          <w:lang w:val="en-US" w:eastAsia="ru-RU"/>
        </w:rPr>
      </w:pPr>
      <w:r w:rsidRPr="00C05339">
        <w:rPr>
          <w:rFonts w:eastAsia="Times New Roman"/>
          <w:sz w:val="24"/>
          <w:szCs w:val="24"/>
          <w:shd w:val="clear" w:color="auto" w:fill="FFFFFF"/>
          <w:lang w:val="en-US" w:eastAsia="ru-RU"/>
        </w:rPr>
        <w:t>(</w:t>
      </w:r>
      <w:hyperlink r:id="rId9" w:history="1">
        <w:r w:rsidRPr="00C05339">
          <w:rPr>
            <w:rFonts w:eastAsia="Times New Roman"/>
            <w:sz w:val="24"/>
            <w:szCs w:val="24"/>
            <w:u w:val="single"/>
            <w:shd w:val="clear" w:color="auto" w:fill="FFFFFF"/>
            <w:lang w:val="en-US" w:eastAsia="ru-RU"/>
          </w:rPr>
          <w:t>http://znanium.com/catalog.php?bookinfo=513735</w:t>
        </w:r>
      </w:hyperlink>
      <w:r w:rsidRPr="00C05339">
        <w:rPr>
          <w:rFonts w:eastAsia="Times New Roman"/>
          <w:sz w:val="24"/>
          <w:szCs w:val="24"/>
          <w:shd w:val="clear" w:color="auto" w:fill="FFFFFF"/>
          <w:lang w:val="en-US" w:eastAsia="ru-RU"/>
        </w:rPr>
        <w:t xml:space="preserve"> // </w:t>
      </w:r>
      <w:r w:rsidRPr="00C05339">
        <w:rPr>
          <w:rFonts w:eastAsia="Times New Roman"/>
          <w:sz w:val="24"/>
          <w:szCs w:val="24"/>
          <w:shd w:val="clear" w:color="auto" w:fill="FFFFFF"/>
          <w:lang w:eastAsia="ru-RU"/>
        </w:rPr>
        <w:t>ЭБС</w:t>
      </w:r>
      <w:r w:rsidRPr="00C05339">
        <w:rPr>
          <w:rFonts w:eastAsia="Times New Roman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C05339">
        <w:rPr>
          <w:rFonts w:eastAsia="Times New Roman"/>
          <w:sz w:val="24"/>
          <w:szCs w:val="24"/>
          <w:shd w:val="clear" w:color="auto" w:fill="FFFFFF"/>
          <w:lang w:val="en-US" w:eastAsia="ru-RU"/>
        </w:rPr>
        <w:t>Znanium</w:t>
      </w:r>
      <w:proofErr w:type="spellEnd"/>
      <w:r w:rsidRPr="00C05339">
        <w:rPr>
          <w:rFonts w:eastAsia="Times New Roman"/>
          <w:sz w:val="24"/>
          <w:szCs w:val="24"/>
          <w:shd w:val="clear" w:color="auto" w:fill="FFFFFF"/>
          <w:lang w:val="en-US" w:eastAsia="ru-RU"/>
        </w:rPr>
        <w:t>)</w:t>
      </w:r>
    </w:p>
    <w:p w:rsidR="003F75CF" w:rsidRPr="00C05339" w:rsidRDefault="003F75CF" w:rsidP="007B7611">
      <w:pPr>
        <w:widowControl w:val="0"/>
        <w:numPr>
          <w:ilvl w:val="0"/>
          <w:numId w:val="4"/>
        </w:numPr>
        <w:tabs>
          <w:tab w:val="left" w:pos="567"/>
          <w:tab w:val="left" w:pos="993"/>
          <w:tab w:val="left" w:pos="1276"/>
        </w:tabs>
        <w:suppressAutoHyphens/>
        <w:autoSpaceDE w:val="0"/>
        <w:autoSpaceDN w:val="0"/>
        <w:adjustRightInd w:val="0"/>
        <w:spacing w:after="200"/>
        <w:ind w:left="0" w:right="-6" w:firstLine="567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C05339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Судебная экспертиза в гражданском, арбитражном, административном и уголовном процессе: Монография / Е.Р. </w:t>
      </w:r>
      <w:proofErr w:type="spellStart"/>
      <w:r w:rsidRPr="00C05339">
        <w:rPr>
          <w:rFonts w:eastAsia="Times New Roman"/>
          <w:sz w:val="24"/>
          <w:szCs w:val="24"/>
          <w:shd w:val="clear" w:color="auto" w:fill="FFFFFF"/>
          <w:lang w:eastAsia="ru-RU"/>
        </w:rPr>
        <w:t>Россинская</w:t>
      </w:r>
      <w:proofErr w:type="spellEnd"/>
      <w:r w:rsidRPr="00C05339">
        <w:rPr>
          <w:rFonts w:eastAsia="Times New Roman"/>
          <w:sz w:val="24"/>
          <w:szCs w:val="24"/>
          <w:shd w:val="clear" w:color="auto" w:fill="FFFFFF"/>
          <w:lang w:eastAsia="ru-RU"/>
        </w:rPr>
        <w:t>. - 3-e изд., доп. - М.: Норма: НИЦ ИНФРА-М, 2015. - 736 с.</w:t>
      </w:r>
    </w:p>
    <w:p w:rsidR="003F75CF" w:rsidRPr="00C05339" w:rsidRDefault="003F75CF" w:rsidP="00C8425D">
      <w:pPr>
        <w:widowControl w:val="0"/>
        <w:tabs>
          <w:tab w:val="left" w:pos="567"/>
          <w:tab w:val="left" w:pos="993"/>
          <w:tab w:val="left" w:pos="1276"/>
        </w:tabs>
        <w:autoSpaceDE w:val="0"/>
        <w:autoSpaceDN w:val="0"/>
        <w:adjustRightInd w:val="0"/>
        <w:ind w:left="0" w:right="-6" w:firstLine="567"/>
        <w:contextualSpacing/>
        <w:jc w:val="both"/>
        <w:rPr>
          <w:rFonts w:eastAsia="Times New Roman"/>
          <w:bCs/>
          <w:sz w:val="24"/>
          <w:szCs w:val="24"/>
          <w:lang w:val="en-US" w:eastAsia="ru-RU"/>
        </w:rPr>
      </w:pPr>
      <w:r w:rsidRPr="00C05339">
        <w:rPr>
          <w:rFonts w:eastAsia="Times New Roman"/>
          <w:sz w:val="24"/>
          <w:szCs w:val="24"/>
          <w:shd w:val="clear" w:color="auto" w:fill="FFFFFF"/>
          <w:lang w:val="en-US" w:eastAsia="ru-RU"/>
        </w:rPr>
        <w:t>(</w:t>
      </w:r>
      <w:hyperlink r:id="rId10" w:history="1">
        <w:r w:rsidRPr="00C05339">
          <w:rPr>
            <w:rFonts w:eastAsia="Times New Roman"/>
            <w:sz w:val="24"/>
            <w:szCs w:val="24"/>
            <w:u w:val="single"/>
            <w:shd w:val="clear" w:color="auto" w:fill="FFFFFF"/>
            <w:lang w:val="en-US" w:eastAsia="ru-RU"/>
          </w:rPr>
          <w:t>http://znanium.com/catalog.php?bookinfo=501090</w:t>
        </w:r>
      </w:hyperlink>
      <w:r w:rsidRPr="00C05339">
        <w:rPr>
          <w:rFonts w:eastAsia="Times New Roman"/>
          <w:sz w:val="24"/>
          <w:szCs w:val="24"/>
          <w:shd w:val="clear" w:color="auto" w:fill="FFFFFF"/>
          <w:lang w:val="en-US" w:eastAsia="ru-RU"/>
        </w:rPr>
        <w:t xml:space="preserve"> // </w:t>
      </w:r>
      <w:r w:rsidRPr="00C05339">
        <w:rPr>
          <w:rFonts w:eastAsia="Times New Roman"/>
          <w:sz w:val="24"/>
          <w:szCs w:val="24"/>
          <w:shd w:val="clear" w:color="auto" w:fill="FFFFFF"/>
          <w:lang w:eastAsia="ru-RU"/>
        </w:rPr>
        <w:t>ЭБС</w:t>
      </w:r>
      <w:r w:rsidRPr="00C05339">
        <w:rPr>
          <w:rFonts w:eastAsia="Times New Roman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C05339">
        <w:rPr>
          <w:rFonts w:eastAsia="Times New Roman"/>
          <w:sz w:val="24"/>
          <w:szCs w:val="24"/>
          <w:shd w:val="clear" w:color="auto" w:fill="FFFFFF"/>
          <w:lang w:val="en-US" w:eastAsia="ru-RU"/>
        </w:rPr>
        <w:t>Znanium</w:t>
      </w:r>
      <w:proofErr w:type="spellEnd"/>
      <w:r w:rsidRPr="00C05339">
        <w:rPr>
          <w:rFonts w:eastAsia="Times New Roman"/>
          <w:sz w:val="24"/>
          <w:szCs w:val="24"/>
          <w:shd w:val="clear" w:color="auto" w:fill="FFFFFF"/>
          <w:lang w:val="en-US" w:eastAsia="ru-RU"/>
        </w:rPr>
        <w:t>)</w:t>
      </w:r>
    </w:p>
    <w:p w:rsidR="003F75CF" w:rsidRPr="00C05339" w:rsidRDefault="003F75CF" w:rsidP="007B7611">
      <w:pPr>
        <w:widowControl w:val="0"/>
        <w:numPr>
          <w:ilvl w:val="0"/>
          <w:numId w:val="4"/>
        </w:numPr>
        <w:tabs>
          <w:tab w:val="left" w:pos="0"/>
          <w:tab w:val="left" w:pos="567"/>
          <w:tab w:val="left" w:pos="1276"/>
        </w:tabs>
        <w:suppressAutoHyphens/>
        <w:autoSpaceDE w:val="0"/>
        <w:autoSpaceDN w:val="0"/>
        <w:adjustRightInd w:val="0"/>
        <w:spacing w:after="200"/>
        <w:ind w:left="0" w:right="-6" w:firstLine="567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proofErr w:type="spellStart"/>
      <w:r w:rsidRPr="00C05339">
        <w:rPr>
          <w:rFonts w:eastAsia="Times New Roman"/>
          <w:sz w:val="24"/>
          <w:szCs w:val="24"/>
          <w:shd w:val="clear" w:color="auto" w:fill="FFFFFF"/>
          <w:lang w:eastAsia="ru-RU"/>
        </w:rPr>
        <w:t>Майлис</w:t>
      </w:r>
      <w:proofErr w:type="spellEnd"/>
      <w:r w:rsidRPr="00C05339">
        <w:rPr>
          <w:rFonts w:eastAsia="Times New Roman"/>
          <w:sz w:val="24"/>
          <w:szCs w:val="24"/>
          <w:shd w:val="clear" w:color="auto" w:fill="FFFFFF"/>
          <w:lang w:eastAsia="ru-RU"/>
        </w:rPr>
        <w:t>, Н. П. Введение в судебную экспертизу [Электронный ресурс</w:t>
      </w:r>
      <w:proofErr w:type="gramStart"/>
      <w:r w:rsidRPr="00C05339">
        <w:rPr>
          <w:rFonts w:eastAsia="Times New Roman"/>
          <w:sz w:val="24"/>
          <w:szCs w:val="24"/>
          <w:shd w:val="clear" w:color="auto" w:fill="FFFFFF"/>
          <w:lang w:eastAsia="ru-RU"/>
        </w:rPr>
        <w:t>] :</w:t>
      </w:r>
      <w:proofErr w:type="gramEnd"/>
      <w:r w:rsidRPr="00C05339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 учеб. пособие для студентов вузов, обучающихся по специальности «Юриспруденция» / Н. П. </w:t>
      </w:r>
      <w:proofErr w:type="spellStart"/>
      <w:r w:rsidRPr="00C05339">
        <w:rPr>
          <w:rFonts w:eastAsia="Times New Roman"/>
          <w:sz w:val="24"/>
          <w:szCs w:val="24"/>
          <w:shd w:val="clear" w:color="auto" w:fill="FFFFFF"/>
          <w:lang w:eastAsia="ru-RU"/>
        </w:rPr>
        <w:t>Майлис</w:t>
      </w:r>
      <w:proofErr w:type="spellEnd"/>
      <w:r w:rsidRPr="00C05339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. - 2-е изд., </w:t>
      </w:r>
      <w:proofErr w:type="spellStart"/>
      <w:r w:rsidRPr="00C05339">
        <w:rPr>
          <w:rFonts w:eastAsia="Times New Roman"/>
          <w:sz w:val="24"/>
          <w:szCs w:val="24"/>
          <w:shd w:val="clear" w:color="auto" w:fill="FFFFFF"/>
          <w:lang w:eastAsia="ru-RU"/>
        </w:rPr>
        <w:t>перераб</w:t>
      </w:r>
      <w:proofErr w:type="spellEnd"/>
      <w:r w:rsidRPr="00C05339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. и доп. - </w:t>
      </w:r>
      <w:proofErr w:type="gramStart"/>
      <w:r w:rsidRPr="00C05339">
        <w:rPr>
          <w:rFonts w:eastAsia="Times New Roman"/>
          <w:sz w:val="24"/>
          <w:szCs w:val="24"/>
          <w:shd w:val="clear" w:color="auto" w:fill="FFFFFF"/>
          <w:lang w:eastAsia="ru-RU"/>
        </w:rPr>
        <w:t>М. :</w:t>
      </w:r>
      <w:proofErr w:type="gramEnd"/>
      <w:r w:rsidRPr="00C05339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 ЮНИТИ-ДАНА : Закон и право, 201</w:t>
      </w:r>
      <w:r w:rsidR="00B728BA" w:rsidRPr="00C05339">
        <w:rPr>
          <w:rFonts w:eastAsia="Times New Roman"/>
          <w:sz w:val="24"/>
          <w:szCs w:val="24"/>
          <w:shd w:val="clear" w:color="auto" w:fill="FFFFFF"/>
          <w:lang w:eastAsia="ru-RU"/>
        </w:rPr>
        <w:t>5</w:t>
      </w:r>
      <w:r w:rsidRPr="00C05339">
        <w:rPr>
          <w:rFonts w:eastAsia="Times New Roman"/>
          <w:sz w:val="24"/>
          <w:szCs w:val="24"/>
          <w:shd w:val="clear" w:color="auto" w:fill="FFFFFF"/>
          <w:lang w:eastAsia="ru-RU"/>
        </w:rPr>
        <w:t>. - 159 с.</w:t>
      </w:r>
      <w:r w:rsidR="00B728BA" w:rsidRPr="00C05339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 </w:t>
      </w:r>
      <w:hyperlink r:id="rId11" w:history="1">
        <w:proofErr w:type="gramStart"/>
        <w:r w:rsidR="00B728BA" w:rsidRPr="00C05339">
          <w:rPr>
            <w:rStyle w:val="ad"/>
            <w:rFonts w:ascii="Times New Roman" w:eastAsia="Times New Roman" w:hAnsi="Times New Roman" w:cs="Times New Roman"/>
            <w:sz w:val="24"/>
            <w:szCs w:val="24"/>
            <w:shd w:val="clear" w:color="auto" w:fill="FFFFFF"/>
            <w:lang w:eastAsia="ru-RU"/>
          </w:rPr>
          <w:t>http://znanium.com/catalog.php?bookinfo=872557</w:t>
        </w:r>
      </w:hyperlink>
      <w:r w:rsidR="00B728BA" w:rsidRPr="00C05339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  </w:t>
      </w:r>
      <w:r w:rsidRPr="00C05339">
        <w:rPr>
          <w:rFonts w:eastAsia="Times New Roman"/>
          <w:sz w:val="24"/>
          <w:szCs w:val="24"/>
          <w:shd w:val="clear" w:color="auto" w:fill="FFFFFF"/>
          <w:lang w:eastAsia="ru-RU"/>
        </w:rPr>
        <w:t>/</w:t>
      </w:r>
      <w:proofErr w:type="gramEnd"/>
      <w:r w:rsidRPr="00C05339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/ ЭБС </w:t>
      </w:r>
      <w:proofErr w:type="spellStart"/>
      <w:r w:rsidRPr="00C05339">
        <w:rPr>
          <w:rFonts w:eastAsia="Times New Roman"/>
          <w:sz w:val="24"/>
          <w:szCs w:val="24"/>
          <w:shd w:val="clear" w:color="auto" w:fill="FFFFFF"/>
          <w:lang w:val="en-US" w:eastAsia="ru-RU"/>
        </w:rPr>
        <w:t>Znanium</w:t>
      </w:r>
      <w:proofErr w:type="spellEnd"/>
    </w:p>
    <w:p w:rsidR="00B728BA" w:rsidRPr="00C05339" w:rsidRDefault="00130F7B" w:rsidP="007B7611">
      <w:pPr>
        <w:widowControl w:val="0"/>
        <w:numPr>
          <w:ilvl w:val="0"/>
          <w:numId w:val="4"/>
        </w:numPr>
        <w:tabs>
          <w:tab w:val="left" w:pos="567"/>
          <w:tab w:val="left" w:pos="993"/>
          <w:tab w:val="left" w:pos="1276"/>
        </w:tabs>
        <w:suppressAutoHyphens/>
        <w:autoSpaceDE w:val="0"/>
        <w:autoSpaceDN w:val="0"/>
        <w:adjustRightInd w:val="0"/>
        <w:spacing w:after="200"/>
        <w:ind w:left="0" w:right="-6" w:firstLine="567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hyperlink r:id="rId12" w:history="1">
        <w:r w:rsidR="003F75CF" w:rsidRPr="00C05339">
          <w:rPr>
            <w:rFonts w:eastAsia="Times New Roman"/>
            <w:bCs/>
            <w:sz w:val="24"/>
            <w:szCs w:val="24"/>
            <w:lang w:eastAsia="ru-RU"/>
          </w:rPr>
          <w:t>Россинская Е. Р., Галяшина Е. И., Зинин А. М. - Теория судебной экспертизы: учеб. пособие для студентов вузов, обучающихся по специальности "Судебная экспертиза". - М.: Норма : ИНФРА-М, 2013. - 384 с.</w:t>
        </w:r>
      </w:hyperlink>
      <w:r w:rsidR="003F75CF" w:rsidRPr="00C05339">
        <w:rPr>
          <w:rFonts w:eastAsia="Times New Roman"/>
          <w:sz w:val="24"/>
          <w:szCs w:val="24"/>
          <w:lang w:eastAsia="ru-RU"/>
        </w:rPr>
        <w:t xml:space="preserve"> </w:t>
      </w:r>
      <w:hyperlink r:id="rId13" w:history="1">
        <w:r w:rsidR="00B728BA" w:rsidRPr="00C05339">
          <w:rPr>
            <w:rStyle w:val="ad"/>
            <w:rFonts w:ascii="Times New Roman" w:eastAsia="Times New Roman" w:hAnsi="Times New Roman" w:cs="Times New Roman"/>
            <w:sz w:val="24"/>
            <w:szCs w:val="24"/>
            <w:lang w:eastAsia="ru-RU"/>
          </w:rPr>
          <w:t>http://znanium.com/catalog.php?bookinfo=472883</w:t>
        </w:r>
      </w:hyperlink>
      <w:r w:rsidR="00B728BA" w:rsidRPr="00C05339">
        <w:rPr>
          <w:rFonts w:eastAsia="Times New Roman"/>
          <w:sz w:val="24"/>
          <w:szCs w:val="24"/>
          <w:lang w:eastAsia="ru-RU"/>
        </w:rPr>
        <w:t xml:space="preserve"> </w:t>
      </w:r>
      <w:r w:rsidR="00B728BA" w:rsidRPr="00C05339">
        <w:rPr>
          <w:rFonts w:eastAsia="Times New Roman"/>
          <w:sz w:val="24"/>
          <w:szCs w:val="24"/>
          <w:shd w:val="clear" w:color="auto" w:fill="FFFFFF"/>
          <w:lang w:eastAsia="ru-RU"/>
        </w:rPr>
        <w:t xml:space="preserve">// ЭБС </w:t>
      </w:r>
      <w:proofErr w:type="spellStart"/>
      <w:r w:rsidR="00B728BA" w:rsidRPr="00C05339">
        <w:rPr>
          <w:rFonts w:eastAsia="Times New Roman"/>
          <w:sz w:val="24"/>
          <w:szCs w:val="24"/>
          <w:shd w:val="clear" w:color="auto" w:fill="FFFFFF"/>
          <w:lang w:val="en-US" w:eastAsia="ru-RU"/>
        </w:rPr>
        <w:t>Znanium</w:t>
      </w:r>
      <w:proofErr w:type="spellEnd"/>
    </w:p>
    <w:p w:rsidR="00E73F0D" w:rsidRDefault="00E73F0D" w:rsidP="00C8425D">
      <w:pPr>
        <w:tabs>
          <w:tab w:val="left" w:pos="1276"/>
        </w:tabs>
        <w:autoSpaceDE w:val="0"/>
        <w:autoSpaceDN w:val="0"/>
        <w:adjustRightInd w:val="0"/>
        <w:ind w:left="0" w:firstLine="567"/>
        <w:rPr>
          <w:rFonts w:eastAsia="Times New Roman"/>
          <w:b/>
          <w:bCs/>
          <w:color w:val="FF0000"/>
          <w:sz w:val="24"/>
          <w:szCs w:val="24"/>
          <w:lang w:eastAsia="ru-RU"/>
        </w:rPr>
      </w:pPr>
    </w:p>
    <w:p w:rsidR="00A7794D" w:rsidRDefault="00A7794D" w:rsidP="00C8425D">
      <w:pPr>
        <w:tabs>
          <w:tab w:val="left" w:pos="1276"/>
        </w:tabs>
        <w:autoSpaceDE w:val="0"/>
        <w:autoSpaceDN w:val="0"/>
        <w:adjustRightInd w:val="0"/>
        <w:ind w:left="0" w:firstLine="567"/>
        <w:rPr>
          <w:rFonts w:eastAsia="Times New Roman"/>
          <w:b/>
          <w:bCs/>
          <w:color w:val="FF0000"/>
          <w:sz w:val="24"/>
          <w:szCs w:val="24"/>
          <w:lang w:eastAsia="ru-RU"/>
        </w:rPr>
      </w:pPr>
    </w:p>
    <w:p w:rsidR="00A7794D" w:rsidRPr="00C05339" w:rsidRDefault="00A7794D" w:rsidP="00C8425D">
      <w:pPr>
        <w:tabs>
          <w:tab w:val="left" w:pos="1276"/>
        </w:tabs>
        <w:autoSpaceDE w:val="0"/>
        <w:autoSpaceDN w:val="0"/>
        <w:adjustRightInd w:val="0"/>
        <w:ind w:left="0" w:firstLine="567"/>
        <w:rPr>
          <w:rFonts w:eastAsia="Times New Roman"/>
          <w:b/>
          <w:bCs/>
          <w:color w:val="FF0000"/>
          <w:sz w:val="24"/>
          <w:szCs w:val="24"/>
          <w:lang w:eastAsia="ru-RU"/>
        </w:rPr>
      </w:pPr>
    </w:p>
    <w:p w:rsidR="00EE476D" w:rsidRPr="00C05339" w:rsidRDefault="00B41D79" w:rsidP="00C8425D">
      <w:pPr>
        <w:tabs>
          <w:tab w:val="left" w:pos="1276"/>
        </w:tabs>
        <w:autoSpaceDE w:val="0"/>
        <w:autoSpaceDN w:val="0"/>
        <w:adjustRightInd w:val="0"/>
        <w:ind w:left="0" w:firstLine="567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bCs/>
          <w:sz w:val="24"/>
          <w:szCs w:val="24"/>
          <w:lang w:eastAsia="ru-RU"/>
        </w:rPr>
        <w:t>б</w:t>
      </w:r>
      <w:r w:rsidR="005F522F" w:rsidRPr="00C05339">
        <w:rPr>
          <w:rFonts w:eastAsia="Times New Roman"/>
          <w:b/>
          <w:bCs/>
          <w:sz w:val="24"/>
          <w:szCs w:val="24"/>
          <w:lang w:eastAsia="ru-RU"/>
        </w:rPr>
        <w:t>)</w:t>
      </w:r>
      <w:r w:rsidR="003F75CF" w:rsidRPr="00C05339">
        <w:rPr>
          <w:rFonts w:eastAsia="Times New Roman"/>
          <w:b/>
          <w:bCs/>
          <w:sz w:val="24"/>
          <w:szCs w:val="24"/>
          <w:lang w:eastAsia="ru-RU"/>
        </w:rPr>
        <w:t xml:space="preserve"> </w:t>
      </w:r>
      <w:r w:rsidR="00CF1B41" w:rsidRPr="00C05339">
        <w:rPr>
          <w:rFonts w:eastAsia="Times New Roman"/>
          <w:b/>
          <w:bCs/>
          <w:sz w:val="24"/>
          <w:szCs w:val="24"/>
          <w:lang w:eastAsia="ru-RU"/>
        </w:rPr>
        <w:t>Д</w:t>
      </w:r>
      <w:r w:rsidR="00EE476D" w:rsidRPr="00C05339">
        <w:rPr>
          <w:rFonts w:eastAsia="Times New Roman"/>
          <w:b/>
          <w:sz w:val="24"/>
          <w:szCs w:val="24"/>
          <w:lang w:eastAsia="ru-RU"/>
        </w:rPr>
        <w:t>ополнительная литература</w:t>
      </w:r>
    </w:p>
    <w:p w:rsidR="007A7A88" w:rsidRPr="00C05339" w:rsidRDefault="007A7A88" w:rsidP="00C8425D">
      <w:pPr>
        <w:tabs>
          <w:tab w:val="left" w:pos="1276"/>
        </w:tabs>
        <w:autoSpaceDE w:val="0"/>
        <w:autoSpaceDN w:val="0"/>
        <w:adjustRightInd w:val="0"/>
        <w:ind w:left="0" w:firstLine="567"/>
        <w:rPr>
          <w:rFonts w:eastAsia="Times New Roman"/>
          <w:b/>
          <w:sz w:val="24"/>
          <w:szCs w:val="24"/>
          <w:lang w:eastAsia="ru-RU"/>
        </w:rPr>
      </w:pPr>
    </w:p>
    <w:p w:rsidR="005F522F" w:rsidRPr="00C05339" w:rsidRDefault="005F522F" w:rsidP="007B7611">
      <w:pPr>
        <w:widowControl w:val="0"/>
        <w:numPr>
          <w:ilvl w:val="3"/>
          <w:numId w:val="3"/>
        </w:numPr>
        <w:tabs>
          <w:tab w:val="left" w:pos="567"/>
          <w:tab w:val="left" w:pos="993"/>
        </w:tabs>
        <w:suppressAutoHyphens/>
        <w:autoSpaceDE w:val="0"/>
        <w:autoSpaceDN w:val="0"/>
        <w:adjustRightInd w:val="0"/>
        <w:spacing w:after="200"/>
        <w:ind w:left="0" w:right="-6" w:firstLine="567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C05339">
        <w:rPr>
          <w:rFonts w:eastAsia="Times New Roman"/>
          <w:bCs/>
          <w:kern w:val="36"/>
          <w:sz w:val="24"/>
          <w:szCs w:val="24"/>
          <w:lang w:eastAsia="ru-RU"/>
        </w:rPr>
        <w:t xml:space="preserve">Конституция Российской Федерации (принята всенародным голосованием 12.12.1993). </w:t>
      </w:r>
    </w:p>
    <w:p w:rsidR="005F522F" w:rsidRPr="00C05339" w:rsidRDefault="00130F7B" w:rsidP="005F522F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200"/>
        <w:ind w:left="0" w:right="-6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hyperlink r:id="rId14" w:history="1">
        <w:r w:rsidR="005F522F" w:rsidRPr="00C05339">
          <w:rPr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http://constitution.kremlin.ru/</w:t>
        </w:r>
      </w:hyperlink>
      <w:r w:rsidR="005F522F" w:rsidRPr="00C05339">
        <w:rPr>
          <w:rFonts w:eastAsia="Times New Roman"/>
          <w:bCs/>
          <w:sz w:val="24"/>
          <w:szCs w:val="24"/>
          <w:lang w:eastAsia="ru-RU"/>
        </w:rPr>
        <w:t xml:space="preserve"> // Конституция Российской Федерации</w:t>
      </w:r>
    </w:p>
    <w:p w:rsidR="005F522F" w:rsidRPr="00C05339" w:rsidRDefault="005F522F" w:rsidP="007B7611">
      <w:pPr>
        <w:widowControl w:val="0"/>
        <w:numPr>
          <w:ilvl w:val="3"/>
          <w:numId w:val="3"/>
        </w:numPr>
        <w:tabs>
          <w:tab w:val="left" w:pos="567"/>
          <w:tab w:val="left" w:pos="993"/>
        </w:tabs>
        <w:suppressAutoHyphens/>
        <w:autoSpaceDE w:val="0"/>
        <w:autoSpaceDN w:val="0"/>
        <w:adjustRightInd w:val="0"/>
        <w:spacing w:after="200"/>
        <w:ind w:left="0" w:right="-6" w:firstLine="567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C05339">
        <w:rPr>
          <w:rFonts w:eastAsia="Times New Roman"/>
          <w:bCs/>
          <w:kern w:val="36"/>
          <w:sz w:val="24"/>
          <w:szCs w:val="24"/>
          <w:lang w:eastAsia="ru-RU"/>
        </w:rPr>
        <w:t>Уголовный кодекс Российской Федерации от 13.06.1996 N 63-ФЗ.</w:t>
      </w:r>
    </w:p>
    <w:p w:rsidR="005F522F" w:rsidRPr="00C05339" w:rsidRDefault="00130F7B" w:rsidP="005F522F">
      <w:pPr>
        <w:widowControl w:val="0"/>
        <w:tabs>
          <w:tab w:val="left" w:pos="567"/>
          <w:tab w:val="left" w:pos="851"/>
          <w:tab w:val="left" w:pos="993"/>
        </w:tabs>
        <w:suppressAutoHyphens/>
        <w:autoSpaceDE w:val="0"/>
        <w:ind w:left="0" w:right="-5"/>
        <w:jc w:val="both"/>
        <w:rPr>
          <w:rFonts w:eastAsia="Calibri"/>
          <w:bCs/>
          <w:color w:val="000000"/>
          <w:kern w:val="1"/>
          <w:sz w:val="24"/>
          <w:szCs w:val="24"/>
          <w:lang w:eastAsia="ar-SA"/>
        </w:rPr>
      </w:pPr>
      <w:hyperlink r:id="rId15" w:history="1">
        <w:r w:rsidR="005F522F" w:rsidRPr="00C05339">
          <w:rPr>
            <w:rFonts w:eastAsia="Calibri"/>
            <w:bCs/>
            <w:color w:val="0000FF"/>
            <w:kern w:val="1"/>
            <w:sz w:val="24"/>
            <w:szCs w:val="24"/>
            <w:u w:val="single"/>
            <w:lang w:val="en-US" w:eastAsia="ar-SA"/>
          </w:rPr>
          <w:t>http</w:t>
        </w:r>
        <w:r w:rsidR="005F522F" w:rsidRPr="00C05339">
          <w:rPr>
            <w:rFonts w:eastAsia="Calibri"/>
            <w:bCs/>
            <w:color w:val="0000FF"/>
            <w:kern w:val="1"/>
            <w:sz w:val="24"/>
            <w:szCs w:val="24"/>
            <w:u w:val="single"/>
            <w:lang w:eastAsia="ar-SA"/>
          </w:rPr>
          <w:t>://</w:t>
        </w:r>
        <w:r w:rsidR="005F522F" w:rsidRPr="00C05339">
          <w:rPr>
            <w:rFonts w:eastAsia="Calibri"/>
            <w:bCs/>
            <w:color w:val="0000FF"/>
            <w:kern w:val="1"/>
            <w:sz w:val="24"/>
            <w:szCs w:val="24"/>
            <w:u w:val="single"/>
            <w:lang w:val="en-US" w:eastAsia="ar-SA"/>
          </w:rPr>
          <w:t>www</w:t>
        </w:r>
        <w:r w:rsidR="005F522F" w:rsidRPr="00C05339">
          <w:rPr>
            <w:rFonts w:eastAsia="Calibri"/>
            <w:bCs/>
            <w:color w:val="0000FF"/>
            <w:kern w:val="1"/>
            <w:sz w:val="24"/>
            <w:szCs w:val="24"/>
            <w:u w:val="single"/>
            <w:lang w:eastAsia="ar-SA"/>
          </w:rPr>
          <w:t>.</w:t>
        </w:r>
        <w:r w:rsidR="005F522F" w:rsidRPr="00C05339">
          <w:rPr>
            <w:rFonts w:eastAsia="Calibri"/>
            <w:bCs/>
            <w:color w:val="0000FF"/>
            <w:kern w:val="1"/>
            <w:sz w:val="24"/>
            <w:szCs w:val="24"/>
            <w:u w:val="single"/>
            <w:lang w:val="en-US" w:eastAsia="ar-SA"/>
          </w:rPr>
          <w:t>consultant</w:t>
        </w:r>
        <w:r w:rsidR="005F522F" w:rsidRPr="00C05339">
          <w:rPr>
            <w:rFonts w:eastAsia="Calibri"/>
            <w:bCs/>
            <w:color w:val="0000FF"/>
            <w:kern w:val="1"/>
            <w:sz w:val="24"/>
            <w:szCs w:val="24"/>
            <w:u w:val="single"/>
            <w:lang w:eastAsia="ar-SA"/>
          </w:rPr>
          <w:t>.</w:t>
        </w:r>
        <w:proofErr w:type="spellStart"/>
        <w:r w:rsidR="005F522F" w:rsidRPr="00C05339">
          <w:rPr>
            <w:rFonts w:eastAsia="Calibri"/>
            <w:bCs/>
            <w:color w:val="0000FF"/>
            <w:kern w:val="1"/>
            <w:sz w:val="24"/>
            <w:szCs w:val="24"/>
            <w:u w:val="single"/>
            <w:lang w:val="en-US" w:eastAsia="ar-SA"/>
          </w:rPr>
          <w:t>ru</w:t>
        </w:r>
        <w:proofErr w:type="spellEnd"/>
        <w:r w:rsidR="005F522F" w:rsidRPr="00C05339">
          <w:rPr>
            <w:rFonts w:eastAsia="Calibri"/>
            <w:bCs/>
            <w:color w:val="0000FF"/>
            <w:kern w:val="1"/>
            <w:sz w:val="24"/>
            <w:szCs w:val="24"/>
            <w:u w:val="single"/>
            <w:lang w:eastAsia="ar-SA"/>
          </w:rPr>
          <w:t>/</w:t>
        </w:r>
        <w:r w:rsidR="005F522F" w:rsidRPr="00C05339">
          <w:rPr>
            <w:rFonts w:eastAsia="Calibri"/>
            <w:bCs/>
            <w:color w:val="0000FF"/>
            <w:kern w:val="1"/>
            <w:sz w:val="24"/>
            <w:szCs w:val="24"/>
            <w:u w:val="single"/>
            <w:lang w:val="en-US" w:eastAsia="ar-SA"/>
          </w:rPr>
          <w:t>document</w:t>
        </w:r>
        <w:r w:rsidR="005F522F" w:rsidRPr="00C05339">
          <w:rPr>
            <w:rFonts w:eastAsia="Calibri"/>
            <w:bCs/>
            <w:color w:val="0000FF"/>
            <w:kern w:val="1"/>
            <w:sz w:val="24"/>
            <w:szCs w:val="24"/>
            <w:u w:val="single"/>
            <w:lang w:eastAsia="ar-SA"/>
          </w:rPr>
          <w:t>/</w:t>
        </w:r>
        <w:r w:rsidR="005F522F" w:rsidRPr="00C05339">
          <w:rPr>
            <w:rFonts w:eastAsia="Calibri"/>
            <w:bCs/>
            <w:color w:val="0000FF"/>
            <w:kern w:val="1"/>
            <w:sz w:val="24"/>
            <w:szCs w:val="24"/>
            <w:u w:val="single"/>
            <w:lang w:val="en-US" w:eastAsia="ar-SA"/>
          </w:rPr>
          <w:t>cons</w:t>
        </w:r>
        <w:r w:rsidR="005F522F" w:rsidRPr="00C05339">
          <w:rPr>
            <w:rFonts w:eastAsia="Calibri"/>
            <w:bCs/>
            <w:color w:val="0000FF"/>
            <w:kern w:val="1"/>
            <w:sz w:val="24"/>
            <w:szCs w:val="24"/>
            <w:u w:val="single"/>
            <w:lang w:eastAsia="ar-SA"/>
          </w:rPr>
          <w:t>_</w:t>
        </w:r>
        <w:r w:rsidR="005F522F" w:rsidRPr="00C05339">
          <w:rPr>
            <w:rFonts w:eastAsia="Calibri"/>
            <w:bCs/>
            <w:color w:val="0000FF"/>
            <w:kern w:val="1"/>
            <w:sz w:val="24"/>
            <w:szCs w:val="24"/>
            <w:u w:val="single"/>
            <w:lang w:val="en-US" w:eastAsia="ar-SA"/>
          </w:rPr>
          <w:t>doc</w:t>
        </w:r>
        <w:r w:rsidR="005F522F" w:rsidRPr="00C05339">
          <w:rPr>
            <w:rFonts w:eastAsia="Calibri"/>
            <w:bCs/>
            <w:color w:val="0000FF"/>
            <w:kern w:val="1"/>
            <w:sz w:val="24"/>
            <w:szCs w:val="24"/>
            <w:u w:val="single"/>
            <w:lang w:eastAsia="ar-SA"/>
          </w:rPr>
          <w:t>_</w:t>
        </w:r>
        <w:r w:rsidR="005F522F" w:rsidRPr="00C05339">
          <w:rPr>
            <w:rFonts w:eastAsia="Calibri"/>
            <w:bCs/>
            <w:color w:val="0000FF"/>
            <w:kern w:val="1"/>
            <w:sz w:val="24"/>
            <w:szCs w:val="24"/>
            <w:u w:val="single"/>
            <w:lang w:val="en-US" w:eastAsia="ar-SA"/>
          </w:rPr>
          <w:t>LAW</w:t>
        </w:r>
        <w:r w:rsidR="005F522F" w:rsidRPr="00C05339">
          <w:rPr>
            <w:rFonts w:eastAsia="Calibri"/>
            <w:bCs/>
            <w:color w:val="0000FF"/>
            <w:kern w:val="1"/>
            <w:sz w:val="24"/>
            <w:szCs w:val="24"/>
            <w:u w:val="single"/>
            <w:lang w:eastAsia="ar-SA"/>
          </w:rPr>
          <w:t>_10699/</w:t>
        </w:r>
      </w:hyperlink>
      <w:r w:rsidR="005F522F" w:rsidRPr="00C05339">
        <w:rPr>
          <w:rFonts w:eastAsia="Calibri"/>
          <w:bCs/>
          <w:color w:val="000000"/>
          <w:kern w:val="1"/>
          <w:sz w:val="24"/>
          <w:szCs w:val="24"/>
          <w:lang w:eastAsia="ar-SA"/>
        </w:rPr>
        <w:t xml:space="preserve"> // Консультант Плюс</w:t>
      </w:r>
    </w:p>
    <w:p w:rsidR="005F522F" w:rsidRPr="00C05339" w:rsidRDefault="005F522F" w:rsidP="007B7611">
      <w:pPr>
        <w:widowControl w:val="0"/>
        <w:numPr>
          <w:ilvl w:val="3"/>
          <w:numId w:val="3"/>
        </w:numPr>
        <w:tabs>
          <w:tab w:val="left" w:pos="567"/>
          <w:tab w:val="left" w:pos="993"/>
        </w:tabs>
        <w:suppressAutoHyphens/>
        <w:autoSpaceDE w:val="0"/>
        <w:autoSpaceDN w:val="0"/>
        <w:adjustRightInd w:val="0"/>
        <w:spacing w:after="200"/>
        <w:ind w:left="0" w:right="-6" w:firstLine="567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C05339">
        <w:rPr>
          <w:rFonts w:eastAsia="Times New Roman"/>
          <w:bCs/>
          <w:kern w:val="36"/>
          <w:sz w:val="24"/>
          <w:szCs w:val="24"/>
          <w:lang w:eastAsia="ru-RU"/>
        </w:rPr>
        <w:t>Уголовно-процессуальный кодекс Российской Федерации от 18.12.2001 N 174-ФЗ.</w:t>
      </w:r>
    </w:p>
    <w:p w:rsidR="005F522F" w:rsidRPr="00C05339" w:rsidRDefault="00130F7B" w:rsidP="005F522F">
      <w:pPr>
        <w:widowControl w:val="0"/>
        <w:tabs>
          <w:tab w:val="left" w:pos="567"/>
          <w:tab w:val="left" w:pos="993"/>
        </w:tabs>
        <w:suppressAutoHyphens/>
        <w:autoSpaceDE w:val="0"/>
        <w:ind w:left="0" w:right="-5"/>
        <w:jc w:val="both"/>
        <w:rPr>
          <w:rFonts w:eastAsia="Times New Roman"/>
          <w:bCs/>
          <w:color w:val="000000"/>
          <w:kern w:val="1"/>
          <w:sz w:val="24"/>
          <w:szCs w:val="24"/>
          <w:lang w:eastAsia="ar-SA"/>
        </w:rPr>
      </w:pPr>
      <w:hyperlink r:id="rId16" w:history="1">
        <w:r w:rsidR="005F522F" w:rsidRPr="00C05339">
          <w:rPr>
            <w:rFonts w:eastAsia="Times New Roman"/>
            <w:bCs/>
            <w:color w:val="0000FF"/>
            <w:kern w:val="1"/>
            <w:sz w:val="24"/>
            <w:szCs w:val="24"/>
            <w:u w:val="single"/>
            <w:lang w:val="en-US" w:eastAsia="ar-SA"/>
          </w:rPr>
          <w:t>http</w:t>
        </w:r>
        <w:r w:rsidR="005F522F" w:rsidRPr="00C05339">
          <w:rPr>
            <w:rFonts w:eastAsia="Times New Roman"/>
            <w:bCs/>
            <w:color w:val="0000FF"/>
            <w:kern w:val="1"/>
            <w:sz w:val="24"/>
            <w:szCs w:val="24"/>
            <w:u w:val="single"/>
            <w:lang w:eastAsia="ar-SA"/>
          </w:rPr>
          <w:t>://</w:t>
        </w:r>
        <w:r w:rsidR="005F522F" w:rsidRPr="00C05339">
          <w:rPr>
            <w:rFonts w:eastAsia="Times New Roman"/>
            <w:bCs/>
            <w:color w:val="0000FF"/>
            <w:kern w:val="1"/>
            <w:sz w:val="24"/>
            <w:szCs w:val="24"/>
            <w:u w:val="single"/>
            <w:lang w:val="en-US" w:eastAsia="ar-SA"/>
          </w:rPr>
          <w:t>www</w:t>
        </w:r>
        <w:r w:rsidR="005F522F" w:rsidRPr="00C05339">
          <w:rPr>
            <w:rFonts w:eastAsia="Times New Roman"/>
            <w:bCs/>
            <w:color w:val="0000FF"/>
            <w:kern w:val="1"/>
            <w:sz w:val="24"/>
            <w:szCs w:val="24"/>
            <w:u w:val="single"/>
            <w:lang w:eastAsia="ar-SA"/>
          </w:rPr>
          <w:t>.</w:t>
        </w:r>
        <w:r w:rsidR="005F522F" w:rsidRPr="00C05339">
          <w:rPr>
            <w:rFonts w:eastAsia="Times New Roman"/>
            <w:bCs/>
            <w:color w:val="0000FF"/>
            <w:kern w:val="1"/>
            <w:sz w:val="24"/>
            <w:szCs w:val="24"/>
            <w:u w:val="single"/>
            <w:lang w:val="en-US" w:eastAsia="ar-SA"/>
          </w:rPr>
          <w:t>consultant</w:t>
        </w:r>
        <w:r w:rsidR="005F522F" w:rsidRPr="00C05339">
          <w:rPr>
            <w:rFonts w:eastAsia="Times New Roman"/>
            <w:bCs/>
            <w:color w:val="0000FF"/>
            <w:kern w:val="1"/>
            <w:sz w:val="24"/>
            <w:szCs w:val="24"/>
            <w:u w:val="single"/>
            <w:lang w:eastAsia="ar-SA"/>
          </w:rPr>
          <w:t>.</w:t>
        </w:r>
        <w:proofErr w:type="spellStart"/>
        <w:r w:rsidR="005F522F" w:rsidRPr="00C05339">
          <w:rPr>
            <w:rFonts w:eastAsia="Times New Roman"/>
            <w:bCs/>
            <w:color w:val="0000FF"/>
            <w:kern w:val="1"/>
            <w:sz w:val="24"/>
            <w:szCs w:val="24"/>
            <w:u w:val="single"/>
            <w:lang w:val="en-US" w:eastAsia="ar-SA"/>
          </w:rPr>
          <w:t>ru</w:t>
        </w:r>
        <w:proofErr w:type="spellEnd"/>
        <w:r w:rsidR="005F522F" w:rsidRPr="00C05339">
          <w:rPr>
            <w:rFonts w:eastAsia="Times New Roman"/>
            <w:bCs/>
            <w:color w:val="0000FF"/>
            <w:kern w:val="1"/>
            <w:sz w:val="24"/>
            <w:szCs w:val="24"/>
            <w:u w:val="single"/>
            <w:lang w:eastAsia="ar-SA"/>
          </w:rPr>
          <w:t>/</w:t>
        </w:r>
        <w:r w:rsidR="005F522F" w:rsidRPr="00C05339">
          <w:rPr>
            <w:rFonts w:eastAsia="Times New Roman"/>
            <w:bCs/>
            <w:color w:val="0000FF"/>
            <w:kern w:val="1"/>
            <w:sz w:val="24"/>
            <w:szCs w:val="24"/>
            <w:u w:val="single"/>
            <w:lang w:val="en-US" w:eastAsia="ar-SA"/>
          </w:rPr>
          <w:t>document</w:t>
        </w:r>
        <w:r w:rsidR="005F522F" w:rsidRPr="00C05339">
          <w:rPr>
            <w:rFonts w:eastAsia="Times New Roman"/>
            <w:bCs/>
            <w:color w:val="0000FF"/>
            <w:kern w:val="1"/>
            <w:sz w:val="24"/>
            <w:szCs w:val="24"/>
            <w:u w:val="single"/>
            <w:lang w:eastAsia="ar-SA"/>
          </w:rPr>
          <w:t>/</w:t>
        </w:r>
        <w:r w:rsidR="005F522F" w:rsidRPr="00C05339">
          <w:rPr>
            <w:rFonts w:eastAsia="Times New Roman"/>
            <w:bCs/>
            <w:color w:val="0000FF"/>
            <w:kern w:val="1"/>
            <w:sz w:val="24"/>
            <w:szCs w:val="24"/>
            <w:u w:val="single"/>
            <w:lang w:val="en-US" w:eastAsia="ar-SA"/>
          </w:rPr>
          <w:t>cons</w:t>
        </w:r>
        <w:r w:rsidR="005F522F" w:rsidRPr="00C05339">
          <w:rPr>
            <w:rFonts w:eastAsia="Times New Roman"/>
            <w:bCs/>
            <w:color w:val="0000FF"/>
            <w:kern w:val="1"/>
            <w:sz w:val="24"/>
            <w:szCs w:val="24"/>
            <w:u w:val="single"/>
            <w:lang w:eastAsia="ar-SA"/>
          </w:rPr>
          <w:t>_</w:t>
        </w:r>
        <w:r w:rsidR="005F522F" w:rsidRPr="00C05339">
          <w:rPr>
            <w:rFonts w:eastAsia="Times New Roman"/>
            <w:bCs/>
            <w:color w:val="0000FF"/>
            <w:kern w:val="1"/>
            <w:sz w:val="24"/>
            <w:szCs w:val="24"/>
            <w:u w:val="single"/>
            <w:lang w:val="en-US" w:eastAsia="ar-SA"/>
          </w:rPr>
          <w:t>doc</w:t>
        </w:r>
        <w:r w:rsidR="005F522F" w:rsidRPr="00C05339">
          <w:rPr>
            <w:rFonts w:eastAsia="Times New Roman"/>
            <w:bCs/>
            <w:color w:val="0000FF"/>
            <w:kern w:val="1"/>
            <w:sz w:val="24"/>
            <w:szCs w:val="24"/>
            <w:u w:val="single"/>
            <w:lang w:eastAsia="ar-SA"/>
          </w:rPr>
          <w:t>_</w:t>
        </w:r>
        <w:r w:rsidR="005F522F" w:rsidRPr="00C05339">
          <w:rPr>
            <w:rFonts w:eastAsia="Times New Roman"/>
            <w:bCs/>
            <w:color w:val="0000FF"/>
            <w:kern w:val="1"/>
            <w:sz w:val="24"/>
            <w:szCs w:val="24"/>
            <w:u w:val="single"/>
            <w:lang w:val="en-US" w:eastAsia="ar-SA"/>
          </w:rPr>
          <w:t>LAW</w:t>
        </w:r>
        <w:r w:rsidR="005F522F" w:rsidRPr="00C05339">
          <w:rPr>
            <w:rFonts w:eastAsia="Times New Roman"/>
            <w:bCs/>
            <w:color w:val="0000FF"/>
            <w:kern w:val="1"/>
            <w:sz w:val="24"/>
            <w:szCs w:val="24"/>
            <w:u w:val="single"/>
            <w:lang w:eastAsia="ar-SA"/>
          </w:rPr>
          <w:t>_34481/</w:t>
        </w:r>
      </w:hyperlink>
      <w:r w:rsidR="005F522F" w:rsidRPr="00C05339">
        <w:rPr>
          <w:rFonts w:eastAsia="Times New Roman"/>
          <w:bCs/>
          <w:color w:val="000000"/>
          <w:kern w:val="1"/>
          <w:sz w:val="24"/>
          <w:szCs w:val="24"/>
          <w:lang w:eastAsia="ar-SA"/>
        </w:rPr>
        <w:t xml:space="preserve"> // Консультант Плюс</w:t>
      </w:r>
    </w:p>
    <w:p w:rsidR="005F522F" w:rsidRPr="00C05339" w:rsidRDefault="005F522F" w:rsidP="007B7611">
      <w:pPr>
        <w:widowControl w:val="0"/>
        <w:numPr>
          <w:ilvl w:val="3"/>
          <w:numId w:val="3"/>
        </w:numPr>
        <w:tabs>
          <w:tab w:val="left" w:pos="567"/>
          <w:tab w:val="left" w:pos="993"/>
        </w:tabs>
        <w:suppressAutoHyphens/>
        <w:autoSpaceDE w:val="0"/>
        <w:autoSpaceDN w:val="0"/>
        <w:adjustRightInd w:val="0"/>
        <w:spacing w:after="200"/>
        <w:ind w:left="0" w:right="-6" w:firstLine="567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C05339">
        <w:rPr>
          <w:rFonts w:eastAsia="Times New Roman"/>
          <w:bCs/>
          <w:sz w:val="24"/>
          <w:szCs w:val="24"/>
          <w:lang w:eastAsia="ru-RU"/>
        </w:rPr>
        <w:t xml:space="preserve">Федеральный закон «О государственной судебно-экспертной деятельности в Российской Федерации» от 31.05.2001 N 73-ФЗ </w:t>
      </w:r>
      <w:proofErr w:type="spellStart"/>
      <w:r w:rsidRPr="00C05339">
        <w:rPr>
          <w:rFonts w:eastAsia="Times New Roman"/>
          <w:bCs/>
          <w:sz w:val="24"/>
          <w:szCs w:val="24"/>
          <w:lang w:eastAsia="ar-SA"/>
        </w:rPr>
        <w:t>КонсультантПлюс</w:t>
      </w:r>
      <w:proofErr w:type="spellEnd"/>
      <w:r w:rsidRPr="00C05339">
        <w:rPr>
          <w:rFonts w:eastAsia="Times New Roman"/>
          <w:bCs/>
          <w:sz w:val="24"/>
          <w:szCs w:val="24"/>
          <w:lang w:eastAsia="ar-SA"/>
        </w:rPr>
        <w:t>.</w:t>
      </w:r>
    </w:p>
    <w:p w:rsidR="005F522F" w:rsidRPr="00C05339" w:rsidRDefault="00130F7B" w:rsidP="005F522F">
      <w:pPr>
        <w:tabs>
          <w:tab w:val="left" w:pos="993"/>
        </w:tabs>
        <w:suppressAutoHyphens/>
        <w:ind w:left="0" w:right="0"/>
        <w:jc w:val="both"/>
        <w:rPr>
          <w:rFonts w:eastAsia="Times New Roman"/>
          <w:color w:val="000000"/>
          <w:sz w:val="24"/>
          <w:szCs w:val="24"/>
          <w:lang w:eastAsia="ar-SA"/>
        </w:rPr>
      </w:pPr>
      <w:hyperlink r:id="rId17" w:history="1">
        <w:r w:rsidR="005F522F" w:rsidRPr="00C05339">
          <w:rPr>
            <w:rFonts w:eastAsia="Times New Roman"/>
            <w:color w:val="0000FF"/>
            <w:sz w:val="24"/>
            <w:szCs w:val="24"/>
            <w:u w:val="single"/>
            <w:lang w:val="en-US" w:eastAsia="ar-SA"/>
          </w:rPr>
          <w:t>http</w:t>
        </w:r>
        <w:r w:rsidR="005F522F" w:rsidRPr="00C05339">
          <w:rPr>
            <w:rFonts w:eastAsia="Times New Roman"/>
            <w:color w:val="0000FF"/>
            <w:sz w:val="24"/>
            <w:szCs w:val="24"/>
            <w:u w:val="single"/>
            <w:lang w:eastAsia="ar-SA"/>
          </w:rPr>
          <w:t>://</w:t>
        </w:r>
        <w:r w:rsidR="005F522F" w:rsidRPr="00C05339">
          <w:rPr>
            <w:rFonts w:eastAsia="Times New Roman"/>
            <w:color w:val="0000FF"/>
            <w:sz w:val="24"/>
            <w:szCs w:val="24"/>
            <w:u w:val="single"/>
            <w:lang w:val="en-US" w:eastAsia="ar-SA"/>
          </w:rPr>
          <w:t>www</w:t>
        </w:r>
        <w:r w:rsidR="005F522F" w:rsidRPr="00C05339">
          <w:rPr>
            <w:rFonts w:eastAsia="Times New Roman"/>
            <w:color w:val="0000FF"/>
            <w:sz w:val="24"/>
            <w:szCs w:val="24"/>
            <w:u w:val="single"/>
            <w:lang w:eastAsia="ar-SA"/>
          </w:rPr>
          <w:t>.</w:t>
        </w:r>
        <w:r w:rsidR="005F522F" w:rsidRPr="00C05339">
          <w:rPr>
            <w:rFonts w:eastAsia="Times New Roman"/>
            <w:color w:val="0000FF"/>
            <w:sz w:val="24"/>
            <w:szCs w:val="24"/>
            <w:u w:val="single"/>
            <w:lang w:val="en-US" w:eastAsia="ar-SA"/>
          </w:rPr>
          <w:t>consultant</w:t>
        </w:r>
        <w:r w:rsidR="005F522F" w:rsidRPr="00C05339">
          <w:rPr>
            <w:rFonts w:eastAsia="Times New Roman"/>
            <w:color w:val="0000FF"/>
            <w:sz w:val="24"/>
            <w:szCs w:val="24"/>
            <w:u w:val="single"/>
            <w:lang w:eastAsia="ar-SA"/>
          </w:rPr>
          <w:t>.</w:t>
        </w:r>
        <w:proofErr w:type="spellStart"/>
        <w:r w:rsidR="005F522F" w:rsidRPr="00C05339">
          <w:rPr>
            <w:rFonts w:eastAsia="Times New Roman"/>
            <w:color w:val="0000FF"/>
            <w:sz w:val="24"/>
            <w:szCs w:val="24"/>
            <w:u w:val="single"/>
            <w:lang w:val="en-US" w:eastAsia="ar-SA"/>
          </w:rPr>
          <w:t>ru</w:t>
        </w:r>
        <w:proofErr w:type="spellEnd"/>
        <w:r w:rsidR="005F522F" w:rsidRPr="00C05339">
          <w:rPr>
            <w:rFonts w:eastAsia="Times New Roman"/>
            <w:color w:val="0000FF"/>
            <w:sz w:val="24"/>
            <w:szCs w:val="24"/>
            <w:u w:val="single"/>
            <w:lang w:eastAsia="ar-SA"/>
          </w:rPr>
          <w:t>/</w:t>
        </w:r>
        <w:r w:rsidR="005F522F" w:rsidRPr="00C05339">
          <w:rPr>
            <w:rFonts w:eastAsia="Times New Roman"/>
            <w:color w:val="0000FF"/>
            <w:sz w:val="24"/>
            <w:szCs w:val="24"/>
            <w:u w:val="single"/>
            <w:lang w:val="en-US" w:eastAsia="ar-SA"/>
          </w:rPr>
          <w:t>document</w:t>
        </w:r>
        <w:r w:rsidR="005F522F" w:rsidRPr="00C05339">
          <w:rPr>
            <w:rFonts w:eastAsia="Times New Roman"/>
            <w:color w:val="0000FF"/>
            <w:sz w:val="24"/>
            <w:szCs w:val="24"/>
            <w:u w:val="single"/>
            <w:lang w:eastAsia="ar-SA"/>
          </w:rPr>
          <w:t>/</w:t>
        </w:r>
        <w:r w:rsidR="005F522F" w:rsidRPr="00C05339">
          <w:rPr>
            <w:rFonts w:eastAsia="Times New Roman"/>
            <w:color w:val="0000FF"/>
            <w:sz w:val="24"/>
            <w:szCs w:val="24"/>
            <w:u w:val="single"/>
            <w:lang w:val="en-US" w:eastAsia="ar-SA"/>
          </w:rPr>
          <w:t>cons</w:t>
        </w:r>
        <w:r w:rsidR="005F522F" w:rsidRPr="00C05339">
          <w:rPr>
            <w:rFonts w:eastAsia="Times New Roman"/>
            <w:color w:val="0000FF"/>
            <w:sz w:val="24"/>
            <w:szCs w:val="24"/>
            <w:u w:val="single"/>
            <w:lang w:eastAsia="ar-SA"/>
          </w:rPr>
          <w:t>_</w:t>
        </w:r>
        <w:r w:rsidR="005F522F" w:rsidRPr="00C05339">
          <w:rPr>
            <w:rFonts w:eastAsia="Times New Roman"/>
            <w:color w:val="0000FF"/>
            <w:sz w:val="24"/>
            <w:szCs w:val="24"/>
            <w:u w:val="single"/>
            <w:lang w:val="en-US" w:eastAsia="ar-SA"/>
          </w:rPr>
          <w:t>doc</w:t>
        </w:r>
        <w:r w:rsidR="005F522F" w:rsidRPr="00C05339">
          <w:rPr>
            <w:rFonts w:eastAsia="Times New Roman"/>
            <w:color w:val="0000FF"/>
            <w:sz w:val="24"/>
            <w:szCs w:val="24"/>
            <w:u w:val="single"/>
            <w:lang w:eastAsia="ar-SA"/>
          </w:rPr>
          <w:t>_</w:t>
        </w:r>
        <w:r w:rsidR="005F522F" w:rsidRPr="00C05339">
          <w:rPr>
            <w:rFonts w:eastAsia="Times New Roman"/>
            <w:color w:val="0000FF"/>
            <w:sz w:val="24"/>
            <w:szCs w:val="24"/>
            <w:u w:val="single"/>
            <w:lang w:val="en-US" w:eastAsia="ar-SA"/>
          </w:rPr>
          <w:t>LAW</w:t>
        </w:r>
        <w:r w:rsidR="005F522F" w:rsidRPr="00C05339">
          <w:rPr>
            <w:rFonts w:eastAsia="Times New Roman"/>
            <w:color w:val="0000FF"/>
            <w:sz w:val="24"/>
            <w:szCs w:val="24"/>
            <w:u w:val="single"/>
            <w:lang w:eastAsia="ar-SA"/>
          </w:rPr>
          <w:t>_31871/</w:t>
        </w:r>
      </w:hyperlink>
      <w:r w:rsidR="005F522F" w:rsidRPr="00C05339">
        <w:rPr>
          <w:rFonts w:eastAsia="Times New Roman"/>
          <w:color w:val="000000"/>
          <w:sz w:val="24"/>
          <w:szCs w:val="24"/>
          <w:lang w:eastAsia="ar-SA"/>
        </w:rPr>
        <w:t xml:space="preserve"> // Консультант Плюс</w:t>
      </w:r>
    </w:p>
    <w:p w:rsidR="005F522F" w:rsidRPr="00C05339" w:rsidRDefault="005F522F" w:rsidP="007B7611">
      <w:pPr>
        <w:widowControl w:val="0"/>
        <w:numPr>
          <w:ilvl w:val="3"/>
          <w:numId w:val="3"/>
        </w:numPr>
        <w:tabs>
          <w:tab w:val="left" w:pos="567"/>
          <w:tab w:val="left" w:pos="993"/>
        </w:tabs>
        <w:suppressAutoHyphens/>
        <w:autoSpaceDE w:val="0"/>
        <w:autoSpaceDN w:val="0"/>
        <w:adjustRightInd w:val="0"/>
        <w:spacing w:after="200"/>
        <w:ind w:left="0" w:right="-6" w:firstLine="567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C05339">
        <w:rPr>
          <w:rFonts w:eastAsia="Times New Roman"/>
          <w:bCs/>
          <w:kern w:val="36"/>
          <w:sz w:val="24"/>
          <w:szCs w:val="24"/>
          <w:lang w:eastAsia="ru-RU"/>
        </w:rPr>
        <w:t xml:space="preserve">Приказ МВД России от 29.06.2005 N 511 «Вопросы организации производства судебных экспертиз в экспертно-криминалистических подразделениях органов внутренних дел Российской Федерации» (вместе с "Инструкцией по организации производства судебных экспертиз в экспертно-криминалистических подразделениях органов внутренних дел Российской Федерации", "Перечнем родов (видов) судебных экспертиз, производимых в экспертно-криминалистических подразделениях органов внутренних дел Российской Федерации") (Зарегистрировано в Минюсте России 23.08.2005 N 6931) // </w:t>
      </w:r>
      <w:proofErr w:type="spellStart"/>
      <w:r w:rsidRPr="00C05339">
        <w:rPr>
          <w:rFonts w:eastAsia="Times New Roman"/>
          <w:bCs/>
          <w:kern w:val="36"/>
          <w:sz w:val="24"/>
          <w:szCs w:val="24"/>
          <w:lang w:eastAsia="ru-RU"/>
        </w:rPr>
        <w:t>КонсультантПлюс</w:t>
      </w:r>
      <w:proofErr w:type="spellEnd"/>
    </w:p>
    <w:p w:rsidR="005F522F" w:rsidRPr="00C05339" w:rsidRDefault="00130F7B" w:rsidP="005F522F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200"/>
        <w:ind w:left="0" w:right="-6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hyperlink r:id="rId18" w:history="1">
        <w:r w:rsidR="005F522F" w:rsidRPr="00C05339">
          <w:rPr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http://www.consultant.ru/document/cons_doc_LAW_55315/</w:t>
        </w:r>
      </w:hyperlink>
      <w:r w:rsidR="005F522F" w:rsidRPr="00C05339">
        <w:rPr>
          <w:rFonts w:eastAsia="Times New Roman"/>
          <w:bCs/>
          <w:sz w:val="24"/>
          <w:szCs w:val="24"/>
          <w:lang w:eastAsia="ru-RU"/>
        </w:rPr>
        <w:t xml:space="preserve"> // Консультант Плюс</w:t>
      </w:r>
    </w:p>
    <w:p w:rsidR="005F522F" w:rsidRPr="00C05339" w:rsidRDefault="005F522F" w:rsidP="007B7611">
      <w:pPr>
        <w:widowControl w:val="0"/>
        <w:numPr>
          <w:ilvl w:val="3"/>
          <w:numId w:val="3"/>
        </w:numPr>
        <w:tabs>
          <w:tab w:val="left" w:pos="567"/>
          <w:tab w:val="left" w:pos="993"/>
        </w:tabs>
        <w:suppressAutoHyphens/>
        <w:autoSpaceDE w:val="0"/>
        <w:autoSpaceDN w:val="0"/>
        <w:adjustRightInd w:val="0"/>
        <w:spacing w:after="200"/>
        <w:ind w:left="0" w:right="-6" w:firstLine="567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C05339">
        <w:rPr>
          <w:rFonts w:eastAsia="Times New Roman"/>
          <w:bCs/>
          <w:sz w:val="24"/>
          <w:szCs w:val="24"/>
          <w:lang w:eastAsia="ru-RU"/>
        </w:rPr>
        <w:t xml:space="preserve">Приказ Минюста России от 27.12.2012 N 237 "Об утверждении Перечня родов (видов) судебных экспертиз, выполняемых в федеральных бюджетных судебно-экспертных учреждениях Минюста России, и Перечня экспертных специальностей, по которым представляется право самостоятельного производства судебных экспертиз в федеральных бюджетных судебно-экспертных учреждениях Минюста России" (Зарегистрировано в Минюсте России 29.01.2013 N </w:t>
      </w:r>
      <w:proofErr w:type="gramStart"/>
      <w:r w:rsidRPr="00C05339">
        <w:rPr>
          <w:rFonts w:eastAsia="Times New Roman"/>
          <w:bCs/>
          <w:sz w:val="24"/>
          <w:szCs w:val="24"/>
          <w:lang w:eastAsia="ru-RU"/>
        </w:rPr>
        <w:t>26742)/</w:t>
      </w:r>
      <w:proofErr w:type="gramEnd"/>
      <w:r w:rsidRPr="00C05339">
        <w:rPr>
          <w:rFonts w:eastAsia="Times New Roman"/>
          <w:bCs/>
          <w:sz w:val="24"/>
          <w:szCs w:val="24"/>
          <w:lang w:eastAsia="ru-RU"/>
        </w:rPr>
        <w:t xml:space="preserve">/ </w:t>
      </w:r>
      <w:proofErr w:type="spellStart"/>
      <w:r w:rsidRPr="00C05339">
        <w:rPr>
          <w:rFonts w:eastAsia="Times New Roman"/>
          <w:bCs/>
          <w:sz w:val="24"/>
          <w:szCs w:val="24"/>
          <w:lang w:eastAsia="ru-RU"/>
        </w:rPr>
        <w:t>КонсультантПлюс</w:t>
      </w:r>
      <w:proofErr w:type="spellEnd"/>
    </w:p>
    <w:p w:rsidR="005F522F" w:rsidRPr="00C05339" w:rsidRDefault="00130F7B" w:rsidP="005F522F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200"/>
        <w:ind w:left="0" w:right="-6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hyperlink r:id="rId19" w:history="1">
        <w:r w:rsidR="005F522F" w:rsidRPr="00C05339">
          <w:rPr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http://www.consultant.ru/document/cons_doc_LAW_141682/</w:t>
        </w:r>
      </w:hyperlink>
      <w:r w:rsidR="005F522F" w:rsidRPr="00C05339">
        <w:rPr>
          <w:rFonts w:eastAsia="Times New Roman"/>
          <w:bCs/>
          <w:sz w:val="24"/>
          <w:szCs w:val="24"/>
          <w:lang w:eastAsia="ru-RU"/>
        </w:rPr>
        <w:t xml:space="preserve"> // Консультант Плюс</w:t>
      </w:r>
    </w:p>
    <w:p w:rsidR="005F522F" w:rsidRPr="00C05339" w:rsidRDefault="005F522F" w:rsidP="007B7611">
      <w:pPr>
        <w:widowControl w:val="0"/>
        <w:numPr>
          <w:ilvl w:val="3"/>
          <w:numId w:val="3"/>
        </w:numPr>
        <w:tabs>
          <w:tab w:val="left" w:pos="567"/>
          <w:tab w:val="left" w:pos="993"/>
        </w:tabs>
        <w:suppressAutoHyphens/>
        <w:autoSpaceDE w:val="0"/>
        <w:autoSpaceDN w:val="0"/>
        <w:adjustRightInd w:val="0"/>
        <w:spacing w:after="200"/>
        <w:ind w:left="0" w:right="-6" w:firstLine="567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r w:rsidRPr="00C05339">
        <w:rPr>
          <w:rFonts w:eastAsia="Times New Roman"/>
          <w:bCs/>
          <w:sz w:val="24"/>
          <w:szCs w:val="24"/>
          <w:lang w:eastAsia="ru-RU"/>
        </w:rPr>
        <w:t xml:space="preserve">Приказ Минюста РФ от 20.12.2002 N 347 "Об утверждении Инструкции по организации производства судебных экспертиз в </w:t>
      </w:r>
      <w:proofErr w:type="spellStart"/>
      <w:r w:rsidRPr="00C05339">
        <w:rPr>
          <w:rFonts w:eastAsia="Times New Roman"/>
          <w:bCs/>
          <w:sz w:val="24"/>
          <w:szCs w:val="24"/>
          <w:lang w:eastAsia="ru-RU"/>
        </w:rPr>
        <w:t>судебно</w:t>
      </w:r>
      <w:proofErr w:type="spellEnd"/>
      <w:r w:rsidRPr="00C05339">
        <w:rPr>
          <w:rFonts w:eastAsia="Times New Roman"/>
          <w:bCs/>
          <w:sz w:val="24"/>
          <w:szCs w:val="24"/>
          <w:lang w:eastAsia="ru-RU"/>
        </w:rPr>
        <w:t xml:space="preserve"> - экспертных учреждениях системы Министерства юстиции Российской Федерации" (Зарегистрировано в Минюсте РФ 05.01.2003 N </w:t>
      </w:r>
      <w:proofErr w:type="gramStart"/>
      <w:r w:rsidRPr="00C05339">
        <w:rPr>
          <w:rFonts w:eastAsia="Times New Roman"/>
          <w:bCs/>
          <w:sz w:val="24"/>
          <w:szCs w:val="24"/>
          <w:lang w:eastAsia="ru-RU"/>
        </w:rPr>
        <w:t>4093)/</w:t>
      </w:r>
      <w:proofErr w:type="gramEnd"/>
      <w:r w:rsidRPr="00C05339">
        <w:rPr>
          <w:rFonts w:eastAsia="Times New Roman"/>
          <w:bCs/>
          <w:sz w:val="24"/>
          <w:szCs w:val="24"/>
          <w:lang w:eastAsia="ru-RU"/>
        </w:rPr>
        <w:t xml:space="preserve">/ </w:t>
      </w:r>
      <w:proofErr w:type="spellStart"/>
      <w:r w:rsidRPr="00C05339">
        <w:rPr>
          <w:rFonts w:eastAsia="Times New Roman"/>
          <w:bCs/>
          <w:sz w:val="24"/>
          <w:szCs w:val="24"/>
          <w:lang w:eastAsia="ru-RU"/>
        </w:rPr>
        <w:t>КонсультантПлюс</w:t>
      </w:r>
      <w:proofErr w:type="spellEnd"/>
    </w:p>
    <w:p w:rsidR="005F522F" w:rsidRPr="00C05339" w:rsidRDefault="00130F7B" w:rsidP="005F522F">
      <w:pPr>
        <w:widowControl w:val="0"/>
        <w:tabs>
          <w:tab w:val="left" w:pos="567"/>
          <w:tab w:val="left" w:pos="993"/>
        </w:tabs>
        <w:autoSpaceDE w:val="0"/>
        <w:autoSpaceDN w:val="0"/>
        <w:adjustRightInd w:val="0"/>
        <w:spacing w:after="200"/>
        <w:ind w:left="0" w:right="-6"/>
        <w:contextualSpacing/>
        <w:jc w:val="both"/>
        <w:rPr>
          <w:rFonts w:eastAsia="Times New Roman"/>
          <w:bCs/>
          <w:sz w:val="24"/>
          <w:szCs w:val="24"/>
          <w:lang w:eastAsia="ru-RU"/>
        </w:rPr>
      </w:pPr>
      <w:hyperlink r:id="rId20" w:history="1">
        <w:r w:rsidR="005F522F" w:rsidRPr="00C05339">
          <w:rPr>
            <w:rFonts w:eastAsia="Times New Roman"/>
            <w:bCs/>
            <w:color w:val="0000FF"/>
            <w:sz w:val="24"/>
            <w:szCs w:val="24"/>
            <w:u w:val="single"/>
            <w:lang w:eastAsia="ru-RU"/>
          </w:rPr>
          <w:t>http://www.consultant.ru/document/cons_doc_LAW_40382/</w:t>
        </w:r>
      </w:hyperlink>
      <w:r w:rsidR="005F522F" w:rsidRPr="00C05339">
        <w:rPr>
          <w:rFonts w:eastAsia="Times New Roman"/>
          <w:bCs/>
          <w:sz w:val="24"/>
          <w:szCs w:val="24"/>
          <w:lang w:eastAsia="ru-RU"/>
        </w:rPr>
        <w:t xml:space="preserve"> // Консультант Плюс</w:t>
      </w:r>
    </w:p>
    <w:p w:rsidR="00C50FD9" w:rsidRPr="00C05339" w:rsidRDefault="005F522F" w:rsidP="005F522F">
      <w:pPr>
        <w:tabs>
          <w:tab w:val="left" w:pos="1276"/>
        </w:tabs>
        <w:autoSpaceDE w:val="0"/>
        <w:autoSpaceDN w:val="0"/>
        <w:adjustRightInd w:val="0"/>
        <w:jc w:val="both"/>
        <w:rPr>
          <w:rFonts w:eastAsia="Times New Roman"/>
          <w:sz w:val="24"/>
          <w:szCs w:val="24"/>
          <w:lang w:eastAsia="ru-RU"/>
        </w:rPr>
      </w:pPr>
      <w:r w:rsidRPr="00C05339">
        <w:rPr>
          <w:sz w:val="24"/>
          <w:szCs w:val="24"/>
        </w:rPr>
        <w:t xml:space="preserve">    8</w:t>
      </w:r>
      <w:r w:rsidR="00472763" w:rsidRPr="00C05339">
        <w:rPr>
          <w:sz w:val="24"/>
          <w:szCs w:val="24"/>
        </w:rPr>
        <w:t>.</w:t>
      </w:r>
      <w:r w:rsidRPr="00C05339">
        <w:rPr>
          <w:sz w:val="24"/>
          <w:szCs w:val="24"/>
        </w:rPr>
        <w:t xml:space="preserve">     </w:t>
      </w:r>
      <w:proofErr w:type="spellStart"/>
      <w:r w:rsidR="00C50FD9" w:rsidRPr="00C05339">
        <w:rPr>
          <w:sz w:val="24"/>
          <w:szCs w:val="24"/>
        </w:rPr>
        <w:t>Бринев</w:t>
      </w:r>
      <w:proofErr w:type="spellEnd"/>
      <w:r w:rsidR="00C50FD9" w:rsidRPr="00C05339">
        <w:rPr>
          <w:sz w:val="24"/>
          <w:szCs w:val="24"/>
        </w:rPr>
        <w:t xml:space="preserve">, К. И. Теоретическая лингвистика и судебная лингвистическая экспертиза [Электронный </w:t>
      </w:r>
      <w:r w:rsidR="0047413F" w:rsidRPr="00C05339">
        <w:rPr>
          <w:sz w:val="24"/>
          <w:szCs w:val="24"/>
        </w:rPr>
        <w:t>ресурс]</w:t>
      </w:r>
      <w:r w:rsidR="00C50FD9" w:rsidRPr="00C05339">
        <w:rPr>
          <w:sz w:val="24"/>
          <w:szCs w:val="24"/>
        </w:rPr>
        <w:t xml:space="preserve">: монография / К. И. </w:t>
      </w:r>
      <w:proofErr w:type="spellStart"/>
      <w:r w:rsidR="00C50FD9" w:rsidRPr="00C05339">
        <w:rPr>
          <w:sz w:val="24"/>
          <w:szCs w:val="24"/>
        </w:rPr>
        <w:t>Бринев</w:t>
      </w:r>
      <w:proofErr w:type="spellEnd"/>
      <w:r w:rsidR="00C50FD9" w:rsidRPr="00C05339">
        <w:rPr>
          <w:sz w:val="24"/>
          <w:szCs w:val="24"/>
        </w:rPr>
        <w:t>. - 2-е изд., доп. - М.: Флинта, 2012. - 330 с.</w:t>
      </w:r>
      <w:r w:rsidR="0047413F" w:rsidRPr="00C05339">
        <w:rPr>
          <w:sz w:val="24"/>
          <w:szCs w:val="24"/>
        </w:rPr>
        <w:t xml:space="preserve"> </w:t>
      </w:r>
      <w:hyperlink r:id="rId21" w:history="1">
        <w:r w:rsidR="006E7270" w:rsidRPr="00C05339">
          <w:rPr>
            <w:rStyle w:val="ad"/>
            <w:rFonts w:ascii="Times New Roman" w:hAnsi="Times New Roman" w:cs="Times New Roman"/>
            <w:sz w:val="24"/>
            <w:szCs w:val="24"/>
          </w:rPr>
          <w:t>http://znanium.com/catalog.php?bookinfo=454814</w:t>
        </w:r>
      </w:hyperlink>
      <w:r w:rsidR="006E7270" w:rsidRPr="00C05339">
        <w:rPr>
          <w:sz w:val="24"/>
          <w:szCs w:val="24"/>
        </w:rPr>
        <w:t xml:space="preserve"> </w:t>
      </w:r>
    </w:p>
    <w:p w:rsidR="00C50FD9" w:rsidRPr="00C05339" w:rsidRDefault="00C50FD9" w:rsidP="007B7611">
      <w:pPr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proofErr w:type="spellStart"/>
      <w:r w:rsidRPr="00C05339">
        <w:rPr>
          <w:sz w:val="24"/>
          <w:szCs w:val="24"/>
        </w:rPr>
        <w:t>Габитоскопия</w:t>
      </w:r>
      <w:proofErr w:type="spellEnd"/>
      <w:r w:rsidRPr="00C05339">
        <w:rPr>
          <w:sz w:val="24"/>
          <w:szCs w:val="24"/>
        </w:rPr>
        <w:t xml:space="preserve"> и портретная экспертиза: Учебник / А.М. Зинин, И.Н. </w:t>
      </w:r>
      <w:proofErr w:type="spellStart"/>
      <w:r w:rsidRPr="00C05339">
        <w:rPr>
          <w:sz w:val="24"/>
          <w:szCs w:val="24"/>
        </w:rPr>
        <w:t>Подволоцкий</w:t>
      </w:r>
      <w:proofErr w:type="spellEnd"/>
      <w:r w:rsidRPr="00C05339">
        <w:rPr>
          <w:sz w:val="24"/>
          <w:szCs w:val="24"/>
        </w:rPr>
        <w:t xml:space="preserve">; Под ред. Е.Р. </w:t>
      </w:r>
      <w:proofErr w:type="spellStart"/>
      <w:r w:rsidRPr="00C05339">
        <w:rPr>
          <w:sz w:val="24"/>
          <w:szCs w:val="24"/>
        </w:rPr>
        <w:t>Россинской</w:t>
      </w:r>
      <w:proofErr w:type="spellEnd"/>
      <w:r w:rsidRPr="00C05339">
        <w:rPr>
          <w:sz w:val="24"/>
          <w:szCs w:val="24"/>
        </w:rPr>
        <w:t xml:space="preserve"> - М.: Норма: НИЦ ИНФРА-М, 2014. - 288 с.</w:t>
      </w:r>
      <w:r w:rsidR="00E65430" w:rsidRPr="00C05339">
        <w:rPr>
          <w:sz w:val="24"/>
          <w:szCs w:val="24"/>
        </w:rPr>
        <w:t xml:space="preserve"> </w:t>
      </w:r>
      <w:r w:rsidR="005D68E0" w:rsidRPr="00C05339">
        <w:rPr>
          <w:sz w:val="24"/>
          <w:szCs w:val="24"/>
        </w:rPr>
        <w:t>(</w:t>
      </w:r>
      <w:hyperlink r:id="rId22" w:history="1">
        <w:r w:rsidR="005D68E0" w:rsidRPr="00C05339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http://znanium.com/bookread2.php?book=448742</w:t>
        </w:r>
      </w:hyperlink>
      <w:r w:rsidR="005D68E0" w:rsidRPr="00C05339">
        <w:rPr>
          <w:sz w:val="24"/>
          <w:szCs w:val="24"/>
        </w:rPr>
        <w:t xml:space="preserve"> // ЭБС </w:t>
      </w:r>
      <w:proofErr w:type="spellStart"/>
      <w:r w:rsidR="005D68E0" w:rsidRPr="00C05339">
        <w:rPr>
          <w:rFonts w:eastAsia="Times New Roman"/>
          <w:sz w:val="24"/>
          <w:szCs w:val="24"/>
          <w:shd w:val="clear" w:color="auto" w:fill="FFFFFF"/>
          <w:lang w:val="en-US" w:eastAsia="ru-RU"/>
        </w:rPr>
        <w:t>Z</w:t>
      </w:r>
      <w:r w:rsidR="005D68E0" w:rsidRPr="00C05339">
        <w:rPr>
          <w:sz w:val="24"/>
          <w:szCs w:val="24"/>
          <w:lang w:val="en-US"/>
        </w:rPr>
        <w:t>nanium</w:t>
      </w:r>
      <w:proofErr w:type="spellEnd"/>
      <w:r w:rsidR="005D68E0" w:rsidRPr="00C05339">
        <w:rPr>
          <w:sz w:val="24"/>
          <w:szCs w:val="24"/>
        </w:rPr>
        <w:t>).</w:t>
      </w:r>
    </w:p>
    <w:p w:rsidR="005F522F" w:rsidRPr="00C05339" w:rsidRDefault="005F522F" w:rsidP="007B7611">
      <w:pPr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05339">
        <w:rPr>
          <w:bCs/>
          <w:sz w:val="24"/>
          <w:szCs w:val="24"/>
          <w:shd w:val="clear" w:color="auto" w:fill="FFFFFF"/>
        </w:rPr>
        <w:t>Дактилоскопическая экспертиза: современное состояние и перспективы развития</w:t>
      </w:r>
      <w:r w:rsidRPr="00C05339">
        <w:rPr>
          <w:sz w:val="24"/>
          <w:szCs w:val="24"/>
          <w:shd w:val="clear" w:color="auto" w:fill="FFFFFF"/>
        </w:rPr>
        <w:t xml:space="preserve">/ В.Е. Корноухов, Ю.Ю. Ярослав, Т.В. Яровенко. - М.: Норма: ИНФРА-М, 2011. - 320 с. </w:t>
      </w:r>
    </w:p>
    <w:p w:rsidR="005F522F" w:rsidRPr="00C05339" w:rsidRDefault="00130F7B" w:rsidP="005F522F">
      <w:p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hyperlink r:id="rId23" w:history="1">
        <w:r w:rsidR="005F522F" w:rsidRPr="00C05339">
          <w:rPr>
            <w:rStyle w:val="ad"/>
            <w:rFonts w:ascii="Times New Roman" w:hAnsi="Times New Roman" w:cs="Times New Roman"/>
            <w:sz w:val="24"/>
            <w:szCs w:val="24"/>
            <w:shd w:val="clear" w:color="auto" w:fill="FFFFFF"/>
          </w:rPr>
          <w:t>http://znanium.com/catalog.php?bookinfo=222290</w:t>
        </w:r>
      </w:hyperlink>
      <w:r w:rsidR="005F522F" w:rsidRPr="00C05339">
        <w:rPr>
          <w:sz w:val="24"/>
          <w:szCs w:val="24"/>
          <w:shd w:val="clear" w:color="auto" w:fill="FFFFFF"/>
        </w:rPr>
        <w:t xml:space="preserve"> </w:t>
      </w:r>
    </w:p>
    <w:p w:rsidR="00CF1B41" w:rsidRPr="00C05339" w:rsidRDefault="006C7CAD" w:rsidP="007B7611">
      <w:pPr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05339">
        <w:rPr>
          <w:sz w:val="24"/>
          <w:szCs w:val="24"/>
        </w:rPr>
        <w:t xml:space="preserve">Естественно-научные методы судебно-экспертных исследований: Учебник / Е.Р. </w:t>
      </w:r>
      <w:proofErr w:type="spellStart"/>
      <w:r w:rsidRPr="00C05339">
        <w:rPr>
          <w:sz w:val="24"/>
          <w:szCs w:val="24"/>
        </w:rPr>
        <w:t>Россинская</w:t>
      </w:r>
      <w:proofErr w:type="spellEnd"/>
      <w:r w:rsidRPr="00C05339">
        <w:rPr>
          <w:sz w:val="24"/>
          <w:szCs w:val="24"/>
        </w:rPr>
        <w:t xml:space="preserve">; Под ред. Е.Р. </w:t>
      </w:r>
      <w:proofErr w:type="spellStart"/>
      <w:r w:rsidRPr="00C05339">
        <w:rPr>
          <w:sz w:val="24"/>
          <w:szCs w:val="24"/>
        </w:rPr>
        <w:t>Россинской</w:t>
      </w:r>
      <w:proofErr w:type="spellEnd"/>
      <w:r w:rsidR="005D68E0" w:rsidRPr="00C05339">
        <w:rPr>
          <w:sz w:val="24"/>
          <w:szCs w:val="24"/>
        </w:rPr>
        <w:t>. - М.: Норма: НИЦ ИНФРА-М, 2018</w:t>
      </w:r>
      <w:r w:rsidRPr="00C05339">
        <w:rPr>
          <w:sz w:val="24"/>
          <w:szCs w:val="24"/>
        </w:rPr>
        <w:t>. - 304 с.</w:t>
      </w:r>
      <w:r w:rsidR="00E65430" w:rsidRPr="00C05339">
        <w:rPr>
          <w:sz w:val="24"/>
          <w:szCs w:val="24"/>
        </w:rPr>
        <w:t xml:space="preserve"> </w:t>
      </w:r>
      <w:r w:rsidR="005D68E0" w:rsidRPr="00C05339">
        <w:rPr>
          <w:sz w:val="24"/>
          <w:szCs w:val="24"/>
        </w:rPr>
        <w:t>(</w:t>
      </w:r>
      <w:hyperlink r:id="rId24" w:history="1">
        <w:r w:rsidR="005D68E0" w:rsidRPr="00C05339">
          <w:rPr>
            <w:rStyle w:val="ad"/>
            <w:rFonts w:ascii="Times New Roman" w:hAnsi="Times New Roman" w:cs="Times New Roman"/>
            <w:color w:val="auto"/>
            <w:sz w:val="24"/>
            <w:szCs w:val="24"/>
          </w:rPr>
          <w:t>http://znanium.com/bookread2.php?book=946453//</w:t>
        </w:r>
      </w:hyperlink>
      <w:r w:rsidR="005D68E0" w:rsidRPr="00C05339">
        <w:rPr>
          <w:sz w:val="24"/>
          <w:szCs w:val="24"/>
        </w:rPr>
        <w:t xml:space="preserve"> ЭБС </w:t>
      </w:r>
      <w:proofErr w:type="spellStart"/>
      <w:r w:rsidR="005D68E0" w:rsidRPr="00C05339">
        <w:rPr>
          <w:rFonts w:eastAsia="Times New Roman"/>
          <w:sz w:val="24"/>
          <w:szCs w:val="24"/>
          <w:shd w:val="clear" w:color="auto" w:fill="FFFFFF"/>
          <w:lang w:val="en-US" w:eastAsia="ru-RU"/>
        </w:rPr>
        <w:t>Z</w:t>
      </w:r>
      <w:r w:rsidR="005D68E0" w:rsidRPr="00C05339">
        <w:rPr>
          <w:sz w:val="24"/>
          <w:szCs w:val="24"/>
          <w:lang w:val="en-US"/>
        </w:rPr>
        <w:t>nanium</w:t>
      </w:r>
      <w:proofErr w:type="spellEnd"/>
      <w:r w:rsidR="005D68E0" w:rsidRPr="00C05339">
        <w:rPr>
          <w:sz w:val="24"/>
          <w:szCs w:val="24"/>
        </w:rPr>
        <w:t>).</w:t>
      </w:r>
    </w:p>
    <w:p w:rsidR="00C50FD9" w:rsidRPr="00C05339" w:rsidRDefault="00C50FD9" w:rsidP="007B7611">
      <w:pPr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05339">
        <w:rPr>
          <w:sz w:val="24"/>
          <w:szCs w:val="24"/>
        </w:rPr>
        <w:t xml:space="preserve">Иванов, С. Ф. Бухгалтерская экспертиза в судебном процессе [Электронный ресурс] / С. Ф. Иванов. - </w:t>
      </w:r>
      <w:proofErr w:type="gramStart"/>
      <w:r w:rsidRPr="00C05339">
        <w:rPr>
          <w:sz w:val="24"/>
          <w:szCs w:val="24"/>
        </w:rPr>
        <w:t>СПб.:</w:t>
      </w:r>
      <w:proofErr w:type="gramEnd"/>
      <w:r w:rsidRPr="00C05339">
        <w:rPr>
          <w:sz w:val="24"/>
          <w:szCs w:val="24"/>
        </w:rPr>
        <w:t xml:space="preserve"> Коммерческая литература, 1913. - 222 с.</w:t>
      </w:r>
      <w:r w:rsidR="00E65430" w:rsidRPr="00C05339">
        <w:rPr>
          <w:sz w:val="24"/>
          <w:szCs w:val="24"/>
        </w:rPr>
        <w:t xml:space="preserve"> </w:t>
      </w:r>
      <w:r w:rsidR="00300007" w:rsidRPr="00C05339">
        <w:rPr>
          <w:sz w:val="24"/>
          <w:szCs w:val="24"/>
        </w:rPr>
        <w:t>–</w:t>
      </w:r>
      <w:r w:rsidR="00E65430" w:rsidRPr="00C05339">
        <w:rPr>
          <w:sz w:val="24"/>
          <w:szCs w:val="24"/>
        </w:rPr>
        <w:t xml:space="preserve"> </w:t>
      </w:r>
      <w:r w:rsidR="00300007" w:rsidRPr="00C05339">
        <w:rPr>
          <w:sz w:val="24"/>
          <w:szCs w:val="24"/>
        </w:rPr>
        <w:t>(</w:t>
      </w:r>
      <w:r w:rsidR="005D68E0" w:rsidRPr="00C05339">
        <w:rPr>
          <w:sz w:val="24"/>
          <w:szCs w:val="24"/>
        </w:rPr>
        <w:t>http://znanium.com/bookread2.php?book=488784</w:t>
      </w:r>
      <w:r w:rsidR="00300007" w:rsidRPr="00C05339">
        <w:rPr>
          <w:sz w:val="24"/>
          <w:szCs w:val="24"/>
        </w:rPr>
        <w:t xml:space="preserve">// ЭБС </w:t>
      </w:r>
      <w:proofErr w:type="spellStart"/>
      <w:r w:rsidR="00300007" w:rsidRPr="00C05339">
        <w:rPr>
          <w:rFonts w:eastAsia="Times New Roman"/>
          <w:sz w:val="24"/>
          <w:szCs w:val="24"/>
          <w:shd w:val="clear" w:color="auto" w:fill="FFFFFF"/>
          <w:lang w:val="en-US" w:eastAsia="ru-RU"/>
        </w:rPr>
        <w:t>Z</w:t>
      </w:r>
      <w:r w:rsidR="00300007" w:rsidRPr="00C05339">
        <w:rPr>
          <w:sz w:val="24"/>
          <w:szCs w:val="24"/>
          <w:lang w:val="en-US"/>
        </w:rPr>
        <w:t>nanium</w:t>
      </w:r>
      <w:proofErr w:type="spellEnd"/>
      <w:r w:rsidR="00300007" w:rsidRPr="00C05339">
        <w:rPr>
          <w:sz w:val="24"/>
          <w:szCs w:val="24"/>
        </w:rPr>
        <w:t>).</w:t>
      </w:r>
    </w:p>
    <w:p w:rsidR="00C50FD9" w:rsidRPr="00C05339" w:rsidRDefault="00300007" w:rsidP="007B7611">
      <w:pPr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proofErr w:type="spellStart"/>
      <w:r w:rsidRPr="00C05339">
        <w:rPr>
          <w:sz w:val="24"/>
          <w:szCs w:val="24"/>
        </w:rPr>
        <w:t>Котенева</w:t>
      </w:r>
      <w:proofErr w:type="spellEnd"/>
      <w:r w:rsidRPr="00C05339">
        <w:rPr>
          <w:sz w:val="24"/>
          <w:szCs w:val="24"/>
        </w:rPr>
        <w:t xml:space="preserve"> Т.В., Черномырдина Е.В. Методологические основы судебно-бухгалтерской экспертизы: монография. – М.: ИНФРА-М, 2015. – 208 с. (http://znanium.com/bookread2.php?book=439774#// ЭБС </w:t>
      </w:r>
      <w:proofErr w:type="spellStart"/>
      <w:r w:rsidRPr="00C05339">
        <w:rPr>
          <w:rFonts w:eastAsia="Times New Roman"/>
          <w:sz w:val="24"/>
          <w:szCs w:val="24"/>
          <w:shd w:val="clear" w:color="auto" w:fill="FFFFFF"/>
          <w:lang w:val="en-US" w:eastAsia="ru-RU"/>
        </w:rPr>
        <w:t>Z</w:t>
      </w:r>
      <w:r w:rsidRPr="00C05339">
        <w:rPr>
          <w:sz w:val="24"/>
          <w:szCs w:val="24"/>
          <w:lang w:val="en-US"/>
        </w:rPr>
        <w:t>nanium</w:t>
      </w:r>
      <w:proofErr w:type="spellEnd"/>
      <w:r w:rsidRPr="00C05339">
        <w:rPr>
          <w:sz w:val="24"/>
          <w:szCs w:val="24"/>
        </w:rPr>
        <w:t>).</w:t>
      </w:r>
    </w:p>
    <w:p w:rsidR="006C7CAD" w:rsidRPr="00C05339" w:rsidRDefault="006C7CAD" w:rsidP="007B7611">
      <w:pPr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05339">
        <w:rPr>
          <w:sz w:val="24"/>
          <w:szCs w:val="24"/>
        </w:rPr>
        <w:t>Научно-техническое обеспечение учебных экспертно-криминалистических лабораторий: Научно-практическое пособие/</w:t>
      </w:r>
      <w:proofErr w:type="spellStart"/>
      <w:r w:rsidRPr="00C05339">
        <w:rPr>
          <w:sz w:val="24"/>
          <w:szCs w:val="24"/>
        </w:rPr>
        <w:t>Е.Р.Россинская</w:t>
      </w:r>
      <w:proofErr w:type="spellEnd"/>
      <w:r w:rsidRPr="00C05339">
        <w:rPr>
          <w:sz w:val="24"/>
          <w:szCs w:val="24"/>
        </w:rPr>
        <w:t xml:space="preserve">, </w:t>
      </w:r>
      <w:proofErr w:type="spellStart"/>
      <w:r w:rsidRPr="00C05339">
        <w:rPr>
          <w:sz w:val="24"/>
          <w:szCs w:val="24"/>
        </w:rPr>
        <w:t>Е.И.Галяшина</w:t>
      </w:r>
      <w:proofErr w:type="spellEnd"/>
      <w:r w:rsidRPr="00C05339">
        <w:rPr>
          <w:sz w:val="24"/>
          <w:szCs w:val="24"/>
        </w:rPr>
        <w:t xml:space="preserve"> и др. - М.: </w:t>
      </w:r>
      <w:proofErr w:type="spellStart"/>
      <w:r w:rsidRPr="00C05339">
        <w:rPr>
          <w:sz w:val="24"/>
          <w:szCs w:val="24"/>
        </w:rPr>
        <w:t>Юр.Норма</w:t>
      </w:r>
      <w:proofErr w:type="spellEnd"/>
      <w:r w:rsidRPr="00C05339">
        <w:rPr>
          <w:sz w:val="24"/>
          <w:szCs w:val="24"/>
        </w:rPr>
        <w:t>, НИЦ ИНФРА-М, 2015. - 160 с.</w:t>
      </w:r>
      <w:r w:rsidR="00E65430" w:rsidRPr="00C05339">
        <w:rPr>
          <w:sz w:val="24"/>
          <w:szCs w:val="24"/>
        </w:rPr>
        <w:t xml:space="preserve"> </w:t>
      </w:r>
      <w:r w:rsidR="00D1691D" w:rsidRPr="00C05339">
        <w:rPr>
          <w:sz w:val="24"/>
          <w:szCs w:val="24"/>
        </w:rPr>
        <w:t>(</w:t>
      </w:r>
      <w:hyperlink r:id="rId25" w:history="1">
        <w:r w:rsidR="002E5B9B" w:rsidRPr="00C05339">
          <w:rPr>
            <w:rStyle w:val="ad"/>
            <w:rFonts w:ascii="Times New Roman" w:hAnsi="Times New Roman" w:cs="Times New Roman"/>
            <w:sz w:val="24"/>
            <w:szCs w:val="24"/>
          </w:rPr>
          <w:t>http://znanium.com/bookread2.php?book=505676</w:t>
        </w:r>
      </w:hyperlink>
      <w:r w:rsidR="002E5B9B" w:rsidRPr="00C05339">
        <w:rPr>
          <w:sz w:val="24"/>
          <w:szCs w:val="24"/>
        </w:rPr>
        <w:t xml:space="preserve"> </w:t>
      </w:r>
      <w:r w:rsidR="00D1691D" w:rsidRPr="00C05339">
        <w:rPr>
          <w:sz w:val="24"/>
          <w:szCs w:val="24"/>
        </w:rPr>
        <w:t xml:space="preserve">// ЭБС </w:t>
      </w:r>
      <w:proofErr w:type="spellStart"/>
      <w:r w:rsidR="00D1691D" w:rsidRPr="00C05339">
        <w:rPr>
          <w:rFonts w:eastAsia="Times New Roman"/>
          <w:sz w:val="24"/>
          <w:szCs w:val="24"/>
          <w:shd w:val="clear" w:color="auto" w:fill="FFFFFF"/>
          <w:lang w:val="en-US" w:eastAsia="ru-RU"/>
        </w:rPr>
        <w:t>Z</w:t>
      </w:r>
      <w:r w:rsidR="00D1691D" w:rsidRPr="00C05339">
        <w:rPr>
          <w:sz w:val="24"/>
          <w:szCs w:val="24"/>
          <w:lang w:val="en-US"/>
        </w:rPr>
        <w:t>nanium</w:t>
      </w:r>
      <w:proofErr w:type="spellEnd"/>
      <w:r w:rsidR="00D1691D" w:rsidRPr="00C05339">
        <w:rPr>
          <w:sz w:val="24"/>
          <w:szCs w:val="24"/>
        </w:rPr>
        <w:t>).</w:t>
      </w:r>
    </w:p>
    <w:p w:rsidR="00C50FD9" w:rsidRPr="00C05339" w:rsidRDefault="00C50FD9" w:rsidP="007B7611">
      <w:pPr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05339">
        <w:rPr>
          <w:sz w:val="24"/>
          <w:szCs w:val="24"/>
        </w:rPr>
        <w:t>Орлова, В. Ф. Судебно-почерковедческая диагностика [Электронный ресурс]: учеб. пособие для студентов вузов / В. Ф. Орлова. - М.: ЮНИТИ-ДАНА, Закон и право, 2012. - 160 с.</w:t>
      </w:r>
      <w:r w:rsidR="00E65430" w:rsidRPr="00C05339">
        <w:rPr>
          <w:sz w:val="24"/>
          <w:szCs w:val="24"/>
        </w:rPr>
        <w:t xml:space="preserve"> </w:t>
      </w:r>
      <w:hyperlink r:id="rId26" w:history="1">
        <w:r w:rsidR="002E5B9B" w:rsidRPr="00C05339">
          <w:rPr>
            <w:rStyle w:val="ad"/>
            <w:rFonts w:ascii="Times New Roman" w:hAnsi="Times New Roman" w:cs="Times New Roman"/>
            <w:sz w:val="24"/>
            <w:szCs w:val="24"/>
          </w:rPr>
          <w:t>http://znanium.com/catalog.php?bookinfo=883073</w:t>
        </w:r>
      </w:hyperlink>
      <w:r w:rsidR="002E5B9B" w:rsidRPr="00C05339">
        <w:rPr>
          <w:sz w:val="24"/>
          <w:szCs w:val="24"/>
        </w:rPr>
        <w:t xml:space="preserve"> </w:t>
      </w:r>
    </w:p>
    <w:p w:rsidR="00C50FD9" w:rsidRPr="00C05339" w:rsidRDefault="00C50FD9" w:rsidP="007B7611">
      <w:pPr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proofErr w:type="spellStart"/>
      <w:r w:rsidRPr="00C05339">
        <w:rPr>
          <w:sz w:val="24"/>
          <w:szCs w:val="24"/>
        </w:rPr>
        <w:t>Прорвич</w:t>
      </w:r>
      <w:proofErr w:type="spellEnd"/>
      <w:r w:rsidRPr="00C05339">
        <w:rPr>
          <w:sz w:val="24"/>
          <w:szCs w:val="24"/>
        </w:rPr>
        <w:t xml:space="preserve"> В. А. Судебно-оценочная экспертиза. Правовые, организационные и научно-методические основы [Электронный ресурс]: учеб. пособие для студентов вузов, обучающихся по специальностям 030502 «Судебная экспертиза», 030500 «Юриспруденция» / В. А. </w:t>
      </w:r>
      <w:proofErr w:type="spellStart"/>
      <w:r w:rsidRPr="00C05339">
        <w:rPr>
          <w:sz w:val="24"/>
          <w:szCs w:val="24"/>
        </w:rPr>
        <w:t>Прорвич</w:t>
      </w:r>
      <w:proofErr w:type="spellEnd"/>
      <w:r w:rsidRPr="00C05339">
        <w:rPr>
          <w:sz w:val="24"/>
          <w:szCs w:val="24"/>
        </w:rPr>
        <w:t xml:space="preserve">. - 2-е </w:t>
      </w:r>
      <w:proofErr w:type="spellStart"/>
      <w:r w:rsidRPr="00C05339">
        <w:rPr>
          <w:sz w:val="24"/>
          <w:szCs w:val="24"/>
        </w:rPr>
        <w:t>изд</w:t>
      </w:r>
      <w:proofErr w:type="spellEnd"/>
      <w:r w:rsidRPr="00C05339">
        <w:rPr>
          <w:sz w:val="24"/>
          <w:szCs w:val="24"/>
        </w:rPr>
        <w:t xml:space="preserve">, </w:t>
      </w:r>
      <w:proofErr w:type="spellStart"/>
      <w:r w:rsidRPr="00C05339">
        <w:rPr>
          <w:sz w:val="24"/>
          <w:szCs w:val="24"/>
        </w:rPr>
        <w:t>перераб</w:t>
      </w:r>
      <w:proofErr w:type="spellEnd"/>
      <w:r w:rsidRPr="00C05339">
        <w:rPr>
          <w:sz w:val="24"/>
          <w:szCs w:val="24"/>
        </w:rPr>
        <w:t>. и доп. - М.: ЮНИТИ-ДАНА, Закон и право, 2012. - 399 с.</w:t>
      </w:r>
      <w:r w:rsidR="00E65430" w:rsidRPr="00C05339">
        <w:rPr>
          <w:sz w:val="24"/>
          <w:szCs w:val="24"/>
        </w:rPr>
        <w:t xml:space="preserve"> </w:t>
      </w:r>
      <w:hyperlink r:id="rId27" w:history="1">
        <w:r w:rsidR="006E7270" w:rsidRPr="00C05339">
          <w:rPr>
            <w:rStyle w:val="ad"/>
            <w:rFonts w:ascii="Times New Roman" w:hAnsi="Times New Roman" w:cs="Times New Roman"/>
            <w:sz w:val="24"/>
            <w:szCs w:val="24"/>
          </w:rPr>
          <w:t>http://znanium.com/catalog.php?bookinfo=394867</w:t>
        </w:r>
      </w:hyperlink>
      <w:r w:rsidR="006E7270" w:rsidRPr="00C05339">
        <w:rPr>
          <w:sz w:val="24"/>
          <w:szCs w:val="24"/>
        </w:rPr>
        <w:t xml:space="preserve"> </w:t>
      </w:r>
    </w:p>
    <w:p w:rsidR="00C50FD9" w:rsidRPr="00C05339" w:rsidRDefault="00C50FD9" w:rsidP="007B7611">
      <w:pPr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sz w:val="24"/>
          <w:szCs w:val="24"/>
        </w:rPr>
      </w:pPr>
      <w:r w:rsidRPr="00C05339">
        <w:rPr>
          <w:sz w:val="24"/>
          <w:szCs w:val="24"/>
        </w:rPr>
        <w:t xml:space="preserve">Судебная почерковедческая экспертиза: учебное пособие / И. Н. </w:t>
      </w:r>
      <w:proofErr w:type="spellStart"/>
      <w:r w:rsidRPr="00C05339">
        <w:rPr>
          <w:sz w:val="24"/>
          <w:szCs w:val="24"/>
        </w:rPr>
        <w:t>Подволоцкий</w:t>
      </w:r>
      <w:proofErr w:type="spellEnd"/>
      <w:r w:rsidRPr="00C05339">
        <w:rPr>
          <w:sz w:val="24"/>
          <w:szCs w:val="24"/>
        </w:rPr>
        <w:t xml:space="preserve">. — </w:t>
      </w:r>
      <w:proofErr w:type="gramStart"/>
      <w:r w:rsidRPr="00C05339">
        <w:rPr>
          <w:sz w:val="24"/>
          <w:szCs w:val="24"/>
        </w:rPr>
        <w:t>М. :</w:t>
      </w:r>
      <w:proofErr w:type="gramEnd"/>
      <w:r w:rsidRPr="00C05339">
        <w:rPr>
          <w:sz w:val="24"/>
          <w:szCs w:val="24"/>
        </w:rPr>
        <w:t xml:space="preserve"> Норма : ИНФРА-М, 2017. — 272 с.</w:t>
      </w:r>
      <w:r w:rsidR="00E65430" w:rsidRPr="00C05339">
        <w:rPr>
          <w:sz w:val="24"/>
          <w:szCs w:val="24"/>
        </w:rPr>
        <w:t xml:space="preserve"> </w:t>
      </w:r>
      <w:r w:rsidR="00300007" w:rsidRPr="00C05339">
        <w:rPr>
          <w:sz w:val="24"/>
          <w:szCs w:val="24"/>
        </w:rPr>
        <w:t>–</w:t>
      </w:r>
      <w:r w:rsidR="00E65430" w:rsidRPr="00C05339">
        <w:rPr>
          <w:sz w:val="24"/>
          <w:szCs w:val="24"/>
        </w:rPr>
        <w:t xml:space="preserve"> </w:t>
      </w:r>
      <w:hyperlink r:id="rId28" w:history="1">
        <w:r w:rsidR="00B728BA" w:rsidRPr="00C05339">
          <w:rPr>
            <w:rStyle w:val="ad"/>
            <w:rFonts w:ascii="Times New Roman" w:hAnsi="Times New Roman" w:cs="Times New Roman"/>
            <w:sz w:val="24"/>
            <w:szCs w:val="24"/>
          </w:rPr>
          <w:t>http://znanium.com/bookread2.php?book=763003</w:t>
        </w:r>
      </w:hyperlink>
      <w:r w:rsidR="00B728BA" w:rsidRPr="00C05339">
        <w:rPr>
          <w:sz w:val="24"/>
          <w:szCs w:val="24"/>
        </w:rPr>
        <w:t xml:space="preserve"> </w:t>
      </w:r>
      <w:r w:rsidR="00300007" w:rsidRPr="00C05339">
        <w:rPr>
          <w:sz w:val="24"/>
          <w:szCs w:val="24"/>
        </w:rPr>
        <w:t xml:space="preserve">// ЭБС </w:t>
      </w:r>
      <w:proofErr w:type="spellStart"/>
      <w:r w:rsidR="00300007" w:rsidRPr="00C05339">
        <w:rPr>
          <w:rFonts w:eastAsia="Times New Roman"/>
          <w:sz w:val="24"/>
          <w:szCs w:val="24"/>
          <w:shd w:val="clear" w:color="auto" w:fill="FFFFFF"/>
          <w:lang w:val="en-US" w:eastAsia="ru-RU"/>
        </w:rPr>
        <w:t>Z</w:t>
      </w:r>
      <w:r w:rsidR="00300007" w:rsidRPr="00C05339">
        <w:rPr>
          <w:sz w:val="24"/>
          <w:szCs w:val="24"/>
          <w:lang w:val="en-US"/>
        </w:rPr>
        <w:t>nanium</w:t>
      </w:r>
      <w:proofErr w:type="spellEnd"/>
      <w:r w:rsidR="00300007" w:rsidRPr="00C05339">
        <w:rPr>
          <w:sz w:val="24"/>
          <w:szCs w:val="24"/>
        </w:rPr>
        <w:t>).</w:t>
      </w:r>
    </w:p>
    <w:p w:rsidR="002A1209" w:rsidRPr="00C05339" w:rsidRDefault="00C50FD9" w:rsidP="007B7611">
      <w:pPr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567"/>
        <w:jc w:val="both"/>
        <w:rPr>
          <w:rStyle w:val="ad"/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C05339">
        <w:rPr>
          <w:sz w:val="24"/>
          <w:szCs w:val="24"/>
        </w:rPr>
        <w:t xml:space="preserve">Судебно-экспертная деятельность: правовое, теоретическое и организационное </w:t>
      </w:r>
      <w:proofErr w:type="gramStart"/>
      <w:r w:rsidRPr="00C05339">
        <w:rPr>
          <w:sz w:val="24"/>
          <w:szCs w:val="24"/>
        </w:rPr>
        <w:t>обеспечение :</w:t>
      </w:r>
      <w:proofErr w:type="gramEnd"/>
      <w:r w:rsidRPr="00C05339">
        <w:rPr>
          <w:sz w:val="24"/>
          <w:szCs w:val="24"/>
        </w:rPr>
        <w:t xml:space="preserve"> учебник для аспирантуры по специальности 12.00.12 «Криминалистика; судебно-экспертная деятельность; оперативно-розыскная деятельность» / под ред. Е. Р. </w:t>
      </w:r>
      <w:proofErr w:type="spellStart"/>
      <w:r w:rsidRPr="00C05339">
        <w:rPr>
          <w:sz w:val="24"/>
          <w:szCs w:val="24"/>
        </w:rPr>
        <w:t>Россинской</w:t>
      </w:r>
      <w:proofErr w:type="spellEnd"/>
      <w:r w:rsidRPr="00C05339">
        <w:rPr>
          <w:sz w:val="24"/>
          <w:szCs w:val="24"/>
        </w:rPr>
        <w:t xml:space="preserve">, Е. И. </w:t>
      </w:r>
      <w:proofErr w:type="spellStart"/>
      <w:r w:rsidRPr="00C05339">
        <w:rPr>
          <w:sz w:val="24"/>
          <w:szCs w:val="24"/>
        </w:rPr>
        <w:t>Галяшиной</w:t>
      </w:r>
      <w:proofErr w:type="spellEnd"/>
      <w:r w:rsidRPr="00C05339">
        <w:rPr>
          <w:sz w:val="24"/>
          <w:szCs w:val="24"/>
        </w:rPr>
        <w:t xml:space="preserve">. — М.: </w:t>
      </w:r>
      <w:proofErr w:type="gramStart"/>
      <w:r w:rsidRPr="00C05339">
        <w:rPr>
          <w:sz w:val="24"/>
          <w:szCs w:val="24"/>
        </w:rPr>
        <w:t>Норма :</w:t>
      </w:r>
      <w:proofErr w:type="gramEnd"/>
      <w:r w:rsidRPr="00C05339">
        <w:rPr>
          <w:sz w:val="24"/>
          <w:szCs w:val="24"/>
        </w:rPr>
        <w:t xml:space="preserve"> ИНФРА-М, 2017. — 400 с.</w:t>
      </w:r>
      <w:r w:rsidR="00E65430" w:rsidRPr="00C05339">
        <w:rPr>
          <w:sz w:val="24"/>
          <w:szCs w:val="24"/>
        </w:rPr>
        <w:t xml:space="preserve"> </w:t>
      </w:r>
      <w:hyperlink r:id="rId29" w:history="1">
        <w:r w:rsidR="006E7270" w:rsidRPr="00C05339">
          <w:rPr>
            <w:rStyle w:val="ad"/>
            <w:rFonts w:ascii="Times New Roman" w:hAnsi="Times New Roman" w:cs="Times New Roman"/>
            <w:sz w:val="24"/>
            <w:szCs w:val="24"/>
          </w:rPr>
          <w:t>http://znanium.com/catalog.php?bookinfo=753377</w:t>
        </w:r>
      </w:hyperlink>
    </w:p>
    <w:p w:rsidR="00971843" w:rsidRPr="00971843" w:rsidRDefault="00971843" w:rsidP="007B7611">
      <w:pPr>
        <w:pStyle w:val="a8"/>
        <w:numPr>
          <w:ilvl w:val="0"/>
          <w:numId w:val="5"/>
        </w:numPr>
        <w:tabs>
          <w:tab w:val="left" w:pos="708"/>
          <w:tab w:val="left" w:pos="127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1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Технологические основы судебно-экспертной деятельности. Участие специалиста в процессуальных и </w:t>
      </w:r>
      <w:proofErr w:type="spellStart"/>
      <w:r w:rsidRPr="0097184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непроцессуальных</w:t>
      </w:r>
      <w:proofErr w:type="spellEnd"/>
      <w:r w:rsidRPr="00971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действиях: учебное пособие / под ред. В.А. Юматова. – </w:t>
      </w:r>
      <w:proofErr w:type="spellStart"/>
      <w:r w:rsidRPr="00971843">
        <w:rPr>
          <w:rFonts w:ascii="Times New Roman" w:eastAsia="Times New Roman" w:hAnsi="Times New Roman" w:cs="Times New Roman"/>
          <w:sz w:val="24"/>
          <w:szCs w:val="24"/>
          <w:lang w:eastAsia="ru-RU"/>
        </w:rPr>
        <w:t>Н.Новгород</w:t>
      </w:r>
      <w:proofErr w:type="spellEnd"/>
      <w:r w:rsidRPr="0097184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2012. Режим доступа: </w:t>
      </w:r>
      <w:r w:rsidRPr="00971843">
        <w:rPr>
          <w:rFonts w:ascii="Calibri" w:eastAsia="Times New Roman" w:hAnsi="Calibri" w:cs="Times New Roman"/>
          <w:color w:val="0000FF"/>
          <w:u w:val="single"/>
        </w:rPr>
        <w:t>http://www.lib.unn.ru/php/details.php?DocId=489330&amp;DB=1</w:t>
      </w:r>
      <w:r w:rsidRPr="00971843">
        <w:rPr>
          <w:rFonts w:ascii="Times New Roman" w:eastAsia="Times New Roman" w:hAnsi="Times New Roman" w:cs="Times New Roman"/>
          <w:sz w:val="24"/>
          <w:szCs w:val="24"/>
        </w:rPr>
        <w:t xml:space="preserve"> // ФБ ННГУ</w:t>
      </w:r>
    </w:p>
    <w:p w:rsidR="00971843" w:rsidRPr="00971843" w:rsidRDefault="00971843" w:rsidP="007B7611">
      <w:pPr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567"/>
        <w:jc w:val="left"/>
        <w:rPr>
          <w:rFonts w:eastAsia="Times New Roman"/>
          <w:sz w:val="24"/>
          <w:szCs w:val="24"/>
          <w:lang w:eastAsia="ru-RU"/>
        </w:rPr>
      </w:pPr>
      <w:proofErr w:type="spellStart"/>
      <w:r w:rsidRPr="00971843">
        <w:rPr>
          <w:bCs/>
          <w:sz w:val="24"/>
          <w:szCs w:val="24"/>
        </w:rPr>
        <w:t>Юматов</w:t>
      </w:r>
      <w:proofErr w:type="spellEnd"/>
      <w:r w:rsidRPr="00971843">
        <w:rPr>
          <w:bCs/>
          <w:sz w:val="24"/>
          <w:szCs w:val="24"/>
        </w:rPr>
        <w:t xml:space="preserve"> В.А., </w:t>
      </w:r>
      <w:proofErr w:type="spellStart"/>
      <w:r w:rsidRPr="00971843">
        <w:rPr>
          <w:bCs/>
          <w:sz w:val="24"/>
          <w:szCs w:val="24"/>
        </w:rPr>
        <w:t>Лесникова</w:t>
      </w:r>
      <w:proofErr w:type="spellEnd"/>
      <w:r w:rsidRPr="00971843">
        <w:rPr>
          <w:bCs/>
          <w:sz w:val="24"/>
          <w:szCs w:val="24"/>
        </w:rPr>
        <w:t xml:space="preserve"> П.Г. Судебно-почерковедческая экспертиза: теория и практика: Учебное пособие. - Нижний Новгород, Издательство ННГУ им. Н.И. </w:t>
      </w:r>
      <w:r w:rsidRPr="00971843">
        <w:rPr>
          <w:bCs/>
          <w:sz w:val="24"/>
          <w:szCs w:val="24"/>
        </w:rPr>
        <w:lastRenderedPageBreak/>
        <w:t>Лобачевского, 2017. Режим доступа: http://www.lib.unn.ru/php/details.php?DocId=489329&amp;DB=1 // ФБ ННГУ</w:t>
      </w:r>
    </w:p>
    <w:p w:rsidR="002E5B9B" w:rsidRPr="00C05339" w:rsidRDefault="002E5B9B" w:rsidP="007B7611">
      <w:pPr>
        <w:numPr>
          <w:ilvl w:val="0"/>
          <w:numId w:val="5"/>
        </w:numPr>
        <w:tabs>
          <w:tab w:val="left" w:pos="1276"/>
        </w:tabs>
        <w:autoSpaceDE w:val="0"/>
        <w:autoSpaceDN w:val="0"/>
        <w:adjustRightInd w:val="0"/>
        <w:ind w:left="0" w:firstLine="567"/>
        <w:jc w:val="left"/>
        <w:rPr>
          <w:rFonts w:eastAsia="Times New Roman"/>
          <w:sz w:val="24"/>
          <w:szCs w:val="24"/>
          <w:lang w:eastAsia="ru-RU"/>
        </w:rPr>
      </w:pPr>
      <w:r w:rsidRPr="00C05339">
        <w:rPr>
          <w:bCs/>
          <w:sz w:val="24"/>
          <w:szCs w:val="24"/>
          <w:shd w:val="clear" w:color="auto" w:fill="FFFFFF"/>
        </w:rPr>
        <w:t>Теория судебной экспертизы (Судебная экспертология)</w:t>
      </w:r>
      <w:r w:rsidRPr="00C05339">
        <w:rPr>
          <w:sz w:val="24"/>
          <w:szCs w:val="24"/>
          <w:shd w:val="clear" w:color="auto" w:fill="FFFFFF"/>
        </w:rPr>
        <w:t xml:space="preserve">: Учебник / Е.Р. </w:t>
      </w:r>
      <w:proofErr w:type="spellStart"/>
      <w:r w:rsidRPr="00C05339">
        <w:rPr>
          <w:sz w:val="24"/>
          <w:szCs w:val="24"/>
          <w:shd w:val="clear" w:color="auto" w:fill="FFFFFF"/>
        </w:rPr>
        <w:t>Россинская</w:t>
      </w:r>
      <w:proofErr w:type="spellEnd"/>
      <w:r w:rsidRPr="00C05339">
        <w:rPr>
          <w:sz w:val="24"/>
          <w:szCs w:val="24"/>
          <w:shd w:val="clear" w:color="auto" w:fill="FFFFFF"/>
        </w:rPr>
        <w:t xml:space="preserve">, Е.И. </w:t>
      </w:r>
      <w:proofErr w:type="spellStart"/>
      <w:r w:rsidRPr="00C05339">
        <w:rPr>
          <w:sz w:val="24"/>
          <w:szCs w:val="24"/>
          <w:shd w:val="clear" w:color="auto" w:fill="FFFFFF"/>
        </w:rPr>
        <w:t>Галяшина</w:t>
      </w:r>
      <w:proofErr w:type="spellEnd"/>
      <w:r w:rsidRPr="00C05339">
        <w:rPr>
          <w:sz w:val="24"/>
          <w:szCs w:val="24"/>
          <w:shd w:val="clear" w:color="auto" w:fill="FFFFFF"/>
        </w:rPr>
        <w:t xml:space="preserve">, А.М. Зинин; Под ред. Е.Р. </w:t>
      </w:r>
      <w:proofErr w:type="spellStart"/>
      <w:r w:rsidRPr="00C05339">
        <w:rPr>
          <w:sz w:val="24"/>
          <w:szCs w:val="24"/>
          <w:shd w:val="clear" w:color="auto" w:fill="FFFFFF"/>
        </w:rPr>
        <w:t>Россинской</w:t>
      </w:r>
      <w:proofErr w:type="spellEnd"/>
      <w:r w:rsidRPr="00C05339">
        <w:rPr>
          <w:sz w:val="24"/>
          <w:szCs w:val="24"/>
          <w:shd w:val="clear" w:color="auto" w:fill="FFFFFF"/>
        </w:rPr>
        <w:t xml:space="preserve"> - 2-е изд., </w:t>
      </w:r>
      <w:proofErr w:type="spellStart"/>
      <w:r w:rsidRPr="00C05339">
        <w:rPr>
          <w:sz w:val="24"/>
          <w:szCs w:val="24"/>
          <w:shd w:val="clear" w:color="auto" w:fill="FFFFFF"/>
        </w:rPr>
        <w:t>перераб</w:t>
      </w:r>
      <w:proofErr w:type="spellEnd"/>
      <w:r w:rsidRPr="00C05339">
        <w:rPr>
          <w:sz w:val="24"/>
          <w:szCs w:val="24"/>
          <w:shd w:val="clear" w:color="auto" w:fill="FFFFFF"/>
        </w:rPr>
        <w:t xml:space="preserve"> и доп. - </w:t>
      </w:r>
      <w:proofErr w:type="gramStart"/>
      <w:r w:rsidRPr="00C05339">
        <w:rPr>
          <w:sz w:val="24"/>
          <w:szCs w:val="24"/>
          <w:shd w:val="clear" w:color="auto" w:fill="FFFFFF"/>
        </w:rPr>
        <w:t>М.:</w:t>
      </w:r>
      <w:proofErr w:type="spellStart"/>
      <w:r w:rsidRPr="00C05339">
        <w:rPr>
          <w:sz w:val="24"/>
          <w:szCs w:val="24"/>
          <w:shd w:val="clear" w:color="auto" w:fill="FFFFFF"/>
        </w:rPr>
        <w:t>Юр.Норма</w:t>
      </w:r>
      <w:proofErr w:type="spellEnd"/>
      <w:proofErr w:type="gramEnd"/>
      <w:r w:rsidRPr="00C05339">
        <w:rPr>
          <w:sz w:val="24"/>
          <w:szCs w:val="24"/>
          <w:shd w:val="clear" w:color="auto" w:fill="FFFFFF"/>
        </w:rPr>
        <w:t>, НИЦ ИНФРА-М,2017.-368 с.</w:t>
      </w:r>
      <w:r w:rsidRPr="00C05339">
        <w:rPr>
          <w:sz w:val="24"/>
          <w:szCs w:val="24"/>
        </w:rPr>
        <w:t xml:space="preserve"> </w:t>
      </w:r>
      <w:hyperlink r:id="rId30" w:history="1">
        <w:r w:rsidRPr="00C05339">
          <w:rPr>
            <w:rStyle w:val="ad"/>
            <w:rFonts w:ascii="Times New Roman" w:hAnsi="Times New Roman" w:cs="Times New Roman"/>
            <w:color w:val="auto"/>
            <w:sz w:val="24"/>
            <w:szCs w:val="24"/>
            <w:shd w:val="clear" w:color="auto" w:fill="FFFFFF"/>
          </w:rPr>
          <w:t>http://znanium.com/catalog.php?bookinfo=780362</w:t>
        </w:r>
      </w:hyperlink>
      <w:r w:rsidRPr="00C05339">
        <w:rPr>
          <w:sz w:val="24"/>
          <w:szCs w:val="24"/>
          <w:shd w:val="clear" w:color="auto" w:fill="FFFFFF"/>
        </w:rPr>
        <w:t xml:space="preserve">   </w:t>
      </w:r>
      <w:r w:rsidRPr="00C05339">
        <w:rPr>
          <w:rFonts w:eastAsia="Times New Roman"/>
          <w:sz w:val="24"/>
          <w:szCs w:val="24"/>
          <w:lang w:eastAsia="ru-RU"/>
        </w:rPr>
        <w:t xml:space="preserve">  </w:t>
      </w:r>
    </w:p>
    <w:p w:rsidR="00EE476D" w:rsidRPr="00C05339" w:rsidRDefault="00EE476D" w:rsidP="00643BD0">
      <w:pPr>
        <w:rPr>
          <w:rFonts w:eastAsia="Times New Roman"/>
          <w:sz w:val="24"/>
          <w:szCs w:val="24"/>
          <w:lang w:eastAsia="ru-RU"/>
        </w:rPr>
      </w:pPr>
    </w:p>
    <w:p w:rsidR="002F04AF" w:rsidRPr="00C05339" w:rsidRDefault="002F04AF" w:rsidP="002F04AF">
      <w:pPr>
        <w:jc w:val="both"/>
        <w:rPr>
          <w:sz w:val="24"/>
          <w:szCs w:val="24"/>
        </w:rPr>
      </w:pPr>
      <w:r w:rsidRPr="00C05339">
        <w:rPr>
          <w:sz w:val="24"/>
          <w:szCs w:val="24"/>
        </w:rPr>
        <w:t>в) программное обеспечение и Интернет-ресурсы:</w:t>
      </w:r>
    </w:p>
    <w:p w:rsidR="002F04AF" w:rsidRPr="00C05339" w:rsidRDefault="002F04AF" w:rsidP="002F04AF">
      <w:pPr>
        <w:jc w:val="both"/>
        <w:rPr>
          <w:sz w:val="24"/>
          <w:szCs w:val="24"/>
        </w:rPr>
      </w:pPr>
      <w:r w:rsidRPr="00C05339">
        <w:rPr>
          <w:sz w:val="24"/>
          <w:szCs w:val="24"/>
        </w:rPr>
        <w:t>Лицензионное программное обеспечение:</w:t>
      </w:r>
    </w:p>
    <w:p w:rsidR="002F04AF" w:rsidRPr="00C05339" w:rsidRDefault="002F04AF" w:rsidP="002F04AF">
      <w:pPr>
        <w:jc w:val="both"/>
        <w:rPr>
          <w:sz w:val="24"/>
          <w:szCs w:val="24"/>
        </w:rPr>
      </w:pPr>
    </w:p>
    <w:p w:rsidR="002F04AF" w:rsidRPr="00C05339" w:rsidRDefault="002F04AF" w:rsidP="002F04AF">
      <w:pPr>
        <w:jc w:val="left"/>
        <w:rPr>
          <w:sz w:val="24"/>
          <w:szCs w:val="24"/>
        </w:rPr>
      </w:pPr>
      <w:r w:rsidRPr="00C05339">
        <w:rPr>
          <w:sz w:val="24"/>
          <w:szCs w:val="24"/>
        </w:rPr>
        <w:t>1. ПО «</w:t>
      </w:r>
      <w:r w:rsidRPr="00C05339">
        <w:rPr>
          <w:sz w:val="24"/>
          <w:szCs w:val="24"/>
          <w:lang w:val="en-US"/>
        </w:rPr>
        <w:t>Windows</w:t>
      </w:r>
      <w:r w:rsidRPr="00C05339">
        <w:rPr>
          <w:sz w:val="24"/>
          <w:szCs w:val="24"/>
        </w:rPr>
        <w:t xml:space="preserve"> 7 </w:t>
      </w:r>
      <w:proofErr w:type="spellStart"/>
      <w:r w:rsidRPr="00C05339">
        <w:rPr>
          <w:sz w:val="24"/>
          <w:szCs w:val="24"/>
          <w:lang w:val="en-US"/>
        </w:rPr>
        <w:t>ProSP</w:t>
      </w:r>
      <w:proofErr w:type="spellEnd"/>
      <w:r w:rsidRPr="00C05339">
        <w:rPr>
          <w:sz w:val="24"/>
          <w:szCs w:val="24"/>
        </w:rPr>
        <w:t>1»</w:t>
      </w:r>
    </w:p>
    <w:p w:rsidR="002F04AF" w:rsidRPr="00C05339" w:rsidRDefault="002F04AF" w:rsidP="002F04AF">
      <w:pPr>
        <w:jc w:val="left"/>
        <w:rPr>
          <w:sz w:val="24"/>
          <w:szCs w:val="24"/>
          <w:lang w:val="en-US"/>
        </w:rPr>
      </w:pPr>
      <w:r w:rsidRPr="00C05339">
        <w:rPr>
          <w:sz w:val="24"/>
          <w:szCs w:val="24"/>
          <w:lang w:val="en-US"/>
        </w:rPr>
        <w:t xml:space="preserve">2. </w:t>
      </w:r>
      <w:r w:rsidRPr="00C05339">
        <w:rPr>
          <w:sz w:val="24"/>
          <w:szCs w:val="24"/>
        </w:rPr>
        <w:t>ПО</w:t>
      </w:r>
      <w:r w:rsidRPr="00C05339">
        <w:rPr>
          <w:sz w:val="24"/>
          <w:szCs w:val="24"/>
          <w:lang w:val="en-US"/>
        </w:rPr>
        <w:t xml:space="preserve"> «WindowsXPProSP3» </w:t>
      </w:r>
    </w:p>
    <w:p w:rsidR="002F04AF" w:rsidRPr="00C05339" w:rsidRDefault="002F04AF" w:rsidP="002F04AF">
      <w:pPr>
        <w:jc w:val="left"/>
        <w:rPr>
          <w:sz w:val="24"/>
          <w:szCs w:val="24"/>
          <w:lang w:val="en-US"/>
        </w:rPr>
      </w:pPr>
      <w:r w:rsidRPr="00C05339">
        <w:rPr>
          <w:sz w:val="24"/>
          <w:szCs w:val="24"/>
          <w:lang w:val="en-US"/>
        </w:rPr>
        <w:t xml:space="preserve">3. </w:t>
      </w:r>
      <w:r w:rsidRPr="00C05339">
        <w:rPr>
          <w:sz w:val="24"/>
          <w:szCs w:val="24"/>
        </w:rPr>
        <w:t>ПО</w:t>
      </w:r>
      <w:r w:rsidRPr="00C05339">
        <w:rPr>
          <w:sz w:val="24"/>
          <w:szCs w:val="24"/>
          <w:lang w:val="en-US"/>
        </w:rPr>
        <w:t xml:space="preserve"> «</w:t>
      </w:r>
      <w:proofErr w:type="spellStart"/>
      <w:r w:rsidRPr="00C05339">
        <w:rPr>
          <w:sz w:val="24"/>
          <w:szCs w:val="24"/>
          <w:lang w:val="en-US"/>
        </w:rPr>
        <w:t>MSOfficePro</w:t>
      </w:r>
      <w:proofErr w:type="spellEnd"/>
      <w:r w:rsidRPr="00C05339">
        <w:rPr>
          <w:sz w:val="24"/>
          <w:szCs w:val="24"/>
          <w:lang w:val="en-US"/>
        </w:rPr>
        <w:t xml:space="preserve"> 2007»</w:t>
      </w:r>
    </w:p>
    <w:p w:rsidR="002F04AF" w:rsidRPr="00C05339" w:rsidRDefault="002F04AF" w:rsidP="002F04AF">
      <w:pPr>
        <w:jc w:val="left"/>
        <w:rPr>
          <w:sz w:val="24"/>
          <w:szCs w:val="24"/>
          <w:lang w:val="en-US"/>
        </w:rPr>
      </w:pPr>
      <w:r w:rsidRPr="00C05339">
        <w:rPr>
          <w:sz w:val="24"/>
          <w:szCs w:val="24"/>
          <w:lang w:val="en-US"/>
        </w:rPr>
        <w:t xml:space="preserve">4. </w:t>
      </w:r>
      <w:r w:rsidRPr="00C05339">
        <w:rPr>
          <w:sz w:val="24"/>
          <w:szCs w:val="24"/>
        </w:rPr>
        <w:t>ПО</w:t>
      </w:r>
      <w:r w:rsidRPr="00C05339">
        <w:rPr>
          <w:sz w:val="24"/>
          <w:szCs w:val="24"/>
          <w:lang w:val="en-US"/>
        </w:rPr>
        <w:t xml:space="preserve"> «Office Standard 2016 MAK HYRRK-6NMM3-MG2H8-GJ7V9-</w:t>
      </w:r>
      <w:proofErr w:type="gramStart"/>
      <w:r w:rsidRPr="00C05339">
        <w:rPr>
          <w:sz w:val="24"/>
          <w:szCs w:val="24"/>
          <w:lang w:val="en-US"/>
        </w:rPr>
        <w:t>8QKY2  MAK</w:t>
      </w:r>
      <w:proofErr w:type="gramEnd"/>
      <w:r w:rsidRPr="00C05339">
        <w:rPr>
          <w:sz w:val="24"/>
          <w:szCs w:val="24"/>
          <w:lang w:val="en-US"/>
        </w:rPr>
        <w:t xml:space="preserve"> 0/50»</w:t>
      </w:r>
    </w:p>
    <w:p w:rsidR="002F04AF" w:rsidRPr="00C05339" w:rsidRDefault="002F04AF" w:rsidP="002F04AF">
      <w:pPr>
        <w:jc w:val="left"/>
        <w:rPr>
          <w:sz w:val="24"/>
          <w:szCs w:val="24"/>
        </w:rPr>
      </w:pPr>
      <w:r w:rsidRPr="00C05339">
        <w:rPr>
          <w:sz w:val="24"/>
          <w:szCs w:val="24"/>
        </w:rPr>
        <w:t>5. ПО «</w:t>
      </w:r>
      <w:proofErr w:type="spellStart"/>
      <w:r w:rsidRPr="00C05339">
        <w:rPr>
          <w:sz w:val="24"/>
          <w:szCs w:val="24"/>
          <w:lang w:val="en-US"/>
        </w:rPr>
        <w:t>Kasperskyendpointsecurity</w:t>
      </w:r>
      <w:proofErr w:type="spellEnd"/>
      <w:r w:rsidRPr="00C05339">
        <w:rPr>
          <w:sz w:val="24"/>
          <w:szCs w:val="24"/>
        </w:rPr>
        <w:t>»</w:t>
      </w:r>
    </w:p>
    <w:p w:rsidR="002F04AF" w:rsidRPr="00C05339" w:rsidRDefault="002F04AF" w:rsidP="002F04AF">
      <w:pPr>
        <w:jc w:val="left"/>
        <w:rPr>
          <w:sz w:val="24"/>
          <w:szCs w:val="24"/>
        </w:rPr>
      </w:pPr>
      <w:r w:rsidRPr="00C05339">
        <w:rPr>
          <w:sz w:val="24"/>
          <w:szCs w:val="24"/>
        </w:rPr>
        <w:t>6. 1</w:t>
      </w:r>
      <w:proofErr w:type="gramStart"/>
      <w:r w:rsidRPr="00C05339">
        <w:rPr>
          <w:sz w:val="24"/>
          <w:szCs w:val="24"/>
        </w:rPr>
        <w:t>С:Бухгалтерия</w:t>
      </w:r>
      <w:proofErr w:type="gramEnd"/>
      <w:r w:rsidRPr="00C05339">
        <w:rPr>
          <w:sz w:val="24"/>
          <w:szCs w:val="24"/>
        </w:rPr>
        <w:t>. Базовая версия</w:t>
      </w:r>
    </w:p>
    <w:p w:rsidR="002F04AF" w:rsidRPr="00C05339" w:rsidRDefault="002F04AF" w:rsidP="002F04AF">
      <w:pPr>
        <w:jc w:val="both"/>
        <w:rPr>
          <w:sz w:val="24"/>
          <w:szCs w:val="24"/>
        </w:rPr>
      </w:pPr>
    </w:p>
    <w:p w:rsidR="002F04AF" w:rsidRPr="00C05339" w:rsidRDefault="002F04AF" w:rsidP="002F04AF">
      <w:pPr>
        <w:jc w:val="both"/>
        <w:rPr>
          <w:sz w:val="24"/>
          <w:szCs w:val="24"/>
        </w:rPr>
      </w:pPr>
      <w:r w:rsidRPr="00C05339">
        <w:rPr>
          <w:sz w:val="24"/>
          <w:szCs w:val="24"/>
        </w:rPr>
        <w:t>Интернет-ресурсы:</w:t>
      </w:r>
    </w:p>
    <w:p w:rsidR="002F04AF" w:rsidRPr="00C05339" w:rsidRDefault="002F04AF" w:rsidP="007B7611">
      <w:pPr>
        <w:pStyle w:val="af0"/>
        <w:numPr>
          <w:ilvl w:val="0"/>
          <w:numId w:val="6"/>
        </w:numPr>
        <w:tabs>
          <w:tab w:val="clear" w:pos="708"/>
        </w:tabs>
        <w:suppressAutoHyphens/>
        <w:ind w:left="142" w:firstLine="425"/>
        <w:jc w:val="both"/>
        <w:rPr>
          <w:rFonts w:ascii="Times New Roman" w:hAnsi="Times New Roman"/>
          <w:b/>
          <w:sz w:val="24"/>
          <w:szCs w:val="24"/>
        </w:rPr>
      </w:pPr>
      <w:r w:rsidRPr="00C05339">
        <w:rPr>
          <w:rFonts w:ascii="Times New Roman" w:hAnsi="Times New Roman"/>
          <w:sz w:val="24"/>
          <w:szCs w:val="24"/>
        </w:rPr>
        <w:t xml:space="preserve">Правовая система ГАРАНТ. [Электронный ресурс] – Режим доступа: </w:t>
      </w:r>
      <w:hyperlink r:id="rId31" w:history="1">
        <w:r w:rsidRPr="00C05339">
          <w:rPr>
            <w:rStyle w:val="ad"/>
            <w:rFonts w:ascii="Times New Roman" w:hAnsi="Times New Roman" w:cs="Times New Roman"/>
            <w:sz w:val="24"/>
            <w:szCs w:val="24"/>
          </w:rPr>
          <w:t>http://www.garant.ru</w:t>
        </w:r>
      </w:hyperlink>
      <w:r w:rsidRPr="00C05339">
        <w:rPr>
          <w:rFonts w:ascii="Times New Roman" w:hAnsi="Times New Roman"/>
          <w:sz w:val="24"/>
          <w:szCs w:val="24"/>
        </w:rPr>
        <w:t xml:space="preserve"> </w:t>
      </w:r>
    </w:p>
    <w:p w:rsidR="002F04AF" w:rsidRPr="00C05339" w:rsidRDefault="002F04AF" w:rsidP="007B7611">
      <w:pPr>
        <w:pStyle w:val="af0"/>
        <w:numPr>
          <w:ilvl w:val="0"/>
          <w:numId w:val="6"/>
        </w:numPr>
        <w:tabs>
          <w:tab w:val="clear" w:pos="708"/>
        </w:tabs>
        <w:suppressAutoHyphens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C05339">
        <w:rPr>
          <w:rFonts w:ascii="Times New Roman" w:hAnsi="Times New Roman"/>
          <w:sz w:val="24"/>
          <w:szCs w:val="24"/>
        </w:rPr>
        <w:t xml:space="preserve">Правовая система «Консультант Плюс» [Электронный ресурс] – Режим доступа: </w:t>
      </w:r>
      <w:hyperlink r:id="rId32" w:history="1">
        <w:r w:rsidRPr="00C05339">
          <w:rPr>
            <w:rFonts w:ascii="Times New Roman" w:hAnsi="Times New Roman"/>
            <w:sz w:val="24"/>
            <w:szCs w:val="24"/>
          </w:rPr>
          <w:t>http://www.consultant.ru</w:t>
        </w:r>
      </w:hyperlink>
      <w:r w:rsidRPr="00C05339">
        <w:rPr>
          <w:rFonts w:ascii="Times New Roman" w:hAnsi="Times New Roman"/>
          <w:sz w:val="24"/>
          <w:szCs w:val="24"/>
        </w:rPr>
        <w:t xml:space="preserve">    </w:t>
      </w:r>
    </w:p>
    <w:p w:rsidR="002F04AF" w:rsidRPr="00C05339" w:rsidRDefault="002F04AF" w:rsidP="007B7611">
      <w:pPr>
        <w:pStyle w:val="af0"/>
        <w:numPr>
          <w:ilvl w:val="0"/>
          <w:numId w:val="6"/>
        </w:numPr>
        <w:tabs>
          <w:tab w:val="clear" w:pos="708"/>
        </w:tabs>
        <w:suppressAutoHyphens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C05339">
        <w:rPr>
          <w:rFonts w:ascii="Times New Roman" w:hAnsi="Times New Roman"/>
          <w:sz w:val="24"/>
          <w:szCs w:val="24"/>
        </w:rPr>
        <w:t>Электронно-библиотечная система Издательства «Лань</w:t>
      </w:r>
      <w:proofErr w:type="gramStart"/>
      <w:r w:rsidRPr="00C05339">
        <w:rPr>
          <w:rFonts w:ascii="Times New Roman" w:hAnsi="Times New Roman"/>
          <w:sz w:val="24"/>
          <w:szCs w:val="24"/>
        </w:rPr>
        <w:t xml:space="preserve">»:  </w:t>
      </w:r>
      <w:hyperlink r:id="rId33" w:history="1">
        <w:r w:rsidRPr="00C05339">
          <w:rPr>
            <w:rStyle w:val="ad"/>
            <w:rFonts w:ascii="Times New Roman" w:hAnsi="Times New Roman" w:cs="Times New Roman"/>
            <w:sz w:val="24"/>
            <w:szCs w:val="24"/>
          </w:rPr>
          <w:t>http://e.lanbook.com</w:t>
        </w:r>
        <w:proofErr w:type="gramEnd"/>
      </w:hyperlink>
      <w:r w:rsidRPr="00C05339">
        <w:rPr>
          <w:rFonts w:ascii="Times New Roman" w:hAnsi="Times New Roman"/>
          <w:sz w:val="24"/>
          <w:szCs w:val="24"/>
        </w:rPr>
        <w:t xml:space="preserve"> .</w:t>
      </w:r>
    </w:p>
    <w:p w:rsidR="002F04AF" w:rsidRPr="00C05339" w:rsidRDefault="002F04AF" w:rsidP="007B7611">
      <w:pPr>
        <w:pStyle w:val="af0"/>
        <w:numPr>
          <w:ilvl w:val="0"/>
          <w:numId w:val="6"/>
        </w:numPr>
        <w:tabs>
          <w:tab w:val="clear" w:pos="708"/>
        </w:tabs>
        <w:suppressAutoHyphens/>
        <w:ind w:left="142" w:firstLine="425"/>
        <w:jc w:val="both"/>
        <w:rPr>
          <w:rFonts w:ascii="Times New Roman" w:hAnsi="Times New Roman"/>
          <w:sz w:val="24"/>
          <w:szCs w:val="24"/>
        </w:rPr>
      </w:pPr>
      <w:r w:rsidRPr="00C05339">
        <w:rPr>
          <w:rFonts w:ascii="Times New Roman" w:hAnsi="Times New Roman"/>
          <w:sz w:val="24"/>
          <w:szCs w:val="24"/>
        </w:rPr>
        <w:t>Электронно-библиотечная система «</w:t>
      </w:r>
      <w:proofErr w:type="spellStart"/>
      <w:r w:rsidRPr="00C05339">
        <w:rPr>
          <w:rFonts w:ascii="Times New Roman" w:hAnsi="Times New Roman"/>
          <w:sz w:val="24"/>
          <w:szCs w:val="24"/>
        </w:rPr>
        <w:t>Znanium</w:t>
      </w:r>
      <w:proofErr w:type="spellEnd"/>
      <w:r w:rsidRPr="00C05339">
        <w:rPr>
          <w:rFonts w:ascii="Times New Roman" w:hAnsi="Times New Roman"/>
          <w:sz w:val="24"/>
          <w:szCs w:val="24"/>
        </w:rPr>
        <w:t xml:space="preserve">» </w:t>
      </w:r>
      <w:hyperlink r:id="rId34" w:history="1">
        <w:r w:rsidRPr="00C05339">
          <w:rPr>
            <w:rStyle w:val="ad"/>
            <w:rFonts w:ascii="Times New Roman" w:hAnsi="Times New Roman" w:cs="Times New Roman"/>
            <w:sz w:val="24"/>
            <w:szCs w:val="24"/>
          </w:rPr>
          <w:t>http://www.znanium.com/</w:t>
        </w:r>
      </w:hyperlink>
      <w:r w:rsidRPr="00C05339">
        <w:rPr>
          <w:rFonts w:ascii="Times New Roman" w:hAnsi="Times New Roman"/>
          <w:sz w:val="24"/>
          <w:szCs w:val="24"/>
        </w:rPr>
        <w:t xml:space="preserve"> </w:t>
      </w:r>
    </w:p>
    <w:p w:rsidR="002F04AF" w:rsidRPr="00C05339" w:rsidRDefault="002F04AF" w:rsidP="007B7611">
      <w:pPr>
        <w:pStyle w:val="af0"/>
        <w:numPr>
          <w:ilvl w:val="0"/>
          <w:numId w:val="6"/>
        </w:numPr>
        <w:tabs>
          <w:tab w:val="clear" w:pos="708"/>
        </w:tabs>
        <w:suppressAutoHyphens/>
        <w:ind w:left="142" w:firstLine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C05339">
        <w:rPr>
          <w:rFonts w:ascii="Times New Roman" w:hAnsi="Times New Roman"/>
          <w:sz w:val="24"/>
          <w:szCs w:val="24"/>
        </w:rPr>
        <w:t>Электронно-библиотечная система «</w:t>
      </w:r>
      <w:proofErr w:type="spellStart"/>
      <w:r w:rsidRPr="00C05339">
        <w:rPr>
          <w:rFonts w:ascii="Times New Roman" w:hAnsi="Times New Roman"/>
          <w:sz w:val="24"/>
          <w:szCs w:val="24"/>
        </w:rPr>
        <w:t>Юрайт</w:t>
      </w:r>
      <w:proofErr w:type="spellEnd"/>
      <w:r w:rsidRPr="00C05339">
        <w:rPr>
          <w:rFonts w:ascii="Times New Roman" w:hAnsi="Times New Roman"/>
          <w:sz w:val="24"/>
          <w:szCs w:val="24"/>
        </w:rPr>
        <w:t xml:space="preserve">»: </w:t>
      </w:r>
      <w:hyperlink r:id="rId35" w:history="1">
        <w:r w:rsidRPr="00C05339">
          <w:rPr>
            <w:rFonts w:ascii="Times New Roman" w:hAnsi="Times New Roman"/>
            <w:sz w:val="24"/>
            <w:szCs w:val="24"/>
          </w:rPr>
          <w:t>http://biblio-online.ru</w:t>
        </w:r>
      </w:hyperlink>
    </w:p>
    <w:p w:rsidR="002F04AF" w:rsidRPr="00C05339" w:rsidRDefault="002F04AF" w:rsidP="007B7611">
      <w:pPr>
        <w:pStyle w:val="af0"/>
        <w:numPr>
          <w:ilvl w:val="0"/>
          <w:numId w:val="6"/>
        </w:numPr>
        <w:tabs>
          <w:tab w:val="clear" w:pos="708"/>
        </w:tabs>
        <w:suppressAutoHyphens/>
        <w:ind w:left="142" w:firstLine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C05339">
        <w:rPr>
          <w:rFonts w:ascii="Times New Roman" w:hAnsi="Times New Roman"/>
          <w:sz w:val="24"/>
          <w:szCs w:val="24"/>
        </w:rPr>
        <w:t xml:space="preserve">Электронно-библиотечная система «Консультант студента»: </w:t>
      </w:r>
      <w:hyperlink r:id="rId36" w:history="1">
        <w:r w:rsidRPr="00C05339">
          <w:rPr>
            <w:rStyle w:val="ad"/>
            <w:rFonts w:ascii="Times New Roman" w:hAnsi="Times New Roman" w:cs="Times New Roman"/>
            <w:sz w:val="24"/>
            <w:szCs w:val="24"/>
          </w:rPr>
          <w:t>http://www.studentlibrary.ru/</w:t>
        </w:r>
      </w:hyperlink>
    </w:p>
    <w:p w:rsidR="002F04AF" w:rsidRPr="00C05339" w:rsidRDefault="002F04AF" w:rsidP="002F04AF">
      <w:pPr>
        <w:ind w:left="360"/>
        <w:rPr>
          <w:b/>
          <w:sz w:val="24"/>
          <w:szCs w:val="24"/>
        </w:rPr>
      </w:pPr>
    </w:p>
    <w:p w:rsidR="002F04AF" w:rsidRPr="00C05339" w:rsidRDefault="00B41D79" w:rsidP="002F04AF">
      <w:pPr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="002F04AF" w:rsidRPr="00C05339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 </w:t>
      </w:r>
      <w:r w:rsidR="002F04AF" w:rsidRPr="00C05339">
        <w:rPr>
          <w:b/>
          <w:sz w:val="24"/>
          <w:szCs w:val="24"/>
        </w:rPr>
        <w:t xml:space="preserve">Материально-техническое обеспечение дисциплины </w:t>
      </w:r>
    </w:p>
    <w:p w:rsidR="002F04AF" w:rsidRPr="00C05339" w:rsidRDefault="002F04AF" w:rsidP="002F04AF">
      <w:pPr>
        <w:jc w:val="left"/>
        <w:rPr>
          <w:sz w:val="24"/>
          <w:szCs w:val="24"/>
        </w:rPr>
      </w:pPr>
      <w:r w:rsidRPr="00C05339">
        <w:rPr>
          <w:sz w:val="24"/>
          <w:szCs w:val="24"/>
        </w:rPr>
        <w:t>- учебные аудитории для проведения занятий лекционного типа, занятий семинарского типа, для проведения групповых и индивидуальных консультаций, для проведения текущего контроля и промежуточной аттестации, оборудованные компьютерным р/м преподавателя, проектором, экраном, доской и доступом к сети Интернет;</w:t>
      </w:r>
    </w:p>
    <w:p w:rsidR="002F04AF" w:rsidRPr="00C05339" w:rsidRDefault="002F04AF" w:rsidP="002F04AF">
      <w:pPr>
        <w:jc w:val="left"/>
        <w:rPr>
          <w:sz w:val="24"/>
          <w:szCs w:val="24"/>
        </w:rPr>
      </w:pPr>
      <w:r w:rsidRPr="00C05339">
        <w:rPr>
          <w:sz w:val="24"/>
          <w:szCs w:val="24"/>
        </w:rPr>
        <w:t>- помещения для самостоятельной работы;</w:t>
      </w:r>
    </w:p>
    <w:p w:rsidR="002F04AF" w:rsidRPr="00C05339" w:rsidRDefault="002F04AF" w:rsidP="002F04AF">
      <w:pPr>
        <w:jc w:val="left"/>
        <w:rPr>
          <w:bCs/>
          <w:sz w:val="24"/>
          <w:szCs w:val="24"/>
        </w:rPr>
      </w:pPr>
      <w:r w:rsidRPr="00C05339">
        <w:rPr>
          <w:sz w:val="24"/>
          <w:szCs w:val="24"/>
        </w:rPr>
        <w:t xml:space="preserve">- </w:t>
      </w:r>
      <w:r w:rsidRPr="00C05339">
        <w:rPr>
          <w:bCs/>
          <w:sz w:val="24"/>
          <w:szCs w:val="24"/>
        </w:rPr>
        <w:t>библиотечный фонд, обеспечивающий доступ к необходимым базам данных;</w:t>
      </w:r>
    </w:p>
    <w:p w:rsidR="002F04AF" w:rsidRPr="00C05339" w:rsidRDefault="002F04AF" w:rsidP="002F04AF">
      <w:pPr>
        <w:jc w:val="left"/>
        <w:rPr>
          <w:bCs/>
          <w:sz w:val="24"/>
          <w:szCs w:val="24"/>
        </w:rPr>
      </w:pPr>
      <w:r w:rsidRPr="00C05339">
        <w:rPr>
          <w:sz w:val="24"/>
          <w:szCs w:val="24"/>
        </w:rPr>
        <w:t xml:space="preserve">- </w:t>
      </w:r>
      <w:r w:rsidRPr="00C05339">
        <w:rPr>
          <w:bCs/>
          <w:sz w:val="24"/>
          <w:szCs w:val="24"/>
        </w:rPr>
        <w:t>учебно-методическая документация и материалы.</w:t>
      </w:r>
    </w:p>
    <w:p w:rsidR="002F04AF" w:rsidRPr="00C05339" w:rsidRDefault="002F04AF" w:rsidP="002F04AF">
      <w:pPr>
        <w:tabs>
          <w:tab w:val="left" w:pos="4095"/>
        </w:tabs>
        <w:ind w:firstLine="360"/>
        <w:rPr>
          <w:sz w:val="24"/>
          <w:szCs w:val="24"/>
        </w:rPr>
      </w:pPr>
    </w:p>
    <w:p w:rsidR="00CD46A1" w:rsidRPr="00C05339" w:rsidRDefault="00CD46A1" w:rsidP="00643BD0">
      <w:pPr>
        <w:jc w:val="both"/>
        <w:rPr>
          <w:rFonts w:eastAsia="Times New Roman"/>
          <w:sz w:val="24"/>
          <w:szCs w:val="24"/>
          <w:lang w:eastAsia="ru-RU"/>
        </w:rPr>
      </w:pPr>
    </w:p>
    <w:p w:rsidR="00CD46A1" w:rsidRPr="00C05339" w:rsidRDefault="00CD46A1" w:rsidP="00643BD0">
      <w:pPr>
        <w:jc w:val="both"/>
        <w:rPr>
          <w:rFonts w:eastAsia="Times New Roman"/>
          <w:sz w:val="24"/>
          <w:szCs w:val="24"/>
          <w:lang w:eastAsia="ru-RU"/>
        </w:rPr>
      </w:pPr>
    </w:p>
    <w:p w:rsidR="00607ABF" w:rsidRPr="00C05339" w:rsidRDefault="00607ABF" w:rsidP="00607ABF">
      <w:pPr>
        <w:ind w:left="0" w:firstLine="709"/>
        <w:jc w:val="both"/>
        <w:rPr>
          <w:rFonts w:eastAsia="Times New Roman"/>
          <w:sz w:val="24"/>
          <w:szCs w:val="24"/>
          <w:lang w:eastAsia="ru-RU"/>
        </w:rPr>
      </w:pPr>
      <w:r w:rsidRPr="00C05339">
        <w:rPr>
          <w:rFonts w:eastAsia="Times New Roman"/>
          <w:sz w:val="24"/>
          <w:szCs w:val="24"/>
          <w:lang w:eastAsia="ru-RU"/>
        </w:rPr>
        <w:t>Программа составлена в соответствии с требованиями ФГОС ВО с учетом ре</w:t>
      </w:r>
      <w:r w:rsidR="00CD46A1" w:rsidRPr="00C05339">
        <w:rPr>
          <w:rFonts w:eastAsia="Times New Roman"/>
          <w:sz w:val="24"/>
          <w:szCs w:val="24"/>
          <w:lang w:eastAsia="ru-RU"/>
        </w:rPr>
        <w:t>комендаций и ОП</w:t>
      </w:r>
      <w:r w:rsidRPr="00C05339">
        <w:rPr>
          <w:rFonts w:eastAsia="Times New Roman"/>
          <w:sz w:val="24"/>
          <w:szCs w:val="24"/>
          <w:lang w:eastAsia="ru-RU"/>
        </w:rPr>
        <w:t xml:space="preserve"> ВО по специальности 40.05.03 Судебная экспертиза, специализации: Криминалистические экспертизы; Экономические экспертизы; </w:t>
      </w:r>
      <w:proofErr w:type="spellStart"/>
      <w:r w:rsidRPr="00C05339">
        <w:rPr>
          <w:rFonts w:eastAsia="Times New Roman"/>
          <w:sz w:val="24"/>
          <w:szCs w:val="24"/>
          <w:lang w:eastAsia="ru-RU"/>
        </w:rPr>
        <w:t>Речеведческие</w:t>
      </w:r>
      <w:proofErr w:type="spellEnd"/>
      <w:r w:rsidRPr="00C05339">
        <w:rPr>
          <w:rFonts w:eastAsia="Times New Roman"/>
          <w:sz w:val="24"/>
          <w:szCs w:val="24"/>
          <w:lang w:eastAsia="ru-RU"/>
        </w:rPr>
        <w:t xml:space="preserve"> экспертизы.</w:t>
      </w:r>
    </w:p>
    <w:p w:rsidR="00607ABF" w:rsidRPr="00C05339" w:rsidRDefault="00607ABF" w:rsidP="00607ABF">
      <w:pPr>
        <w:jc w:val="both"/>
        <w:rPr>
          <w:rFonts w:eastAsia="Times New Roman"/>
          <w:sz w:val="24"/>
          <w:szCs w:val="24"/>
          <w:lang w:eastAsia="ru-RU"/>
        </w:rPr>
      </w:pPr>
    </w:p>
    <w:p w:rsidR="00607ABF" w:rsidRPr="00C05339" w:rsidRDefault="00607ABF" w:rsidP="00607ABF">
      <w:pPr>
        <w:jc w:val="both"/>
        <w:rPr>
          <w:rFonts w:eastAsia="Times New Roman"/>
          <w:sz w:val="24"/>
          <w:szCs w:val="24"/>
          <w:lang w:eastAsia="ru-RU"/>
        </w:rPr>
      </w:pPr>
    </w:p>
    <w:p w:rsidR="00607ABF" w:rsidRPr="00C05339" w:rsidRDefault="00607ABF" w:rsidP="00607ABF">
      <w:pPr>
        <w:jc w:val="both"/>
        <w:rPr>
          <w:rFonts w:eastAsia="Times New Roman"/>
          <w:sz w:val="24"/>
          <w:szCs w:val="24"/>
          <w:lang w:eastAsia="ru-RU"/>
        </w:rPr>
      </w:pPr>
      <w:r w:rsidRPr="00C05339">
        <w:rPr>
          <w:rFonts w:eastAsia="Times New Roman"/>
          <w:sz w:val="24"/>
          <w:szCs w:val="24"/>
          <w:lang w:eastAsia="ru-RU"/>
        </w:rPr>
        <w:t>Автор</w:t>
      </w:r>
      <w:r w:rsidR="00DD5F0F" w:rsidRPr="00C05339">
        <w:rPr>
          <w:rFonts w:eastAsia="Times New Roman"/>
          <w:sz w:val="24"/>
          <w:szCs w:val="24"/>
          <w:lang w:eastAsia="ru-RU"/>
        </w:rPr>
        <w:t>ы</w:t>
      </w:r>
      <w:r w:rsidRPr="00C05339">
        <w:rPr>
          <w:rFonts w:eastAsia="Times New Roman"/>
          <w:sz w:val="24"/>
          <w:szCs w:val="24"/>
          <w:lang w:eastAsia="ru-RU"/>
        </w:rPr>
        <w:t xml:space="preserve">:                                               </w:t>
      </w:r>
    </w:p>
    <w:p w:rsidR="00607ABF" w:rsidRPr="00C05339" w:rsidRDefault="00607ABF" w:rsidP="00607ABF">
      <w:pPr>
        <w:jc w:val="both"/>
        <w:rPr>
          <w:rFonts w:eastAsia="Times New Roman"/>
          <w:sz w:val="24"/>
          <w:szCs w:val="24"/>
          <w:lang w:eastAsia="ru-RU"/>
        </w:rPr>
      </w:pPr>
      <w:r w:rsidRPr="00C05339">
        <w:rPr>
          <w:rFonts w:eastAsia="Times New Roman"/>
          <w:sz w:val="24"/>
          <w:szCs w:val="24"/>
          <w:lang w:eastAsia="ru-RU"/>
        </w:rPr>
        <w:t>кандидат юридических наук</w:t>
      </w:r>
      <w:r w:rsidR="00B41D79">
        <w:rPr>
          <w:rFonts w:eastAsia="Times New Roman"/>
          <w:sz w:val="24"/>
          <w:szCs w:val="24"/>
          <w:lang w:eastAsia="ru-RU"/>
        </w:rPr>
        <w:t xml:space="preserve"> А.Ю. Афанасьев</w:t>
      </w:r>
    </w:p>
    <w:p w:rsidR="00607ABF" w:rsidRPr="00C05339" w:rsidRDefault="00607ABF" w:rsidP="00607ABF">
      <w:pPr>
        <w:jc w:val="both"/>
        <w:rPr>
          <w:rFonts w:eastAsia="Times New Roman"/>
          <w:sz w:val="24"/>
          <w:szCs w:val="24"/>
          <w:lang w:eastAsia="ru-RU"/>
        </w:rPr>
      </w:pPr>
      <w:r w:rsidRPr="00C05339">
        <w:rPr>
          <w:rFonts w:eastAsia="Times New Roman"/>
          <w:sz w:val="24"/>
          <w:szCs w:val="24"/>
          <w:lang w:eastAsia="ru-RU"/>
        </w:rPr>
        <w:t>Рецензент</w:t>
      </w:r>
    </w:p>
    <w:p w:rsidR="00607ABF" w:rsidRPr="00C05339" w:rsidRDefault="00607ABF" w:rsidP="00607ABF">
      <w:pPr>
        <w:jc w:val="both"/>
        <w:rPr>
          <w:rFonts w:eastAsia="Times New Roman"/>
          <w:sz w:val="24"/>
          <w:szCs w:val="24"/>
          <w:lang w:eastAsia="ru-RU"/>
        </w:rPr>
      </w:pPr>
      <w:r w:rsidRPr="00C05339">
        <w:rPr>
          <w:rFonts w:eastAsia="Times New Roman"/>
          <w:sz w:val="24"/>
          <w:szCs w:val="24"/>
          <w:lang w:eastAsia="ru-RU"/>
        </w:rPr>
        <w:t>доктор юридических наук, профессор    В.И. Шаров</w:t>
      </w:r>
    </w:p>
    <w:p w:rsidR="00607ABF" w:rsidRPr="00C05339" w:rsidRDefault="00607ABF" w:rsidP="00607ABF">
      <w:pPr>
        <w:rPr>
          <w:rFonts w:eastAsia="Times New Roman"/>
          <w:sz w:val="24"/>
          <w:szCs w:val="24"/>
          <w:lang w:eastAsia="ru-RU"/>
        </w:rPr>
      </w:pPr>
    </w:p>
    <w:p w:rsidR="00607ABF" w:rsidRPr="00C05339" w:rsidRDefault="00607ABF" w:rsidP="00607ABF">
      <w:pPr>
        <w:jc w:val="both"/>
        <w:rPr>
          <w:rFonts w:eastAsia="Times New Roman"/>
          <w:sz w:val="24"/>
          <w:szCs w:val="24"/>
          <w:lang w:eastAsia="ru-RU"/>
        </w:rPr>
      </w:pPr>
      <w:r w:rsidRPr="00C05339">
        <w:rPr>
          <w:rFonts w:eastAsia="Times New Roman"/>
          <w:sz w:val="24"/>
          <w:szCs w:val="24"/>
          <w:lang w:eastAsia="ru-RU"/>
        </w:rPr>
        <w:t xml:space="preserve">Заведующий кафедрой                                                                      В.А. </w:t>
      </w:r>
      <w:proofErr w:type="spellStart"/>
      <w:r w:rsidRPr="00C05339">
        <w:rPr>
          <w:rFonts w:eastAsia="Times New Roman"/>
          <w:sz w:val="24"/>
          <w:szCs w:val="24"/>
          <w:lang w:eastAsia="ru-RU"/>
        </w:rPr>
        <w:t>Юматов</w:t>
      </w:r>
      <w:proofErr w:type="spellEnd"/>
    </w:p>
    <w:p w:rsidR="00607ABF" w:rsidRPr="00C05339" w:rsidRDefault="00607ABF" w:rsidP="004A3C27">
      <w:pPr>
        <w:jc w:val="left"/>
        <w:rPr>
          <w:rFonts w:eastAsia="Times New Roman"/>
          <w:sz w:val="24"/>
          <w:szCs w:val="24"/>
          <w:lang w:eastAsia="ru-RU"/>
        </w:rPr>
      </w:pPr>
    </w:p>
    <w:p w:rsidR="00EE476D" w:rsidRPr="00C05339" w:rsidRDefault="00EE476D" w:rsidP="007A195E">
      <w:pPr>
        <w:jc w:val="left"/>
        <w:rPr>
          <w:rFonts w:eastAsia="Times New Roman"/>
          <w:sz w:val="24"/>
          <w:szCs w:val="24"/>
          <w:lang w:eastAsia="ru-RU"/>
        </w:rPr>
      </w:pPr>
    </w:p>
    <w:p w:rsidR="00F46501" w:rsidRDefault="00B41D79" w:rsidP="00F46501">
      <w:pPr>
        <w:spacing w:before="360"/>
        <w:contextualSpacing/>
        <w:jc w:val="left"/>
        <w:rPr>
          <w:sz w:val="24"/>
          <w:szCs w:val="24"/>
          <w:lang w:eastAsia="ru-RU"/>
        </w:rPr>
      </w:pPr>
      <w:r w:rsidRPr="00B41D79">
        <w:rPr>
          <w:sz w:val="24"/>
          <w:szCs w:val="24"/>
        </w:rPr>
        <w:t>Рабочая программа одобрена на заседании Учебно-методической комиссии юридического факультета от 11.06.2021 года, протокол № 75.</w:t>
      </w:r>
    </w:p>
    <w:p w:rsidR="00F46501" w:rsidRDefault="00F46501" w:rsidP="00F46501">
      <w:pPr>
        <w:tabs>
          <w:tab w:val="right" w:pos="9072"/>
        </w:tabs>
        <w:spacing w:before="360"/>
        <w:contextualSpacing/>
        <w:jc w:val="left"/>
        <w:rPr>
          <w:sz w:val="24"/>
          <w:szCs w:val="24"/>
        </w:rPr>
      </w:pPr>
    </w:p>
    <w:p w:rsidR="004A3C27" w:rsidRPr="00C05339" w:rsidRDefault="004A3C27" w:rsidP="00F46501">
      <w:pPr>
        <w:jc w:val="left"/>
        <w:rPr>
          <w:sz w:val="24"/>
          <w:szCs w:val="24"/>
        </w:rPr>
      </w:pPr>
    </w:p>
    <w:sectPr w:rsidR="004A3C27" w:rsidRPr="00C05339" w:rsidSect="00643BD0">
      <w:footerReference w:type="even" r:id="rId37"/>
      <w:footerReference w:type="default" r:id="rId38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7611" w:rsidRDefault="007B7611" w:rsidP="00B56A76">
      <w:r>
        <w:separator/>
      </w:r>
    </w:p>
  </w:endnote>
  <w:endnote w:type="continuationSeparator" w:id="0">
    <w:p w:rsidR="007B7611" w:rsidRDefault="007B7611" w:rsidP="00B56A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iddenHorzOCR">
    <w:altName w:val="MS Mincho"/>
    <w:charset w:val="80"/>
    <w:family w:val="auto"/>
    <w:pitch w:val="default"/>
  </w:font>
  <w:font w:name="TimesNewRoman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7B1" w:rsidRDefault="00D327B1" w:rsidP="00643BD0">
    <w:pPr>
      <w:pStyle w:val="a3"/>
      <w:framePr w:wrap="around" w:vAnchor="text" w:hAnchor="margin" w:xAlign="outside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327B1" w:rsidRDefault="00D327B1" w:rsidP="00643BD0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84868260"/>
      <w:docPartObj>
        <w:docPartGallery w:val="Page Numbers (Bottom of Page)"/>
        <w:docPartUnique/>
      </w:docPartObj>
    </w:sdtPr>
    <w:sdtContent>
      <w:p w:rsidR="00D327B1" w:rsidRDefault="00D327B1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A1CD1">
          <w:rPr>
            <w:noProof/>
          </w:rPr>
          <w:t>28</w:t>
        </w:r>
        <w:r>
          <w:rPr>
            <w:noProof/>
          </w:rPr>
          <w:fldChar w:fldCharType="end"/>
        </w:r>
      </w:p>
    </w:sdtContent>
  </w:sdt>
  <w:p w:rsidR="00D327B1" w:rsidRDefault="00D327B1" w:rsidP="00643BD0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7611" w:rsidRDefault="007B7611" w:rsidP="00B56A76">
      <w:r>
        <w:separator/>
      </w:r>
    </w:p>
  </w:footnote>
  <w:footnote w:type="continuationSeparator" w:id="0">
    <w:p w:rsidR="007B7611" w:rsidRDefault="007B7611" w:rsidP="00B56A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5"/>
    <w:multiLevelType w:val="singleLevel"/>
    <w:tmpl w:val="00000015"/>
    <w:name w:val="WW8Num21"/>
    <w:lvl w:ilvl="0">
      <w:start w:val="65535"/>
      <w:numFmt w:val="bullet"/>
      <w:lvlText w:val="-"/>
      <w:lvlJc w:val="left"/>
      <w:pPr>
        <w:tabs>
          <w:tab w:val="num" w:pos="0"/>
        </w:tabs>
        <w:ind w:left="1287" w:hanging="360"/>
      </w:pPr>
      <w:rPr>
        <w:rFonts w:ascii="Times New Roman" w:hAnsi="Times New Roman" w:cs="Symbol"/>
      </w:rPr>
    </w:lvl>
  </w:abstractNum>
  <w:abstractNum w:abstractNumId="1" w15:restartNumberingAfterBreak="0">
    <w:nsid w:val="084330CB"/>
    <w:multiLevelType w:val="hybridMultilevel"/>
    <w:tmpl w:val="69124C52"/>
    <w:lvl w:ilvl="0" w:tplc="55E49060">
      <w:start w:val="9"/>
      <w:numFmt w:val="decimal"/>
      <w:lvlText w:val="%1."/>
      <w:lvlJc w:val="left"/>
      <w:pPr>
        <w:ind w:left="28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4376C4"/>
    <w:multiLevelType w:val="hybridMultilevel"/>
    <w:tmpl w:val="3C783E9E"/>
    <w:lvl w:ilvl="0" w:tplc="B89A7D2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235F1"/>
    <w:multiLevelType w:val="hybridMultilevel"/>
    <w:tmpl w:val="3A5E97E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EF0653"/>
    <w:multiLevelType w:val="hybridMultilevel"/>
    <w:tmpl w:val="B3A413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9231E6"/>
    <w:multiLevelType w:val="hybridMultilevel"/>
    <w:tmpl w:val="ECD082E6"/>
    <w:lvl w:ilvl="0" w:tplc="5B02AE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543DE3"/>
    <w:multiLevelType w:val="hybridMultilevel"/>
    <w:tmpl w:val="565A3212"/>
    <w:lvl w:ilvl="0" w:tplc="277E78CC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1659C4"/>
    <w:multiLevelType w:val="multilevel"/>
    <w:tmpl w:val="53903BBE"/>
    <w:lvl w:ilvl="0">
      <w:start w:val="5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/>
        <w:i w:val="0"/>
        <w:color w:val="auto"/>
        <w:sz w:val="24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b/>
        <w:i w:val="0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b/>
        <w:i w:val="0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b/>
        <w:i w:val="0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b/>
        <w:i w:val="0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b/>
        <w:i w:val="0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b/>
        <w:i w:val="0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b/>
        <w:i w:val="0"/>
        <w:color w:val="auto"/>
        <w:sz w:val="24"/>
      </w:rPr>
    </w:lvl>
  </w:abstractNum>
  <w:abstractNum w:abstractNumId="8" w15:restartNumberingAfterBreak="0">
    <w:nsid w:val="27B16149"/>
    <w:multiLevelType w:val="hybridMultilevel"/>
    <w:tmpl w:val="045A3C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80DAA"/>
    <w:multiLevelType w:val="hybridMultilevel"/>
    <w:tmpl w:val="2AA0918A"/>
    <w:lvl w:ilvl="0" w:tplc="FE663186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1006508"/>
    <w:multiLevelType w:val="hybridMultilevel"/>
    <w:tmpl w:val="180AA7B0"/>
    <w:lvl w:ilvl="0" w:tplc="7774095E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AE789E"/>
    <w:multiLevelType w:val="hybridMultilevel"/>
    <w:tmpl w:val="EFE24B9E"/>
    <w:lvl w:ilvl="0" w:tplc="5B02AE8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BF4E75"/>
    <w:multiLevelType w:val="hybridMultilevel"/>
    <w:tmpl w:val="E1B2E466"/>
    <w:lvl w:ilvl="0" w:tplc="BF6290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823F00"/>
    <w:multiLevelType w:val="hybridMultilevel"/>
    <w:tmpl w:val="2DEC32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11EE6F4">
      <w:start w:val="1"/>
      <w:numFmt w:val="bullet"/>
      <w:lvlText w:val="●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6"/>
  </w:num>
  <w:num w:numId="4">
    <w:abstractNumId w:val="9"/>
  </w:num>
  <w:num w:numId="5">
    <w:abstractNumId w:val="1"/>
  </w:num>
  <w:num w:numId="6">
    <w:abstractNumId w:val="2"/>
  </w:num>
  <w:num w:numId="7">
    <w:abstractNumId w:val="10"/>
  </w:num>
  <w:num w:numId="8">
    <w:abstractNumId w:val="8"/>
  </w:num>
  <w:num w:numId="9">
    <w:abstractNumId w:val="3"/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9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476D"/>
    <w:rsid w:val="00001310"/>
    <w:rsid w:val="0000137A"/>
    <w:rsid w:val="00005DE0"/>
    <w:rsid w:val="00012EE3"/>
    <w:rsid w:val="00031614"/>
    <w:rsid w:val="00043052"/>
    <w:rsid w:val="00051B60"/>
    <w:rsid w:val="00065931"/>
    <w:rsid w:val="0007161F"/>
    <w:rsid w:val="000814AD"/>
    <w:rsid w:val="00090AFE"/>
    <w:rsid w:val="00091C7C"/>
    <w:rsid w:val="000941CB"/>
    <w:rsid w:val="000A6786"/>
    <w:rsid w:val="000B20F0"/>
    <w:rsid w:val="000B7BB1"/>
    <w:rsid w:val="000C30A6"/>
    <w:rsid w:val="000C5AFE"/>
    <w:rsid w:val="000C5DDB"/>
    <w:rsid w:val="000D13C7"/>
    <w:rsid w:val="000D4712"/>
    <w:rsid w:val="000E1290"/>
    <w:rsid w:val="00103B8E"/>
    <w:rsid w:val="00104BFD"/>
    <w:rsid w:val="00113188"/>
    <w:rsid w:val="00113AED"/>
    <w:rsid w:val="0012123D"/>
    <w:rsid w:val="00121E52"/>
    <w:rsid w:val="00126984"/>
    <w:rsid w:val="00126AC4"/>
    <w:rsid w:val="00130BCD"/>
    <w:rsid w:val="00130F7B"/>
    <w:rsid w:val="00145F78"/>
    <w:rsid w:val="00173E11"/>
    <w:rsid w:val="00174531"/>
    <w:rsid w:val="00180558"/>
    <w:rsid w:val="001811CA"/>
    <w:rsid w:val="00185568"/>
    <w:rsid w:val="00186F57"/>
    <w:rsid w:val="001A31B9"/>
    <w:rsid w:val="001A344A"/>
    <w:rsid w:val="001A5323"/>
    <w:rsid w:val="001B13DF"/>
    <w:rsid w:val="001C3F4B"/>
    <w:rsid w:val="001C710A"/>
    <w:rsid w:val="001E5B6F"/>
    <w:rsid w:val="00204E8F"/>
    <w:rsid w:val="002156A3"/>
    <w:rsid w:val="0023465D"/>
    <w:rsid w:val="00244692"/>
    <w:rsid w:val="00245BC9"/>
    <w:rsid w:val="00265802"/>
    <w:rsid w:val="00293830"/>
    <w:rsid w:val="002A1209"/>
    <w:rsid w:val="002A29E0"/>
    <w:rsid w:val="002B253C"/>
    <w:rsid w:val="002D038E"/>
    <w:rsid w:val="002D7290"/>
    <w:rsid w:val="002E3C18"/>
    <w:rsid w:val="002E5A80"/>
    <w:rsid w:val="002E5B9B"/>
    <w:rsid w:val="002E6269"/>
    <w:rsid w:val="002E7120"/>
    <w:rsid w:val="002F04AF"/>
    <w:rsid w:val="00300007"/>
    <w:rsid w:val="003001F6"/>
    <w:rsid w:val="00304244"/>
    <w:rsid w:val="0030749F"/>
    <w:rsid w:val="00307A14"/>
    <w:rsid w:val="00316200"/>
    <w:rsid w:val="00317EC5"/>
    <w:rsid w:val="003305D4"/>
    <w:rsid w:val="003539A2"/>
    <w:rsid w:val="00354D70"/>
    <w:rsid w:val="00356222"/>
    <w:rsid w:val="00365226"/>
    <w:rsid w:val="0037342F"/>
    <w:rsid w:val="003744C4"/>
    <w:rsid w:val="00383236"/>
    <w:rsid w:val="00384D4C"/>
    <w:rsid w:val="00387819"/>
    <w:rsid w:val="0039060E"/>
    <w:rsid w:val="00391682"/>
    <w:rsid w:val="00396BB6"/>
    <w:rsid w:val="003A5826"/>
    <w:rsid w:val="003B08FA"/>
    <w:rsid w:val="003B1392"/>
    <w:rsid w:val="003D334E"/>
    <w:rsid w:val="003D572F"/>
    <w:rsid w:val="003D6790"/>
    <w:rsid w:val="003F0216"/>
    <w:rsid w:val="003F1849"/>
    <w:rsid w:val="003F5D8F"/>
    <w:rsid w:val="003F75CF"/>
    <w:rsid w:val="00410750"/>
    <w:rsid w:val="00411A38"/>
    <w:rsid w:val="004373EC"/>
    <w:rsid w:val="00442D6A"/>
    <w:rsid w:val="004442B8"/>
    <w:rsid w:val="0045136E"/>
    <w:rsid w:val="00460349"/>
    <w:rsid w:val="00460D4B"/>
    <w:rsid w:val="00467B4F"/>
    <w:rsid w:val="004713F4"/>
    <w:rsid w:val="00472763"/>
    <w:rsid w:val="0047413F"/>
    <w:rsid w:val="00480C08"/>
    <w:rsid w:val="004904BA"/>
    <w:rsid w:val="004979EF"/>
    <w:rsid w:val="004A15F5"/>
    <w:rsid w:val="004A3C27"/>
    <w:rsid w:val="004A713A"/>
    <w:rsid w:val="004A79D6"/>
    <w:rsid w:val="004B0C26"/>
    <w:rsid w:val="004D72B1"/>
    <w:rsid w:val="004F55FF"/>
    <w:rsid w:val="00502F12"/>
    <w:rsid w:val="00554364"/>
    <w:rsid w:val="0058091F"/>
    <w:rsid w:val="00587D40"/>
    <w:rsid w:val="00587DFE"/>
    <w:rsid w:val="005923E2"/>
    <w:rsid w:val="005A1F3E"/>
    <w:rsid w:val="005A7674"/>
    <w:rsid w:val="005B3161"/>
    <w:rsid w:val="005C07AD"/>
    <w:rsid w:val="005C36ED"/>
    <w:rsid w:val="005C54FE"/>
    <w:rsid w:val="005D68E0"/>
    <w:rsid w:val="005D7A09"/>
    <w:rsid w:val="005E56EA"/>
    <w:rsid w:val="005F2AE4"/>
    <w:rsid w:val="005F522F"/>
    <w:rsid w:val="0060478F"/>
    <w:rsid w:val="00607ABF"/>
    <w:rsid w:val="006132AB"/>
    <w:rsid w:val="00614CEC"/>
    <w:rsid w:val="0062206A"/>
    <w:rsid w:val="00636687"/>
    <w:rsid w:val="006370CF"/>
    <w:rsid w:val="00643BD0"/>
    <w:rsid w:val="006461D9"/>
    <w:rsid w:val="0066683E"/>
    <w:rsid w:val="00674E50"/>
    <w:rsid w:val="006867DD"/>
    <w:rsid w:val="006A6ECD"/>
    <w:rsid w:val="006B7C12"/>
    <w:rsid w:val="006C0532"/>
    <w:rsid w:val="006C7CAD"/>
    <w:rsid w:val="006D2189"/>
    <w:rsid w:val="006D7D01"/>
    <w:rsid w:val="006E58CB"/>
    <w:rsid w:val="006E7270"/>
    <w:rsid w:val="006F036F"/>
    <w:rsid w:val="006F6458"/>
    <w:rsid w:val="00715236"/>
    <w:rsid w:val="00723A71"/>
    <w:rsid w:val="00730599"/>
    <w:rsid w:val="00731D55"/>
    <w:rsid w:val="00732530"/>
    <w:rsid w:val="007369C2"/>
    <w:rsid w:val="0075507F"/>
    <w:rsid w:val="007564AB"/>
    <w:rsid w:val="007602FA"/>
    <w:rsid w:val="00772230"/>
    <w:rsid w:val="00777CE8"/>
    <w:rsid w:val="007868B7"/>
    <w:rsid w:val="00787C7E"/>
    <w:rsid w:val="007923D6"/>
    <w:rsid w:val="00794E38"/>
    <w:rsid w:val="007A195E"/>
    <w:rsid w:val="007A5C27"/>
    <w:rsid w:val="007A67D3"/>
    <w:rsid w:val="007A7A88"/>
    <w:rsid w:val="007B7611"/>
    <w:rsid w:val="007C1677"/>
    <w:rsid w:val="007C3719"/>
    <w:rsid w:val="007C458E"/>
    <w:rsid w:val="007C58C5"/>
    <w:rsid w:val="007C6541"/>
    <w:rsid w:val="007D1A7D"/>
    <w:rsid w:val="007D4F23"/>
    <w:rsid w:val="007D7016"/>
    <w:rsid w:val="007F0FC4"/>
    <w:rsid w:val="008161AE"/>
    <w:rsid w:val="0081632F"/>
    <w:rsid w:val="00852615"/>
    <w:rsid w:val="00860753"/>
    <w:rsid w:val="0086244E"/>
    <w:rsid w:val="00892724"/>
    <w:rsid w:val="00894173"/>
    <w:rsid w:val="008958F6"/>
    <w:rsid w:val="008A1D55"/>
    <w:rsid w:val="008B26AE"/>
    <w:rsid w:val="008C75D8"/>
    <w:rsid w:val="008E60AB"/>
    <w:rsid w:val="008F0F7C"/>
    <w:rsid w:val="00901483"/>
    <w:rsid w:val="00912566"/>
    <w:rsid w:val="00914345"/>
    <w:rsid w:val="0091663F"/>
    <w:rsid w:val="00917E24"/>
    <w:rsid w:val="009216DC"/>
    <w:rsid w:val="00921702"/>
    <w:rsid w:val="00925851"/>
    <w:rsid w:val="00927912"/>
    <w:rsid w:val="00935242"/>
    <w:rsid w:val="00952879"/>
    <w:rsid w:val="0096073C"/>
    <w:rsid w:val="0096434F"/>
    <w:rsid w:val="00971843"/>
    <w:rsid w:val="009828F7"/>
    <w:rsid w:val="0098545E"/>
    <w:rsid w:val="0099599E"/>
    <w:rsid w:val="00996D19"/>
    <w:rsid w:val="009A2321"/>
    <w:rsid w:val="009A6142"/>
    <w:rsid w:val="009A6C0C"/>
    <w:rsid w:val="009A6D6F"/>
    <w:rsid w:val="009B59DC"/>
    <w:rsid w:val="009B5F53"/>
    <w:rsid w:val="009C0C5D"/>
    <w:rsid w:val="009E56A0"/>
    <w:rsid w:val="009F77AB"/>
    <w:rsid w:val="00A07E2D"/>
    <w:rsid w:val="00A145E5"/>
    <w:rsid w:val="00A371A9"/>
    <w:rsid w:val="00A62D97"/>
    <w:rsid w:val="00A7794D"/>
    <w:rsid w:val="00A97CA2"/>
    <w:rsid w:val="00AB6C7B"/>
    <w:rsid w:val="00AE3096"/>
    <w:rsid w:val="00AE72EE"/>
    <w:rsid w:val="00AF1B6C"/>
    <w:rsid w:val="00AF324D"/>
    <w:rsid w:val="00B31DC9"/>
    <w:rsid w:val="00B33F99"/>
    <w:rsid w:val="00B3423F"/>
    <w:rsid w:val="00B350CE"/>
    <w:rsid w:val="00B41D79"/>
    <w:rsid w:val="00B44D44"/>
    <w:rsid w:val="00B473A0"/>
    <w:rsid w:val="00B56A76"/>
    <w:rsid w:val="00B651F1"/>
    <w:rsid w:val="00B728BA"/>
    <w:rsid w:val="00B742F8"/>
    <w:rsid w:val="00B75C62"/>
    <w:rsid w:val="00B85195"/>
    <w:rsid w:val="00BA2FE6"/>
    <w:rsid w:val="00BB2263"/>
    <w:rsid w:val="00BC07C3"/>
    <w:rsid w:val="00BC75EB"/>
    <w:rsid w:val="00BD3186"/>
    <w:rsid w:val="00BF2BD2"/>
    <w:rsid w:val="00BF34D0"/>
    <w:rsid w:val="00BF7EA2"/>
    <w:rsid w:val="00C00347"/>
    <w:rsid w:val="00C02ADD"/>
    <w:rsid w:val="00C03E94"/>
    <w:rsid w:val="00C05339"/>
    <w:rsid w:val="00C34D42"/>
    <w:rsid w:val="00C437B2"/>
    <w:rsid w:val="00C50FD9"/>
    <w:rsid w:val="00C51BCD"/>
    <w:rsid w:val="00C56B16"/>
    <w:rsid w:val="00C65391"/>
    <w:rsid w:val="00C66916"/>
    <w:rsid w:val="00C71B0D"/>
    <w:rsid w:val="00C8425D"/>
    <w:rsid w:val="00CA29E4"/>
    <w:rsid w:val="00CA49D8"/>
    <w:rsid w:val="00CB1BAC"/>
    <w:rsid w:val="00CB3E21"/>
    <w:rsid w:val="00CD1F04"/>
    <w:rsid w:val="00CD21B4"/>
    <w:rsid w:val="00CD2D38"/>
    <w:rsid w:val="00CD46A1"/>
    <w:rsid w:val="00CD7C96"/>
    <w:rsid w:val="00CE00AC"/>
    <w:rsid w:val="00CF1B41"/>
    <w:rsid w:val="00D0680F"/>
    <w:rsid w:val="00D133A6"/>
    <w:rsid w:val="00D15EF5"/>
    <w:rsid w:val="00D1691D"/>
    <w:rsid w:val="00D2231A"/>
    <w:rsid w:val="00D22C60"/>
    <w:rsid w:val="00D265C0"/>
    <w:rsid w:val="00D27647"/>
    <w:rsid w:val="00D327B1"/>
    <w:rsid w:val="00D40EEE"/>
    <w:rsid w:val="00D560C7"/>
    <w:rsid w:val="00D61036"/>
    <w:rsid w:val="00D70AF1"/>
    <w:rsid w:val="00D72220"/>
    <w:rsid w:val="00DA0313"/>
    <w:rsid w:val="00DA1CD1"/>
    <w:rsid w:val="00DA47F3"/>
    <w:rsid w:val="00DA6BBC"/>
    <w:rsid w:val="00DB11A4"/>
    <w:rsid w:val="00DB3EC7"/>
    <w:rsid w:val="00DB70F7"/>
    <w:rsid w:val="00DC123F"/>
    <w:rsid w:val="00DC2052"/>
    <w:rsid w:val="00DD5F0F"/>
    <w:rsid w:val="00DE0ED5"/>
    <w:rsid w:val="00DF163D"/>
    <w:rsid w:val="00E061DB"/>
    <w:rsid w:val="00E070CB"/>
    <w:rsid w:val="00E23E71"/>
    <w:rsid w:val="00E37D95"/>
    <w:rsid w:val="00E45DE7"/>
    <w:rsid w:val="00E50278"/>
    <w:rsid w:val="00E65430"/>
    <w:rsid w:val="00E6656A"/>
    <w:rsid w:val="00E66ADE"/>
    <w:rsid w:val="00E73F0D"/>
    <w:rsid w:val="00E76F45"/>
    <w:rsid w:val="00E83808"/>
    <w:rsid w:val="00E97107"/>
    <w:rsid w:val="00EA1528"/>
    <w:rsid w:val="00EA5CFF"/>
    <w:rsid w:val="00EC1F68"/>
    <w:rsid w:val="00EC6314"/>
    <w:rsid w:val="00ED314A"/>
    <w:rsid w:val="00ED69C3"/>
    <w:rsid w:val="00EE0706"/>
    <w:rsid w:val="00EE476D"/>
    <w:rsid w:val="00F03053"/>
    <w:rsid w:val="00F12CF0"/>
    <w:rsid w:val="00F209B3"/>
    <w:rsid w:val="00F240A9"/>
    <w:rsid w:val="00F3125B"/>
    <w:rsid w:val="00F33FFE"/>
    <w:rsid w:val="00F46501"/>
    <w:rsid w:val="00F5141A"/>
    <w:rsid w:val="00F51B8E"/>
    <w:rsid w:val="00F54C72"/>
    <w:rsid w:val="00F6004C"/>
    <w:rsid w:val="00F67911"/>
    <w:rsid w:val="00F72C82"/>
    <w:rsid w:val="00F87335"/>
    <w:rsid w:val="00F9135B"/>
    <w:rsid w:val="00FA08AF"/>
    <w:rsid w:val="00FA18FC"/>
    <w:rsid w:val="00FA7942"/>
    <w:rsid w:val="00FC5485"/>
    <w:rsid w:val="00FE7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B64122-ACD3-48BF-938F-6CCB2BAF3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left="300" w:right="36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iPriority="39" w:unhideWhenUsed="1"/>
    <w:lsdException w:name="toc 4" w:semiHidden="1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0AF1"/>
  </w:style>
  <w:style w:type="paragraph" w:styleId="1">
    <w:name w:val="heading 1"/>
    <w:basedOn w:val="a"/>
    <w:next w:val="a"/>
    <w:link w:val="10"/>
    <w:uiPriority w:val="9"/>
    <w:qFormat/>
    <w:rsid w:val="00EE476D"/>
    <w:pPr>
      <w:keepNext/>
      <w:keepLines/>
      <w:spacing w:before="240" w:line="276" w:lineRule="auto"/>
      <w:ind w:left="0" w:right="0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E476D"/>
    <w:pPr>
      <w:keepNext/>
      <w:spacing w:before="240" w:after="60"/>
      <w:ind w:left="0" w:right="0"/>
      <w:jc w:val="left"/>
      <w:outlineLvl w:val="1"/>
    </w:pPr>
    <w:rPr>
      <w:rFonts w:asciiTheme="majorHAnsi" w:eastAsiaTheme="majorEastAsia" w:hAnsiTheme="majorHAnsi" w:cstheme="majorBidi"/>
      <w:b/>
      <w:bCs/>
      <w:i/>
      <w:iCs/>
    </w:rPr>
  </w:style>
  <w:style w:type="paragraph" w:styleId="4">
    <w:name w:val="heading 4"/>
    <w:basedOn w:val="a"/>
    <w:next w:val="a"/>
    <w:link w:val="40"/>
    <w:qFormat/>
    <w:rsid w:val="00EE476D"/>
    <w:pPr>
      <w:keepNext/>
      <w:ind w:left="0" w:right="0"/>
      <w:jc w:val="left"/>
      <w:outlineLvl w:val="3"/>
    </w:pPr>
    <w:rPr>
      <w:rFonts w:eastAsia="Times New Roman"/>
      <w:b/>
      <w:bCs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E47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E476D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40">
    <w:name w:val="Заголовок 4 Знак"/>
    <w:basedOn w:val="a0"/>
    <w:link w:val="4"/>
    <w:rsid w:val="00EE476D"/>
    <w:rPr>
      <w:rFonts w:eastAsia="Times New Roman"/>
      <w:b/>
      <w:bCs/>
      <w:sz w:val="24"/>
    </w:rPr>
  </w:style>
  <w:style w:type="paragraph" w:styleId="a3">
    <w:name w:val="footer"/>
    <w:basedOn w:val="a"/>
    <w:link w:val="a4"/>
    <w:uiPriority w:val="99"/>
    <w:unhideWhenUsed/>
    <w:rsid w:val="00EE476D"/>
    <w:pPr>
      <w:tabs>
        <w:tab w:val="center" w:pos="4677"/>
        <w:tab w:val="right" w:pos="9355"/>
      </w:tabs>
      <w:ind w:left="0" w:right="0"/>
      <w:jc w:val="left"/>
    </w:pPr>
    <w:rPr>
      <w:rFonts w:asciiTheme="minorHAnsi" w:hAnsiTheme="minorHAnsi" w:cstheme="minorBidi"/>
      <w:sz w:val="22"/>
      <w:szCs w:val="22"/>
    </w:rPr>
  </w:style>
  <w:style w:type="character" w:customStyle="1" w:styleId="a4">
    <w:name w:val="Нижний колонтитул Знак"/>
    <w:basedOn w:val="a0"/>
    <w:link w:val="a3"/>
    <w:uiPriority w:val="99"/>
    <w:rsid w:val="00EE476D"/>
    <w:rPr>
      <w:rFonts w:asciiTheme="minorHAnsi" w:hAnsiTheme="minorHAnsi" w:cstheme="minorBidi"/>
      <w:sz w:val="22"/>
      <w:szCs w:val="22"/>
    </w:rPr>
  </w:style>
  <w:style w:type="table" w:styleId="a5">
    <w:name w:val="Table Grid"/>
    <w:basedOn w:val="a1"/>
    <w:uiPriority w:val="59"/>
    <w:rsid w:val="00EE476D"/>
    <w:pPr>
      <w:ind w:left="0" w:right="0"/>
      <w:jc w:val="both"/>
    </w:pPr>
    <w:rPr>
      <w:rFonts w:ascii="Calibri" w:eastAsia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page number"/>
    <w:basedOn w:val="a0"/>
    <w:rsid w:val="00EE476D"/>
  </w:style>
  <w:style w:type="paragraph" w:styleId="a7">
    <w:name w:val="Normal (Web)"/>
    <w:basedOn w:val="a"/>
    <w:unhideWhenUsed/>
    <w:rsid w:val="00EE476D"/>
    <w:pPr>
      <w:spacing w:after="200" w:line="276" w:lineRule="auto"/>
      <w:ind w:left="0" w:right="0"/>
      <w:jc w:val="left"/>
    </w:pPr>
    <w:rPr>
      <w:sz w:val="24"/>
      <w:szCs w:val="24"/>
    </w:rPr>
  </w:style>
  <w:style w:type="paragraph" w:styleId="a8">
    <w:name w:val="List Paragraph"/>
    <w:basedOn w:val="a"/>
    <w:uiPriority w:val="34"/>
    <w:qFormat/>
    <w:rsid w:val="00EE476D"/>
    <w:pPr>
      <w:spacing w:after="200" w:line="276" w:lineRule="auto"/>
      <w:ind w:left="720" w:right="0"/>
      <w:contextualSpacing/>
      <w:jc w:val="left"/>
    </w:pPr>
    <w:rPr>
      <w:rFonts w:asciiTheme="minorHAnsi" w:hAnsiTheme="minorHAnsi" w:cstheme="minorBidi"/>
      <w:sz w:val="22"/>
      <w:szCs w:val="22"/>
    </w:rPr>
  </w:style>
  <w:style w:type="paragraph" w:styleId="a9">
    <w:name w:val="header"/>
    <w:basedOn w:val="a"/>
    <w:link w:val="aa"/>
    <w:uiPriority w:val="99"/>
    <w:unhideWhenUsed/>
    <w:rsid w:val="00EE476D"/>
    <w:pPr>
      <w:tabs>
        <w:tab w:val="center" w:pos="4677"/>
        <w:tab w:val="right" w:pos="9355"/>
      </w:tabs>
      <w:ind w:left="0" w:right="0"/>
      <w:jc w:val="left"/>
    </w:pPr>
    <w:rPr>
      <w:rFonts w:asciiTheme="minorHAnsi" w:hAnsiTheme="minorHAnsi" w:cstheme="minorBidi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EE476D"/>
    <w:rPr>
      <w:rFonts w:asciiTheme="minorHAnsi" w:hAnsiTheme="minorHAnsi" w:cstheme="minorBidi"/>
      <w:sz w:val="22"/>
      <w:szCs w:val="22"/>
    </w:rPr>
  </w:style>
  <w:style w:type="paragraph" w:customStyle="1" w:styleId="ConsPlusTitle">
    <w:name w:val="ConsPlusTitle"/>
    <w:rsid w:val="00EE476D"/>
    <w:pPr>
      <w:widowControl w:val="0"/>
      <w:autoSpaceDE w:val="0"/>
      <w:autoSpaceDN w:val="0"/>
      <w:adjustRightInd w:val="0"/>
      <w:ind w:left="0" w:right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rmal">
    <w:name w:val="ConsPlusNormal"/>
    <w:rsid w:val="00EE476D"/>
    <w:pPr>
      <w:widowControl w:val="0"/>
      <w:autoSpaceDE w:val="0"/>
      <w:autoSpaceDN w:val="0"/>
      <w:adjustRightInd w:val="0"/>
      <w:ind w:left="0" w:right="0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EE476D"/>
    <w:pPr>
      <w:autoSpaceDE w:val="0"/>
      <w:autoSpaceDN w:val="0"/>
      <w:adjustRightInd w:val="0"/>
      <w:ind w:left="0" w:right="0"/>
      <w:jc w:val="left"/>
    </w:pPr>
    <w:rPr>
      <w:color w:val="000000"/>
      <w:sz w:val="24"/>
      <w:szCs w:val="24"/>
    </w:rPr>
  </w:style>
  <w:style w:type="character" w:customStyle="1" w:styleId="11">
    <w:name w:val="Основной текст Знак1"/>
    <w:basedOn w:val="a0"/>
    <w:link w:val="ab"/>
    <w:uiPriority w:val="99"/>
    <w:rsid w:val="00EE476D"/>
    <w:rPr>
      <w:shd w:val="clear" w:color="auto" w:fill="FFFFFF"/>
    </w:rPr>
  </w:style>
  <w:style w:type="paragraph" w:styleId="ab">
    <w:name w:val="Body Text"/>
    <w:basedOn w:val="a"/>
    <w:link w:val="11"/>
    <w:uiPriority w:val="99"/>
    <w:rsid w:val="00EE476D"/>
    <w:pPr>
      <w:widowControl w:val="0"/>
      <w:shd w:val="clear" w:color="auto" w:fill="FFFFFF"/>
      <w:spacing w:before="60" w:line="240" w:lineRule="atLeast"/>
      <w:ind w:left="0" w:right="0"/>
    </w:pPr>
  </w:style>
  <w:style w:type="character" w:customStyle="1" w:styleId="ac">
    <w:name w:val="Основной текст Знак"/>
    <w:basedOn w:val="a0"/>
    <w:uiPriority w:val="99"/>
    <w:semiHidden/>
    <w:rsid w:val="00EE476D"/>
  </w:style>
  <w:style w:type="character" w:customStyle="1" w:styleId="8">
    <w:name w:val="Основной текст (8)_"/>
    <w:basedOn w:val="a0"/>
    <w:link w:val="81"/>
    <w:uiPriority w:val="99"/>
    <w:rsid w:val="00EE476D"/>
    <w:rPr>
      <w:rFonts w:ascii="Arial" w:hAnsi="Arial" w:cs="Arial"/>
      <w:b/>
      <w:bCs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EE476D"/>
    <w:pPr>
      <w:widowControl w:val="0"/>
      <w:shd w:val="clear" w:color="auto" w:fill="FFFFFF"/>
      <w:spacing w:before="480" w:line="274" w:lineRule="exact"/>
      <w:ind w:left="0" w:right="0"/>
    </w:pPr>
    <w:rPr>
      <w:rFonts w:ascii="Arial" w:hAnsi="Arial" w:cs="Arial"/>
      <w:b/>
      <w:bCs/>
    </w:rPr>
  </w:style>
  <w:style w:type="character" w:customStyle="1" w:styleId="21">
    <w:name w:val="Оглавление 2 Знак"/>
    <w:basedOn w:val="a0"/>
    <w:link w:val="22"/>
    <w:uiPriority w:val="99"/>
    <w:rsid w:val="00EE476D"/>
    <w:rPr>
      <w:b/>
      <w:bCs/>
      <w:sz w:val="20"/>
      <w:szCs w:val="20"/>
      <w:shd w:val="clear" w:color="auto" w:fill="FFFFFF"/>
    </w:rPr>
  </w:style>
  <w:style w:type="paragraph" w:styleId="22">
    <w:name w:val="toc 2"/>
    <w:basedOn w:val="a"/>
    <w:next w:val="a"/>
    <w:link w:val="21"/>
    <w:uiPriority w:val="99"/>
    <w:rsid w:val="00EE476D"/>
    <w:pPr>
      <w:widowControl w:val="0"/>
      <w:shd w:val="clear" w:color="auto" w:fill="FFFFFF"/>
      <w:spacing w:before="600" w:after="300" w:line="240" w:lineRule="atLeast"/>
      <w:ind w:left="0" w:right="0"/>
      <w:jc w:val="both"/>
    </w:pPr>
    <w:rPr>
      <w:b/>
      <w:bCs/>
      <w:sz w:val="20"/>
      <w:szCs w:val="20"/>
    </w:rPr>
  </w:style>
  <w:style w:type="paragraph" w:styleId="41">
    <w:name w:val="toc 4"/>
    <w:basedOn w:val="a"/>
    <w:next w:val="a"/>
    <w:uiPriority w:val="99"/>
    <w:rsid w:val="00EE476D"/>
    <w:pPr>
      <w:widowControl w:val="0"/>
      <w:shd w:val="clear" w:color="auto" w:fill="FFFFFF"/>
      <w:spacing w:before="600" w:after="300" w:line="240" w:lineRule="atLeast"/>
      <w:ind w:left="0" w:right="0"/>
      <w:jc w:val="both"/>
    </w:pPr>
    <w:rPr>
      <w:rFonts w:eastAsia="Times New Roman"/>
      <w:b/>
      <w:bCs/>
      <w:sz w:val="20"/>
      <w:szCs w:val="20"/>
      <w:lang w:eastAsia="ru-RU"/>
    </w:rPr>
  </w:style>
  <w:style w:type="character" w:styleId="ad">
    <w:name w:val="Hyperlink"/>
    <w:basedOn w:val="a0"/>
    <w:uiPriority w:val="99"/>
    <w:unhideWhenUsed/>
    <w:rsid w:val="00EE476D"/>
    <w:rPr>
      <w:rFonts w:ascii="Tahoma" w:hAnsi="Tahoma" w:cs="Tahoma" w:hint="default"/>
      <w:strike w:val="0"/>
      <w:dstrike w:val="0"/>
      <w:color w:val="000066"/>
      <w:u w:val="none"/>
      <w:effect w:val="none"/>
    </w:rPr>
  </w:style>
  <w:style w:type="character" w:customStyle="1" w:styleId="hdesc">
    <w:name w:val="hdesc"/>
    <w:basedOn w:val="a0"/>
    <w:rsid w:val="00EE476D"/>
    <w:rPr>
      <w:b w:val="0"/>
      <w:bCs w:val="0"/>
      <w:vanish w:val="0"/>
      <w:webHidden w:val="0"/>
      <w:sz w:val="15"/>
      <w:szCs w:val="15"/>
      <w:specVanish w:val="0"/>
    </w:rPr>
  </w:style>
  <w:style w:type="character" w:customStyle="1" w:styleId="7">
    <w:name w:val="Основной текст (7)_"/>
    <w:basedOn w:val="a0"/>
    <w:link w:val="71"/>
    <w:uiPriority w:val="99"/>
    <w:rsid w:val="00EE476D"/>
    <w:rPr>
      <w:b/>
      <w:bCs/>
      <w:sz w:val="20"/>
      <w:szCs w:val="20"/>
      <w:shd w:val="clear" w:color="auto" w:fill="FFFFFF"/>
    </w:rPr>
  </w:style>
  <w:style w:type="paragraph" w:customStyle="1" w:styleId="71">
    <w:name w:val="Основной текст (7)1"/>
    <w:basedOn w:val="a"/>
    <w:link w:val="7"/>
    <w:uiPriority w:val="99"/>
    <w:rsid w:val="00EE476D"/>
    <w:pPr>
      <w:widowControl w:val="0"/>
      <w:shd w:val="clear" w:color="auto" w:fill="FFFFFF"/>
      <w:spacing w:before="480" w:line="250" w:lineRule="exact"/>
      <w:ind w:left="0" w:right="0"/>
      <w:jc w:val="left"/>
    </w:pPr>
    <w:rPr>
      <w:b/>
      <w:bCs/>
      <w:sz w:val="20"/>
      <w:szCs w:val="20"/>
    </w:rPr>
  </w:style>
  <w:style w:type="character" w:customStyle="1" w:styleId="z-">
    <w:name w:val="z-Начало формы Знак"/>
    <w:basedOn w:val="a0"/>
    <w:link w:val="z-0"/>
    <w:uiPriority w:val="99"/>
    <w:semiHidden/>
    <w:rsid w:val="00EE476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EE476D"/>
    <w:pPr>
      <w:pBdr>
        <w:bottom w:val="single" w:sz="6" w:space="1" w:color="auto"/>
      </w:pBdr>
      <w:ind w:left="0" w:right="0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1">
    <w:name w:val="z-Конец формы Знак"/>
    <w:basedOn w:val="a0"/>
    <w:link w:val="z-2"/>
    <w:uiPriority w:val="99"/>
    <w:semiHidden/>
    <w:rsid w:val="00EE476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1"/>
    <w:hidden/>
    <w:uiPriority w:val="99"/>
    <w:semiHidden/>
    <w:unhideWhenUsed/>
    <w:rsid w:val="00EE476D"/>
    <w:pPr>
      <w:pBdr>
        <w:top w:val="single" w:sz="6" w:space="1" w:color="auto"/>
      </w:pBdr>
      <w:ind w:left="0" w:right="0"/>
    </w:pPr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12">
    <w:name w:val="Абзац списка1"/>
    <w:basedOn w:val="a"/>
    <w:rsid w:val="00EE476D"/>
    <w:pPr>
      <w:spacing w:after="200" w:line="276" w:lineRule="auto"/>
      <w:ind w:left="720" w:right="0"/>
      <w:jc w:val="left"/>
    </w:pPr>
    <w:rPr>
      <w:rFonts w:ascii="Calibri" w:eastAsia="Times New Roman" w:hAnsi="Calibri" w:cs="Calibri"/>
      <w:sz w:val="22"/>
      <w:szCs w:val="22"/>
    </w:rPr>
  </w:style>
  <w:style w:type="paragraph" w:styleId="ae">
    <w:name w:val="Title"/>
    <w:basedOn w:val="a"/>
    <w:link w:val="af"/>
    <w:qFormat/>
    <w:rsid w:val="00EE476D"/>
    <w:pPr>
      <w:ind w:left="0" w:right="0"/>
    </w:pPr>
    <w:rPr>
      <w:rFonts w:eastAsia="Times New Roman"/>
      <w:b/>
      <w:szCs w:val="20"/>
      <w:lang w:eastAsia="ru-RU"/>
    </w:rPr>
  </w:style>
  <w:style w:type="character" w:customStyle="1" w:styleId="af">
    <w:name w:val="Название Знак"/>
    <w:basedOn w:val="a0"/>
    <w:link w:val="ae"/>
    <w:rsid w:val="00EE476D"/>
    <w:rPr>
      <w:rFonts w:eastAsia="Times New Roman"/>
      <w:b/>
      <w:szCs w:val="20"/>
      <w:lang w:eastAsia="ru-RU"/>
    </w:rPr>
  </w:style>
  <w:style w:type="paragraph" w:styleId="af0">
    <w:name w:val="No Spacing"/>
    <w:uiPriority w:val="1"/>
    <w:qFormat/>
    <w:rsid w:val="00396BB6"/>
    <w:pPr>
      <w:tabs>
        <w:tab w:val="left" w:pos="708"/>
      </w:tabs>
      <w:ind w:left="0" w:right="0"/>
      <w:jc w:val="left"/>
    </w:pPr>
    <w:rPr>
      <w:rFonts w:ascii="Calibri" w:eastAsia="Times New Roman" w:hAnsi="Calibri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18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05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-learning.unn.ru/" TargetMode="External"/><Relationship Id="rId13" Type="http://schemas.openxmlformats.org/officeDocument/2006/relationships/hyperlink" Target="http://znanium.com/catalog.php?bookinfo=472883" TargetMode="External"/><Relationship Id="rId18" Type="http://schemas.openxmlformats.org/officeDocument/2006/relationships/hyperlink" Target="http://www.consultant.ru/document/cons_doc_LAW_55315/" TargetMode="External"/><Relationship Id="rId26" Type="http://schemas.openxmlformats.org/officeDocument/2006/relationships/hyperlink" Target="http://znanium.com/catalog.php?bookinfo=883073" TargetMode="External"/><Relationship Id="rId39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znanium.com/catalog.php?bookinfo=454814" TargetMode="External"/><Relationship Id="rId34" Type="http://schemas.openxmlformats.org/officeDocument/2006/relationships/hyperlink" Target="http://www.znanium.com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lib.unn.ru/php/details.php?DocId=449266&amp;DB=1" TargetMode="External"/><Relationship Id="rId17" Type="http://schemas.openxmlformats.org/officeDocument/2006/relationships/hyperlink" Target="http://www.consultant.ru/document/cons_doc_LAW_31871/" TargetMode="External"/><Relationship Id="rId25" Type="http://schemas.openxmlformats.org/officeDocument/2006/relationships/hyperlink" Target="http://znanium.com/bookread2.php?book=505676" TargetMode="External"/><Relationship Id="rId33" Type="http://schemas.openxmlformats.org/officeDocument/2006/relationships/hyperlink" Target="http://e.lanbook.com" TargetMode="External"/><Relationship Id="rId38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34481/" TargetMode="External"/><Relationship Id="rId20" Type="http://schemas.openxmlformats.org/officeDocument/2006/relationships/hyperlink" Target="http://www.consultant.ru/document/cons_doc_LAW_40382/" TargetMode="External"/><Relationship Id="rId29" Type="http://schemas.openxmlformats.org/officeDocument/2006/relationships/hyperlink" Target="http://znanium.com/catalog.php?bookinfo=75337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znanium.com/catalog.php?bookinfo=872557" TargetMode="External"/><Relationship Id="rId24" Type="http://schemas.openxmlformats.org/officeDocument/2006/relationships/hyperlink" Target="http://znanium.com/bookread2.php?book=946453//" TargetMode="External"/><Relationship Id="rId32" Type="http://schemas.openxmlformats.org/officeDocument/2006/relationships/hyperlink" Target="http://www.consultant.ru" TargetMode="External"/><Relationship Id="rId37" Type="http://schemas.openxmlformats.org/officeDocument/2006/relationships/footer" Target="foot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consultant.ru/document/cons_doc_LAW_10699/" TargetMode="External"/><Relationship Id="rId23" Type="http://schemas.openxmlformats.org/officeDocument/2006/relationships/hyperlink" Target="http://znanium.com/catalog.php?bookinfo=222290" TargetMode="External"/><Relationship Id="rId28" Type="http://schemas.openxmlformats.org/officeDocument/2006/relationships/hyperlink" Target="http://znanium.com/bookread2.php?book=763003" TargetMode="External"/><Relationship Id="rId36" Type="http://schemas.openxmlformats.org/officeDocument/2006/relationships/hyperlink" Target="http://www.studentlibrary.ru/" TargetMode="External"/><Relationship Id="rId10" Type="http://schemas.openxmlformats.org/officeDocument/2006/relationships/hyperlink" Target="http://znanium.com/catalog.php?bookinfo=501090" TargetMode="External"/><Relationship Id="rId19" Type="http://schemas.openxmlformats.org/officeDocument/2006/relationships/hyperlink" Target="http://www.consultant.ru/document/cons_doc_LAW_141682/" TargetMode="External"/><Relationship Id="rId31" Type="http://schemas.openxmlformats.org/officeDocument/2006/relationships/hyperlink" Target="http://www.garant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nanium.com/catalog.php?bookinfo=513735" TargetMode="External"/><Relationship Id="rId14" Type="http://schemas.openxmlformats.org/officeDocument/2006/relationships/hyperlink" Target="http://constitution.kremlin.ru/" TargetMode="External"/><Relationship Id="rId22" Type="http://schemas.openxmlformats.org/officeDocument/2006/relationships/hyperlink" Target="http://znanium.com/bookread2.php?book=448742" TargetMode="External"/><Relationship Id="rId27" Type="http://schemas.openxmlformats.org/officeDocument/2006/relationships/hyperlink" Target="http://znanium.com/catalog.php?bookinfo=394867" TargetMode="External"/><Relationship Id="rId30" Type="http://schemas.openxmlformats.org/officeDocument/2006/relationships/hyperlink" Target="http://znanium.com/catalog.php?bookinfo=780362" TargetMode="External"/><Relationship Id="rId35" Type="http://schemas.openxmlformats.org/officeDocument/2006/relationships/hyperlink" Target="http://biblio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AA18B-FA1D-43B2-A3D0-A8DC50881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1</Pages>
  <Words>8739</Words>
  <Characters>49816</Characters>
  <Application>Microsoft Office Word</Application>
  <DocSecurity>0</DocSecurity>
  <Lines>415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 Timchenko</dc:creator>
  <cp:lastModifiedBy>J</cp:lastModifiedBy>
  <cp:revision>102</cp:revision>
  <dcterms:created xsi:type="dcterms:W3CDTF">2017-11-23T06:21:00Z</dcterms:created>
  <dcterms:modified xsi:type="dcterms:W3CDTF">2021-07-01T15:12:00Z</dcterms:modified>
</cp:coreProperties>
</file>