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77" w:rsidRDefault="00181B9F">
      <w:pPr>
        <w:spacing w:before="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9132F9" w:rsidRDefault="009132F9" w:rsidP="009132F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9132F9" w:rsidRDefault="009132F9" w:rsidP="009132F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9132F9" w:rsidRDefault="009132F9" w:rsidP="009132F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им. Н.И. Лобачевского»</w:t>
      </w:r>
    </w:p>
    <w:p w:rsidR="009132F9" w:rsidRDefault="009132F9" w:rsidP="009132F9">
      <w:pPr>
        <w:keepNext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Факультет социальных наук </w:t>
      </w:r>
    </w:p>
    <w:p w:rsidR="009132F9" w:rsidRDefault="009132F9" w:rsidP="009132F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sz w:val="24"/>
          <w:szCs w:val="24"/>
        </w:rPr>
      </w:pPr>
    </w:p>
    <w:p w:rsidR="00BD149E" w:rsidRPr="00DF2DBE" w:rsidRDefault="00BD149E" w:rsidP="00BD14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BE">
        <w:rPr>
          <w:rFonts w:ascii="Times New Roman" w:hAnsi="Times New Roman" w:cs="Times New Roman"/>
          <w:sz w:val="28"/>
          <w:szCs w:val="28"/>
        </w:rPr>
        <w:t>УТВЕРЖДЕНО</w:t>
      </w:r>
    </w:p>
    <w:p w:rsidR="00BD149E" w:rsidRPr="00DF2DBE" w:rsidRDefault="00BD149E" w:rsidP="00BD14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DBE">
        <w:rPr>
          <w:rFonts w:ascii="Times New Roman" w:hAnsi="Times New Roman" w:cs="Times New Roman"/>
          <w:sz w:val="28"/>
          <w:szCs w:val="28"/>
        </w:rPr>
        <w:t>решением президиума Учёного совета ННГУ</w:t>
      </w:r>
    </w:p>
    <w:p w:rsidR="00BD149E" w:rsidRPr="00DF2DBE" w:rsidRDefault="00BD149E" w:rsidP="00BD149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DBE">
        <w:rPr>
          <w:rFonts w:ascii="Times New Roman" w:hAnsi="Times New Roman" w:cs="Times New Roman"/>
          <w:sz w:val="28"/>
          <w:szCs w:val="28"/>
        </w:rPr>
        <w:t>протокол № 1 от 20.04.2021 г.</w:t>
      </w:r>
    </w:p>
    <w:p w:rsidR="00BD149E" w:rsidRDefault="00BD149E" w:rsidP="009132F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ПРОГРАММА</w:t>
      </w:r>
    </w:p>
    <w:p w:rsidR="009132F9" w:rsidRDefault="009132F9" w:rsidP="009132F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ПРОИЗВОДСТВЕННОЙ (ПРЕДДИПЛОМНОЙ) ПРАКТИКИ </w:t>
      </w:r>
    </w:p>
    <w:p w:rsidR="009132F9" w:rsidRDefault="009132F9" w:rsidP="009132F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2F9" w:rsidRDefault="009132F9" w:rsidP="009132F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2F9" w:rsidRDefault="009132F9" w:rsidP="009132F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39.03.02 «Социальная работа»</w:t>
      </w:r>
    </w:p>
    <w:p w:rsidR="009132F9" w:rsidRDefault="009132F9" w:rsidP="009132F9">
      <w:pPr>
        <w:shd w:val="clear" w:color="auto" w:fill="FFFFFF"/>
        <w:tabs>
          <w:tab w:val="left" w:pos="3089"/>
          <w:tab w:val="left" w:leader="underscore" w:pos="8287"/>
        </w:tabs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132F9" w:rsidRDefault="009132F9" w:rsidP="009132F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«Организация социальной работы с различными группами населения»</w:t>
      </w:r>
    </w:p>
    <w:p w:rsidR="009132F9" w:rsidRDefault="009132F9" w:rsidP="009132F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 </w:t>
      </w:r>
    </w:p>
    <w:p w:rsidR="009132F9" w:rsidRDefault="009132F9" w:rsidP="009132F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2F9" w:rsidRDefault="009132F9" w:rsidP="009132F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9132F9" w:rsidRDefault="009132F9" w:rsidP="009132F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бакалавр</w:t>
      </w:r>
    </w:p>
    <w:p w:rsidR="009132F9" w:rsidRDefault="009132F9" w:rsidP="009132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32F9" w:rsidRDefault="009132F9" w:rsidP="00913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9132F9" w:rsidRDefault="009132F9" w:rsidP="00913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очная, заочная</w:t>
      </w:r>
    </w:p>
    <w:p w:rsidR="009132F9" w:rsidRDefault="009132F9" w:rsidP="009132F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Нижний Новгород </w:t>
      </w:r>
    </w:p>
    <w:p w:rsidR="009132F9" w:rsidRDefault="009132F9" w:rsidP="009132F9">
      <w:pPr>
        <w:shd w:val="clear" w:color="auto" w:fill="FFFFFF"/>
        <w:jc w:val="center"/>
      </w:pPr>
      <w:r>
        <w:rPr>
          <w:rFonts w:ascii="Times New Roman" w:hAnsi="Times New Roman"/>
          <w:b/>
          <w:bCs/>
          <w:sz w:val="24"/>
          <w:szCs w:val="24"/>
        </w:rPr>
        <w:t>202</w:t>
      </w:r>
      <w:r w:rsidR="00BD149E">
        <w:rPr>
          <w:rFonts w:ascii="Times New Roman" w:hAnsi="Times New Roman"/>
          <w:b/>
          <w:bCs/>
          <w:sz w:val="24"/>
          <w:szCs w:val="24"/>
        </w:rPr>
        <w:t>1</w:t>
      </w:r>
      <w:bookmarkStart w:id="0" w:name="_GoBack"/>
      <w:bookmarkEnd w:id="0"/>
    </w:p>
    <w:p w:rsidR="009132F9" w:rsidRDefault="009132F9" w:rsidP="009132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составлена на основании Образовательного стандарта высшего образования ННГУ по направлению 39.03.02. – «Социальная работа»</w:t>
      </w:r>
    </w:p>
    <w:p w:rsidR="009132F9" w:rsidRDefault="009132F9" w:rsidP="009132F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F9" w:rsidRDefault="009132F9" w:rsidP="009132F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СОСТАВИТЕЛИ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</w:rPr>
        <w:t>к.с.н., доцент кафедры общей социологии и социальной работы ФСН А.В. Мигунова, к.с.н., доцент кафедры общей социологии и социальной работы ФСН И.А. Исакова, к.с.н., ассистент кафедры общей социологии и социальной работы ФСН Т.Н. Захаркина, к.с.н., ассистент кафедры общей социологии и социальной работы ФСН А.Л. Янак</w:t>
      </w:r>
    </w:p>
    <w:p w:rsidR="009132F9" w:rsidRDefault="009132F9" w:rsidP="009132F9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9132F9" w:rsidRDefault="009132F9" w:rsidP="009132F9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:rsidR="009132F9" w:rsidRDefault="009132F9" w:rsidP="009132F9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9132F9" w:rsidRDefault="009132F9" w:rsidP="009132F9">
      <w:pPr>
        <w:spacing w:after="0"/>
        <w:rPr>
          <w:rFonts w:ascii="Times New Roman" w:hAnsi="Times New Roman"/>
          <w:sz w:val="28"/>
          <w:szCs w:val="24"/>
        </w:rPr>
      </w:pPr>
    </w:p>
    <w:p w:rsidR="009132F9" w:rsidRDefault="009132F9" w:rsidP="009132F9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             __________________               / д.с.н., проф. С.А. Судьин</w:t>
      </w:r>
    </w:p>
    <w:p w:rsidR="009132F9" w:rsidRDefault="009132F9" w:rsidP="009132F9">
      <w:pPr>
        <w:spacing w:after="0"/>
        <w:rPr>
          <w:rFonts w:ascii="Times New Roman" w:hAnsi="Times New Roman"/>
          <w:sz w:val="28"/>
          <w:szCs w:val="24"/>
        </w:rPr>
      </w:pPr>
    </w:p>
    <w:p w:rsidR="009132F9" w:rsidRDefault="009132F9" w:rsidP="009132F9">
      <w:pPr>
        <w:spacing w:after="0"/>
        <w:rPr>
          <w:rFonts w:ascii="Times New Roman" w:hAnsi="Times New Roman"/>
          <w:sz w:val="28"/>
          <w:szCs w:val="24"/>
        </w:rPr>
      </w:pPr>
    </w:p>
    <w:p w:rsidR="00BD149E" w:rsidRPr="00BD149E" w:rsidRDefault="009132F9" w:rsidP="00BD1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149E">
        <w:rPr>
          <w:rFonts w:ascii="Times New Roman" w:hAnsi="Times New Roman"/>
          <w:sz w:val="28"/>
          <w:szCs w:val="28"/>
        </w:rPr>
        <w:t xml:space="preserve">Программа </w:t>
      </w:r>
      <w:r w:rsidR="00BD149E" w:rsidRPr="00BD149E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BD149E" w:rsidRPr="00BD149E">
        <w:rPr>
          <w:rFonts w:ascii="Times New Roman" w:hAnsi="Times New Roman" w:cs="Times New Roman"/>
          <w:sz w:val="28"/>
          <w:szCs w:val="28"/>
        </w:rPr>
        <w:t>решением президиума Учёного совета ННГУ</w:t>
      </w:r>
      <w:r w:rsidR="00BD149E" w:rsidRPr="00BD149E">
        <w:rPr>
          <w:rFonts w:ascii="Times New Roman" w:hAnsi="Times New Roman" w:cs="Times New Roman"/>
          <w:sz w:val="28"/>
          <w:szCs w:val="28"/>
        </w:rPr>
        <w:t xml:space="preserve"> </w:t>
      </w:r>
      <w:r w:rsidR="00BD149E" w:rsidRPr="00BD149E">
        <w:rPr>
          <w:rFonts w:ascii="Times New Roman" w:hAnsi="Times New Roman" w:cs="Times New Roman"/>
          <w:sz w:val="28"/>
          <w:szCs w:val="28"/>
        </w:rPr>
        <w:t>протокол № 1 от 20.04.2021 г.</w:t>
      </w:r>
    </w:p>
    <w:p w:rsidR="009132F9" w:rsidRDefault="009132F9" w:rsidP="00BD149E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9132F9" w:rsidRDefault="009132F9" w:rsidP="009132F9">
      <w:pPr>
        <w:spacing w:after="0" w:line="360" w:lineRule="auto"/>
        <w:ind w:firstLine="720"/>
        <w:jc w:val="both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6C2E77" w:rsidRDefault="0018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Цель практики</w:t>
      </w:r>
    </w:p>
    <w:p w:rsidR="006C2E77" w:rsidRDefault="006C2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практики бакалавров является закрепление теоретических знаний, полученных в процессе обучения, приобретение практических навыков и формирование профессиональных компетенций на оперативном и тактическом уровне, развития знаний, умений, навыков обучающихся.</w:t>
      </w:r>
    </w:p>
    <w:p w:rsidR="006C2E77" w:rsidRDefault="006C2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 w:rsidP="009132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Задачами</w:t>
      </w:r>
      <w:r w:rsidR="00D01224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производственной (преддипломной) практики являются:</w:t>
      </w:r>
    </w:p>
    <w:p w:rsidR="006C2E77" w:rsidRDefault="00181B9F" w:rsidP="009132F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умений и навыков осуществления научно-исследовательской деятельности в области социальной работы;</w:t>
      </w:r>
    </w:p>
    <w:p w:rsidR="006C2E77" w:rsidRDefault="00181B9F" w:rsidP="009132F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навыка представления результатов исследований в форме научных публикаций;</w:t>
      </w:r>
    </w:p>
    <w:p w:rsidR="006C2E77" w:rsidRDefault="00181B9F" w:rsidP="009132F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практических рекомендаций по использованию результатов научных исследований;</w:t>
      </w:r>
    </w:p>
    <w:p w:rsidR="006C2E77" w:rsidRDefault="00181B9F" w:rsidP="009132F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результатов научных исследований для обеспечения эффективности деятельности в области социальной работы.</w:t>
      </w:r>
    </w:p>
    <w:p w:rsidR="006C2E77" w:rsidRDefault="006C2E7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E77" w:rsidRDefault="0018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практики в структуре образовательной программы</w:t>
      </w:r>
    </w:p>
    <w:p w:rsidR="009132F9" w:rsidRDefault="00181B9F" w:rsidP="009132F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132F9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(преддипломная) практика относится к части, формируемой участниками образовательных отношений, Блока </w:t>
      </w:r>
      <w:r w:rsidR="009132F9">
        <w:rPr>
          <w:rFonts w:ascii="Times New Roman" w:hAnsi="Times New Roman"/>
          <w:sz w:val="24"/>
          <w:szCs w:val="24"/>
        </w:rPr>
        <w:t>2 «Практики» ОПОП по направлению подготовки 39.03.02 «Социальная работа» и является обязательной для прохождения</w:t>
      </w:r>
      <w:r w:rsidR="00913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2F9">
        <w:rPr>
          <w:rFonts w:ascii="Times New Roman" w:hAnsi="Times New Roman"/>
          <w:sz w:val="24"/>
          <w:szCs w:val="24"/>
        </w:rPr>
        <w:t>в 8-м семестре второго года обучения.</w:t>
      </w:r>
    </w:p>
    <w:p w:rsidR="009132F9" w:rsidRDefault="009132F9" w:rsidP="009132F9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E77" w:rsidRDefault="00181B9F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Вид практики</w:t>
      </w:r>
      <w:r>
        <w:rPr>
          <w:rFonts w:ascii="Times New Roman" w:hAnsi="Times New Roman"/>
          <w:sz w:val="24"/>
          <w:szCs w:val="24"/>
        </w:rPr>
        <w:t xml:space="preserve">: производственная </w:t>
      </w:r>
    </w:p>
    <w:p w:rsidR="006C2E77" w:rsidRDefault="00181B9F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Тип практики</w:t>
      </w:r>
      <w:r>
        <w:rPr>
          <w:rFonts w:ascii="Times New Roman" w:hAnsi="Times New Roman"/>
          <w:sz w:val="24"/>
          <w:szCs w:val="24"/>
        </w:rPr>
        <w:t xml:space="preserve">: </w:t>
      </w:r>
      <w:r w:rsidR="009132F9">
        <w:rPr>
          <w:rFonts w:ascii="Times New Roman" w:hAnsi="Times New Roman"/>
          <w:sz w:val="24"/>
          <w:szCs w:val="24"/>
        </w:rPr>
        <w:t>преддипломная</w:t>
      </w:r>
    </w:p>
    <w:p w:rsidR="006C2E77" w:rsidRDefault="00181B9F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Способ проведения</w:t>
      </w:r>
      <w:r>
        <w:rPr>
          <w:rFonts w:ascii="Times New Roman" w:hAnsi="Times New Roman"/>
          <w:sz w:val="24"/>
          <w:szCs w:val="24"/>
        </w:rPr>
        <w:t>: стационарная</w:t>
      </w:r>
      <w:r w:rsidR="009132F9">
        <w:rPr>
          <w:rFonts w:ascii="Times New Roman" w:hAnsi="Times New Roman"/>
          <w:sz w:val="24"/>
          <w:szCs w:val="24"/>
        </w:rPr>
        <w:t xml:space="preserve"> / </w:t>
      </w:r>
      <w:r w:rsidR="00D60640">
        <w:rPr>
          <w:rFonts w:ascii="Times New Roman" w:hAnsi="Times New Roman"/>
          <w:sz w:val="24"/>
          <w:szCs w:val="24"/>
        </w:rPr>
        <w:t>выездная</w:t>
      </w:r>
    </w:p>
    <w:p w:rsidR="006C2E77" w:rsidRDefault="00181B9F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Форма проведения</w:t>
      </w:r>
      <w:r>
        <w:rPr>
          <w:rFonts w:ascii="Times New Roman" w:hAnsi="Times New Roman"/>
          <w:sz w:val="24"/>
          <w:szCs w:val="24"/>
        </w:rPr>
        <w:t>:</w:t>
      </w:r>
    </w:p>
    <w:p w:rsidR="006C2E77" w:rsidRDefault="00181B9F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дискретная – путем выделения непрерывного периода учебного времени для проведения практики</w:t>
      </w:r>
      <w:r>
        <w:rPr>
          <w:rFonts w:ascii="Times New Roman" w:hAnsi="Times New Roman"/>
          <w:sz w:val="24"/>
          <w:szCs w:val="24"/>
        </w:rPr>
        <w:t>.</w:t>
      </w:r>
    </w:p>
    <w:p w:rsidR="006C2E77" w:rsidRDefault="00181B9F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Общая трудоемкость практики составляет</w:t>
      </w:r>
      <w:r>
        <w:rPr>
          <w:rFonts w:ascii="Times New Roman" w:hAnsi="Times New Roman"/>
          <w:sz w:val="24"/>
          <w:szCs w:val="24"/>
        </w:rPr>
        <w:t>:</w:t>
      </w:r>
    </w:p>
    <w:p w:rsidR="006C2E77" w:rsidRDefault="006C78AE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12</w:t>
      </w:r>
      <w:r w:rsidR="00181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зачетных единиц, 432 часа</w:t>
      </w:r>
      <w:r w:rsidR="00181B9F">
        <w:rPr>
          <w:rFonts w:ascii="Times New Roman" w:hAnsi="Times New Roman"/>
          <w:sz w:val="24"/>
          <w:szCs w:val="24"/>
        </w:rPr>
        <w:t>, 2 недели.</w:t>
      </w:r>
    </w:p>
    <w:p w:rsidR="00D60640" w:rsidRDefault="00D60640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C2E77" w:rsidRDefault="00181B9F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Прохождение практики </w:t>
      </w:r>
      <w:r w:rsidR="00D60640">
        <w:rPr>
          <w:rFonts w:ascii="Times New Roman" w:eastAsia="Times New Roman" w:hAnsi="Times New Roman" w:cs="Times New Roman"/>
          <w:sz w:val="24"/>
          <w:szCs w:val="24"/>
        </w:rPr>
        <w:t xml:space="preserve">очной формы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6C2E77" w:rsidRDefault="00181B9F" w:rsidP="006C78A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Контактную р</w:t>
      </w:r>
      <w:r w:rsidR="0086365F">
        <w:rPr>
          <w:rFonts w:ascii="Times New Roman" w:hAnsi="Times New Roman"/>
          <w:sz w:val="24"/>
          <w:szCs w:val="24"/>
        </w:rPr>
        <w:t xml:space="preserve">аботу </w:t>
      </w:r>
      <w:r w:rsidR="006C78AE">
        <w:rPr>
          <w:rFonts w:ascii="Times New Roman" w:hAnsi="Times New Roman"/>
          <w:sz w:val="24"/>
          <w:szCs w:val="24"/>
        </w:rPr>
        <w:t>–</w:t>
      </w:r>
      <w:r w:rsidR="0086365F">
        <w:rPr>
          <w:rFonts w:ascii="Times New Roman" w:hAnsi="Times New Roman"/>
          <w:sz w:val="24"/>
          <w:szCs w:val="24"/>
        </w:rPr>
        <w:t xml:space="preserve"> </w:t>
      </w:r>
      <w:r w:rsidR="006C78AE">
        <w:rPr>
          <w:rFonts w:ascii="Times New Roman" w:hAnsi="Times New Roman"/>
          <w:sz w:val="24"/>
          <w:szCs w:val="24"/>
        </w:rPr>
        <w:t>практические занятия – 36 часов</w:t>
      </w:r>
      <w:r>
        <w:rPr>
          <w:rFonts w:ascii="Times New Roman" w:hAnsi="Times New Roman"/>
          <w:sz w:val="24"/>
          <w:szCs w:val="24"/>
        </w:rPr>
        <w:t>,</w:t>
      </w:r>
    </w:p>
    <w:p w:rsidR="006C2E77" w:rsidRDefault="00181B9F" w:rsidP="006C78A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</w:t>
      </w:r>
    </w:p>
    <w:p w:rsidR="006C2E77" w:rsidRDefault="006C78AE" w:rsidP="006C78A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181B9F">
        <w:rPr>
          <w:rFonts w:ascii="Times New Roman" w:hAnsi="Times New Roman"/>
          <w:sz w:val="24"/>
          <w:szCs w:val="24"/>
        </w:rPr>
        <w:t>) Иную форму работы студента во время практики –  часов (работа во взаимодействии с руководителем от профильной организации)</w:t>
      </w:r>
      <w:r>
        <w:rPr>
          <w:rFonts w:ascii="Times New Roman" w:hAnsi="Times New Roman"/>
          <w:sz w:val="24"/>
          <w:szCs w:val="24"/>
        </w:rPr>
        <w:t xml:space="preserve"> – 395</w:t>
      </w:r>
      <w:r w:rsidR="0086365F">
        <w:rPr>
          <w:rFonts w:ascii="Times New Roman" w:hAnsi="Times New Roman"/>
          <w:sz w:val="24"/>
          <w:szCs w:val="24"/>
        </w:rPr>
        <w:t xml:space="preserve"> часов.</w:t>
      </w:r>
    </w:p>
    <w:p w:rsidR="00D60640" w:rsidRDefault="00D60640" w:rsidP="006C78A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Прохождение практики заочной формы обучения предусматривает</w:t>
      </w:r>
      <w:r>
        <w:rPr>
          <w:rFonts w:ascii="Times New Roman" w:hAnsi="Times New Roman"/>
          <w:sz w:val="24"/>
          <w:szCs w:val="24"/>
        </w:rPr>
        <w:t>:</w:t>
      </w:r>
    </w:p>
    <w:p w:rsidR="00D60640" w:rsidRDefault="00D60640" w:rsidP="006C78A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Контактную работу - практические занятия – </w:t>
      </w:r>
      <w:r w:rsidR="006C78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 часов,</w:t>
      </w:r>
    </w:p>
    <w:p w:rsidR="00D60640" w:rsidRDefault="00D60640" w:rsidP="006C78A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КСР (проведение консультаций по расписанию, прием зачета) – 1 час</w:t>
      </w:r>
    </w:p>
    <w:p w:rsidR="00D60640" w:rsidRDefault="006C78AE" w:rsidP="006C78A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D60640">
        <w:rPr>
          <w:rFonts w:ascii="Times New Roman" w:hAnsi="Times New Roman"/>
          <w:sz w:val="24"/>
          <w:szCs w:val="24"/>
        </w:rPr>
        <w:t xml:space="preserve">) Иную форму работы студента во время практики –  часов (работа во взаимодействии с руководителем </w:t>
      </w:r>
      <w:r>
        <w:rPr>
          <w:rFonts w:ascii="Times New Roman" w:hAnsi="Times New Roman"/>
          <w:sz w:val="24"/>
          <w:szCs w:val="24"/>
        </w:rPr>
        <w:t>от профильной организации) – 415</w:t>
      </w:r>
      <w:r w:rsidR="00D60640">
        <w:rPr>
          <w:rFonts w:ascii="Times New Roman" w:hAnsi="Times New Roman"/>
          <w:sz w:val="24"/>
          <w:szCs w:val="24"/>
        </w:rPr>
        <w:t xml:space="preserve"> час.</w:t>
      </w:r>
    </w:p>
    <w:p w:rsidR="00D60640" w:rsidRDefault="00D60640" w:rsidP="006C78AE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Прохождение практики необходимо для получения знаний</w:t>
      </w:r>
      <w:r>
        <w:rPr>
          <w:rFonts w:ascii="Times New Roman" w:hAnsi="Times New Roman"/>
          <w:sz w:val="24"/>
          <w:szCs w:val="24"/>
        </w:rPr>
        <w:t xml:space="preserve">, умений и навыков, формируемых </w:t>
      </w:r>
      <w:r w:rsidR="00D01224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написания выпускной квалификационной работы, а также для применения в профессиональной деятельности.</w:t>
      </w:r>
    </w:p>
    <w:p w:rsidR="00893CB7" w:rsidRDefault="00893CB7" w:rsidP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C2E77" w:rsidRDefault="0018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Место и сроки проведения  практики</w:t>
      </w:r>
    </w:p>
    <w:p w:rsidR="006C78AE" w:rsidRDefault="006C78AE" w:rsidP="006C78AE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составляет 2 недели, сроки проведения в соответствии с учебными планами.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3"/>
        <w:gridCol w:w="4953"/>
      </w:tblGrid>
      <w:tr w:rsidR="006C2E77" w:rsidTr="006C78AE">
        <w:trPr>
          <w:trHeight w:val="43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Курс (семестр)</w:t>
            </w:r>
          </w:p>
        </w:tc>
      </w:tr>
      <w:tr w:rsidR="006C2E77" w:rsidTr="006C78AE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tabs>
                <w:tab w:val="left" w:pos="851"/>
              </w:tabs>
              <w:spacing w:after="0" w:line="240" w:lineRule="auto"/>
              <w:ind w:firstLine="567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очная        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ind w:firstLine="602"/>
            </w:pPr>
            <w:r>
              <w:rPr>
                <w:rFonts w:ascii="Times New Roman" w:hAnsi="Times New Roman"/>
                <w:sz w:val="20"/>
                <w:szCs w:val="20"/>
              </w:rPr>
              <w:t>4 курс  8 семестр</w:t>
            </w:r>
          </w:p>
        </w:tc>
      </w:tr>
      <w:tr w:rsidR="00ED7BF3" w:rsidTr="006C78AE">
        <w:trPr>
          <w:trHeight w:val="20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BF3" w:rsidRPr="00D60640" w:rsidRDefault="00BD149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D60640"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r w:rsidR="00ED7BF3" w:rsidRPr="00D60640">
              <w:rPr>
                <w:rFonts w:ascii="Times New Roman" w:hAnsi="Times New Roman"/>
                <w:sz w:val="20"/>
                <w:szCs w:val="20"/>
              </w:rPr>
              <w:t>аочная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7BF3" w:rsidRPr="00D60640" w:rsidRDefault="00D60640">
            <w:pPr>
              <w:spacing w:after="0" w:line="240" w:lineRule="auto"/>
              <w:ind w:firstLine="6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год обучения</w:t>
            </w:r>
          </w:p>
        </w:tc>
      </w:tr>
    </w:tbl>
    <w:p w:rsidR="006C2E77" w:rsidRDefault="006C2E77" w:rsidP="006C78AE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 w:rsidP="006C7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в профильных организациях и в структурных подразделениях ННГУ.</w:t>
      </w:r>
    </w:p>
    <w:p w:rsidR="006C78AE" w:rsidRDefault="006C78AE" w:rsidP="006C78AE">
      <w:pPr>
        <w:pStyle w:val="Style4"/>
        <w:widowControl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 Перечень планируемых результатов обучения при прохождении практики</w:t>
      </w:r>
    </w:p>
    <w:p w:rsidR="006C78AE" w:rsidRDefault="006C78AE" w:rsidP="006C7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6C78AE" w:rsidRDefault="006C78AE" w:rsidP="006C7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в ходе проведения </w:t>
      </w:r>
      <w:r>
        <w:rPr>
          <w:rFonts w:ascii="Times New Roman" w:hAnsi="Times New Roman"/>
          <w:i/>
          <w:iCs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sz w:val="24"/>
          <w:szCs w:val="24"/>
        </w:rPr>
        <w:t xml:space="preserve">практики, вырабатываются частично. Полученные обучающимися знания, умения и навыки являются частью планируемых. Перечисленные ниже компетенции, формируемые в ходе проведения </w:t>
      </w:r>
      <w:r>
        <w:rPr>
          <w:rFonts w:ascii="Times New Roman" w:hAnsi="Times New Roman"/>
          <w:i/>
          <w:iCs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iCs/>
          <w:sz w:val="24"/>
          <w:szCs w:val="24"/>
        </w:rPr>
        <w:t>(преддипломной)</w:t>
      </w:r>
      <w:r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планируемых. В результате обучения обучающиеся получают представление о __________________; учатся выполнять _________________ и применять на практике _________, работать самостоятельно и в команде, а также вырабатывают навыки ______________________.</w:t>
      </w:r>
    </w:p>
    <w:p w:rsidR="006C2E77" w:rsidRDefault="006C78AE" w:rsidP="006C78AE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81B9F">
        <w:rPr>
          <w:rFonts w:ascii="Times New Roman" w:hAnsi="Times New Roman"/>
          <w:b/>
          <w:bCs/>
          <w:i/>
          <w:iCs/>
          <w:sz w:val="24"/>
          <w:szCs w:val="24"/>
        </w:rPr>
        <w:t>Таблица 1</w:t>
      </w:r>
    </w:p>
    <w:p w:rsidR="00F91351" w:rsidRDefault="00F91351" w:rsidP="006C78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eNormal"/>
        <w:tblW w:w="1006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756"/>
        <w:gridCol w:w="6309"/>
      </w:tblGrid>
      <w:tr w:rsidR="006C2E77" w:rsidRPr="00893CB7" w:rsidTr="00D60640">
        <w:trPr>
          <w:trHeight w:val="452"/>
          <w:tblHeader/>
          <w:jc w:val="right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Pr="00893CB7" w:rsidRDefault="00181B9F" w:rsidP="00D01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CB7"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Pr="00893CB7" w:rsidRDefault="00181B9F" w:rsidP="00D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CB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  <w:p w:rsidR="006C2E77" w:rsidRPr="00893CB7" w:rsidRDefault="00181B9F" w:rsidP="00D01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CB7">
              <w:rPr>
                <w:rFonts w:ascii="Times New Roman" w:hAnsi="Times New Roman" w:cs="Times New Roman"/>
                <w:sz w:val="20"/>
                <w:szCs w:val="20"/>
              </w:rPr>
              <w:t>при прохождении практики</w:t>
            </w:r>
          </w:p>
        </w:tc>
      </w:tr>
      <w:tr w:rsidR="00F91351" w:rsidRPr="00893CB7" w:rsidTr="00F91351">
        <w:trPr>
          <w:trHeight w:val="452"/>
          <w:tblHeader/>
          <w:jc w:val="right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351" w:rsidRPr="00F91351" w:rsidRDefault="00F91351" w:rsidP="00F9135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ПК-6:</w:t>
            </w:r>
            <w:r w:rsidRPr="00F91351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к организации и проведению прикладных исследований в сфере социальной работы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351" w:rsidRPr="00F91351" w:rsidRDefault="00F91351" w:rsidP="00F913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91351" w:rsidRPr="00F91351" w:rsidRDefault="00F91351" w:rsidP="00F91351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основные принципы организации и проведения прикладных исследований;</w:t>
            </w:r>
          </w:p>
          <w:p w:rsidR="00F91351" w:rsidRPr="00F91351" w:rsidRDefault="00F91351" w:rsidP="00F913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91351" w:rsidRPr="00F91351" w:rsidRDefault="00F91351" w:rsidP="00F91351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выбирать релевантные методы прикладных исследований и соответствующие измерительные инструменты (шкалы);</w:t>
            </w:r>
          </w:p>
          <w:p w:rsidR="00F91351" w:rsidRPr="00F91351" w:rsidRDefault="00F91351" w:rsidP="00F913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F91351" w:rsidRPr="00F91351" w:rsidRDefault="00F91351" w:rsidP="00F91351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  <w:lang w:eastAsia="en-US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навыками квантификации качественных характеристик, сбора, анализа и интерпретации данных.</w:t>
            </w:r>
          </w:p>
        </w:tc>
      </w:tr>
      <w:tr w:rsidR="00F91351" w:rsidRPr="00893CB7" w:rsidTr="00F91351">
        <w:trPr>
          <w:trHeight w:val="452"/>
          <w:tblHeader/>
          <w:jc w:val="right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351" w:rsidRPr="00F91351" w:rsidRDefault="00F91351" w:rsidP="00F91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ПК-7: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F91351">
              <w:rPr>
                <w:rFonts w:ascii="Times New Roman" w:hAnsi="Times New Roman" w:cs="Times New Roman"/>
                <w:sz w:val="20"/>
                <w:szCs w:val="20"/>
              </w:rPr>
              <w:t>пособен к планированию, контролю и организации работы с персоналом, реализующим деятельность по социальной защите граждан</w:t>
            </w:r>
          </w:p>
          <w:p w:rsidR="00F91351" w:rsidRPr="00F91351" w:rsidRDefault="00F91351" w:rsidP="00F913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351" w:rsidRDefault="00F91351" w:rsidP="00F91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F91351" w:rsidRPr="00F91351" w:rsidRDefault="00F91351" w:rsidP="00F91351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особенности деятельности организаций, реализующих меры социальной защиты граждан;</w:t>
            </w:r>
          </w:p>
          <w:p w:rsidR="00F91351" w:rsidRPr="00F91351" w:rsidRDefault="00F91351" w:rsidP="00F91351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основы и особенности кадровой работы в социальной сфере;</w:t>
            </w:r>
          </w:p>
          <w:p w:rsidR="00F91351" w:rsidRPr="00F91351" w:rsidRDefault="00F91351" w:rsidP="00F91351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принципы и технологии разработки и принятия управленческих решений;</w:t>
            </w:r>
          </w:p>
          <w:p w:rsidR="00F91351" w:rsidRDefault="00F91351" w:rsidP="00F91351">
            <w:pPr>
              <w:pStyle w:val="ad"/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t>УМЕТЬ:</w:t>
            </w:r>
          </w:p>
          <w:p w:rsidR="00F91351" w:rsidRPr="00F91351" w:rsidRDefault="00F91351" w:rsidP="00F91351">
            <w:pPr>
              <w:pStyle w:val="ad"/>
              <w:numPr>
                <w:ilvl w:val="0"/>
                <w:numId w:val="28"/>
              </w:numPr>
              <w:ind w:left="345"/>
              <w:rPr>
                <w:b/>
                <w:sz w:val="20"/>
                <w:szCs w:val="20"/>
                <w:lang w:val="ru-RU" w:eastAsia="en-US"/>
              </w:rPr>
            </w:pPr>
            <w:r w:rsidRPr="00F91351">
              <w:rPr>
                <w:sz w:val="20"/>
                <w:szCs w:val="20"/>
                <w:lang w:val="ru-RU" w:eastAsia="en-US"/>
              </w:rPr>
              <w:t>применять знания организационно-управленческой работы при планировании, прогнозировании, организации и контроле деятельности специалистов учреждений социальной защиты населения, принятия управленческих решений по реализации</w:t>
            </w:r>
            <w:r>
              <w:rPr>
                <w:sz w:val="20"/>
                <w:szCs w:val="20"/>
                <w:lang w:val="ru-RU" w:eastAsia="en-US"/>
              </w:rPr>
              <w:t xml:space="preserve"> мер социальной защиты граждан;</w:t>
            </w:r>
          </w:p>
          <w:p w:rsidR="00F91351" w:rsidRPr="00F91351" w:rsidRDefault="00F91351" w:rsidP="00F91351">
            <w:pPr>
              <w:pStyle w:val="ad"/>
              <w:numPr>
                <w:ilvl w:val="0"/>
                <w:numId w:val="28"/>
              </w:numPr>
              <w:ind w:left="345"/>
              <w:rPr>
                <w:b/>
                <w:sz w:val="20"/>
                <w:szCs w:val="20"/>
                <w:lang w:val="ru-RU" w:eastAsia="en-US"/>
              </w:rPr>
            </w:pPr>
            <w:r w:rsidRPr="00F91351">
              <w:rPr>
                <w:sz w:val="20"/>
                <w:szCs w:val="20"/>
                <w:lang w:val="ru-RU" w:eastAsia="en-US"/>
              </w:rPr>
              <w:t xml:space="preserve">анализировать факторы внешней среды и корпоративной политики учреждений, осуществляющих деятельность по социальной защите </w:t>
            </w:r>
            <w:r>
              <w:rPr>
                <w:sz w:val="20"/>
                <w:szCs w:val="20"/>
                <w:lang w:val="ru-RU" w:eastAsia="en-US"/>
              </w:rPr>
              <w:t>граждан;</w:t>
            </w:r>
          </w:p>
          <w:p w:rsidR="00A635AF" w:rsidRDefault="00A635AF" w:rsidP="00F91351">
            <w:pPr>
              <w:pStyle w:val="ad"/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t>ВЛАДЕТЬ:</w:t>
            </w:r>
          </w:p>
          <w:p w:rsidR="00A635AF" w:rsidRDefault="00F91351" w:rsidP="00A635AF">
            <w:pPr>
              <w:pStyle w:val="ad"/>
              <w:numPr>
                <w:ilvl w:val="0"/>
                <w:numId w:val="29"/>
              </w:numPr>
              <w:ind w:left="345"/>
              <w:rPr>
                <w:bCs/>
                <w:sz w:val="20"/>
                <w:szCs w:val="20"/>
                <w:lang w:val="ru-RU" w:eastAsia="en-US"/>
              </w:rPr>
            </w:pPr>
            <w:r w:rsidRPr="00F91351">
              <w:rPr>
                <w:sz w:val="20"/>
                <w:szCs w:val="20"/>
                <w:lang w:val="ru-RU" w:eastAsia="en-US"/>
              </w:rPr>
              <w:t>навыками организационно-управленческой работы</w:t>
            </w:r>
            <w:r w:rsidRPr="00F91351">
              <w:rPr>
                <w:bCs/>
                <w:sz w:val="20"/>
                <w:szCs w:val="20"/>
                <w:lang w:val="ru-RU" w:eastAsia="en-US"/>
              </w:rPr>
              <w:t xml:space="preserve"> в учреждениях</w:t>
            </w:r>
            <w:r w:rsidR="00A635AF">
              <w:rPr>
                <w:bCs/>
                <w:sz w:val="20"/>
                <w:szCs w:val="20"/>
                <w:lang w:val="ru-RU" w:eastAsia="en-US"/>
              </w:rPr>
              <w:t xml:space="preserve"> </w:t>
            </w:r>
            <w:r w:rsidRPr="00F91351">
              <w:rPr>
                <w:bCs/>
                <w:sz w:val="20"/>
                <w:szCs w:val="20"/>
                <w:lang w:val="ru-RU" w:eastAsia="en-US"/>
              </w:rPr>
              <w:t>социальной защиты населения, в том числе планирования, прогнозирован</w:t>
            </w:r>
            <w:r w:rsidR="00A635AF">
              <w:rPr>
                <w:bCs/>
                <w:sz w:val="20"/>
                <w:szCs w:val="20"/>
                <w:lang w:val="ru-RU" w:eastAsia="en-US"/>
              </w:rPr>
              <w:t>ия и контроля работы персонала;</w:t>
            </w:r>
          </w:p>
          <w:p w:rsidR="00A635AF" w:rsidRDefault="00F91351" w:rsidP="00A635AF">
            <w:pPr>
              <w:pStyle w:val="ad"/>
              <w:numPr>
                <w:ilvl w:val="0"/>
                <w:numId w:val="29"/>
              </w:numPr>
              <w:ind w:left="345"/>
              <w:rPr>
                <w:bCs/>
                <w:sz w:val="20"/>
                <w:szCs w:val="20"/>
                <w:lang w:val="ru-RU" w:eastAsia="en-US"/>
              </w:rPr>
            </w:pPr>
            <w:r w:rsidRPr="00F91351">
              <w:rPr>
                <w:bCs/>
                <w:sz w:val="20"/>
                <w:szCs w:val="20"/>
                <w:lang w:val="ru-RU" w:eastAsia="en-US"/>
              </w:rPr>
              <w:t>технологиями разработки и п</w:t>
            </w:r>
            <w:r w:rsidR="00A635AF">
              <w:rPr>
                <w:bCs/>
                <w:sz w:val="20"/>
                <w:szCs w:val="20"/>
                <w:lang w:val="ru-RU" w:eastAsia="en-US"/>
              </w:rPr>
              <w:t>ринятия управленческих решений;</w:t>
            </w:r>
          </w:p>
          <w:p w:rsidR="00F91351" w:rsidRPr="00F91351" w:rsidRDefault="00F91351" w:rsidP="00A635AF">
            <w:pPr>
              <w:pStyle w:val="ad"/>
              <w:numPr>
                <w:ilvl w:val="0"/>
                <w:numId w:val="29"/>
              </w:numPr>
              <w:ind w:left="345"/>
              <w:rPr>
                <w:bCs/>
                <w:sz w:val="20"/>
                <w:szCs w:val="20"/>
                <w:lang w:val="ru-RU" w:eastAsia="en-US"/>
              </w:rPr>
            </w:pPr>
            <w:r w:rsidRPr="00F91351">
              <w:rPr>
                <w:bCs/>
                <w:sz w:val="20"/>
                <w:szCs w:val="20"/>
                <w:lang w:val="ru-RU" w:eastAsia="en-US"/>
              </w:rPr>
              <w:t>навыками анализа факторов внутренней и внешней среды организации, влияющих на качество управленческих решений.</w:t>
            </w:r>
          </w:p>
        </w:tc>
      </w:tr>
      <w:tr w:rsidR="00A635AF" w:rsidRPr="00893CB7" w:rsidTr="00635625">
        <w:trPr>
          <w:trHeight w:val="452"/>
          <w:tblHeader/>
          <w:jc w:val="right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5AF" w:rsidRPr="00A635AF" w:rsidRDefault="00A635AF" w:rsidP="00A635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A635AF">
              <w:rPr>
                <w:rFonts w:ascii="Times New Roman" w:hAnsi="Times New Roman" w:cs="Times New Roman"/>
                <w:sz w:val="20"/>
                <w:szCs w:val="20"/>
              </w:rPr>
              <w:t>Способен к подготовке информационных материалов для средств массовой информации, социальных сетей и публичных выступлений для привлечения внимания общества к актуальным социальным проблемам, информирования населения о направлениях реализации и перспективах развития социальной работы.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5AF" w:rsidRPr="00A635AF" w:rsidRDefault="00A635AF" w:rsidP="00A635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основные принципы организации связей с общественностью;</w:t>
            </w:r>
          </w:p>
          <w:p w:rsidR="00A635AF" w:rsidRPr="00A635AF" w:rsidRDefault="00A635AF" w:rsidP="00A635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обобщать и структурировать информацию, грамотно оформлять мысль и использовать художественные средства для ее выражения;</w:t>
            </w:r>
          </w:p>
          <w:p w:rsidR="00A635AF" w:rsidRPr="00A635AF" w:rsidRDefault="00A635AF" w:rsidP="00A635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навыками презентации и самопрезентации</w:t>
            </w:r>
            <w:r w:rsidRPr="00A635AF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A635AF" w:rsidRPr="00893CB7" w:rsidTr="00D60640">
        <w:trPr>
          <w:trHeight w:val="452"/>
          <w:tblHeader/>
          <w:jc w:val="right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5AF" w:rsidRPr="00A635AF" w:rsidRDefault="00A635AF" w:rsidP="00A635AF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635AF">
              <w:rPr>
                <w:rFonts w:ascii="Times New Roman" w:hAnsi="Times New Roman" w:cs="Times New Roman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ПК-9:</w:t>
            </w:r>
            <w:r w:rsidRPr="00A635AF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A635AF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Способен к подготовке и организации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35AF" w:rsidRDefault="00A635AF" w:rsidP="00A635A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сущность, содержание и основной спектр социальных услуг и мер социальной поддержки, предоставляемых в социальных службах и некоммерческих организациях, в том числе общественных объединениях, добровольческих (волонтерских) организациях и частными лицами; особенности развития благотворительности (милосердия, социального служения);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социальные и экономические особенности региона, его социальную инфраструктуру;</w:t>
            </w:r>
          </w:p>
          <w:p w:rsidR="00A635AF" w:rsidRDefault="00A635AF" w:rsidP="00A63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оценивать, учитывать и использовать практический опыт, ресурсы, предоставляемые социальными службами, некоммерческими организациями, в том числе общественных объединений, добровольческих (волонтерских) организаций и частных лиц, этнокультурные особенности региона, страны (этноса, народа, религиозного сообщества) в организации практической помощи социально-уязвимым группам населения;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разрабатывать мероприятия по взаимодействию с  организациями, общественными объединениями и частными лицами в процессе реализации мер по социальной защите граждан;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анализировать возможности спонсорства, благотворительности и фандрайзинга для решения социальных задач в условиях региона;</w:t>
            </w:r>
          </w:p>
          <w:p w:rsidR="00A635AF" w:rsidRDefault="00A635AF" w:rsidP="00A635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  <w:lang w:eastAsia="en-US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навыками межведомственного взаимодействия и координации деятельности специалистов государственного и негосударственного секторов в решении актуальных задач социальной работы;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  <w:lang w:eastAsia="en-US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методами социальной рекламы и способами привлечения внимания к социально-значимым проблемам;</w:t>
            </w:r>
          </w:p>
          <w:p w:rsidR="00A635AF" w:rsidRPr="00A635AF" w:rsidRDefault="00A635AF" w:rsidP="00A635A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45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способами оценки критериев социальной значимости проблем в региональном масштабе.</w:t>
            </w:r>
          </w:p>
        </w:tc>
      </w:tr>
      <w:tr w:rsidR="00575F54" w:rsidRPr="00893CB7" w:rsidTr="00635625">
        <w:trPr>
          <w:trHeight w:val="452"/>
          <w:tblHeader/>
          <w:jc w:val="right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F54" w:rsidRPr="00575F54" w:rsidRDefault="00575F54" w:rsidP="00575F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b/>
                <w:sz w:val="20"/>
                <w:szCs w:val="20"/>
              </w:rPr>
              <w:t>ПК-10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575F54">
              <w:rPr>
                <w:rFonts w:ascii="Times New Roman" w:hAnsi="Times New Roman" w:cs="Times New Roman"/>
                <w:sz w:val="20"/>
                <w:szCs w:val="20"/>
              </w:rPr>
              <w:t>Способен к критическому осмыслению и адаптации практик международного опыта социальной работы.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F54" w:rsidRPr="00575F54" w:rsidRDefault="00575F54" w:rsidP="00575F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75F54" w:rsidRPr="00575F54" w:rsidRDefault="00575F54" w:rsidP="00575F54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575F54">
              <w:rPr>
                <w:rFonts w:cs="Times New Roman"/>
                <w:b w:val="0"/>
                <w:sz w:val="20"/>
                <w:szCs w:val="20"/>
              </w:rPr>
              <w:t>основные вехи развития социальной работы за рубежом и ее основные особенности по странам и регионам;</w:t>
            </w:r>
          </w:p>
          <w:p w:rsidR="00575F54" w:rsidRPr="00575F54" w:rsidRDefault="00575F54" w:rsidP="00575F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75F54" w:rsidRPr="00575F54" w:rsidRDefault="00575F54" w:rsidP="00575F54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575F54">
              <w:rPr>
                <w:rFonts w:cs="Times New Roman"/>
                <w:b w:val="0"/>
                <w:sz w:val="20"/>
                <w:szCs w:val="20"/>
              </w:rPr>
              <w:t>видеть общности и различия в организации социальной работы в России и за рубежом, анализировать их экономические, правовые и социально-культурные основы;</w:t>
            </w:r>
          </w:p>
          <w:p w:rsidR="00575F54" w:rsidRPr="00575F54" w:rsidRDefault="00575F54" w:rsidP="00575F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575F54" w:rsidRPr="00575F54" w:rsidRDefault="00575F54" w:rsidP="00575F54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45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575F54">
              <w:rPr>
                <w:rFonts w:cs="Times New Roman"/>
                <w:b w:val="0"/>
                <w:sz w:val="20"/>
                <w:szCs w:val="20"/>
              </w:rPr>
              <w:t>навыками критического анализа практик социальной работы в России и за рубежом</w:t>
            </w:r>
            <w:r>
              <w:rPr>
                <w:rFonts w:cs="Times New Roman"/>
                <w:b w:val="0"/>
                <w:sz w:val="20"/>
                <w:szCs w:val="20"/>
              </w:rPr>
              <w:t>.</w:t>
            </w:r>
          </w:p>
        </w:tc>
      </w:tr>
    </w:tbl>
    <w:p w:rsidR="006C2E77" w:rsidRDefault="006C2E77" w:rsidP="004810AC">
      <w:pPr>
        <w:widowControl w:val="0"/>
        <w:spacing w:after="0" w:line="280" w:lineRule="atLeast"/>
        <w:jc w:val="right"/>
        <w:rPr>
          <w:rFonts w:ascii="Times New Roman" w:eastAsia="Times New Roman" w:hAnsi="Times New Roman" w:cs="Times New Roman"/>
        </w:rPr>
      </w:pPr>
    </w:p>
    <w:p w:rsidR="00575F54" w:rsidRDefault="00181B9F" w:rsidP="006356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575F54">
        <w:rPr>
          <w:rFonts w:ascii="Times New Roman" w:hAnsi="Times New Roman"/>
          <w:b/>
          <w:bCs/>
          <w:sz w:val="24"/>
          <w:szCs w:val="24"/>
        </w:rPr>
        <w:t>. Содержание практики</w:t>
      </w:r>
    </w:p>
    <w:p w:rsidR="00575F54" w:rsidRDefault="00575F54" w:rsidP="00635625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Конкретное содержание практики</w:t>
      </w:r>
      <w:r>
        <w:rPr>
          <w:rFonts w:ascii="Times New Roman" w:hAnsi="Times New Roman"/>
          <w:sz w:val="24"/>
          <w:szCs w:val="24"/>
        </w:rPr>
        <w:t>, её структура, место проведения определяется видом профессиональной деятельности, к которому преимущественно готовится бакалавр.</w:t>
      </w:r>
    </w:p>
    <w:p w:rsidR="00575F54" w:rsidRDefault="00575F54" w:rsidP="006356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575F54" w:rsidRDefault="00575F54" w:rsidP="006356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подготовительный;</w:t>
      </w:r>
    </w:p>
    <w:p w:rsidR="00575F54" w:rsidRDefault="00575F54" w:rsidP="0063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основной;</w:t>
      </w:r>
    </w:p>
    <w:p w:rsidR="00575F54" w:rsidRDefault="00575F54" w:rsidP="0063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заключительный.</w:t>
      </w:r>
    </w:p>
    <w:p w:rsidR="00575F54" w:rsidRDefault="00575F54" w:rsidP="00635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Технологическая карта</w:t>
      </w:r>
    </w:p>
    <w:p w:rsidR="00575F54" w:rsidRDefault="00575F54" w:rsidP="00575F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Таблица 2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6"/>
        <w:gridCol w:w="1933"/>
        <w:gridCol w:w="5735"/>
        <w:gridCol w:w="1562"/>
      </w:tblGrid>
      <w:tr w:rsidR="006C2E77">
        <w:trPr>
          <w:trHeight w:val="67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этапа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Трудоемкость (</w:t>
            </w:r>
            <w:r>
              <w:rPr>
                <w:rFonts w:ascii="Times New Roman" w:hAnsi="Times New Roman"/>
                <w:sz w:val="20"/>
                <w:szCs w:val="20"/>
              </w:rPr>
              <w:t>часов/недель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</w:p>
        </w:tc>
      </w:tr>
      <w:tr w:rsidR="006C2E77" w:rsidTr="00575F54">
        <w:trPr>
          <w:trHeight w:val="144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D6064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Подготовительный</w:t>
            </w:r>
            <w:r w:rsidR="00181B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проведение организационного собрания</w:t>
            </w:r>
            <w:r w:rsidR="00575F54">
              <w:rPr>
                <w:rFonts w:ascii="Times New Roman" w:hAnsi="Times New Roman"/>
                <w:sz w:val="20"/>
                <w:szCs w:val="20"/>
              </w:rPr>
              <w:t xml:space="preserve"> и инструктажа руководителем практики от ННГУ.</w:t>
            </w:r>
          </w:p>
          <w:p w:rsidR="006C2E77" w:rsidRDefault="00181B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</w:t>
            </w:r>
            <w:r w:rsidR="00D01224">
              <w:rPr>
                <w:rFonts w:ascii="Times New Roman" w:hAnsi="Times New Roman"/>
                <w:sz w:val="20"/>
                <w:szCs w:val="20"/>
              </w:rPr>
              <w:t>е комплекта документов, включаю</w:t>
            </w:r>
            <w:r>
              <w:rPr>
                <w:rFonts w:ascii="Times New Roman" w:hAnsi="Times New Roman"/>
                <w:sz w:val="20"/>
                <w:szCs w:val="20"/>
              </w:rPr>
              <w:t>щего предписание на практику, индивидуальное задание, (совместный) рабочий график (план) проведения практики - ознакомление с учебно-методической и нормативной правовой документацией, обес</w:t>
            </w:r>
            <w:r w:rsidR="00D01224">
              <w:rPr>
                <w:rFonts w:ascii="Times New Roman" w:hAnsi="Times New Roman"/>
                <w:sz w:val="20"/>
                <w:szCs w:val="20"/>
              </w:rPr>
              <w:t>печиваю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щей прохождение практики; </w:t>
            </w:r>
          </w:p>
          <w:p w:rsidR="006C2E77" w:rsidRDefault="00181B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реализации практического обучения.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  <w:tr w:rsidR="006C2E77">
        <w:trPr>
          <w:trHeight w:val="176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Pr="00893CB7" w:rsidRDefault="00893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прохождение инструктажа по месту практики по ознакомлению с требованиями охраны труда, техники безопасности, пожарной безопасности, правилами внутреннего трудового распорядка, а также обсуждение специфики выполняемой работы в период практики </w:t>
            </w:r>
          </w:p>
          <w:p w:rsidR="006C2E77" w:rsidRDefault="00181B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ежедневное выполнение практической работы, </w:t>
            </w:r>
            <w:r w:rsidR="00575F54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отчета по практике </w:t>
            </w:r>
          </w:p>
          <w:p w:rsidR="006C2E77" w:rsidRDefault="00575F5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 с руководителем</w:t>
            </w:r>
            <w:r w:rsidR="00181B9F">
              <w:rPr>
                <w:rFonts w:ascii="Times New Roman" w:hAnsi="Times New Roman"/>
                <w:sz w:val="20"/>
                <w:szCs w:val="20"/>
              </w:rPr>
              <w:t xml:space="preserve"> практики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ННГУ.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575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</w:t>
            </w:r>
            <w:r w:rsidR="00181B9F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  <w:p w:rsidR="00D60640" w:rsidRDefault="00D6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640" w:rsidRDefault="00D6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640" w:rsidRDefault="00D6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640" w:rsidRDefault="00D6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640" w:rsidRDefault="00D6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640" w:rsidRDefault="00D6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640" w:rsidRDefault="00575F5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D60640">
              <w:rPr>
                <w:rFonts w:ascii="Times New Roman" w:hAnsi="Times New Roman"/>
                <w:sz w:val="20"/>
                <w:szCs w:val="20"/>
              </w:rPr>
              <w:t xml:space="preserve"> часа</w:t>
            </w:r>
          </w:p>
        </w:tc>
      </w:tr>
      <w:tr w:rsidR="006C2E77">
        <w:trPr>
          <w:trHeight w:val="111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Pr="00893CB7" w:rsidRDefault="00893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 w:rsidP="009C0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предъявление обучающимся результатов работы по пра</w:t>
            </w:r>
            <w:r w:rsidR="009C0C82">
              <w:rPr>
                <w:rFonts w:ascii="Times New Roman" w:hAnsi="Times New Roman"/>
                <w:sz w:val="20"/>
                <w:szCs w:val="20"/>
              </w:rPr>
              <w:t>ктике (отчет по практике) и ком</w:t>
            </w:r>
            <w:r>
              <w:rPr>
                <w:rFonts w:ascii="Times New Roman" w:hAnsi="Times New Roman"/>
                <w:sz w:val="20"/>
                <w:szCs w:val="20"/>
              </w:rPr>
              <w:t>плекта документов, включающего предписание на практику, индивидуальное задание, (совместный) рабочий график (план) проведения практики - оценка результатов прохождения практики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9C0C82" w:rsidP="009C0C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81B9F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</w:tc>
      </w:tr>
      <w:tr w:rsidR="006C2E77">
        <w:trPr>
          <w:trHeight w:val="45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6C2E77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6C2E77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575F5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395</w:t>
            </w:r>
            <w:r w:rsidR="00181B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часов </w:t>
            </w:r>
            <w:r w:rsidR="00181B9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 w:rsidR="00181B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недели   </w:t>
            </w:r>
          </w:p>
        </w:tc>
      </w:tr>
    </w:tbl>
    <w:p w:rsidR="006C2E77" w:rsidRDefault="006C2E77" w:rsidP="00575F5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C2E77" w:rsidRDefault="006C2E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6C2E77" w:rsidRDefault="0018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6C2E77" w:rsidRDefault="006C2E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6C2E77" w:rsidRDefault="00181B9F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производственной (преддипломной)</w:t>
      </w:r>
      <w:r>
        <w:rPr>
          <w:rFonts w:ascii="Times New Roman" w:hAnsi="Times New Roman"/>
          <w:spacing w:val="-4"/>
          <w:sz w:val="24"/>
          <w:szCs w:val="24"/>
        </w:rPr>
        <w:t xml:space="preserve"> практики обучающийся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6C2E77" w:rsidRDefault="00181B9F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отчет;</w:t>
      </w:r>
    </w:p>
    <w:p w:rsidR="006C2E77" w:rsidRDefault="00181B9F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 (Приложение 1);</w:t>
      </w:r>
    </w:p>
    <w:p w:rsidR="006C2E77" w:rsidRDefault="00181B9F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-совместный рабочий график</w:t>
      </w:r>
      <w:r w:rsidR="00D01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(план) (Приложение 2)</w:t>
      </w:r>
    </w:p>
    <w:p w:rsidR="006C2E77" w:rsidRDefault="00181B9F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 (Приложение 3).</w:t>
      </w:r>
    </w:p>
    <w:p w:rsidR="006C2E77" w:rsidRDefault="00181B9F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 с оценкой. </w:t>
      </w:r>
    </w:p>
    <w:p w:rsidR="006C2E77" w:rsidRDefault="00181B9F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документации выставляется оценка. </w:t>
      </w:r>
    </w:p>
    <w:p w:rsidR="006C2E77" w:rsidRDefault="006C2E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E77" w:rsidRDefault="0018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Учебно-методическое и информационное обеспечение</w:t>
      </w:r>
    </w:p>
    <w:p w:rsidR="006C2E77" w:rsidRDefault="00181B9F" w:rsidP="00575F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 Основная учебная литература:</w:t>
      </w:r>
    </w:p>
    <w:p w:rsidR="006C2E77" w:rsidRPr="00A11343" w:rsidRDefault="00181B9F" w:rsidP="00A11343">
      <w:pPr>
        <w:pStyle w:val="A7"/>
        <w:widowControl w:val="0"/>
        <w:numPr>
          <w:ilvl w:val="0"/>
          <w:numId w:val="3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Профессиональный стандарт «Специалист по социальной работе» (утвержден Приказом Минтруда России от 22.10.2013 № 571-н)</w:t>
      </w:r>
      <w:r w:rsidR="00A11343">
        <w:rPr>
          <w:rFonts w:ascii="Times New Roman" w:hAnsi="Times New Roman"/>
          <w:sz w:val="24"/>
          <w:szCs w:val="24"/>
        </w:rPr>
        <w:t xml:space="preserve"> </w:t>
      </w:r>
      <w:r w:rsidR="00A11343">
        <w:rPr>
          <w:rStyle w:val="ab"/>
          <w:rFonts w:ascii="Times New Roman" w:hAnsi="Times New Roman"/>
          <w:sz w:val="24"/>
          <w:szCs w:val="24"/>
        </w:rPr>
        <w:t xml:space="preserve">// Правовой портал «КонсультантПлюс». Доступ через: </w:t>
      </w:r>
      <w:r w:rsidR="00A11343" w:rsidRPr="00DE3ED6">
        <w:t>consultant.ru.</w:t>
      </w:r>
    </w:p>
    <w:p w:rsidR="006C2E77" w:rsidRPr="00A11343" w:rsidRDefault="00181B9F" w:rsidP="00A11343">
      <w:pPr>
        <w:pStyle w:val="A7"/>
        <w:widowControl w:val="0"/>
        <w:numPr>
          <w:ilvl w:val="0"/>
          <w:numId w:val="3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Профессиональный стандарт «Руководитель организации социального</w:t>
      </w:r>
      <w:r w:rsidR="00BD7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обслуживания» (утвержден Приказом Минтруда России от 18.11.2013 № 678н)</w:t>
      </w:r>
      <w:r w:rsidR="00A11343">
        <w:rPr>
          <w:rFonts w:ascii="Times New Roman" w:hAnsi="Times New Roman"/>
          <w:sz w:val="24"/>
          <w:szCs w:val="24"/>
        </w:rPr>
        <w:t xml:space="preserve"> </w:t>
      </w:r>
      <w:r w:rsidR="00A11343">
        <w:rPr>
          <w:rStyle w:val="ab"/>
          <w:rFonts w:ascii="Times New Roman" w:hAnsi="Times New Roman"/>
          <w:sz w:val="24"/>
          <w:szCs w:val="24"/>
        </w:rPr>
        <w:t xml:space="preserve">// Правовой портал «КонсультантПлюс». Доступ через: </w:t>
      </w:r>
      <w:r w:rsidR="00A11343" w:rsidRPr="00DE3ED6">
        <w:t>consultant.ru.</w:t>
      </w:r>
    </w:p>
    <w:p w:rsidR="00A11343" w:rsidRDefault="00A11343" w:rsidP="00575F54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43">
        <w:rPr>
          <w:rStyle w:val="af0"/>
          <w:rFonts w:ascii="Times New Roman" w:hAnsi="Times New Roman"/>
          <w:i w:val="0"/>
          <w:sz w:val="24"/>
          <w:szCs w:val="24"/>
        </w:rPr>
        <w:t>Ядов В.А</w:t>
      </w:r>
      <w:r w:rsidRPr="00E867BC">
        <w:rPr>
          <w:rStyle w:val="af0"/>
          <w:rFonts w:ascii="Times New Roman" w:hAnsi="Times New Roman"/>
          <w:sz w:val="24"/>
          <w:szCs w:val="24"/>
        </w:rPr>
        <w:t xml:space="preserve">. </w:t>
      </w:r>
      <w:r w:rsidRPr="00E867BC">
        <w:rPr>
          <w:rFonts w:ascii="Times New Roman" w:hAnsi="Times New Roman"/>
          <w:bCs/>
          <w:sz w:val="24"/>
          <w:szCs w:val="24"/>
        </w:rPr>
        <w:t xml:space="preserve">Стратегия социологического исследования. Описание,объяснение, понимание социальной реальности/ В.А. Ядов. — 3-е изд., испр. — Москва: Омега-Л, 2007. — 567 с. — (Университетский учебник). - ISBN 5-365-00446-9. - ISBN 978-5-365-00446-7. </w:t>
      </w:r>
      <w:r w:rsidRPr="00E867BC">
        <w:rPr>
          <w:rFonts w:ascii="Times New Roman" w:hAnsi="Times New Roman"/>
          <w:sz w:val="24"/>
          <w:szCs w:val="24"/>
        </w:rPr>
        <w:t>ISBN 5-</w:t>
      </w:r>
      <w:r>
        <w:rPr>
          <w:rFonts w:ascii="Times New Roman" w:hAnsi="Times New Roman"/>
          <w:sz w:val="24"/>
          <w:szCs w:val="24"/>
        </w:rPr>
        <w:lastRenderedPageBreak/>
        <w:t xml:space="preserve">365-00446-9. </w:t>
      </w:r>
      <w:r w:rsidRPr="00E867BC">
        <w:rPr>
          <w:rFonts w:ascii="Times New Roman" w:hAnsi="Times New Roman"/>
          <w:sz w:val="24"/>
          <w:szCs w:val="24"/>
        </w:rPr>
        <w:t xml:space="preserve">ISBN 978-5-365-00446-7. Режим доступа: </w:t>
      </w:r>
      <w:hyperlink r:id="rId7" w:history="1">
        <w:r w:rsidRPr="00E867BC">
          <w:rPr>
            <w:rStyle w:val="a4"/>
            <w:rFonts w:ascii="Times New Roman" w:hAnsi="Times New Roman"/>
            <w:sz w:val="24"/>
            <w:szCs w:val="24"/>
          </w:rPr>
          <w:t>http://www.isras.ru/index.php?page_id=1198&amp;id=585</w:t>
        </w:r>
      </w:hyperlink>
    </w:p>
    <w:p w:rsidR="006C2E77" w:rsidRDefault="006C2E77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E77" w:rsidRPr="00A11343" w:rsidRDefault="00181B9F" w:rsidP="00A11343">
      <w:pPr>
        <w:pStyle w:val="a8"/>
        <w:numPr>
          <w:ilvl w:val="1"/>
          <w:numId w:val="34"/>
        </w:numPr>
        <w:tabs>
          <w:tab w:val="left" w:pos="993"/>
        </w:tabs>
        <w:spacing w:after="0" w:line="240" w:lineRule="auto"/>
        <w:jc w:val="both"/>
        <w:rPr>
          <w:rFonts w:eastAsia="Times New Roman" w:cs="Times New Roman"/>
        </w:rPr>
      </w:pPr>
      <w:r w:rsidRPr="00A11343">
        <w:t>Дополнительная учебная, научная и методическая литература:</w:t>
      </w:r>
    </w:p>
    <w:p w:rsidR="00A11343" w:rsidRPr="00A11343" w:rsidRDefault="00181B9F" w:rsidP="00A11343">
      <w:pPr>
        <w:pStyle w:val="aa"/>
        <w:numPr>
          <w:ilvl w:val="0"/>
          <w:numId w:val="15"/>
        </w:numPr>
        <w:ind w:left="0" w:firstLine="709"/>
        <w:jc w:val="both"/>
        <w:rPr>
          <w:rStyle w:val="Hyperlink0"/>
          <w:rFonts w:ascii="Times New Roman" w:eastAsia="Times New Roman" w:hAnsi="Times New Roman" w:cs="Times New Roman"/>
          <w:color w:val="000000"/>
          <w:sz w:val="24"/>
          <w:szCs w:val="24"/>
          <w:u w:val="none"/>
          <w:lang w:val="ru-RU"/>
        </w:rPr>
      </w:pPr>
      <w:r>
        <w:rPr>
          <w:rFonts w:ascii="Times New Roman" w:hAnsi="Times New Roman"/>
          <w:sz w:val="24"/>
          <w:szCs w:val="24"/>
        </w:rPr>
        <w:t>Антонов Г.Д. У</w:t>
      </w:r>
      <w:r w:rsidR="00575F54">
        <w:rPr>
          <w:rFonts w:ascii="Times New Roman" w:hAnsi="Times New Roman"/>
          <w:sz w:val="24"/>
          <w:szCs w:val="24"/>
        </w:rPr>
        <w:t>правление проектами организации</w:t>
      </w:r>
      <w:r>
        <w:rPr>
          <w:rFonts w:ascii="Times New Roman" w:hAnsi="Times New Roman"/>
          <w:sz w:val="24"/>
          <w:szCs w:val="24"/>
        </w:rPr>
        <w:t>: учебник / Г.Д. Антонов, О.П. Иванова</w:t>
      </w:r>
      <w:r w:rsidRPr="00A11343">
        <w:rPr>
          <w:rFonts w:ascii="Times New Roman" w:hAnsi="Times New Roman" w:cs="Times New Roman"/>
          <w:sz w:val="24"/>
          <w:szCs w:val="24"/>
        </w:rPr>
        <w:t>, В.М. Тумин. — М. : ИНФРА-М</w:t>
      </w:r>
      <w:r w:rsidR="00D60640" w:rsidRPr="00A11343">
        <w:rPr>
          <w:rFonts w:ascii="Times New Roman" w:hAnsi="Times New Roman" w:cs="Times New Roman"/>
          <w:sz w:val="24"/>
          <w:szCs w:val="24"/>
          <w:lang w:val="pt-PT"/>
        </w:rPr>
        <w:t>, 201</w:t>
      </w:r>
      <w:r w:rsidR="00D60640" w:rsidRPr="00A11343">
        <w:rPr>
          <w:rFonts w:ascii="Times New Roman" w:hAnsi="Times New Roman" w:cs="Times New Roman"/>
          <w:sz w:val="24"/>
          <w:szCs w:val="24"/>
        </w:rPr>
        <w:t>7</w:t>
      </w:r>
      <w:r w:rsidRPr="00A11343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A11343">
        <w:rPr>
          <w:rFonts w:ascii="Times New Roman" w:hAnsi="Times New Roman" w:cs="Times New Roman"/>
          <w:sz w:val="24"/>
          <w:szCs w:val="24"/>
        </w:rPr>
        <w:t> — 244 с.</w:t>
      </w:r>
      <w:r w:rsidR="00575F54" w:rsidRPr="00A11343">
        <w:rPr>
          <w:rFonts w:ascii="Times New Roman" w:hAnsi="Times New Roman" w:cs="Times New Roman"/>
          <w:sz w:val="24"/>
          <w:szCs w:val="24"/>
        </w:rPr>
        <w:t xml:space="preserve"> </w:t>
      </w:r>
      <w:r w:rsidRPr="00A11343">
        <w:rPr>
          <w:rFonts w:ascii="Times New Roman" w:hAnsi="Times New Roman" w:cs="Times New Roman"/>
          <w:sz w:val="24"/>
          <w:szCs w:val="24"/>
        </w:rPr>
        <w:t xml:space="preserve">Доступ через </w:t>
      </w:r>
      <w:hyperlink r:id="rId8" w:history="1">
        <w:r w:rsidRPr="00A11343">
          <w:rPr>
            <w:rStyle w:val="Hyperlink0"/>
            <w:rFonts w:ascii="Times New Roman" w:hAnsi="Times New Roman" w:cs="Times New Roman"/>
            <w:sz w:val="24"/>
            <w:szCs w:val="24"/>
          </w:rPr>
          <w:t>www</w:t>
        </w:r>
        <w:r w:rsidRPr="00A11343">
          <w:rPr>
            <w:rStyle w:val="ab"/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A11343">
          <w:rPr>
            <w:rStyle w:val="Hyperlink0"/>
            <w:rFonts w:ascii="Times New Roman" w:hAnsi="Times New Roman" w:cs="Times New Roman"/>
            <w:sz w:val="24"/>
            <w:szCs w:val="24"/>
          </w:rPr>
          <w:t>znanium</w:t>
        </w:r>
        <w:r w:rsidRPr="00A11343">
          <w:rPr>
            <w:rStyle w:val="ab"/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A11343">
          <w:rPr>
            <w:rStyle w:val="Hyperlink0"/>
            <w:rFonts w:ascii="Times New Roman" w:hAnsi="Times New Roman" w:cs="Times New Roman"/>
            <w:sz w:val="24"/>
            <w:szCs w:val="24"/>
          </w:rPr>
          <w:t>ru</w:t>
        </w:r>
      </w:hyperlink>
      <w:r w:rsidR="00A11343" w:rsidRPr="00A11343">
        <w:rPr>
          <w:rStyle w:val="Hyperlink0"/>
          <w:rFonts w:ascii="Times New Roman" w:hAnsi="Times New Roman" w:cs="Times New Roman"/>
          <w:sz w:val="24"/>
          <w:szCs w:val="24"/>
          <w:lang w:val="ru-RU"/>
        </w:rPr>
        <w:t>.</w:t>
      </w:r>
    </w:p>
    <w:p w:rsidR="00A11343" w:rsidRPr="00A11343" w:rsidRDefault="00A11343" w:rsidP="00A11343">
      <w:pPr>
        <w:pStyle w:val="aa"/>
        <w:numPr>
          <w:ilvl w:val="0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343">
        <w:rPr>
          <w:rFonts w:ascii="Times New Roman" w:hAnsi="Times New Roman" w:cs="Times New Roman"/>
          <w:sz w:val="24"/>
          <w:szCs w:val="24"/>
        </w:rPr>
        <w:t xml:space="preserve">Горшков М.К., Шереги Ф.Э. ПРИКЛАДНАЯ СОЦИОЛОГИЯ: МЕТОДОЛОГИЯ И МЕТО ДЫ: интерактивное учебное пособие. – М.: Институт социологии РАН, 2011, 1 CD ROM ISBN 978-5-89697-186-3. Режим доступа: </w:t>
      </w:r>
      <w:hyperlink r:id="rId9" w:history="1">
        <w:r w:rsidRPr="00A11343">
          <w:rPr>
            <w:rStyle w:val="a4"/>
            <w:rFonts w:ascii="Times New Roman" w:hAnsi="Times New Roman" w:cs="Times New Roman"/>
            <w:sz w:val="24"/>
            <w:szCs w:val="24"/>
          </w:rPr>
          <w:t>http://www.isras.ru/files/File/Prikl_Soc_full.pdf</w:t>
        </w:r>
      </w:hyperlink>
    </w:p>
    <w:p w:rsidR="006C2E77" w:rsidRDefault="006C2E77">
      <w:pPr>
        <w:tabs>
          <w:tab w:val="left" w:pos="993"/>
        </w:tabs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 w:rsidP="00A11343">
      <w:pPr>
        <w:pStyle w:val="a6"/>
        <w:spacing w:after="0" w:line="240" w:lineRule="auto"/>
        <w:ind w:firstLine="709"/>
        <w:rPr>
          <w:rStyle w:val="ab"/>
          <w:rFonts w:ascii="Times New Roman" w:eastAsia="Times New Roman" w:hAnsi="Times New Roman" w:cs="Times New Roman"/>
        </w:rPr>
      </w:pPr>
      <w:r>
        <w:rPr>
          <w:rStyle w:val="ab"/>
          <w:rFonts w:ascii="Times New Roman" w:hAnsi="Times New Roman"/>
          <w:b/>
          <w:bCs/>
          <w:spacing w:val="-2"/>
          <w:sz w:val="24"/>
          <w:szCs w:val="24"/>
        </w:rPr>
        <w:t xml:space="preserve">7.3 Ресурсы сети </w:t>
      </w:r>
      <w:r w:rsidR="00A11343">
        <w:rPr>
          <w:rStyle w:val="ab"/>
          <w:rFonts w:ascii="Times New Roman" w:hAnsi="Times New Roman"/>
          <w:b/>
          <w:bCs/>
          <w:i/>
          <w:iCs/>
          <w:sz w:val="24"/>
          <w:szCs w:val="24"/>
        </w:rPr>
        <w:t>Интернет: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ab"/>
          <w:rFonts w:ascii="Times New Roman" w:hAnsi="Times New Roman"/>
          <w:sz w:val="24"/>
          <w:szCs w:val="24"/>
          <w:lang w:val="de-DE"/>
        </w:rPr>
        <w:t>https</w:t>
      </w:r>
      <w:r w:rsidRPr="00BD149E">
        <w:rPr>
          <w:rStyle w:val="ab"/>
          <w:rFonts w:ascii="Times New Roman" w:hAnsi="Times New Roman"/>
          <w:sz w:val="24"/>
          <w:szCs w:val="24"/>
        </w:rPr>
        <w:t>://</w:t>
      </w:r>
      <w:r>
        <w:rPr>
          <w:rStyle w:val="ab"/>
          <w:rFonts w:ascii="Times New Roman" w:hAnsi="Times New Roman"/>
          <w:sz w:val="24"/>
          <w:szCs w:val="24"/>
          <w:lang w:val="de-DE"/>
        </w:rPr>
        <w:t>rosmintrud</w:t>
      </w:r>
      <w:r w:rsidRPr="00BD149E">
        <w:rPr>
          <w:rStyle w:val="ab"/>
          <w:rFonts w:ascii="Times New Roman" w:hAnsi="Times New Roman"/>
          <w:sz w:val="24"/>
          <w:szCs w:val="24"/>
        </w:rPr>
        <w:t>.</w:t>
      </w:r>
      <w:r>
        <w:rPr>
          <w:rStyle w:val="ab"/>
          <w:rFonts w:ascii="Times New Roman" w:hAnsi="Times New Roman"/>
          <w:sz w:val="24"/>
          <w:szCs w:val="24"/>
          <w:lang w:val="de-DE"/>
        </w:rPr>
        <w:t>ru</w:t>
      </w:r>
      <w:r w:rsidRPr="00BD149E">
        <w:rPr>
          <w:rStyle w:val="ab"/>
          <w:rFonts w:ascii="Times New Roman" w:hAnsi="Times New Roman"/>
          <w:sz w:val="24"/>
          <w:szCs w:val="24"/>
        </w:rPr>
        <w:t xml:space="preserve"> </w:t>
      </w:r>
      <w:r>
        <w:rPr>
          <w:rStyle w:val="ab"/>
          <w:rFonts w:ascii="Times New Roman" w:hAnsi="Times New Roman"/>
          <w:sz w:val="24"/>
          <w:szCs w:val="24"/>
        </w:rPr>
        <w:t xml:space="preserve">– Официальный сайт Министерства труда и социальной защиты РФ </w:t>
      </w:r>
      <w:r>
        <w:rPr>
          <w:rStyle w:val="ab"/>
          <w:rFonts w:ascii="Times New Roman" w:hAnsi="Times New Roman"/>
          <w:sz w:val="24"/>
          <w:szCs w:val="24"/>
        </w:rPr>
        <w:tab/>
        <w:t>www.minsocium.ru – Официальный сайт Министерства социальной политики Нижегородской области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официальный сайт Федеральной службы государственной статистики</w:t>
      </w:r>
      <w:r>
        <w:rPr>
          <w:rStyle w:val="ab"/>
          <w:rFonts w:ascii="Times New Roman" w:hAnsi="Times New Roman"/>
          <w:sz w:val="24"/>
          <w:szCs w:val="24"/>
        </w:rPr>
        <w:t xml:space="preserve">: </w:t>
      </w:r>
      <w:r>
        <w:rPr>
          <w:rStyle w:val="ab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ab"/>
          <w:rFonts w:ascii="Times New Roman" w:hAnsi="Times New Roman"/>
          <w:sz w:val="24"/>
          <w:szCs w:val="24"/>
        </w:rPr>
        <w:t>://</w:t>
      </w:r>
      <w:r>
        <w:rPr>
          <w:rStyle w:val="ab"/>
          <w:rFonts w:ascii="Times New Roman" w:hAnsi="Times New Roman"/>
          <w:sz w:val="24"/>
          <w:szCs w:val="24"/>
          <w:lang w:val="en-US"/>
        </w:rPr>
        <w:t>www</w:t>
      </w:r>
      <w:r>
        <w:rPr>
          <w:rStyle w:val="ab"/>
          <w:rFonts w:ascii="Times New Roman" w:hAnsi="Times New Roman"/>
          <w:sz w:val="24"/>
          <w:szCs w:val="24"/>
        </w:rPr>
        <w:t>.</w:t>
      </w:r>
      <w:r>
        <w:rPr>
          <w:rStyle w:val="ab"/>
          <w:rFonts w:ascii="Times New Roman" w:hAnsi="Times New Roman"/>
          <w:sz w:val="24"/>
          <w:szCs w:val="24"/>
          <w:lang w:val="en-US"/>
        </w:rPr>
        <w:t>gks</w:t>
      </w:r>
      <w:r>
        <w:rPr>
          <w:rStyle w:val="ab"/>
          <w:rFonts w:ascii="Times New Roman" w:hAnsi="Times New Roman"/>
          <w:sz w:val="24"/>
          <w:szCs w:val="24"/>
        </w:rPr>
        <w:t>.</w:t>
      </w:r>
      <w:r>
        <w:rPr>
          <w:rStyle w:val="ab"/>
          <w:rFonts w:ascii="Times New Roman" w:hAnsi="Times New Roman"/>
          <w:sz w:val="24"/>
          <w:szCs w:val="24"/>
          <w:lang w:val="en-US"/>
        </w:rPr>
        <w:t>ru</w:t>
      </w:r>
      <w:r>
        <w:rPr>
          <w:rStyle w:val="ab"/>
          <w:rFonts w:ascii="Times New Roman" w:hAnsi="Times New Roman"/>
          <w:sz w:val="24"/>
          <w:szCs w:val="24"/>
        </w:rPr>
        <w:t>/;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правовая система «Консультант плюс»</w:t>
      </w:r>
      <w:r>
        <w:rPr>
          <w:rStyle w:val="ab"/>
          <w:rFonts w:ascii="Times New Roman" w:hAnsi="Times New Roman"/>
          <w:sz w:val="24"/>
          <w:szCs w:val="24"/>
        </w:rPr>
        <w:t xml:space="preserve">: </w:t>
      </w:r>
      <w:hyperlink r:id="rId10" w:history="1">
        <w:r>
          <w:rPr>
            <w:rStyle w:val="Hyperlink2"/>
            <w:rFonts w:eastAsia="Helvetica Neue"/>
          </w:rPr>
          <w:t>http</w:t>
        </w:r>
        <w:r>
          <w:rPr>
            <w:rStyle w:val="ab"/>
            <w:rFonts w:ascii="Times New Roman" w:hAnsi="Times New Roman"/>
            <w:color w:val="0000FF"/>
            <w:sz w:val="24"/>
            <w:szCs w:val="24"/>
            <w:u w:val="single" w:color="0000FF"/>
          </w:rPr>
          <w:t>://</w:t>
        </w:r>
        <w:r>
          <w:rPr>
            <w:rStyle w:val="Hyperlink2"/>
            <w:rFonts w:eastAsia="Helvetica Neue"/>
          </w:rPr>
          <w:t>www</w:t>
        </w:r>
        <w:r>
          <w:rPr>
            <w:rStyle w:val="ab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2"/>
            <w:rFonts w:eastAsia="Helvetica Neue"/>
          </w:rPr>
          <w:t>consultant</w:t>
        </w:r>
        <w:r>
          <w:rPr>
            <w:rStyle w:val="ab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2"/>
            <w:rFonts w:eastAsia="Helvetica Neue"/>
          </w:rPr>
          <w:t>ru</w:t>
        </w:r>
        <w:r>
          <w:rPr>
            <w:rStyle w:val="ab"/>
            <w:rFonts w:ascii="Times New Roman" w:hAnsi="Times New Roman"/>
            <w:color w:val="0000FF"/>
            <w:sz w:val="24"/>
            <w:szCs w:val="24"/>
            <w:u w:val="single" w:color="0000FF"/>
          </w:rPr>
          <w:t>/</w:t>
        </w:r>
      </w:hyperlink>
      <w:r>
        <w:rPr>
          <w:rStyle w:val="ab"/>
          <w:rFonts w:ascii="Times New Roman" w:hAnsi="Times New Roman"/>
          <w:sz w:val="24"/>
          <w:szCs w:val="24"/>
        </w:rPr>
        <w:t>;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 xml:space="preserve">научная электронная библиотека </w:t>
      </w:r>
      <w:r>
        <w:rPr>
          <w:rStyle w:val="ab"/>
          <w:rFonts w:ascii="Times New Roman" w:hAnsi="Times New Roman"/>
          <w:sz w:val="24"/>
          <w:szCs w:val="24"/>
          <w:lang w:val="en-US"/>
        </w:rPr>
        <w:t>http</w:t>
      </w:r>
      <w:r>
        <w:rPr>
          <w:rStyle w:val="ab"/>
          <w:rFonts w:ascii="Times New Roman" w:hAnsi="Times New Roman"/>
          <w:sz w:val="24"/>
          <w:szCs w:val="24"/>
        </w:rPr>
        <w:t>://</w:t>
      </w:r>
      <w:r>
        <w:rPr>
          <w:rStyle w:val="ab"/>
          <w:rFonts w:ascii="Times New Roman" w:hAnsi="Times New Roman"/>
          <w:sz w:val="24"/>
          <w:szCs w:val="24"/>
          <w:lang w:val="en-US"/>
        </w:rPr>
        <w:t>elibrary</w:t>
      </w:r>
      <w:r>
        <w:rPr>
          <w:rStyle w:val="ab"/>
          <w:rFonts w:ascii="Times New Roman" w:hAnsi="Times New Roman"/>
          <w:sz w:val="24"/>
          <w:szCs w:val="24"/>
        </w:rPr>
        <w:t>.</w:t>
      </w:r>
      <w:r>
        <w:rPr>
          <w:rStyle w:val="ab"/>
          <w:rFonts w:ascii="Times New Roman" w:hAnsi="Times New Roman"/>
          <w:sz w:val="24"/>
          <w:szCs w:val="24"/>
          <w:lang w:val="en-US"/>
        </w:rPr>
        <w:t>ru</w:t>
      </w:r>
      <w:r>
        <w:rPr>
          <w:rStyle w:val="ab"/>
          <w:rFonts w:ascii="Times New Roman" w:hAnsi="Times New Roman"/>
          <w:sz w:val="24"/>
          <w:szCs w:val="24"/>
        </w:rPr>
        <w:t>/;</w:t>
      </w:r>
    </w:p>
    <w:p w:rsidR="006C2E77" w:rsidRDefault="006C2E77">
      <w:pPr>
        <w:spacing w:after="0" w:line="240" w:lineRule="auto"/>
        <w:ind w:firstLine="709"/>
        <w:jc w:val="center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 w:rsidP="00A11343">
      <w:pPr>
        <w:pStyle w:val="ConsPlusNormal"/>
        <w:spacing w:after="0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систем:</w:t>
      </w:r>
    </w:p>
    <w:p w:rsidR="00A11343" w:rsidRDefault="00A11343" w:rsidP="00A11343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r>
        <w:rPr>
          <w:rFonts w:ascii="Times New Roman" w:hAnsi="Times New Roman"/>
          <w:sz w:val="24"/>
          <w:szCs w:val="24"/>
          <w:lang w:val="en-US"/>
        </w:rPr>
        <w:t>Elibrary</w:t>
      </w:r>
      <w:r w:rsidRPr="004B75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;</w:t>
      </w:r>
    </w:p>
    <w:p w:rsidR="00A11343" w:rsidRDefault="00A11343" w:rsidP="00A11343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75FF"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r w:rsidRPr="004B75FF">
        <w:rPr>
          <w:rFonts w:ascii="Times New Roman" w:hAnsi="Times New Roman"/>
          <w:sz w:val="24"/>
          <w:szCs w:val="24"/>
          <w:lang w:val="en-US"/>
        </w:rPr>
        <w:t>znanium</w:t>
      </w:r>
      <w:r w:rsidRPr="004B75FF">
        <w:rPr>
          <w:rFonts w:ascii="Times New Roman" w:hAnsi="Times New Roman"/>
          <w:sz w:val="24"/>
          <w:szCs w:val="24"/>
        </w:rPr>
        <w:t>.</w:t>
      </w:r>
      <w:r w:rsidRPr="004B75FF"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;</w:t>
      </w:r>
    </w:p>
    <w:p w:rsidR="00A11343" w:rsidRDefault="00A11343" w:rsidP="00A11343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Style w:val="ab"/>
          <w:rFonts w:ascii="Times New Roman" w:hAnsi="Times New Roman"/>
          <w:sz w:val="24"/>
          <w:szCs w:val="24"/>
        </w:rPr>
      </w:pPr>
      <w:r w:rsidRPr="004B75FF">
        <w:rPr>
          <w:rStyle w:val="ab"/>
          <w:rFonts w:ascii="Times New Roman" w:hAnsi="Times New Roman"/>
          <w:sz w:val="24"/>
          <w:szCs w:val="24"/>
        </w:rPr>
        <w:t>Информационная правовая система «КонсультантПлюс».</w:t>
      </w:r>
    </w:p>
    <w:p w:rsidR="00A11343" w:rsidRDefault="00A11343" w:rsidP="00A113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/>
        <w:jc w:val="both"/>
        <w:rPr>
          <w:rStyle w:val="ab"/>
          <w:rFonts w:ascii="Times New Roman" w:hAnsi="Times New Roman"/>
          <w:sz w:val="24"/>
          <w:szCs w:val="24"/>
        </w:rPr>
      </w:pPr>
    </w:p>
    <w:p w:rsidR="006C2E77" w:rsidRDefault="00181B9F" w:rsidP="00A11343">
      <w:pPr>
        <w:pStyle w:val="ConsPlusNormal"/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9. Материально-техническая база, необходимая для проведения практики.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b"/>
          <w:rFonts w:ascii="Times New Roman" w:hAnsi="Times New Roman"/>
          <w:sz w:val="24"/>
          <w:szCs w:val="24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</w:t>
      </w:r>
    </w:p>
    <w:p w:rsidR="006C2E77" w:rsidRDefault="006C2E77">
      <w:pPr>
        <w:tabs>
          <w:tab w:val="left" w:pos="851"/>
        </w:tabs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6C2E77" w:rsidRDefault="00181B9F" w:rsidP="00A11343">
      <w:pPr>
        <w:tabs>
          <w:tab w:val="left" w:pos="851"/>
        </w:tabs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Style w:val="ab"/>
          <w:rFonts w:ascii="Times New Roman" w:hAnsi="Times New Roman"/>
          <w:b/>
          <w:bCs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6C2E77" w:rsidRDefault="006C2E77" w:rsidP="00A11343">
      <w:pPr>
        <w:tabs>
          <w:tab w:val="left" w:pos="851"/>
        </w:tabs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По результатам практики обучающийся составляет отчет о выполнении работы в соответствии с программой практики</w:t>
      </w:r>
      <w:r>
        <w:rPr>
          <w:rStyle w:val="ab"/>
          <w:rFonts w:ascii="Times New Roman" w:hAnsi="Times New Roman"/>
          <w:sz w:val="24"/>
          <w:szCs w:val="24"/>
        </w:rPr>
        <w:t>, индивидуальным заданием и 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Вместе с отчетом обучающийся предоставляет на кафедру оформленное предписание</w:t>
      </w:r>
      <w:r>
        <w:rPr>
          <w:rStyle w:val="ab"/>
          <w:rFonts w:ascii="Times New Roman" w:hAnsi="Times New Roman"/>
          <w:sz w:val="24"/>
          <w:szCs w:val="24"/>
        </w:rPr>
        <w:t>, индивидуальное задание и совместный рабочий график (план).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 xml:space="preserve">Проверка отчётов по </w:t>
      </w:r>
      <w:r>
        <w:rPr>
          <w:rStyle w:val="ab"/>
          <w:rFonts w:ascii="Times New Roman" w:hAnsi="Times New Roman"/>
          <w:sz w:val="24"/>
          <w:szCs w:val="24"/>
        </w:rPr>
        <w:t>производственной (преддипломной) практике и проведение промежуточной аттестации проводятся в соответствии с графиком прохождения практики.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Отчет и характеристика рассматриваются руководителем практики</w:t>
      </w:r>
      <w:r>
        <w:rPr>
          <w:rStyle w:val="ab"/>
          <w:rFonts w:ascii="Times New Roman" w:hAnsi="Times New Roman"/>
          <w:sz w:val="24"/>
          <w:szCs w:val="24"/>
        </w:rPr>
        <w:t>.</w:t>
      </w: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</w:t>
      </w:r>
      <w:r>
        <w:rPr>
          <w:rStyle w:val="ab"/>
          <w:rFonts w:ascii="Times New Roman" w:hAnsi="Times New Roman"/>
          <w:sz w:val="24"/>
          <w:szCs w:val="24"/>
        </w:rPr>
        <w:t>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A11343" w:rsidRDefault="00A11343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</w:p>
    <w:p w:rsidR="00A11343" w:rsidRDefault="00A11343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</w:p>
    <w:p w:rsidR="00A11343" w:rsidRDefault="00A11343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</w:p>
    <w:p w:rsidR="006C2E77" w:rsidRDefault="00181B9F" w:rsidP="00A1134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lastRenderedPageBreak/>
        <w:t>10.1 Паспорт фонда оценочных средств по учебной практике</w:t>
      </w:r>
    </w:p>
    <w:tbl>
      <w:tblPr>
        <w:tblStyle w:val="TableNormal"/>
        <w:tblW w:w="991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1"/>
        <w:gridCol w:w="3544"/>
        <w:gridCol w:w="2544"/>
      </w:tblGrid>
      <w:tr w:rsidR="00635625" w:rsidRPr="00893CB7" w:rsidTr="00827A67">
        <w:trPr>
          <w:trHeight w:val="452"/>
          <w:tblHeader/>
          <w:jc w:val="righ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625" w:rsidRPr="00827A67" w:rsidRDefault="0063562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27A67">
              <w:rPr>
                <w:rFonts w:ascii="Times New Roman" w:hAnsi="Times New Roman"/>
                <w:sz w:val="20"/>
                <w:szCs w:val="20"/>
                <w:lang w:eastAsia="en-US"/>
              </w:rPr>
              <w:t>№№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625" w:rsidRPr="00635625" w:rsidRDefault="00635625" w:rsidP="0082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635625">
              <w:rPr>
                <w:rFonts w:ascii="Times New Roman" w:hAnsi="Times New Roman"/>
                <w:sz w:val="20"/>
                <w:szCs w:val="20"/>
                <w:lang w:eastAsia="en-US"/>
              </w:rPr>
              <w:t>Код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625" w:rsidRPr="00893CB7" w:rsidRDefault="00827A67" w:rsidP="0063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="00635625" w:rsidRPr="00893CB7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625" w:rsidRPr="00893CB7" w:rsidRDefault="00635625" w:rsidP="0063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CB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  <w:p w:rsidR="00635625" w:rsidRPr="00893CB7" w:rsidRDefault="00635625" w:rsidP="0063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25" w:rsidRPr="00893CB7" w:rsidRDefault="00635625" w:rsidP="0063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оценочного средства</w:t>
            </w:r>
          </w:p>
        </w:tc>
      </w:tr>
      <w:tr w:rsidR="00827A67" w:rsidRPr="00893CB7" w:rsidTr="00827A67">
        <w:trPr>
          <w:trHeight w:val="619"/>
          <w:tblHeader/>
          <w:jc w:val="righ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A67" w:rsidRPr="00F91351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ПК-6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F91351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1351">
              <w:rPr>
                <w:rFonts w:ascii="Times New Roman" w:hAnsi="Times New Roman" w:cs="Times New Roman"/>
                <w:sz w:val="20"/>
                <w:szCs w:val="20"/>
              </w:rPr>
              <w:t>Способен к организации и проведению прикладных исследований в сфере социальной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F91351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827A67" w:rsidRPr="00827A67" w:rsidRDefault="00827A67" w:rsidP="00827A67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основные принципы организации и про</w:t>
            </w:r>
            <w:r>
              <w:rPr>
                <w:rFonts w:cs="Times New Roman"/>
                <w:b w:val="0"/>
                <w:sz w:val="20"/>
                <w:szCs w:val="20"/>
              </w:rPr>
              <w:t>ведения прикладных исследований</w:t>
            </w:r>
            <w:r w:rsidR="00601D80">
              <w:rPr>
                <w:rFonts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A67" w:rsidRPr="00EB0BAF" w:rsidRDefault="00EB0BA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«Научно-исследовательская работа»</w:t>
            </w:r>
          </w:p>
        </w:tc>
      </w:tr>
      <w:tr w:rsidR="00827A67" w:rsidRPr="00893CB7" w:rsidTr="000D251A">
        <w:trPr>
          <w:trHeight w:val="1090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A67" w:rsidRPr="00F91351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F91351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F91351" w:rsidRDefault="00827A67" w:rsidP="00827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827A67" w:rsidRPr="00827A67" w:rsidRDefault="00827A67" w:rsidP="00635625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выбирать релевантные методы прикладных исследований и соответствующие из</w:t>
            </w:r>
            <w:r w:rsidR="00601D80">
              <w:rPr>
                <w:rFonts w:cs="Times New Roman"/>
                <w:b w:val="0"/>
                <w:sz w:val="20"/>
                <w:szCs w:val="20"/>
              </w:rPr>
              <w:t>мерительные инструменты (шкалы).</w:t>
            </w: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827A67" w:rsidRPr="00F91351" w:rsidRDefault="00EB0BA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«Научно-исследовательская работа»</w:t>
            </w:r>
          </w:p>
        </w:tc>
      </w:tr>
      <w:tr w:rsidR="00827A67" w:rsidRPr="00893CB7" w:rsidTr="000D251A">
        <w:trPr>
          <w:trHeight w:val="1090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F91351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F91351" w:rsidRDefault="00827A67" w:rsidP="006356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F91351" w:rsidRDefault="00827A67" w:rsidP="00827A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827A67" w:rsidRPr="00827A67" w:rsidRDefault="00827A67" w:rsidP="00827A67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6"/>
              <w:jc w:val="both"/>
              <w:rPr>
                <w:rFonts w:cs="Times New Roman"/>
                <w:sz w:val="20"/>
                <w:szCs w:val="20"/>
              </w:rPr>
            </w:pPr>
            <w:r w:rsidRPr="00827A67">
              <w:rPr>
                <w:rFonts w:cs="Times New Roman"/>
                <w:b w:val="0"/>
                <w:sz w:val="20"/>
                <w:szCs w:val="20"/>
              </w:rPr>
              <w:t>навыками квантификации качественных характеристик, сбора, анализа и интерпретации данных</w:t>
            </w:r>
            <w:r w:rsidRPr="00827A6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F91351" w:rsidRDefault="00EB0BA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«Научно-исследовательская работа», «Общие выводы по итогам практики</w:t>
            </w:r>
          </w:p>
        </w:tc>
      </w:tr>
      <w:tr w:rsidR="00827A67" w:rsidRPr="00893CB7" w:rsidTr="00827A67">
        <w:trPr>
          <w:trHeight w:val="2076"/>
          <w:tblHeader/>
          <w:jc w:val="righ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A67" w:rsidRPr="00F91351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ПК-7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F91351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91351">
              <w:rPr>
                <w:rFonts w:ascii="Times New Roman" w:hAnsi="Times New Roman" w:cs="Times New Roman"/>
                <w:sz w:val="20"/>
                <w:szCs w:val="20"/>
              </w:rPr>
              <w:t>пособен к планированию, контролю и организации работы с персоналом, реализующим деятельность по социальной защите граждан</w:t>
            </w:r>
          </w:p>
          <w:p w:rsidR="00827A67" w:rsidRPr="00F91351" w:rsidRDefault="00827A67" w:rsidP="006356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3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827A67" w:rsidRPr="00F91351" w:rsidRDefault="00827A67" w:rsidP="00635625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особенности деятельности организаций, реализующих меры социальной защиты граждан;</w:t>
            </w:r>
          </w:p>
          <w:p w:rsidR="00827A67" w:rsidRPr="00F91351" w:rsidRDefault="00827A67" w:rsidP="00635625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>основы и особенности кадровой работы в социальной сфере;</w:t>
            </w:r>
          </w:p>
          <w:p w:rsidR="00827A67" w:rsidRPr="00827A67" w:rsidRDefault="00827A67" w:rsidP="00827A67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F91351">
              <w:rPr>
                <w:rFonts w:cs="Times New Roman"/>
                <w:b w:val="0"/>
                <w:sz w:val="20"/>
                <w:szCs w:val="20"/>
              </w:rPr>
              <w:t xml:space="preserve">принципы и технологии разработки и </w:t>
            </w:r>
            <w:r w:rsidR="00601D80">
              <w:rPr>
                <w:rFonts w:cs="Times New Roman"/>
                <w:b w:val="0"/>
                <w:sz w:val="20"/>
                <w:szCs w:val="20"/>
              </w:rPr>
              <w:t>принятия управленческих решений.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F91351" w:rsidRDefault="00EB0BA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проходит производственная практика»</w:t>
            </w:r>
          </w:p>
        </w:tc>
      </w:tr>
      <w:tr w:rsidR="00827A67" w:rsidRPr="00893CB7" w:rsidTr="00827A67">
        <w:trPr>
          <w:trHeight w:val="3501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Default="00827A67" w:rsidP="00827A67">
            <w:pPr>
              <w:pStyle w:val="ad"/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t>УМЕТЬ:</w:t>
            </w:r>
          </w:p>
          <w:p w:rsidR="00827A67" w:rsidRPr="00F91351" w:rsidRDefault="00827A67" w:rsidP="00827A67">
            <w:pPr>
              <w:pStyle w:val="ad"/>
              <w:numPr>
                <w:ilvl w:val="0"/>
                <w:numId w:val="28"/>
              </w:numPr>
              <w:ind w:left="345"/>
              <w:rPr>
                <w:b/>
                <w:sz w:val="20"/>
                <w:szCs w:val="20"/>
                <w:lang w:val="ru-RU" w:eastAsia="en-US"/>
              </w:rPr>
            </w:pPr>
            <w:r w:rsidRPr="00F91351">
              <w:rPr>
                <w:sz w:val="20"/>
                <w:szCs w:val="20"/>
                <w:lang w:val="ru-RU" w:eastAsia="en-US"/>
              </w:rPr>
              <w:t>применять знания организационно-управленческой работы при планировании, прогнозировании, организации и контроле деятельности специалистов учреждений социальной защиты населения, принятия управленческих решений по реализации</w:t>
            </w:r>
            <w:r>
              <w:rPr>
                <w:sz w:val="20"/>
                <w:szCs w:val="20"/>
                <w:lang w:val="ru-RU" w:eastAsia="en-US"/>
              </w:rPr>
              <w:t xml:space="preserve"> мер социальной защиты граждан;</w:t>
            </w:r>
          </w:p>
          <w:p w:rsidR="00827A67" w:rsidRPr="00827A67" w:rsidRDefault="00827A67" w:rsidP="00635625">
            <w:pPr>
              <w:pStyle w:val="ad"/>
              <w:numPr>
                <w:ilvl w:val="0"/>
                <w:numId w:val="28"/>
              </w:numPr>
              <w:ind w:left="345"/>
              <w:rPr>
                <w:b/>
                <w:sz w:val="20"/>
                <w:szCs w:val="20"/>
                <w:lang w:val="ru-RU" w:eastAsia="en-US"/>
              </w:rPr>
            </w:pPr>
            <w:r w:rsidRPr="00F91351">
              <w:rPr>
                <w:sz w:val="20"/>
                <w:szCs w:val="20"/>
                <w:lang w:val="ru-RU" w:eastAsia="en-US"/>
              </w:rPr>
              <w:t xml:space="preserve">анализировать факторы внешней среды и корпоративной политики учреждений, осуществляющих деятельность по социальной защите </w:t>
            </w:r>
            <w:r w:rsidR="00601D80">
              <w:rPr>
                <w:sz w:val="20"/>
                <w:szCs w:val="20"/>
                <w:lang w:val="ru-RU" w:eastAsia="en-US"/>
              </w:rPr>
              <w:t>граждан.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F91351" w:rsidRDefault="00EB0BA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проходит производственная практика», «Дневник практики»</w:t>
            </w:r>
          </w:p>
        </w:tc>
      </w:tr>
      <w:tr w:rsidR="00827A67" w:rsidRPr="00893CB7" w:rsidTr="00E40285">
        <w:trPr>
          <w:trHeight w:val="3030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Default="00827A67" w:rsidP="00827A67">
            <w:pPr>
              <w:pStyle w:val="ad"/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  <w:lang w:val="ru-RU" w:eastAsia="en-US"/>
              </w:rPr>
              <w:t>ВЛАДЕТЬ:</w:t>
            </w:r>
          </w:p>
          <w:p w:rsidR="00827A67" w:rsidRDefault="00827A67" w:rsidP="00827A67">
            <w:pPr>
              <w:pStyle w:val="ad"/>
              <w:numPr>
                <w:ilvl w:val="0"/>
                <w:numId w:val="29"/>
              </w:numPr>
              <w:ind w:left="345"/>
              <w:rPr>
                <w:bCs/>
                <w:sz w:val="20"/>
                <w:szCs w:val="20"/>
                <w:lang w:val="ru-RU" w:eastAsia="en-US"/>
              </w:rPr>
            </w:pPr>
            <w:r w:rsidRPr="00F91351">
              <w:rPr>
                <w:sz w:val="20"/>
                <w:szCs w:val="20"/>
                <w:lang w:val="ru-RU" w:eastAsia="en-US"/>
              </w:rPr>
              <w:t>навыками организационно-управленческой работы</w:t>
            </w:r>
            <w:r w:rsidRPr="00F91351">
              <w:rPr>
                <w:bCs/>
                <w:sz w:val="20"/>
                <w:szCs w:val="20"/>
                <w:lang w:val="ru-RU" w:eastAsia="en-US"/>
              </w:rPr>
              <w:t xml:space="preserve"> в учреждениях</w:t>
            </w:r>
            <w:r>
              <w:rPr>
                <w:bCs/>
                <w:sz w:val="20"/>
                <w:szCs w:val="20"/>
                <w:lang w:val="ru-RU" w:eastAsia="en-US"/>
              </w:rPr>
              <w:t xml:space="preserve"> </w:t>
            </w:r>
            <w:r w:rsidRPr="00F91351">
              <w:rPr>
                <w:bCs/>
                <w:sz w:val="20"/>
                <w:szCs w:val="20"/>
                <w:lang w:val="ru-RU" w:eastAsia="en-US"/>
              </w:rPr>
              <w:t>социальной защиты населения, в том числе планирования, прогнозирован</w:t>
            </w:r>
            <w:r>
              <w:rPr>
                <w:bCs/>
                <w:sz w:val="20"/>
                <w:szCs w:val="20"/>
                <w:lang w:val="ru-RU" w:eastAsia="en-US"/>
              </w:rPr>
              <w:t>ия и контроля работы персонала;</w:t>
            </w:r>
          </w:p>
          <w:p w:rsidR="00827A67" w:rsidRDefault="00827A67" w:rsidP="00827A67">
            <w:pPr>
              <w:pStyle w:val="ad"/>
              <w:numPr>
                <w:ilvl w:val="0"/>
                <w:numId w:val="29"/>
              </w:numPr>
              <w:ind w:left="345"/>
              <w:rPr>
                <w:bCs/>
                <w:sz w:val="20"/>
                <w:szCs w:val="20"/>
                <w:lang w:val="ru-RU" w:eastAsia="en-US"/>
              </w:rPr>
            </w:pPr>
            <w:r w:rsidRPr="00F91351">
              <w:rPr>
                <w:bCs/>
                <w:sz w:val="20"/>
                <w:szCs w:val="20"/>
                <w:lang w:val="ru-RU" w:eastAsia="en-US"/>
              </w:rPr>
              <w:t>технологиями разработки и п</w:t>
            </w:r>
            <w:r>
              <w:rPr>
                <w:bCs/>
                <w:sz w:val="20"/>
                <w:szCs w:val="20"/>
                <w:lang w:val="ru-RU" w:eastAsia="en-US"/>
              </w:rPr>
              <w:t>ринятия управленческих решений;</w:t>
            </w:r>
          </w:p>
          <w:p w:rsidR="00827A67" w:rsidRPr="00827A67" w:rsidRDefault="00827A67" w:rsidP="00635625">
            <w:pPr>
              <w:pStyle w:val="ad"/>
              <w:numPr>
                <w:ilvl w:val="0"/>
                <w:numId w:val="29"/>
              </w:numPr>
              <w:ind w:left="345"/>
              <w:rPr>
                <w:bCs/>
                <w:sz w:val="20"/>
                <w:szCs w:val="20"/>
                <w:lang w:val="ru-RU" w:eastAsia="en-US"/>
              </w:rPr>
            </w:pPr>
            <w:r w:rsidRPr="00F91351">
              <w:rPr>
                <w:bCs/>
                <w:sz w:val="20"/>
                <w:szCs w:val="20"/>
                <w:lang w:val="ru-RU" w:eastAsia="en-US"/>
              </w:rPr>
              <w:t>навыками анализа факторов внутренней и внешней среды организации, влияющих на качество управленческих решений.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F91351" w:rsidRDefault="00EB0BA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«Дневник практики», «Общие выводы по итогам практики»</w:t>
            </w:r>
          </w:p>
        </w:tc>
      </w:tr>
      <w:tr w:rsidR="00827A67" w:rsidRPr="00893CB7" w:rsidTr="00601D80">
        <w:trPr>
          <w:trHeight w:val="618"/>
          <w:tblHeader/>
          <w:jc w:val="righ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A67" w:rsidRPr="00A635AF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sz w:val="20"/>
                <w:szCs w:val="20"/>
              </w:rPr>
              <w:t>ПК-8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A635AF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sz w:val="20"/>
                <w:szCs w:val="20"/>
              </w:rPr>
              <w:t>Способен к подготовке информационных материалов для средств массовой информации, социальных сетей и публичных выступлений для привлечения внимания общества к актуальным социальным проблемам, информирования населения о направлениях реализации и перспективах развития социальной работы.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A635AF" w:rsidRDefault="00827A67" w:rsidP="006356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827A67" w:rsidRPr="00601D80" w:rsidRDefault="00827A67" w:rsidP="00601D8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основные принципы орган</w:t>
            </w:r>
            <w:r w:rsidR="00601D80">
              <w:rPr>
                <w:rFonts w:cs="Times New Roman"/>
                <w:b w:val="0"/>
                <w:sz w:val="20"/>
                <w:szCs w:val="20"/>
              </w:rPr>
              <w:t>изации связей с общественностью.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A635AF" w:rsidRDefault="00EB0BAF" w:rsidP="00EB0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проходит производственная практика»</w:t>
            </w:r>
          </w:p>
        </w:tc>
      </w:tr>
      <w:tr w:rsidR="00827A67" w:rsidRPr="00893CB7" w:rsidTr="00F115BE">
        <w:trPr>
          <w:trHeight w:val="995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A67" w:rsidRPr="00A635AF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A635AF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A635AF" w:rsidRDefault="00827A67" w:rsidP="00827A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827A67" w:rsidRPr="00827A67" w:rsidRDefault="00827A67" w:rsidP="00635625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обобщать и структурировать информацию, грамотно оформлять мысль и использовать художеств</w:t>
            </w:r>
            <w:r w:rsidR="00601D80">
              <w:rPr>
                <w:rFonts w:cs="Times New Roman"/>
                <w:b w:val="0"/>
                <w:sz w:val="20"/>
                <w:szCs w:val="20"/>
              </w:rPr>
              <w:t>енные средства для ее выражения.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EB0BAF" w:rsidRDefault="00EB0BAF" w:rsidP="00EB0B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«Научно-исследовательская работа», «Дневник практики», «Общие выводы по итогам практики»</w:t>
            </w:r>
          </w:p>
        </w:tc>
      </w:tr>
      <w:tr w:rsidR="00827A67" w:rsidRPr="00893CB7" w:rsidTr="00601D80">
        <w:trPr>
          <w:trHeight w:val="571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827A67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A635AF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A635AF" w:rsidRDefault="00827A67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A67" w:rsidRPr="00A635AF" w:rsidRDefault="00827A67" w:rsidP="00827A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827A67" w:rsidRPr="00827A67" w:rsidRDefault="00827A67" w:rsidP="00827A67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6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827A67">
              <w:rPr>
                <w:rFonts w:cs="Times New Roman"/>
                <w:b w:val="0"/>
                <w:sz w:val="20"/>
                <w:szCs w:val="20"/>
              </w:rPr>
              <w:t>навыками презентации и самопрезентации.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67" w:rsidRPr="00A635AF" w:rsidRDefault="00EB0BAF" w:rsidP="006356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«Научно-исследовательская работа»</w:t>
            </w:r>
          </w:p>
        </w:tc>
      </w:tr>
      <w:tr w:rsidR="00601D80" w:rsidRPr="00893CB7" w:rsidTr="00601D80">
        <w:trPr>
          <w:trHeight w:val="2886"/>
          <w:tblHeader/>
          <w:jc w:val="righ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D80" w:rsidRPr="00827A67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827A67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D80" w:rsidRPr="00A635AF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635AF">
              <w:rPr>
                <w:rFonts w:ascii="Times New Roman" w:hAnsi="Times New Roman" w:cs="Times New Roman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ПК-9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A635AF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635AF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Способен к подготовке и организации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80" w:rsidRDefault="00601D80" w:rsidP="00635625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01D80" w:rsidRPr="00A635AF" w:rsidRDefault="00601D80" w:rsidP="00635625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сущность, содержание и основной спектр социальных услуг и мер социальной поддержки, предоставляемых в социальных службах и некоммерческих организациях, в том числе общественных объединениях, добровольческих (волонтерских) организациях и частными лицами; особенности развития благотворительности (милосердия, социального служения);</w:t>
            </w:r>
          </w:p>
          <w:p w:rsidR="00601D80" w:rsidRPr="00601D80" w:rsidRDefault="00601D80" w:rsidP="00601D8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социальные и экономические особенности региона</w:t>
            </w:r>
            <w:r>
              <w:rPr>
                <w:rFonts w:cs="Times New Roman"/>
                <w:b w:val="0"/>
                <w:sz w:val="20"/>
                <w:szCs w:val="20"/>
              </w:rPr>
              <w:t>, его социальную инфраструктуру.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D80" w:rsidRPr="00A635AF" w:rsidRDefault="00EB0BAF" w:rsidP="00635625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проходит производственная практика»</w:t>
            </w:r>
          </w:p>
        </w:tc>
      </w:tr>
      <w:tr w:rsidR="00601D80" w:rsidRPr="00893CB7" w:rsidTr="00B4491E">
        <w:trPr>
          <w:trHeight w:val="4410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D80" w:rsidRPr="00827A67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D80" w:rsidRPr="00A635AF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A635AF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80" w:rsidRDefault="00601D80" w:rsidP="00601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01D80" w:rsidRPr="00A635AF" w:rsidRDefault="00601D80" w:rsidP="00601D80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оценивать, учитывать и использовать практический опыт, ресурсы, предоставляемые социальными службами, некоммерческими организациями, в том числе общественных объединений, добровольческих (волонтерских) организаций и частных лиц, этнокультурные особенности региона, страны (этноса, народа, религиозного сообщества) в организации практической помощи социально-уязвимым группам населения;</w:t>
            </w:r>
          </w:p>
          <w:p w:rsidR="00601D80" w:rsidRPr="00A635AF" w:rsidRDefault="00601D80" w:rsidP="00601D80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разрабатывать мероприятия по взаимодействию с  организациями, общественными объединениями и частными лицами в процессе реализации мер по социальной защите граждан;</w:t>
            </w:r>
          </w:p>
          <w:p w:rsidR="00601D80" w:rsidRPr="00601D80" w:rsidRDefault="00601D80" w:rsidP="00601D80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анализировать возможности спонсорства, благотворительности и фандрайзинга для решения соци</w:t>
            </w:r>
            <w:r>
              <w:rPr>
                <w:rFonts w:cs="Times New Roman"/>
                <w:b w:val="0"/>
                <w:sz w:val="20"/>
                <w:szCs w:val="20"/>
              </w:rPr>
              <w:t>альных задач в условиях региона.</w:t>
            </w: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601D80" w:rsidRPr="00A635AF" w:rsidRDefault="00EB0BAF" w:rsidP="00EB0BAF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проходит производственная практика», «Дневник практики»</w:t>
            </w:r>
          </w:p>
        </w:tc>
      </w:tr>
      <w:tr w:rsidR="00601D80" w:rsidRPr="00893CB7" w:rsidTr="00601D80">
        <w:trPr>
          <w:trHeight w:val="2735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80" w:rsidRPr="00827A67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80" w:rsidRPr="00A635AF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A635AF" w:rsidRDefault="00601D80" w:rsidP="00635625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80" w:rsidRDefault="00601D80" w:rsidP="00601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601D80" w:rsidRPr="00A635AF" w:rsidRDefault="00601D80" w:rsidP="00601D80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  <w:lang w:eastAsia="en-US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навыками межведомственного взаимодействия и координации деятельности специалистов государственного и негосударственного секторов в решении актуальных задач социальной работы;</w:t>
            </w:r>
          </w:p>
          <w:p w:rsidR="00601D80" w:rsidRPr="00A635AF" w:rsidRDefault="00601D80" w:rsidP="00601D80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  <w:lang w:eastAsia="en-US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методами социальной рекламы и способами привлечения внимания к социально-значимым проблемам;</w:t>
            </w:r>
          </w:p>
          <w:p w:rsidR="00601D80" w:rsidRPr="00601D80" w:rsidRDefault="00601D80" w:rsidP="00601D80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45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A635AF">
              <w:rPr>
                <w:rFonts w:cs="Times New Roman"/>
                <w:b w:val="0"/>
                <w:sz w:val="20"/>
                <w:szCs w:val="20"/>
              </w:rPr>
              <w:t>способами оценки критериев социальной значимости проблем в региональном масштабе.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80" w:rsidRPr="00A635AF" w:rsidRDefault="00EB0BAF" w:rsidP="00635625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«Характеристика учреждения, в котором проходит производственная практика», «Дневник практики»</w:t>
            </w:r>
            <w:r w:rsidR="00BE756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«Общие выводы по итогам практики»</w:t>
            </w:r>
          </w:p>
        </w:tc>
      </w:tr>
      <w:tr w:rsidR="00601D80" w:rsidRPr="00893CB7" w:rsidTr="00601D80">
        <w:trPr>
          <w:trHeight w:val="902"/>
          <w:tblHeader/>
          <w:jc w:val="righ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D80" w:rsidRPr="00827A67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D80" w:rsidRPr="00575F54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b/>
                <w:sz w:val="20"/>
                <w:szCs w:val="20"/>
              </w:rPr>
              <w:t>ПК-10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575F54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sz w:val="20"/>
                <w:szCs w:val="20"/>
              </w:rPr>
              <w:t>Способен к критическому осмыслению и адаптации практик международного опыта социальной работы.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575F54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601D80" w:rsidRPr="00601D80" w:rsidRDefault="00601D80" w:rsidP="00601D80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575F54">
              <w:rPr>
                <w:rFonts w:cs="Times New Roman"/>
                <w:b w:val="0"/>
                <w:sz w:val="20"/>
                <w:szCs w:val="20"/>
              </w:rPr>
              <w:t>основные вехи развития социальной работы за рубежом и ее основные ос</w:t>
            </w:r>
            <w:r>
              <w:rPr>
                <w:rFonts w:cs="Times New Roman"/>
                <w:b w:val="0"/>
                <w:sz w:val="20"/>
                <w:szCs w:val="20"/>
              </w:rPr>
              <w:t>обенности по странам и регионам.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D80" w:rsidRPr="00BE756F" w:rsidRDefault="00BE756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«Научно-исследовательская работа»</w:t>
            </w:r>
          </w:p>
        </w:tc>
      </w:tr>
      <w:tr w:rsidR="00601D80" w:rsidRPr="00893CB7" w:rsidTr="003510C5">
        <w:trPr>
          <w:trHeight w:val="1320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D80" w:rsidRPr="00827A67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D80" w:rsidRPr="00575F54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575F54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575F54" w:rsidRDefault="00601D80" w:rsidP="00601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601D80" w:rsidRPr="00601D80" w:rsidRDefault="00601D80" w:rsidP="00635625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45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575F54">
              <w:rPr>
                <w:rFonts w:cs="Times New Roman"/>
                <w:b w:val="0"/>
                <w:sz w:val="20"/>
                <w:szCs w:val="20"/>
              </w:rPr>
              <w:t>видеть общности и различия в организации социальной работы в России и за рубежом, анализировать их экономические, правовы</w:t>
            </w:r>
            <w:r>
              <w:rPr>
                <w:rFonts w:cs="Times New Roman"/>
                <w:b w:val="0"/>
                <w:sz w:val="20"/>
                <w:szCs w:val="20"/>
              </w:rPr>
              <w:t>е и социально-культурные основы.</w:t>
            </w:r>
          </w:p>
        </w:tc>
        <w:tc>
          <w:tcPr>
            <w:tcW w:w="2544" w:type="dxa"/>
            <w:tcBorders>
              <w:left w:val="single" w:sz="4" w:space="0" w:color="000000"/>
              <w:right w:val="single" w:sz="4" w:space="0" w:color="000000"/>
            </w:tcBorders>
          </w:tcPr>
          <w:p w:rsidR="00601D80" w:rsidRPr="00575F54" w:rsidRDefault="00BE756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«Научно-исследовательская работа»</w:t>
            </w:r>
          </w:p>
        </w:tc>
      </w:tr>
      <w:tr w:rsidR="00601D80" w:rsidRPr="00893CB7" w:rsidTr="00601D80">
        <w:trPr>
          <w:trHeight w:val="581"/>
          <w:tblHeader/>
          <w:jc w:val="right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80" w:rsidRPr="00827A67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80" w:rsidRPr="00575F54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575F54" w:rsidRDefault="00601D80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80" w:rsidRPr="00575F54" w:rsidRDefault="00601D80" w:rsidP="00601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F54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601D80" w:rsidRPr="00601D80" w:rsidRDefault="00601D80" w:rsidP="00635625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45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575F54">
              <w:rPr>
                <w:rFonts w:cs="Times New Roman"/>
                <w:b w:val="0"/>
                <w:sz w:val="20"/>
                <w:szCs w:val="20"/>
              </w:rPr>
              <w:t>навыками критического анализа практик социальной работы в России и за рубежом</w:t>
            </w:r>
            <w:r>
              <w:rPr>
                <w:rFonts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80" w:rsidRPr="00575F54" w:rsidRDefault="00BE756F" w:rsidP="00635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«Научно-исследовательская работа», «Общие выводы по итогам практики»</w:t>
            </w:r>
          </w:p>
        </w:tc>
      </w:tr>
    </w:tbl>
    <w:p w:rsidR="00893CB7" w:rsidRDefault="00893CB7">
      <w:pPr>
        <w:spacing w:after="0" w:line="240" w:lineRule="auto"/>
        <w:jc w:val="center"/>
        <w:rPr>
          <w:rStyle w:val="ab"/>
          <w:rFonts w:ascii="Times New Roman" w:hAnsi="Times New Roman"/>
          <w:b/>
          <w:bCs/>
          <w:sz w:val="24"/>
          <w:szCs w:val="24"/>
        </w:rPr>
      </w:pPr>
    </w:p>
    <w:p w:rsidR="00635625" w:rsidRDefault="00635625">
      <w:pPr>
        <w:spacing w:after="0" w:line="240" w:lineRule="auto"/>
        <w:jc w:val="center"/>
        <w:rPr>
          <w:rStyle w:val="ab"/>
          <w:rFonts w:ascii="Times New Roman" w:hAnsi="Times New Roman"/>
          <w:b/>
          <w:bCs/>
          <w:sz w:val="24"/>
          <w:szCs w:val="24"/>
        </w:rPr>
        <w:sectPr w:rsidR="00635625" w:rsidSect="004810AC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850" w:bottom="1134" w:left="993" w:header="170" w:footer="170" w:gutter="0"/>
          <w:cols w:space="720"/>
          <w:titlePg/>
        </w:sectPr>
      </w:pPr>
    </w:p>
    <w:p w:rsidR="006C2E77" w:rsidRDefault="00181B9F">
      <w:pPr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>
        <w:rPr>
          <w:rStyle w:val="ab"/>
          <w:rFonts w:ascii="Times New Roman" w:hAnsi="Times New Roman"/>
          <w:sz w:val="24"/>
          <w:szCs w:val="24"/>
        </w:rPr>
        <w:t>:</w:t>
      </w:r>
    </w:p>
    <w:tbl>
      <w:tblPr>
        <w:tblStyle w:val="TableNormal"/>
        <w:tblW w:w="152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6C2E77">
        <w:trPr>
          <w:trHeight w:val="222"/>
          <w:jc w:val="center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6C2E77">
        <w:trPr>
          <w:trHeight w:val="44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7" w:rsidRDefault="006C2E77"/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BE756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="00181B9F"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довлетворительно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превосходно</w:t>
            </w:r>
          </w:p>
        </w:tc>
      </w:tr>
      <w:tr w:rsidR="006C2E77">
        <w:trPr>
          <w:trHeight w:val="22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7" w:rsidRDefault="006C2E77"/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зачтено</w:t>
            </w:r>
          </w:p>
        </w:tc>
      </w:tr>
      <w:tr w:rsidR="006C2E77" w:rsidTr="00893CB7">
        <w:trPr>
          <w:trHeight w:val="1605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6C2E77" w:rsidTr="00893CB7">
        <w:trPr>
          <w:trHeight w:val="1282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6C2E77" w:rsidTr="00893CB7">
        <w:trPr>
          <w:trHeight w:val="20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Наличие навыков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</w:t>
            </w:r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>отказа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 xml:space="preserve">Имеется минимальный </w:t>
            </w:r>
          </w:p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при решении стандартных задач с некоторыми </w:t>
            </w:r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>недочетами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 xml:space="preserve">Продемонстрированы базовые навыки </w:t>
            </w:r>
          </w:p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при решении стандартных задач без ошибок и </w:t>
            </w:r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>недочетов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 xml:space="preserve">Продемонстрированы навыки </w:t>
            </w:r>
          </w:p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при решении нестандартных задач без ошибок и </w:t>
            </w:r>
            <w:r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>недочетов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 w:rsidRPr="00893CB7"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>Продемонстрирован творческий подход к решению нестандартных задач</w:t>
            </w:r>
          </w:p>
        </w:tc>
      </w:tr>
      <w:tr w:rsidR="006C2E77" w:rsidTr="00893CB7">
        <w:trPr>
          <w:trHeight w:val="1894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Мотивация(личностное отношение)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6C2E77" w:rsidTr="00893CB7">
        <w:trPr>
          <w:trHeight w:val="3823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практических(профессиональных)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widowControl w:val="0"/>
              <w:suppressAutoHyphens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6C2E77">
        <w:trPr>
          <w:trHeight w:val="662"/>
          <w:jc w:val="center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t>Уровень сформиро-</w:t>
            </w:r>
            <w:r>
              <w:rPr>
                <w:rStyle w:val="ab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ванности компетенций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6C2E77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Нулевой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  <w:tr w:rsidR="006C2E77">
        <w:trPr>
          <w:trHeight w:val="500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E77" w:rsidRDefault="006C2E77"/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181B9F">
            <w:pPr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0"/>
                <w:szCs w:val="20"/>
              </w:rPr>
              <w:t>достаточный</w:t>
            </w:r>
          </w:p>
        </w:tc>
      </w:tr>
    </w:tbl>
    <w:p w:rsidR="006C2E77" w:rsidRDefault="006C2E77">
      <w:pPr>
        <w:widowControl w:val="0"/>
        <w:shd w:val="clear" w:color="auto" w:fill="FFFFFF"/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vertAlign w:val="superscript"/>
        </w:rPr>
      </w:pPr>
    </w:p>
    <w:p w:rsidR="00893CB7" w:rsidRDefault="00893CB7">
      <w:pPr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vertAlign w:val="superscript"/>
        </w:rPr>
        <w:sectPr w:rsidR="00893CB7" w:rsidSect="00893CB7">
          <w:pgSz w:w="16840" w:h="11900" w:orient="landscape"/>
          <w:pgMar w:top="1134" w:right="1134" w:bottom="851" w:left="1134" w:header="170" w:footer="170" w:gutter="0"/>
          <w:cols w:space="720"/>
          <w:titlePg/>
        </w:sectPr>
      </w:pPr>
    </w:p>
    <w:p w:rsidR="00BE756F" w:rsidRDefault="00BE756F" w:rsidP="00BE756F">
      <w:pPr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lastRenderedPageBreak/>
        <w:t>Критерии итоговой оценки результатов практики</w:t>
      </w:r>
    </w:p>
    <w:p w:rsidR="00BE756F" w:rsidRDefault="00BE756F" w:rsidP="00BE756F">
      <w:pPr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756F" w:rsidRDefault="00BE756F" w:rsidP="00BE756F">
      <w:pPr>
        <w:pStyle w:val="ac"/>
        <w:widowControl w:val="0"/>
        <w:spacing w:before="0" w:after="0" w:line="240" w:lineRule="auto"/>
        <w:ind w:firstLine="709"/>
        <w:jc w:val="both"/>
      </w:pPr>
      <w:r>
        <w:t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умений.</w:t>
      </w:r>
    </w:p>
    <w:p w:rsidR="00BE756F" w:rsidRDefault="00BE756F" w:rsidP="00BE756F">
      <w:pPr>
        <w:pStyle w:val="ac"/>
        <w:widowControl w:val="0"/>
        <w:spacing w:before="0" w:after="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7448"/>
      </w:tblGrid>
      <w:tr w:rsidR="00BE756F" w:rsidRPr="00E6791E" w:rsidTr="00496E5B">
        <w:trPr>
          <w:trHeight w:val="12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Уровень подготовки</w:t>
            </w:r>
          </w:p>
        </w:tc>
      </w:tr>
      <w:tr w:rsidR="00BE756F" w:rsidRPr="00E6791E" w:rsidTr="00496E5B">
        <w:trPr>
          <w:trHeight w:val="33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Превосходно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BE756F" w:rsidRPr="00E6791E" w:rsidTr="00496E5B">
        <w:trPr>
          <w:trHeight w:val="65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высокий уровень подготовки.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практике, активно работал в течение всего периода практики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BE756F" w:rsidRPr="00E6791E" w:rsidTr="00496E5B">
        <w:trPr>
          <w:trHeight w:val="65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Очень хорошо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хорошую подготовку.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представил подробный отчет по практике с незначительными неточностями, активно работал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течение всего периода практики.</w:t>
            </w:r>
          </w:p>
        </w:tc>
      </w:tr>
      <w:tr w:rsidR="00BE756F" w:rsidRPr="00E6791E" w:rsidTr="00496E5B">
        <w:trPr>
          <w:trHeight w:val="5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активно работал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течение всего периода практики.</w:t>
            </w:r>
          </w:p>
        </w:tc>
      </w:tr>
      <w:tr w:rsidR="00BE756F" w:rsidRPr="00E6791E" w:rsidTr="00496E5B">
        <w:trPr>
          <w:trHeight w:val="284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.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Обучающийся </w:t>
            </w: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имел пропуски в течение  периода практики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BE756F" w:rsidRPr="00E6791E" w:rsidTr="00496E5B">
        <w:trPr>
          <w:trHeight w:val="57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pStyle w:val="af2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6791E">
              <w:rPr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</w:t>
            </w:r>
            <w:r>
              <w:rPr>
                <w:rFonts w:ascii="Times New Roman" w:hAnsi="Times New Roman"/>
                <w:sz w:val="20"/>
                <w:szCs w:val="20"/>
              </w:rPr>
              <w:t>енного на прохождение практики.</w:t>
            </w:r>
          </w:p>
        </w:tc>
      </w:tr>
      <w:tr w:rsidR="00BE756F" w:rsidRPr="00E6791E" w:rsidTr="00496E5B">
        <w:trPr>
          <w:trHeight w:val="298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Плохо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6F" w:rsidRPr="00E6791E" w:rsidRDefault="00BE756F" w:rsidP="0049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E679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 на вопросы собеседования.</w:t>
            </w:r>
          </w:p>
        </w:tc>
      </w:tr>
    </w:tbl>
    <w:p w:rsidR="00BE756F" w:rsidRDefault="00BE756F" w:rsidP="00BE756F">
      <w:pPr>
        <w:pStyle w:val="ac"/>
        <w:widowControl w:val="0"/>
        <w:spacing w:before="0" w:after="0"/>
        <w:jc w:val="both"/>
      </w:pPr>
    </w:p>
    <w:p w:rsidR="00BE756F" w:rsidRDefault="00BE756F" w:rsidP="00BE756F">
      <w:pPr>
        <w:pStyle w:val="ac"/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Style w:val="ab"/>
          <w:b/>
          <w:bCs/>
        </w:rPr>
      </w:pPr>
      <w:r>
        <w:rPr>
          <w:rStyle w:val="ab"/>
          <w:b/>
          <w:bCs/>
        </w:rPr>
        <w:t>10.2. Перечень контрольных заданий и иных материалов, необходимых для оценки знаний, умений, навыков и опыта деятельности</w:t>
      </w:r>
    </w:p>
    <w:p w:rsidR="00BE756F" w:rsidRDefault="00BE756F" w:rsidP="00BE756F">
      <w:pPr>
        <w:tabs>
          <w:tab w:val="left" w:pos="709"/>
        </w:tabs>
        <w:spacing w:after="0" w:line="240" w:lineRule="auto"/>
        <w:ind w:firstLine="709"/>
        <w:jc w:val="center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E756F" w:rsidRDefault="00BE756F" w:rsidP="00BE756F">
      <w:pPr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10.2.1. Требования к отчету по практике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b"/>
          <w:rFonts w:ascii="Times New Roman" w:hAnsi="Times New Roman"/>
          <w:sz w:val="24"/>
          <w:szCs w:val="24"/>
        </w:rPr>
        <w:t>Основное содержание портфолио должно быть изложено не более чем на 50 машинописных страницах.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Структурными элементами портфолио являются</w:t>
      </w:r>
      <w:r>
        <w:rPr>
          <w:rStyle w:val="ab"/>
          <w:rFonts w:ascii="Times New Roman" w:hAnsi="Times New Roman"/>
          <w:sz w:val="24"/>
          <w:szCs w:val="24"/>
        </w:rPr>
        <w:t>: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– Титульный лист;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– Оглавление;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– Основная часть;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– Общие выводы по итогам практики;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– Список используемой литературы;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– Приложения.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756F" w:rsidRDefault="00BE756F" w:rsidP="00BE756F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b"/>
          <w:rFonts w:ascii="Times New Roman" w:hAnsi="Times New Roman"/>
          <w:sz w:val="24"/>
          <w:szCs w:val="24"/>
        </w:rPr>
        <w:t>Титульный лист (образец титульного листа представлен в Приложении 4).</w:t>
      </w:r>
    </w:p>
    <w:p w:rsidR="00BE756F" w:rsidRDefault="00BE756F" w:rsidP="00BE756F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 xml:space="preserve">Оглавление </w:t>
      </w:r>
      <w:r>
        <w:rPr>
          <w:rStyle w:val="ab"/>
          <w:rFonts w:ascii="Times New Roman" w:hAnsi="Times New Roman"/>
          <w:sz w:val="24"/>
          <w:szCs w:val="24"/>
        </w:rPr>
        <w:t xml:space="preserve">(образец оформления оглавления представлен в Приложении 5) с </w:t>
      </w:r>
      <w:r>
        <w:rPr>
          <w:rStyle w:val="ab"/>
          <w:rFonts w:ascii="Times New Roman" w:hAnsi="Times New Roman"/>
          <w:sz w:val="24"/>
          <w:szCs w:val="24"/>
        </w:rPr>
        <w:lastRenderedPageBreak/>
        <w:t>обозначением номеров страниц.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Основная часть состоит из нескольких разделов</w:t>
      </w:r>
      <w:r>
        <w:rPr>
          <w:rStyle w:val="ab"/>
          <w:rFonts w:ascii="Times New Roman" w:hAnsi="Times New Roman"/>
          <w:sz w:val="24"/>
          <w:szCs w:val="24"/>
        </w:rPr>
        <w:t>. Количество разделов и их содержание определяются видом и типом практики.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Список используемой литературы</w:t>
      </w:r>
      <w:r>
        <w:rPr>
          <w:rStyle w:val="ab"/>
          <w:rFonts w:ascii="Times New Roman" w:hAnsi="Times New Roman"/>
          <w:sz w:val="24"/>
          <w:szCs w:val="24"/>
        </w:rPr>
        <w:t>, просмотренной в процессе практики и использованной для написания отчета, может также включаться в общую структуру отчета. Оформляется по стандартным библиографическим требованиям.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Приложения включают в себя документы</w:t>
      </w:r>
      <w:r>
        <w:rPr>
          <w:rStyle w:val="ab"/>
          <w:rFonts w:ascii="Times New Roman" w:hAnsi="Times New Roman"/>
          <w:sz w:val="24"/>
          <w:szCs w:val="24"/>
        </w:rPr>
        <w:t>, использовавшиеся студентом в процессе практики или материалы, которые он исследовал. Каждое приложение начинается с новой страницы. В правом верхнем углу листа пишется Приложение 1 и т.д.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При написании отчета по практике необходимо соблюдать следующие правила оформ</w:t>
      </w:r>
      <w:r>
        <w:rPr>
          <w:rStyle w:val="ab"/>
          <w:rFonts w:ascii="Times New Roman" w:hAnsi="Times New Roman"/>
          <w:sz w:val="24"/>
          <w:szCs w:val="24"/>
        </w:rPr>
        <w:t>ления:</w:t>
      </w:r>
    </w:p>
    <w:p w:rsidR="00BE756F" w:rsidRDefault="00BE756F" w:rsidP="00BE756F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hAnsi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Отчет предоставляется в печатном виде</w:t>
      </w:r>
      <w:r>
        <w:rPr>
          <w:rStyle w:val="ab"/>
          <w:rFonts w:ascii="Times New Roman" w:hAnsi="Times New Roman"/>
          <w:sz w:val="24"/>
          <w:szCs w:val="24"/>
        </w:rPr>
        <w:t xml:space="preserve">, печатается на принтере на одной стороне листа белой односортной бумаги формата А4, оборотная сторона остается чистой. Стандартный текст печатается через полуторный интервал, шрифт </w:t>
      </w:r>
      <w:r>
        <w:rPr>
          <w:rStyle w:val="ab"/>
          <w:rFonts w:ascii="Times New Roman" w:hAnsi="Times New Roman"/>
          <w:sz w:val="24"/>
          <w:szCs w:val="24"/>
          <w:lang w:val="en-US"/>
        </w:rPr>
        <w:t>TimesNewRoman</w:t>
      </w:r>
      <w:r>
        <w:rPr>
          <w:rStyle w:val="ab"/>
          <w:rFonts w:ascii="Times New Roman" w:hAnsi="Times New Roman"/>
          <w:sz w:val="24"/>
          <w:szCs w:val="24"/>
        </w:rPr>
        <w:t>, 14-й кегль, поля: слева – 3 см, справа 1,5 см, сверху и снизу – 2 см. Все листы должны быть пронумерованы. Все страницы отчета нумеруются по порядку от титульного листа до последней страницы, на титульном листе номер страницы не ставится. Номера страниц начинают проставлять с оглавления, начиная с цифры 2, вверху листа по центру.</w:t>
      </w:r>
    </w:p>
    <w:p w:rsidR="00BE756F" w:rsidRPr="001B231F" w:rsidRDefault="00BE756F" w:rsidP="00BE756F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hAnsi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ab/>
        <w:t>Дополнительные требования к оформлению: в начале каждого абзаца ставится отступ 1,25 от левого края (абзацный отступ); интервалы после абзацев удаляются; выравнивание текста по ширине; жирный шрифт используется только для заголовков (в тексте жирных шрифт не допускается).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Каждый раздел отчета начинается с новой страницы</w:t>
      </w:r>
      <w:r>
        <w:rPr>
          <w:rStyle w:val="ab"/>
          <w:rFonts w:ascii="Times New Roman" w:hAnsi="Times New Roman"/>
          <w:sz w:val="24"/>
          <w:szCs w:val="24"/>
        </w:rPr>
        <w:t>. Заголовки структурных элементов печатаются прописными буквами/ жирным шрифтом и располагаются по центру страницы. Точки в конце заголовков не ставятся, заголовки не подчеркиваются. Переносы слов во всех заголовках не допускаются.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Цифровой материал выполняется в виде таблицы</w:t>
      </w:r>
      <w:r>
        <w:rPr>
          <w:rStyle w:val="ab"/>
          <w:rFonts w:ascii="Times New Roman" w:hAnsi="Times New Roman"/>
          <w:sz w:val="24"/>
          <w:szCs w:val="24"/>
        </w:rPr>
        <w:t>. Каждая таблица должна иметь свой порядковый номер и название. Название таблицы располагается по центру. В тексте обязательно должна быть сделана ссылка на нее.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Нумерация рисунков допускается сквозная по всему отчету</w:t>
      </w:r>
      <w:r>
        <w:rPr>
          <w:rStyle w:val="ab"/>
          <w:rFonts w:ascii="Times New Roman" w:hAnsi="Times New Roman"/>
          <w:sz w:val="24"/>
          <w:szCs w:val="24"/>
        </w:rPr>
        <w:t>. Необходимо помнить, что в отчете должен быть использован один принцип нумерации таблиц и рисунков. Название рисунка в отличие от заголовка таблицы располагают под рисунком по центру.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Ссылки на литературу можно оформлять одним из двух способов</w:t>
      </w:r>
      <w:r>
        <w:rPr>
          <w:rStyle w:val="ab"/>
          <w:rFonts w:ascii="Times New Roman" w:hAnsi="Times New Roman"/>
          <w:sz w:val="24"/>
          <w:szCs w:val="24"/>
        </w:rPr>
        <w:t>: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1. в квадратных скобках, с указанием номера источника в списке литературы и страниц;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hAnsi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2. подстрочные ссылки, которые располагаются внизу страницы под чертой.</w:t>
      </w:r>
    </w:p>
    <w:p w:rsidR="00BE756F" w:rsidRPr="00F319E4" w:rsidRDefault="00BE756F" w:rsidP="00BE7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Список используемой</w:t>
      </w:r>
      <w:r w:rsidRPr="00F319E4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sz w:val="24"/>
          <w:szCs w:val="24"/>
        </w:rPr>
        <w:t xml:space="preserve"> может состоять</w:t>
      </w:r>
      <w:r w:rsidRPr="00F319E4">
        <w:rPr>
          <w:rFonts w:ascii="Times New Roman" w:hAnsi="Times New Roman" w:cs="Times New Roman"/>
          <w:sz w:val="24"/>
          <w:szCs w:val="24"/>
        </w:rPr>
        <w:t xml:space="preserve"> из трех рубрик, которые располагаются в следующем порядке:</w:t>
      </w:r>
    </w:p>
    <w:p w:rsidR="00BE756F" w:rsidRPr="00F319E4" w:rsidRDefault="00BE756F" w:rsidP="00BE756F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Официальные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(нормативно-правовые акты)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BE756F" w:rsidRPr="00F319E4" w:rsidRDefault="00BE756F" w:rsidP="00BE756F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Литературные источники: учебники, учебные пособия, монографии, статьи (в т.ч. газетные)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BE756F" w:rsidRPr="00F319E4" w:rsidRDefault="00BE756F" w:rsidP="00BE756F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 (например, официальные страницы учреждений и ведомств)</w:t>
      </w:r>
      <w:r w:rsidRPr="00F319E4">
        <w:rPr>
          <w:rFonts w:ascii="Times New Roman" w:hAnsi="Times New Roman" w:cs="Times New Roman"/>
          <w:sz w:val="24"/>
          <w:szCs w:val="24"/>
        </w:rPr>
        <w:t>.</w:t>
      </w:r>
    </w:p>
    <w:p w:rsidR="00BE756F" w:rsidRDefault="00BE756F" w:rsidP="00BE7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 xml:space="preserve">Внутри рубрик материалы располагаются строго по алфавиту (сначала на русском, затем на иностранных языках по фамилиям авторов либо по названию сочинений, если автор не указан). </w:t>
      </w:r>
      <w:r>
        <w:rPr>
          <w:rFonts w:ascii="Times New Roman" w:hAnsi="Times New Roman" w:cs="Times New Roman"/>
          <w:sz w:val="24"/>
          <w:szCs w:val="24"/>
        </w:rPr>
        <w:t>В библиографическом описании источников, доступ к которым осуществляется через электронные ресурсы, или же сами электронные ресурсы указываются раздел (название страницы/ источника), затем название электронного ресурса, затем ссылка на ресурс и дата обращения к нему.</w:t>
      </w:r>
    </w:p>
    <w:p w:rsidR="00BE756F" w:rsidRPr="00F319E4" w:rsidRDefault="00BE756F" w:rsidP="00BE7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 w:cs="Times New Roman"/>
          <w:sz w:val="24"/>
          <w:szCs w:val="24"/>
        </w:rPr>
        <w:t>Список литературы имеет порядковую нумерацию.</w:t>
      </w:r>
    </w:p>
    <w:p w:rsidR="00BE756F" w:rsidRPr="00EA2F41" w:rsidRDefault="00BE756F" w:rsidP="00BE756F">
      <w:pPr>
        <w:pStyle w:val="a8"/>
        <w:spacing w:after="0" w:line="240" w:lineRule="auto"/>
        <w:ind w:firstLine="720"/>
        <w:jc w:val="both"/>
        <w:rPr>
          <w:b w:val="0"/>
          <w:i/>
        </w:rPr>
      </w:pPr>
      <w:bookmarkStart w:id="1" w:name="_Hlk404183275"/>
      <w:r w:rsidRPr="00EA2F41">
        <w:rPr>
          <w:b w:val="0"/>
          <w:i/>
        </w:rPr>
        <w:t>Официальные документы</w:t>
      </w:r>
    </w:p>
    <w:p w:rsidR="00BE756F" w:rsidRPr="00EA2F41" w:rsidRDefault="00BE756F" w:rsidP="00BE756F">
      <w:pPr>
        <w:pStyle w:val="af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2F41">
        <w:rPr>
          <w:rFonts w:ascii="Times New Roman" w:hAnsi="Times New Roman"/>
          <w:sz w:val="24"/>
          <w:szCs w:val="24"/>
        </w:rPr>
        <w:t xml:space="preserve">1.ФЗ от 29.12.06 г. № 256-ФЗ «О дополнительных мерах государственной поддержки семей, имеющих детей» // Официальный сайт компании «Консультант Плюс». [Электронный </w:t>
      </w:r>
      <w:r w:rsidRPr="00EA2F41">
        <w:rPr>
          <w:rFonts w:ascii="Times New Roman" w:hAnsi="Times New Roman"/>
          <w:sz w:val="24"/>
          <w:szCs w:val="24"/>
        </w:rPr>
        <w:lastRenderedPageBreak/>
        <w:t>ресурс]. Доступ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через</w:t>
      </w:r>
      <w:r w:rsidRPr="000D0E5F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consultant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cons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/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online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cgi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?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req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 xml:space="preserve">= 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doc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base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LAW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;</w:t>
        </w:r>
        <w:r w:rsidRPr="00EA2F41">
          <w:rPr>
            <w:rStyle w:val="a4"/>
            <w:rFonts w:ascii="Times New Roman" w:hAnsi="Times New Roman"/>
            <w:sz w:val="24"/>
            <w:szCs w:val="24"/>
            <w:lang w:val="en-US"/>
          </w:rPr>
          <w:t>n</w:t>
        </w:r>
        <w:r w:rsidRPr="000D0E5F">
          <w:rPr>
            <w:rStyle w:val="a4"/>
            <w:rFonts w:ascii="Times New Roman" w:hAnsi="Times New Roman"/>
            <w:sz w:val="24"/>
            <w:szCs w:val="24"/>
          </w:rPr>
          <w:t>=149064</w:t>
        </w:r>
      </w:hyperlink>
      <w:r w:rsidRPr="000D0E5F">
        <w:rPr>
          <w:rStyle w:val="a4"/>
          <w:rFonts w:ascii="Times New Roman" w:hAnsi="Times New Roman"/>
          <w:sz w:val="24"/>
          <w:szCs w:val="24"/>
        </w:rPr>
        <w:t>.</w:t>
      </w:r>
      <w:r w:rsidRPr="000D0E5F">
        <w:rPr>
          <w:rFonts w:ascii="Times New Roman" w:hAnsi="Times New Roman"/>
          <w:sz w:val="24"/>
          <w:szCs w:val="24"/>
        </w:rPr>
        <w:t xml:space="preserve"> </w:t>
      </w:r>
      <w:r w:rsidRPr="00EA2F41"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sz w:val="24"/>
          <w:szCs w:val="24"/>
        </w:rPr>
        <w:t>ата обращения: 11.05.2020 г.</w:t>
      </w:r>
      <w:r w:rsidRPr="00EA2F41">
        <w:rPr>
          <w:rFonts w:ascii="Times New Roman" w:hAnsi="Times New Roman"/>
          <w:sz w:val="24"/>
          <w:szCs w:val="24"/>
        </w:rPr>
        <w:t>).</w:t>
      </w:r>
    </w:p>
    <w:p w:rsidR="00BE756F" w:rsidRPr="00EA2F41" w:rsidRDefault="00BE756F" w:rsidP="00BE756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Монографии и с</w:t>
      </w:r>
      <w:r w:rsidRPr="00EA2F41">
        <w:rPr>
          <w:rFonts w:ascii="Times New Roman" w:hAnsi="Times New Roman" w:cs="Times New Roman"/>
          <w:bCs/>
          <w:i/>
          <w:sz w:val="24"/>
          <w:szCs w:val="24"/>
        </w:rPr>
        <w:t>татьи</w:t>
      </w:r>
    </w:p>
    <w:p w:rsidR="00BE756F" w:rsidRDefault="00BE756F" w:rsidP="00BE756F">
      <w:pPr>
        <w:pStyle w:val="a8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</w:rPr>
      </w:pPr>
      <w:r w:rsidRPr="00EA2F41">
        <w:rPr>
          <w:b w:val="0"/>
        </w:rPr>
        <w:t>2. Алексеева Л.С. О насилии над детьми в семье // Социологические исследования. – 2003. – №4. – С. 78-85.</w:t>
      </w:r>
    </w:p>
    <w:p w:rsidR="00BE756F" w:rsidRPr="00EA2F41" w:rsidRDefault="00BE756F" w:rsidP="00BE756F">
      <w:pPr>
        <w:pStyle w:val="a8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</w:rPr>
      </w:pPr>
      <w:r>
        <w:rPr>
          <w:b w:val="0"/>
        </w:rPr>
        <w:t xml:space="preserve">3. </w:t>
      </w:r>
      <w:r w:rsidRPr="00EA2F41">
        <w:rPr>
          <w:b w:val="0"/>
        </w:rPr>
        <w:t>Добреньков, В.И. Социология: В 3 т. Т. 1: Методология и история / В.И. Добреньков, А.И. Кравченко. – М.: ИНФРА</w:t>
      </w:r>
      <w:r w:rsidRPr="00EA2F41">
        <w:rPr>
          <w:b w:val="0"/>
        </w:rPr>
        <w:sym w:font="Symbol" w:char="F0D7"/>
      </w:r>
      <w:r>
        <w:rPr>
          <w:b w:val="0"/>
        </w:rPr>
        <w:t xml:space="preserve">М, 2000. – 400 с. </w:t>
      </w:r>
      <w:r w:rsidRPr="00EA2F41">
        <w:rPr>
          <w:b w:val="0"/>
          <w:lang w:val="en-US"/>
        </w:rPr>
        <w:t>ISBN</w:t>
      </w:r>
      <w:r w:rsidRPr="00EA2F41">
        <w:rPr>
          <w:b w:val="0"/>
        </w:rPr>
        <w:t xml:space="preserve"> 5-16-000363-0.</w:t>
      </w:r>
    </w:p>
    <w:p w:rsidR="00BE756F" w:rsidRPr="00EA2F41" w:rsidRDefault="00BE756F" w:rsidP="00BE756F">
      <w:pPr>
        <w:pStyle w:val="a8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b w:val="0"/>
          <w:i/>
        </w:rPr>
      </w:pPr>
      <w:r w:rsidRPr="00EA2F41">
        <w:rPr>
          <w:b w:val="0"/>
          <w:i/>
        </w:rPr>
        <w:t>Электронные ресурсы</w:t>
      </w:r>
    </w:p>
    <w:p w:rsidR="00BE756F" w:rsidRPr="00F319E4" w:rsidRDefault="00BE756F" w:rsidP="00BE756F">
      <w:pPr>
        <w:pStyle w:val="a8"/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</w:pPr>
      <w:r w:rsidRPr="00EA2F41">
        <w:rPr>
          <w:b w:val="0"/>
        </w:rPr>
        <w:t xml:space="preserve">Сайт Министерства внутренних дел Российской Федерации [Электронный ресурс]. </w:t>
      </w:r>
      <w:bookmarkEnd w:id="1"/>
      <w:r w:rsidRPr="00E80F24">
        <w:rPr>
          <w:b w:val="0"/>
        </w:rPr>
        <w:t xml:space="preserve">Режим доступа: </w:t>
      </w:r>
      <w:hyperlink r:id="rId16" w:history="1">
        <w:r w:rsidRPr="00E80F24">
          <w:rPr>
            <w:rStyle w:val="a4"/>
            <w:b w:val="0"/>
          </w:rPr>
          <w:t>https://мвд.рф/</w:t>
        </w:r>
      </w:hyperlink>
      <w:r>
        <w:rPr>
          <w:rStyle w:val="a4"/>
          <w:b w:val="0"/>
        </w:rPr>
        <w:t>.</w:t>
      </w:r>
      <w:r>
        <w:rPr>
          <w:b w:val="0"/>
        </w:rPr>
        <w:t xml:space="preserve"> (Д</w:t>
      </w:r>
      <w:r w:rsidRPr="00E80F24">
        <w:rPr>
          <w:b w:val="0"/>
        </w:rPr>
        <w:t>ата обращения</w:t>
      </w:r>
      <w:r>
        <w:rPr>
          <w:b w:val="0"/>
        </w:rPr>
        <w:t>: 03.05.2020 г.</w:t>
      </w:r>
      <w:r w:rsidRPr="00E80F24">
        <w:rPr>
          <w:b w:val="0"/>
        </w:rPr>
        <w:t>)</w:t>
      </w:r>
      <w:r>
        <w:rPr>
          <w:b w:val="0"/>
        </w:rPr>
        <w:t>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ab/>
        <w:t>Приложения должны иметь сквозную нумерацию арабскими цифрами. Каждое приложение следует начинать с нового листа с указанием в правом верхнем углу слова «Приложение», его порядкового номера (без знака №); оно должно иметь тематический заголовок, отражающий содержание данного приложения (заголовок приложения указывается в оглавлении).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</w:rPr>
        <w:tab/>
        <w:t>Отчет должен быть аккуратно оформлен и жестко скреплен</w:t>
      </w:r>
      <w:r>
        <w:rPr>
          <w:rStyle w:val="ab"/>
          <w:rFonts w:ascii="Times New Roman" w:hAnsi="Times New Roman"/>
          <w:sz w:val="24"/>
          <w:szCs w:val="24"/>
        </w:rPr>
        <w:t>. Материал предоставляется в скоросшивателе.</w:t>
      </w: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/>
        <w:jc w:val="both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756F" w:rsidRDefault="00BE756F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10.2.2 Задания для промежуточной аттестации</w:t>
      </w:r>
    </w:p>
    <w:p w:rsidR="009D3B50" w:rsidRDefault="009D3B50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Задания для оценки</w:t>
      </w:r>
      <w:r w:rsidR="00BE756F">
        <w:rPr>
          <w:rStyle w:val="ab"/>
          <w:rFonts w:ascii="Times New Roman" w:hAnsi="Times New Roman"/>
          <w:b/>
          <w:bCs/>
          <w:sz w:val="24"/>
          <w:szCs w:val="24"/>
        </w:rPr>
        <w:t xml:space="preserve"> сформированности компетенции ПК-6</w:t>
      </w:r>
    </w:p>
    <w:p w:rsidR="009D3B50" w:rsidRDefault="009D3B50" w:rsidP="00BE756F">
      <w:pPr>
        <w:pStyle w:val="aa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4"/>
          <w:szCs w:val="24"/>
          <w:shd w:val="clear" w:color="auto" w:fill="FFFFFF"/>
        </w:rPr>
        <w:t>«Научно-исследовательская работа».</w:t>
      </w:r>
    </w:p>
    <w:p w:rsidR="009D3B50" w:rsidRDefault="009D3B50" w:rsidP="00BE756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Студент, совместно с научным руководителем и руководителем практики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от профильной организации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, выбирает научно-исследовательскую проблему, изучением которой будет заниматься в период практики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(как правило, связанную с темой выпускной квалификационной работы)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. Разрабатывает программу исследования. Выбирает метод исследования и проводит его, 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затем 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составляет аналитическую записку о его результатах.</w:t>
      </w:r>
    </w:p>
    <w:p w:rsidR="009D3B50" w:rsidRDefault="009D3B50" w:rsidP="00BE756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Возможные методы исследования: наблюдение, социологический опрос (анкетирование, интервьюирова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ние), анализ документов и др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D3B50" w:rsidRDefault="009D3B50" w:rsidP="00BE756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Результаты 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должны включать в себя следующие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обязательные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пункты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9D3B50" w:rsidRDefault="009D3B50" w:rsidP="00BE756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– описание программы исследования: 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1) постановка проблемы (формулировка темы/ проблематики); 2) актуальность проблемы; 3) 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объект и предмет исследования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; 4)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цель и за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дачи исследования; 5) </w:t>
      </w:r>
      <w:r w:rsidR="00BE756F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подробное 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о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писание выборки; 6) 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обоснова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ние выбора метода исследования; 7) 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описание инструментария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, например, анкеты или гайда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(сам исследовательский инструмент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арий помещается в Приложении); 8) 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методов обработки данных;</w:t>
      </w:r>
    </w:p>
    <w:p w:rsidR="009D3B50" w:rsidRDefault="009D3B50" w:rsidP="00BE756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описание условий проведения исследования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(например, очно/ в режиме онлайн/ по телефону, индивидуальное / в группе, в домашних условиях / по месту работы/ в общественном месте и т.д.)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D3B50" w:rsidRDefault="009D3B50" w:rsidP="00BE756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представление результатов исследования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, включая полученные количественные и качественные данные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D3B50" w:rsidRDefault="009D3B50" w:rsidP="00BE756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предложение практических рекомендаций при использовании результатов исследования.</w:t>
      </w:r>
    </w:p>
    <w:p w:rsidR="00BE756F" w:rsidRDefault="00BE756F" w:rsidP="00BE756F">
      <w:pPr>
        <w:pStyle w:val="A7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4"/>
          <w:szCs w:val="24"/>
          <w:shd w:val="clear" w:color="auto" w:fill="FFFFFF"/>
        </w:rPr>
        <w:t>«Общие выводы студента по итогам практики».</w:t>
      </w:r>
    </w:p>
    <w:p w:rsidR="00BE756F" w:rsidRDefault="00BE756F" w:rsidP="00377572">
      <w:pPr>
        <w:pStyle w:val="A7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При написании итоговых выводов студент руководствуется следующими вопросами: Что я узнал о себе, моем знании предмета? Каковы мои личные профессиональные изменения? Есть ли какие-либо пробелы (дефициты) в моем профессиональном знании? Как я могу изменить это? Что прошло хорошо? Почему? Есть ли что-нибудь в этом опыте, что я могу использовать в будущем? Что шло не так хорошо? Мог я что-то сделать, чтобы предупредить это? Есть ли что-то, что я мог бы сделать иначе? Возникло ли у меня удовлетворение от опыта обучения? Есл</w:t>
      </w:r>
      <w:r w:rsidR="00377572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и да, почему? Если нет, почему?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Что благоприятствовало и что мешало (затрудняло) обучению(е)? Как вы оцениваете пройденную вами практику? Ваши пожелания.</w:t>
      </w:r>
    </w:p>
    <w:p w:rsidR="009D3B50" w:rsidRDefault="009D3B50" w:rsidP="0037757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1069"/>
        <w:jc w:val="both"/>
        <w:rPr>
          <w:rStyle w:val="ab"/>
          <w:rFonts w:ascii="Times New Roman" w:eastAsia="Times New Roman" w:hAnsi="Times New Roman" w:cs="Times New Roman"/>
          <w:shd w:val="clear" w:color="auto" w:fill="FFFF00"/>
        </w:rPr>
      </w:pPr>
    </w:p>
    <w:p w:rsidR="00377572" w:rsidRDefault="00377572" w:rsidP="0037757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360"/>
          <w:tab w:val="left" w:pos="9416"/>
        </w:tabs>
        <w:spacing w:after="0" w:line="240" w:lineRule="auto"/>
        <w:ind w:left="1069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Задания для оценки сформированности компетенции ПК-7</w:t>
      </w:r>
    </w:p>
    <w:p w:rsidR="00377572" w:rsidRDefault="00377572" w:rsidP="00377572">
      <w:pPr>
        <w:pStyle w:val="aa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Раздел «Характеристика учреждения, в котором проходит практика».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Полное название учреждения (в скобках указывается сокращенное название);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Адрес учреждения;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Руководитель учреждения (ФИО полностью);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Рабочий телефон руководителя учреждения;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Руководитель практики в учреждении (ФИО полностью и должность);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Рабочий телефон руководителя практики в учреждении;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Цель деятельности учреждения;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Территория действия учреждения;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Ведомственная принадлежность учреждения;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Клиенты учреждения;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Режим работы учреждения;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Организационная структура учреждения (перечень отделений и краткая характеристика их деятельности с указанием видов предоставляемых учреждением услуг);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Социальные программы и проекты, реализуемые учреждением;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Сотрудничество учреждения с государственным, частным и некоммерческим сектором при реализации своей деятельности;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Финансирование деятельности учреждения (основные и дополнительные источники).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4"/>
          <w:szCs w:val="24"/>
          <w:shd w:val="clear" w:color="auto" w:fill="FFFFFF"/>
        </w:rPr>
        <w:t>Подраздел «Характеристика структурного подразделения учреждения, в котором студент проходит производственную практику»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Направления деятельности структурного подразделения, в котором студент проходит практику;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Численность и должностной состав сотрудников подразделения;</w:t>
      </w:r>
    </w:p>
    <w:p w:rsid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Должностные обязанности специалиста по социальной работе того структурного подразделения, в котором студент проходит практику;</w:t>
      </w:r>
    </w:p>
    <w:p w:rsidR="00377572" w:rsidRPr="00377572" w:rsidRDefault="00377572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Style w:val="ab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– Взаимосвязь этого структурного подразделения с другими структурными подразделениями учреждения.</w:t>
      </w:r>
    </w:p>
    <w:p w:rsidR="009D3B50" w:rsidRDefault="009D3B50" w:rsidP="00377572">
      <w:pPr>
        <w:pStyle w:val="A7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4"/>
          <w:szCs w:val="24"/>
          <w:shd w:val="clear" w:color="auto" w:fill="FFFFFF"/>
        </w:rPr>
        <w:t>«Дневник практики».</w:t>
      </w:r>
    </w:p>
    <w:p w:rsidR="009D3B50" w:rsidRDefault="009D3B50" w:rsidP="009D3B50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ab"/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  <w:u w:color="000000"/>
          <w:shd w:val="clear" w:color="auto" w:fill="FFFFFF"/>
        </w:rPr>
        <w:tab/>
      </w:r>
      <w:r>
        <w:rPr>
          <w:rStyle w:val="ab"/>
          <w:rFonts w:ascii="Times New Roman" w:hAnsi="Times New Roman"/>
          <w:sz w:val="24"/>
          <w:szCs w:val="24"/>
          <w:u w:color="000000"/>
          <w:shd w:val="clear" w:color="auto" w:fill="FFFFFF"/>
        </w:rPr>
        <w:t>В дневнике фиксируется вся проделанная студентом работа в качестве практиканта по дням.</w:t>
      </w:r>
    </w:p>
    <w:p w:rsidR="009D3B50" w:rsidRDefault="009D3B50" w:rsidP="009D3B50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ab"/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ab/>
        <w:t>Дата</w:t>
      </w:r>
      <w:r>
        <w:rPr>
          <w:rStyle w:val="ab"/>
          <w:rFonts w:ascii="Times New Roman" w:hAnsi="Times New Roman"/>
          <w:sz w:val="24"/>
          <w:szCs w:val="24"/>
          <w:u w:color="000000"/>
          <w:shd w:val="clear" w:color="auto" w:fill="FFFFFF"/>
        </w:rPr>
        <w:t>:</w:t>
      </w:r>
    </w:p>
    <w:p w:rsidR="009D3B50" w:rsidRDefault="009D3B50" w:rsidP="009D3B50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ab"/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ab/>
        <w:t xml:space="preserve">Содержание работы </w:t>
      </w:r>
      <w:r>
        <w:rPr>
          <w:rStyle w:val="ab"/>
          <w:rFonts w:ascii="Times New Roman" w:hAnsi="Times New Roman"/>
          <w:sz w:val="24"/>
          <w:szCs w:val="24"/>
          <w:u w:color="000000"/>
          <w:shd w:val="clear" w:color="auto" w:fill="FFFFFF"/>
        </w:rPr>
        <w:t>(детальное описание):</w:t>
      </w:r>
    </w:p>
    <w:p w:rsidR="009D3B50" w:rsidRDefault="009D3B50" w:rsidP="0037757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hAnsi="Times New Roman"/>
          <w:sz w:val="24"/>
          <w:szCs w:val="24"/>
          <w:u w:color="000000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ab/>
        <w:t>Комментарии</w:t>
      </w:r>
      <w:r>
        <w:rPr>
          <w:rStyle w:val="ab"/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/рефлексия (мысли и чувства о проделанной </w:t>
      </w:r>
      <w:r w:rsidR="00377572">
        <w:rPr>
          <w:rStyle w:val="ab"/>
          <w:rFonts w:ascii="Times New Roman" w:hAnsi="Times New Roman"/>
          <w:sz w:val="24"/>
          <w:szCs w:val="24"/>
          <w:u w:color="000000"/>
          <w:shd w:val="clear" w:color="auto" w:fill="FFFFFF"/>
        </w:rPr>
        <w:t>Вами работе, работе учреждения).</w:t>
      </w:r>
    </w:p>
    <w:p w:rsidR="00377572" w:rsidRPr="00F17E3D" w:rsidRDefault="00377572" w:rsidP="00377572">
      <w:pPr>
        <w:pStyle w:val="aa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ab"/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F17E3D">
        <w:rPr>
          <w:rStyle w:val="ab"/>
          <w:rFonts w:ascii="Times New Roman" w:hAnsi="Times New Roman"/>
          <w:sz w:val="24"/>
          <w:szCs w:val="24"/>
          <w:u w:color="000000"/>
          <w:shd w:val="clear" w:color="auto" w:fill="FFFFFF"/>
        </w:rPr>
        <w:t>«Общие выводы по итогам практики»</w:t>
      </w:r>
    </w:p>
    <w:p w:rsidR="00893CB7" w:rsidRDefault="009D3B50" w:rsidP="00BE756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Style w:val="ab"/>
          <w:rFonts w:ascii="Times New Roman" w:eastAsia="Times New Roman" w:hAnsi="Times New Roman" w:cs="Times New Roman"/>
          <w:shd w:val="clear" w:color="auto" w:fill="FFFF00"/>
        </w:rPr>
      </w:pPr>
      <w:r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9D3B50" w:rsidRDefault="009D3B50" w:rsidP="0037757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Задания для оценки сформированности компетенции </w:t>
      </w:r>
      <w:r w:rsidR="00377572">
        <w:rPr>
          <w:rStyle w:val="ab"/>
          <w:rFonts w:ascii="Times New Roman" w:hAnsi="Times New Roman"/>
          <w:b/>
          <w:bCs/>
          <w:sz w:val="24"/>
          <w:szCs w:val="24"/>
        </w:rPr>
        <w:t>ПК-8</w:t>
      </w:r>
    </w:p>
    <w:p w:rsidR="00F17E3D" w:rsidRPr="00F17E3D" w:rsidRDefault="009D3B50" w:rsidP="00F17E3D">
      <w:pPr>
        <w:pStyle w:val="A7"/>
        <w:numPr>
          <w:ilvl w:val="0"/>
          <w:numId w:val="4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bCs/>
          <w:sz w:val="24"/>
          <w:szCs w:val="24"/>
        </w:rPr>
      </w:pPr>
      <w:r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>«Характеристика учреждения и структурного подразделения учреждения, в котором проходит практика».</w:t>
      </w:r>
    </w:p>
    <w:p w:rsidR="00F17E3D" w:rsidRPr="00F17E3D" w:rsidRDefault="00F17E3D" w:rsidP="00F17E3D">
      <w:pPr>
        <w:pStyle w:val="A7"/>
        <w:numPr>
          <w:ilvl w:val="0"/>
          <w:numId w:val="4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bCs/>
          <w:sz w:val="24"/>
          <w:szCs w:val="24"/>
        </w:rPr>
      </w:pPr>
      <w:r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9D3B50"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>«Научно-исследовательская работа».</w:t>
      </w:r>
    </w:p>
    <w:p w:rsidR="00F17E3D" w:rsidRPr="00F17E3D" w:rsidRDefault="00181B9F" w:rsidP="00F17E3D">
      <w:pPr>
        <w:pStyle w:val="A7"/>
        <w:numPr>
          <w:ilvl w:val="0"/>
          <w:numId w:val="4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bCs/>
          <w:sz w:val="24"/>
          <w:szCs w:val="24"/>
        </w:rPr>
      </w:pPr>
      <w:r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>«Дневник практики».</w:t>
      </w:r>
    </w:p>
    <w:p w:rsidR="006C2E77" w:rsidRPr="00F17E3D" w:rsidRDefault="00181B9F" w:rsidP="00F17E3D">
      <w:pPr>
        <w:pStyle w:val="A7"/>
        <w:numPr>
          <w:ilvl w:val="0"/>
          <w:numId w:val="4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  <w:r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>«Общие выводы студента по итогам практики».</w:t>
      </w:r>
    </w:p>
    <w:p w:rsidR="006C2E77" w:rsidRDefault="00181B9F" w:rsidP="00F17E3D">
      <w:pPr>
        <w:pStyle w:val="A7"/>
        <w:tabs>
          <w:tab w:val="left" w:pos="720"/>
          <w:tab w:val="center" w:pos="4958"/>
        </w:tabs>
        <w:spacing w:after="0" w:line="240" w:lineRule="auto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F17E3D"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</w:p>
    <w:p w:rsidR="00A41820" w:rsidRDefault="00A41820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rPr>
          <w:rStyle w:val="ab"/>
          <w:rFonts w:ascii="Times New Roman" w:hAnsi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Задания для оценк</w:t>
      </w:r>
      <w:r w:rsidR="00F17E3D">
        <w:rPr>
          <w:rStyle w:val="ab"/>
          <w:rFonts w:ascii="Times New Roman" w:hAnsi="Times New Roman"/>
          <w:b/>
          <w:bCs/>
          <w:sz w:val="24"/>
          <w:szCs w:val="24"/>
        </w:rPr>
        <w:t>и сформированности компетенции ПК-9</w:t>
      </w:r>
    </w:p>
    <w:p w:rsidR="00F17E3D" w:rsidRPr="00F17E3D" w:rsidRDefault="00F17E3D" w:rsidP="00F17E3D">
      <w:pPr>
        <w:pStyle w:val="A7"/>
        <w:numPr>
          <w:ilvl w:val="0"/>
          <w:numId w:val="4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bCs/>
          <w:sz w:val="24"/>
          <w:szCs w:val="24"/>
        </w:rPr>
      </w:pPr>
      <w:r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>«Характеристика учреждения и структурного подразделения учреждения, в котором проходит практика».</w:t>
      </w:r>
    </w:p>
    <w:p w:rsidR="00F17E3D" w:rsidRDefault="00F17E3D" w:rsidP="00F17E3D">
      <w:pPr>
        <w:pStyle w:val="aa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rPr>
          <w:rStyle w:val="ab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9D3B50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A41820" w:rsidRPr="009D3B50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>«Дневник практики».</w:t>
      </w:r>
    </w:p>
    <w:p w:rsidR="00A41820" w:rsidRPr="00F17E3D" w:rsidRDefault="00A41820" w:rsidP="00F17E3D">
      <w:pPr>
        <w:pStyle w:val="aa"/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09"/>
        <w:rPr>
          <w:rStyle w:val="ab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>«Общие выводы студента по итогам практики».</w:t>
      </w:r>
    </w:p>
    <w:p w:rsidR="00A41820" w:rsidRDefault="00A41820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3CB7" w:rsidRDefault="00A41820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firstLine="709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Задания для оценки сформированности компетенции </w:t>
      </w:r>
      <w:r w:rsidR="00F17E3D">
        <w:rPr>
          <w:rStyle w:val="ab"/>
          <w:rFonts w:ascii="Times New Roman" w:hAnsi="Times New Roman"/>
          <w:b/>
          <w:bCs/>
          <w:sz w:val="24"/>
          <w:szCs w:val="24"/>
        </w:rPr>
        <w:t>ПК-10</w:t>
      </w:r>
    </w:p>
    <w:p w:rsidR="00F17E3D" w:rsidRPr="00F17E3D" w:rsidRDefault="00F17E3D" w:rsidP="00F17E3D">
      <w:pPr>
        <w:pStyle w:val="A7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142" w:firstLine="567"/>
        <w:jc w:val="both"/>
        <w:rPr>
          <w:rStyle w:val="ab"/>
          <w:rFonts w:ascii="Times New Roman" w:hAnsi="Times New Roman"/>
          <w:bCs/>
          <w:sz w:val="24"/>
          <w:szCs w:val="24"/>
        </w:rPr>
      </w:pPr>
      <w:r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>«Научно-исследовательская работа».</w:t>
      </w:r>
    </w:p>
    <w:p w:rsidR="006C2E77" w:rsidRPr="00F17E3D" w:rsidRDefault="00F17E3D" w:rsidP="00F17E3D">
      <w:pPr>
        <w:pStyle w:val="A7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17E3D">
        <w:rPr>
          <w:rStyle w:val="ab"/>
          <w:rFonts w:ascii="Times New Roman" w:hAnsi="Times New Roman"/>
          <w:bCs/>
          <w:sz w:val="24"/>
          <w:szCs w:val="24"/>
          <w:shd w:val="clear" w:color="auto" w:fill="FFFFFF"/>
        </w:rPr>
        <w:t xml:space="preserve"> «Общие выводы студента по итогам практики».</w:t>
      </w:r>
      <w:r w:rsidR="00181B9F" w:rsidRPr="00F17E3D"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6C2E77" w:rsidRDefault="006C2E77">
      <w:pPr>
        <w:spacing w:after="0" w:line="240" w:lineRule="auto"/>
        <w:ind w:firstLine="709"/>
        <w:jc w:val="both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b"/>
          <w:rFonts w:ascii="Times New Roman" w:hAnsi="Times New Roman"/>
          <w:i/>
          <w:iCs/>
          <w:sz w:val="24"/>
          <w:szCs w:val="24"/>
        </w:rPr>
        <w:t>Приложение 1. Бланк индивидуального задания на практику</w:t>
      </w:r>
    </w:p>
    <w:p w:rsidR="006C2E77" w:rsidRDefault="00181B9F">
      <w:pPr>
        <w:pStyle w:val="ConsPlusNormal"/>
        <w:widowControl/>
        <w:spacing w:before="230"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6C2E77" w:rsidRDefault="006C2E77">
      <w:pPr>
        <w:pStyle w:val="ConsPlusNormal"/>
        <w:widowControl/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E77" w:rsidRDefault="00181B9F">
      <w:pPr>
        <w:pStyle w:val="ConsPlusNormal"/>
        <w:widowControl/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caps/>
          <w:sz w:val="24"/>
          <w:szCs w:val="24"/>
        </w:rPr>
        <w:t>индивидуальноЕ ЗАДАНИЕ НА</w:t>
      </w:r>
      <w:r>
        <w:rPr>
          <w:rStyle w:val="ab"/>
          <w:rFonts w:ascii="Times New Roman" w:hAnsi="Times New Roman"/>
          <w:b/>
          <w:bCs/>
          <w:sz w:val="24"/>
          <w:szCs w:val="24"/>
        </w:rPr>
        <w:t xml:space="preserve">ПРОИЗВОДСТВЕННУЮ (ПРЕДДИПЛОМНУЮ) ПРАКТИКУ </w:t>
      </w:r>
    </w:p>
    <w:p w:rsidR="006C2E77" w:rsidRDefault="006C2E77">
      <w:pPr>
        <w:pStyle w:val="ConsPlusNormal"/>
        <w:widowControl/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C2E77" w:rsidRDefault="006C2E77">
      <w:pPr>
        <w:pStyle w:val="ConsPlusNormal"/>
        <w:widowControl/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6C2E77" w:rsidRDefault="00181B9F">
      <w:pPr>
        <w:pStyle w:val="ConsPlusNormal"/>
        <w:widowControl/>
        <w:spacing w:after="0" w:line="240" w:lineRule="auto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Обучающийся _____________________________________________________________________</w:t>
      </w:r>
    </w:p>
    <w:p w:rsidR="006C2E77" w:rsidRDefault="00181B9F">
      <w:pPr>
        <w:pStyle w:val="ConsPlusNormal"/>
        <w:widowControl/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b"/>
          <w:rFonts w:ascii="Times New Roman" w:hAnsi="Times New Roman"/>
          <w:i/>
          <w:iCs/>
          <w:sz w:val="24"/>
          <w:szCs w:val="24"/>
          <w:vertAlign w:val="superscript"/>
        </w:rPr>
        <w:t>(фамилия, имя, отчество полностью)</w:t>
      </w:r>
    </w:p>
    <w:p w:rsidR="006C2E77" w:rsidRDefault="00181B9F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Курс ________</w:t>
      </w:r>
    </w:p>
    <w:p w:rsidR="006C2E77" w:rsidRDefault="006C2E77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b"/>
          <w:rFonts w:ascii="Times New Roman" w:hAnsi="Times New Roman"/>
          <w:sz w:val="24"/>
          <w:szCs w:val="24"/>
          <w:u w:val="single"/>
        </w:rPr>
        <w:t>Факультет/ филиал/институт_________________________________________________________</w:t>
      </w:r>
    </w:p>
    <w:p w:rsidR="006C2E77" w:rsidRDefault="006C2E77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b"/>
          <w:rFonts w:ascii="Times New Roman" w:hAnsi="Times New Roman"/>
          <w:sz w:val="24"/>
          <w:szCs w:val="24"/>
          <w:u w:val="single"/>
        </w:rPr>
        <w:t>Форма обучения ___________________________________________________________________</w:t>
      </w:r>
    </w:p>
    <w:p w:rsidR="006C2E77" w:rsidRDefault="006C2E77">
      <w:pPr>
        <w:pStyle w:val="ConsPlusNormal"/>
        <w:widowControl/>
        <w:spacing w:before="5" w:after="0" w:line="240" w:lineRule="auto"/>
        <w:ind w:left="426" w:hanging="426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pStyle w:val="ConsPlusNormal"/>
        <w:widowControl/>
        <w:spacing w:after="0" w:line="240" w:lineRule="auto"/>
        <w:ind w:left="426" w:hanging="426"/>
        <w:jc w:val="both"/>
        <w:rPr>
          <w:rStyle w:val="ab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b"/>
          <w:rFonts w:ascii="Times New Roman" w:hAnsi="Times New Roman"/>
          <w:sz w:val="24"/>
          <w:szCs w:val="24"/>
          <w:u w:val="single"/>
        </w:rPr>
        <w:t>Направление подготовки _________________________________________________________      </w:t>
      </w:r>
    </w:p>
    <w:p w:rsidR="006C2E77" w:rsidRDefault="00181B9F">
      <w:pPr>
        <w:pStyle w:val="ConsPlusNormal"/>
        <w:widowControl/>
        <w:spacing w:before="230" w:after="0" w:line="221" w:lineRule="atLeast"/>
        <w:ind w:right="1152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6C2E77" w:rsidRDefault="00181B9F">
      <w:pPr>
        <w:pStyle w:val="ConsPlusNormal"/>
        <w:widowControl/>
        <w:spacing w:after="0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6C2E77" w:rsidRDefault="00181B9F">
      <w:pPr>
        <w:pStyle w:val="ConsPlusNormal"/>
        <w:widowControl/>
        <w:pBdr>
          <w:bottom w:val="single" w:sz="12" w:space="0" w:color="000000"/>
        </w:pBdr>
        <w:spacing w:after="0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E77" w:rsidRDefault="00181B9F">
      <w:pPr>
        <w:pStyle w:val="ConsPlusNormal"/>
        <w:widowControl/>
        <w:spacing w:before="144" w:after="0" w:line="250" w:lineRule="atLeast"/>
        <w:ind w:right="98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Дата выдачи задания _____________</w:t>
      </w:r>
    </w:p>
    <w:p w:rsidR="006C2E77" w:rsidRDefault="006C2E77">
      <w:pPr>
        <w:pStyle w:val="ConsPlusNormal"/>
        <w:widowControl/>
        <w:spacing w:before="144" w:after="0" w:line="250" w:lineRule="atLeast"/>
        <w:ind w:right="98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75"/>
        <w:gridCol w:w="2856"/>
        <w:gridCol w:w="3221"/>
      </w:tblGrid>
      <w:tr w:rsidR="006C2E77">
        <w:trPr>
          <w:trHeight w:val="91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6C2E77" w:rsidRDefault="00181B9F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6C2E77" w:rsidRDefault="006C2E77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E77" w:rsidRDefault="00181B9F">
            <w:pPr>
              <w:pStyle w:val="ConsPlusNormal"/>
              <w:widowControl/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6C2E77" w:rsidRDefault="00181B9F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6C2E77" w:rsidRDefault="006C2E77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E77" w:rsidRDefault="00181B9F">
            <w:pPr>
              <w:pStyle w:val="ConsPlusNormal"/>
              <w:widowControl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:rsidR="006C2E77" w:rsidRDefault="006C2E77">
      <w:pPr>
        <w:pStyle w:val="ConsPlusNormal"/>
        <w:spacing w:before="144" w:after="0" w:line="240" w:lineRule="auto"/>
        <w:ind w:left="108" w:hanging="108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pStyle w:val="ConsPlusNormal"/>
        <w:widowControl/>
        <w:spacing w:before="144" w:after="0" w:line="250" w:lineRule="atLeast"/>
        <w:ind w:right="98"/>
        <w:jc w:val="both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Согласовано: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9"/>
        <w:gridCol w:w="2976"/>
        <w:gridCol w:w="3336"/>
      </w:tblGrid>
      <w:tr w:rsidR="006C2E77">
        <w:trPr>
          <w:trHeight w:val="121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6C2E77" w:rsidRDefault="00181B9F">
            <w:pPr>
              <w:pStyle w:val="ConsPlusNormal"/>
              <w:widowControl/>
              <w:spacing w:before="144" w:after="0" w:line="250" w:lineRule="atLeast"/>
              <w:ind w:right="98"/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6C2E77" w:rsidRDefault="006C2E77">
            <w:pPr>
              <w:pStyle w:val="ConsPlusNormal"/>
              <w:widowControl/>
              <w:spacing w:before="144" w:after="0" w:line="250" w:lineRule="atLeast"/>
              <w:ind w:right="98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E77" w:rsidRDefault="00181B9F">
            <w:pPr>
              <w:pStyle w:val="ConsPlusNormal"/>
              <w:widowControl/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6C2E77" w:rsidRDefault="00181B9F">
            <w:pPr>
              <w:pStyle w:val="ConsPlusNormal"/>
              <w:widowControl/>
              <w:spacing w:after="0" w:line="240" w:lineRule="auto"/>
              <w:jc w:val="center"/>
            </w:pPr>
            <w:r>
              <w:rPr>
                <w:rStyle w:val="ab"/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6C2E77" w:rsidRDefault="006C2E77">
            <w:pPr>
              <w:pStyle w:val="ConsPlusNormal"/>
              <w:widowControl/>
              <w:spacing w:before="144" w:after="0" w:line="250" w:lineRule="atLeast"/>
              <w:ind w:right="98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E77" w:rsidRDefault="00181B9F">
            <w:pPr>
              <w:pStyle w:val="ConsPlusNormal"/>
              <w:widowControl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6C2E77" w:rsidRDefault="00181B9F">
            <w:pPr>
              <w:pStyle w:val="ConsPlusNormal"/>
              <w:widowControl/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6C2E77" w:rsidRDefault="006C2E77">
      <w:pPr>
        <w:pStyle w:val="ConsPlusNormal"/>
        <w:spacing w:before="144" w:after="0" w:line="240" w:lineRule="auto"/>
        <w:ind w:left="108" w:hanging="108"/>
        <w:jc w:val="both"/>
        <w:rPr>
          <w:rStyle w:val="ab"/>
          <w:rFonts w:ascii="Times New Roman" w:eastAsia="Times New Roman" w:hAnsi="Times New Roman" w:cs="Times New Roman"/>
        </w:rPr>
      </w:pPr>
    </w:p>
    <w:p w:rsidR="006C2E77" w:rsidRDefault="00181B9F">
      <w:pPr>
        <w:pStyle w:val="ConsPlusNormal"/>
        <w:widowControl/>
        <w:spacing w:before="144" w:after="0" w:line="250" w:lineRule="atLeast"/>
        <w:ind w:right="98"/>
        <w:jc w:val="both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Ознакомлен: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4"/>
        <w:gridCol w:w="3251"/>
        <w:gridCol w:w="3336"/>
      </w:tblGrid>
      <w:tr w:rsidR="006C2E77">
        <w:trPr>
          <w:trHeight w:val="61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:rsidR="006C2E77" w:rsidRDefault="00181B9F">
            <w:pPr>
              <w:pStyle w:val="ConsPlusNormal"/>
              <w:widowControl/>
              <w:spacing w:before="144" w:after="0" w:line="250" w:lineRule="atLeast"/>
              <w:ind w:right="98"/>
              <w:jc w:val="both"/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pStyle w:val="ConsPlusNormal"/>
              <w:widowControl/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6C2E77" w:rsidRDefault="00181B9F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b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</w:tcMar>
          </w:tcPr>
          <w:p w:rsidR="006C2E77" w:rsidRDefault="00181B9F">
            <w:pPr>
              <w:pStyle w:val="ConsPlusNormal"/>
              <w:widowControl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6C2E77" w:rsidRDefault="00181B9F">
            <w:pPr>
              <w:pStyle w:val="ConsPlusNormal"/>
              <w:widowControl/>
              <w:spacing w:after="0" w:line="240" w:lineRule="auto"/>
              <w:jc w:val="both"/>
            </w:pPr>
            <w:r>
              <w:rPr>
                <w:rStyle w:val="ab"/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6C2E77" w:rsidRDefault="00181B9F">
      <w:pPr>
        <w:pStyle w:val="ConsPlusNormal"/>
        <w:widowControl/>
        <w:ind w:firstLine="709"/>
        <w:jc w:val="right"/>
      </w:pPr>
      <w:r>
        <w:rPr>
          <w:rStyle w:val="ab"/>
          <w:rFonts w:ascii="Arial Unicode MS" w:hAnsi="Arial Unicode MS"/>
          <w:sz w:val="24"/>
          <w:szCs w:val="24"/>
        </w:rPr>
        <w:br w:type="page"/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b"/>
          <w:rFonts w:ascii="Times New Roman" w:hAnsi="Times New Roman"/>
          <w:i/>
          <w:iCs/>
          <w:sz w:val="24"/>
          <w:szCs w:val="24"/>
        </w:rPr>
        <w:lastRenderedPageBreak/>
        <w:t>Приложение 2. Бланк рабочего графика (плана) проведения практики</w:t>
      </w:r>
    </w:p>
    <w:p w:rsidR="006C2E77" w:rsidRDefault="006C2E7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b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C2E77" w:rsidRPr="00F17E3D" w:rsidRDefault="00893CB7">
      <w:pPr>
        <w:pStyle w:val="4"/>
        <w:keepNext w:val="0"/>
        <w:keepLines w:val="0"/>
        <w:widowControl w:val="0"/>
        <w:spacing w:before="34" w:line="240" w:lineRule="auto"/>
        <w:ind w:left="574" w:right="576"/>
        <w:jc w:val="center"/>
        <w:rPr>
          <w:rStyle w:val="ab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</w:pPr>
      <w:r w:rsidRPr="00F17E3D">
        <w:rPr>
          <w:rStyle w:val="ab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Совместный ра</w:t>
      </w:r>
      <w:r w:rsidR="00181B9F" w:rsidRPr="00F17E3D">
        <w:rPr>
          <w:rStyle w:val="ab"/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бочий график (план) проведения практики</w:t>
      </w:r>
    </w:p>
    <w:p w:rsidR="006C2E77" w:rsidRDefault="006C2E77">
      <w:pPr>
        <w:pStyle w:val="a8"/>
        <w:spacing w:after="120"/>
      </w:pPr>
    </w:p>
    <w:p w:rsidR="006C2E77" w:rsidRDefault="00181B9F">
      <w:pPr>
        <w:tabs>
          <w:tab w:val="left" w:pos="1818"/>
          <w:tab w:val="left" w:pos="8992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6C2E77" w:rsidRDefault="00181B9F">
      <w:pPr>
        <w:tabs>
          <w:tab w:val="left" w:pos="1818"/>
          <w:tab w:val="left" w:pos="8992"/>
        </w:tabs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Форма обучения:  _____________________________________________________________</w:t>
      </w:r>
    </w:p>
    <w:p w:rsidR="006C2E77" w:rsidRDefault="00181B9F">
      <w:pPr>
        <w:pStyle w:val="a8"/>
        <w:tabs>
          <w:tab w:val="left" w:pos="1835"/>
          <w:tab w:val="left" w:pos="3346"/>
          <w:tab w:val="left" w:pos="6672"/>
        </w:tabs>
        <w:ind w:right="116"/>
        <w:rPr>
          <w:rStyle w:val="ab"/>
          <w:b w:val="0"/>
          <w:bCs w:val="0"/>
        </w:rPr>
      </w:pPr>
      <w:r>
        <w:rPr>
          <w:rStyle w:val="ab"/>
          <w:b w:val="0"/>
          <w:bCs w:val="0"/>
        </w:rPr>
        <w:t>Факультет/филиал/институт_____________________________________________________</w:t>
      </w:r>
    </w:p>
    <w:p w:rsidR="006C2E77" w:rsidRDefault="00181B9F">
      <w:pPr>
        <w:pStyle w:val="a8"/>
        <w:tabs>
          <w:tab w:val="left" w:pos="1835"/>
          <w:tab w:val="left" w:pos="3346"/>
          <w:tab w:val="left" w:pos="6672"/>
        </w:tabs>
        <w:ind w:right="116"/>
        <w:rPr>
          <w:rStyle w:val="ab"/>
          <w:b w:val="0"/>
          <w:bCs w:val="0"/>
        </w:rPr>
      </w:pPr>
      <w:r>
        <w:rPr>
          <w:rStyle w:val="ab"/>
          <w:b w:val="0"/>
          <w:bCs w:val="0"/>
        </w:rPr>
        <w:t xml:space="preserve">Направление подготовки _______________________________________________________         </w:t>
      </w:r>
    </w:p>
    <w:p w:rsidR="006C2E77" w:rsidRDefault="00181B9F">
      <w:pPr>
        <w:pStyle w:val="a8"/>
        <w:tabs>
          <w:tab w:val="left" w:pos="1835"/>
          <w:tab w:val="left" w:pos="3346"/>
          <w:tab w:val="left" w:pos="6672"/>
        </w:tabs>
        <w:ind w:right="116"/>
        <w:jc w:val="both"/>
        <w:rPr>
          <w:rStyle w:val="ab"/>
          <w:b w:val="0"/>
          <w:bCs w:val="0"/>
        </w:rPr>
      </w:pPr>
      <w:r>
        <w:rPr>
          <w:rStyle w:val="ab"/>
          <w:b w:val="0"/>
          <w:bCs w:val="0"/>
        </w:rPr>
        <w:t>Курс: ______</w:t>
      </w:r>
      <w:r>
        <w:rPr>
          <w:rStyle w:val="ab"/>
          <w:b w:val="0"/>
          <w:bCs w:val="0"/>
        </w:rPr>
        <w:tab/>
      </w:r>
    </w:p>
    <w:p w:rsidR="006C2E77" w:rsidRDefault="00181B9F">
      <w:pPr>
        <w:pStyle w:val="a8"/>
        <w:spacing w:before="120" w:after="120"/>
        <w:rPr>
          <w:rStyle w:val="ab"/>
          <w:b w:val="0"/>
          <w:bCs w:val="0"/>
        </w:rPr>
      </w:pPr>
      <w:r>
        <w:t>Место прохождения практики</w:t>
      </w:r>
      <w:r>
        <w:rPr>
          <w:rStyle w:val="ab"/>
          <w:b w:val="0"/>
          <w:bCs w:val="0"/>
        </w:rPr>
        <w:t xml:space="preserve"> ___</w:t>
      </w:r>
      <w:r>
        <w:rPr>
          <w:rStyle w:val="ab"/>
          <w:b w:val="0"/>
          <w:bCs w:val="0"/>
          <w:u w:val="single"/>
        </w:rPr>
        <w:t>___________________________________________</w:t>
      </w:r>
      <w:r>
        <w:rPr>
          <w:rStyle w:val="ab"/>
          <w:b w:val="0"/>
          <w:bCs w:val="0"/>
        </w:rPr>
        <w:t xml:space="preserve">___ </w:t>
      </w:r>
    </w:p>
    <w:p w:rsidR="006C2E77" w:rsidRDefault="00181B9F">
      <w:pPr>
        <w:pStyle w:val="a8"/>
        <w:tabs>
          <w:tab w:val="left" w:pos="8992"/>
        </w:tabs>
        <w:rPr>
          <w:rStyle w:val="ab"/>
          <w:b w:val="0"/>
          <w:bCs w:val="0"/>
        </w:rPr>
      </w:pPr>
      <w:r>
        <w:rPr>
          <w:rStyle w:val="ab"/>
          <w:b w:val="0"/>
          <w:bCs w:val="0"/>
        </w:rPr>
        <w:t>Руководитель практики от ННГУ _</w:t>
      </w:r>
      <w:r>
        <w:rPr>
          <w:rStyle w:val="ab"/>
          <w:b w:val="0"/>
          <w:bCs w:val="0"/>
          <w:u w:val="single"/>
        </w:rPr>
        <w:t>_______________________________________________</w:t>
      </w:r>
    </w:p>
    <w:p w:rsidR="006C2E77" w:rsidRDefault="00181B9F">
      <w:pPr>
        <w:spacing w:after="0" w:line="240" w:lineRule="auto"/>
        <w:rPr>
          <w:rStyle w:val="ab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Style w:val="ab"/>
          <w:rFonts w:ascii="Times New Roman" w:hAnsi="Times New Roman"/>
          <w:sz w:val="24"/>
          <w:szCs w:val="24"/>
          <w:u w:val="single"/>
        </w:rPr>
        <w:t>___________________________________________________________</w:t>
      </w:r>
    </w:p>
    <w:p w:rsidR="006C2E77" w:rsidRDefault="006C2E77">
      <w:pPr>
        <w:spacing w:after="0" w:line="240" w:lineRule="auto"/>
        <w:rPr>
          <w:rStyle w:val="ab"/>
          <w:rFonts w:ascii="Times New Roman" w:eastAsia="Times New Roman" w:hAnsi="Times New Roman" w:cs="Times New Roman"/>
          <w:caps/>
          <w:sz w:val="24"/>
          <w:szCs w:val="24"/>
          <w:u w:val="single"/>
        </w:rPr>
      </w:pPr>
    </w:p>
    <w:p w:rsidR="006C2E77" w:rsidRDefault="00181B9F">
      <w:pPr>
        <w:tabs>
          <w:tab w:val="left" w:pos="4439"/>
          <w:tab w:val="left" w:pos="6314"/>
          <w:tab w:val="left" w:pos="8424"/>
        </w:tabs>
        <w:spacing w:before="120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Срок</w:t>
      </w:r>
      <w:r w:rsidR="00F17E3D">
        <w:rPr>
          <w:rStyle w:val="ab"/>
          <w:rFonts w:ascii="Times New Roman" w:hAnsi="Times New Roman"/>
          <w:sz w:val="24"/>
          <w:szCs w:val="24"/>
        </w:rPr>
        <w:t xml:space="preserve"> </w:t>
      </w:r>
      <w:r>
        <w:rPr>
          <w:rStyle w:val="ab"/>
          <w:rFonts w:ascii="Times New Roman" w:hAnsi="Times New Roman"/>
          <w:sz w:val="24"/>
          <w:szCs w:val="24"/>
        </w:rPr>
        <w:t>прохождения</w:t>
      </w:r>
      <w:r w:rsidR="00F17E3D">
        <w:rPr>
          <w:rStyle w:val="ab"/>
          <w:rFonts w:ascii="Times New Roman" w:hAnsi="Times New Roman"/>
          <w:sz w:val="24"/>
          <w:szCs w:val="24"/>
        </w:rPr>
        <w:t xml:space="preserve"> </w:t>
      </w:r>
      <w:r>
        <w:rPr>
          <w:rStyle w:val="ab"/>
          <w:rFonts w:ascii="Times New Roman" w:hAnsi="Times New Roman"/>
          <w:sz w:val="24"/>
          <w:szCs w:val="24"/>
        </w:rPr>
        <w:t xml:space="preserve">практики: с </w:t>
      </w:r>
      <w:r>
        <w:rPr>
          <w:rStyle w:val="ab"/>
          <w:rFonts w:ascii="Times New Roman" w:hAnsi="Times New Roman"/>
          <w:sz w:val="24"/>
          <w:szCs w:val="24"/>
          <w:u w:val="single"/>
        </w:rPr>
        <w:t>_________</w:t>
      </w:r>
      <w:r>
        <w:rPr>
          <w:rStyle w:val="ab"/>
          <w:rFonts w:ascii="Times New Roman" w:hAnsi="Times New Roman"/>
          <w:sz w:val="24"/>
          <w:szCs w:val="24"/>
        </w:rPr>
        <w:t>по</w:t>
      </w:r>
      <w:r>
        <w:rPr>
          <w:rStyle w:val="ab"/>
          <w:rFonts w:ascii="Times New Roman" w:hAnsi="Times New Roman"/>
          <w:sz w:val="24"/>
          <w:szCs w:val="24"/>
          <w:u w:val="single"/>
        </w:rPr>
        <w:t xml:space="preserve">  __________</w:t>
      </w:r>
      <w:r>
        <w:rPr>
          <w:rStyle w:val="ab"/>
          <w:rFonts w:ascii="Times New Roman" w:hAnsi="Times New Roman"/>
          <w:sz w:val="24"/>
          <w:szCs w:val="24"/>
        </w:rPr>
        <w:t>.</w:t>
      </w:r>
    </w:p>
    <w:p w:rsidR="006C2E77" w:rsidRDefault="006C2E77">
      <w:pPr>
        <w:pStyle w:val="a8"/>
        <w:spacing w:before="11" w:after="120"/>
        <w:rPr>
          <w:rStyle w:val="ab"/>
          <w:b w:val="0"/>
          <w:bCs w:val="0"/>
        </w:rPr>
      </w:pPr>
    </w:p>
    <w:tbl>
      <w:tblPr>
        <w:tblStyle w:val="TableNormal"/>
        <w:tblW w:w="96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5"/>
        <w:gridCol w:w="8095"/>
      </w:tblGrid>
      <w:tr w:rsidR="006C2E77">
        <w:trPr>
          <w:trHeight w:val="953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pStyle w:val="A7"/>
              <w:widowControl w:val="0"/>
              <w:spacing w:before="157" w:after="0"/>
              <w:jc w:val="center"/>
            </w:pPr>
            <w:r>
              <w:rPr>
                <w:rStyle w:val="ab"/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pStyle w:val="ac"/>
              <w:spacing w:before="0" w:after="0" w:line="240" w:lineRule="auto"/>
              <w:jc w:val="center"/>
              <w:rPr>
                <w:rStyle w:val="ab"/>
              </w:rPr>
            </w:pPr>
            <w:r>
              <w:rPr>
                <w:rStyle w:val="ab"/>
              </w:rPr>
              <w:t xml:space="preserve">Содержание и планируемые результаты практики </w:t>
            </w:r>
          </w:p>
          <w:p w:rsidR="006C2E77" w:rsidRDefault="00181B9F">
            <w:pPr>
              <w:pStyle w:val="A7"/>
              <w:widowControl w:val="0"/>
              <w:spacing w:after="0"/>
              <w:ind w:left="1213" w:hanging="1213"/>
              <w:jc w:val="center"/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6C2E77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6C2E77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6C2E77"/>
        </w:tc>
      </w:tr>
      <w:tr w:rsidR="006C2E77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6C2E77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6C2E77"/>
        </w:tc>
      </w:tr>
      <w:tr w:rsidR="006C2E77">
        <w:trPr>
          <w:trHeight w:val="43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6C2E77"/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E77" w:rsidRDefault="006C2E77"/>
        </w:tc>
      </w:tr>
    </w:tbl>
    <w:p w:rsidR="006C2E77" w:rsidRDefault="006C2E77">
      <w:pPr>
        <w:pStyle w:val="a8"/>
        <w:widowControl w:val="0"/>
        <w:spacing w:before="11" w:after="120" w:line="240" w:lineRule="auto"/>
        <w:jc w:val="center"/>
        <w:rPr>
          <w:rStyle w:val="ab"/>
          <w:b w:val="0"/>
          <w:bCs w:val="0"/>
        </w:rPr>
      </w:pPr>
    </w:p>
    <w:p w:rsidR="006C2E77" w:rsidRDefault="006C2E77">
      <w:pPr>
        <w:pStyle w:val="a8"/>
        <w:tabs>
          <w:tab w:val="left" w:pos="3859"/>
          <w:tab w:val="left" w:pos="8992"/>
        </w:tabs>
        <w:rPr>
          <w:rStyle w:val="ab"/>
          <w:b w:val="0"/>
          <w:bCs w:val="0"/>
        </w:rPr>
      </w:pPr>
    </w:p>
    <w:p w:rsidR="006C2E77" w:rsidRDefault="006C2E77">
      <w:pPr>
        <w:pStyle w:val="a8"/>
        <w:tabs>
          <w:tab w:val="left" w:pos="3859"/>
          <w:tab w:val="left" w:pos="8992"/>
        </w:tabs>
        <w:rPr>
          <w:rStyle w:val="ab"/>
          <w:b w:val="0"/>
          <w:bCs w:val="0"/>
        </w:rPr>
      </w:pPr>
    </w:p>
    <w:p w:rsidR="006C2E77" w:rsidRDefault="00181B9F">
      <w:pPr>
        <w:pStyle w:val="a8"/>
        <w:tabs>
          <w:tab w:val="left" w:pos="3859"/>
          <w:tab w:val="left" w:pos="8992"/>
        </w:tabs>
        <w:rPr>
          <w:rStyle w:val="ab"/>
          <w:b w:val="0"/>
          <w:bCs w:val="0"/>
          <w:i/>
          <w:iCs/>
          <w:vertAlign w:val="superscript"/>
        </w:rPr>
      </w:pPr>
      <w:r>
        <w:rPr>
          <w:rStyle w:val="ab"/>
          <w:b w:val="0"/>
          <w:bCs w:val="0"/>
        </w:rPr>
        <w:t>Руководитель практики от ННГУ _________________________________</w:t>
      </w:r>
      <w:r>
        <w:rPr>
          <w:rStyle w:val="ab"/>
          <w:b w:val="0"/>
          <w:bCs w:val="0"/>
          <w:u w:val="single"/>
        </w:rPr>
        <w:t>________________</w:t>
      </w:r>
      <w:r>
        <w:rPr>
          <w:rStyle w:val="ab"/>
          <w:b w:val="0"/>
          <w:bCs w:val="0"/>
        </w:rPr>
        <w:t>____</w:t>
      </w:r>
    </w:p>
    <w:p w:rsidR="006C2E77" w:rsidRDefault="006C2E77">
      <w:pPr>
        <w:spacing w:after="0" w:line="240" w:lineRule="auto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E77" w:rsidRDefault="00181B9F">
      <w:pPr>
        <w:pStyle w:val="a8"/>
        <w:tabs>
          <w:tab w:val="left" w:pos="3859"/>
          <w:tab w:val="left" w:pos="8992"/>
        </w:tabs>
      </w:pPr>
      <w:r>
        <w:rPr>
          <w:rStyle w:val="ab"/>
          <w:b w:val="0"/>
          <w:bCs w:val="0"/>
        </w:rPr>
        <w:t>Руководитель практики от про</w:t>
      </w:r>
      <w:r w:rsidR="00893CB7">
        <w:rPr>
          <w:rStyle w:val="ab"/>
          <w:b w:val="0"/>
          <w:bCs w:val="0"/>
        </w:rPr>
        <w:t>фильной организации____________</w:t>
      </w:r>
      <w:r>
        <w:rPr>
          <w:rStyle w:val="ab"/>
          <w:b w:val="0"/>
          <w:bCs w:val="0"/>
        </w:rPr>
        <w:t>_________________________</w:t>
      </w:r>
      <w:r>
        <w:rPr>
          <w:rStyle w:val="ab"/>
          <w:rFonts w:ascii="Arial Unicode MS" w:hAnsi="Arial Unicode MS"/>
          <w:b w:val="0"/>
          <w:bCs w:val="0"/>
        </w:rPr>
        <w:br w:type="page"/>
      </w:r>
    </w:p>
    <w:p w:rsidR="006C2E77" w:rsidRDefault="006C2E77">
      <w:pPr>
        <w:spacing w:after="0" w:line="240" w:lineRule="auto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b"/>
          <w:rFonts w:ascii="Times New Roman" w:hAnsi="Times New Roman"/>
          <w:i/>
          <w:iCs/>
          <w:sz w:val="24"/>
          <w:szCs w:val="24"/>
        </w:rPr>
        <w:t>Приложение 3. Бланк предписания на практику</w:t>
      </w:r>
    </w:p>
    <w:tbl>
      <w:tblPr>
        <w:tblStyle w:val="TableNormal"/>
        <w:tblW w:w="92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7"/>
      </w:tblGrid>
      <w:tr w:rsidR="006C2E77">
        <w:trPr>
          <w:trHeight w:val="775"/>
          <w:jc w:val="right"/>
        </w:trPr>
        <w:tc>
          <w:tcPr>
            <w:tcW w:w="924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360" w:lineRule="auto"/>
              <w:jc w:val="center"/>
              <w:rPr>
                <w:rStyle w:val="ab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/>
                <w:bCs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6C2E77" w:rsidRDefault="00181B9F">
            <w:pPr>
              <w:spacing w:after="0" w:line="360" w:lineRule="auto"/>
              <w:jc w:val="center"/>
            </w:pPr>
            <w:r>
              <w:rPr>
                <w:rStyle w:val="ab"/>
                <w:rFonts w:ascii="Times New Roman" w:hAnsi="Times New Roman"/>
                <w:b/>
                <w:bCs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6C2E77" w:rsidRDefault="006C2E77">
      <w:pPr>
        <w:jc w:val="center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Кафедра________________________________</w:t>
      </w:r>
    </w:p>
    <w:p w:rsidR="006C2E77" w:rsidRDefault="00181B9F">
      <w:pPr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ПРЕДПИСАНИЕ НА ПРАКТИКУ №   ________</w:t>
      </w:r>
    </w:p>
    <w:p w:rsidR="006C2E77" w:rsidRDefault="00181B9F">
      <w:pPr>
        <w:spacing w:after="0"/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6C2E77" w:rsidRDefault="00181B9F">
      <w:pPr>
        <w:spacing w:after="0"/>
        <w:jc w:val="center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b"/>
          <w:rFonts w:ascii="Times New Roman" w:hAnsi="Times New Roman"/>
          <w:i/>
          <w:iCs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6C2E77" w:rsidRDefault="006C2E77">
      <w:pPr>
        <w:spacing w:after="0"/>
        <w:jc w:val="center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spacing w:after="0" w:line="360" w:lineRule="auto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6C2E77" w:rsidRDefault="006C2E77">
      <w:pPr>
        <w:spacing w:after="0" w:line="360" w:lineRule="auto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spacing w:after="0" w:line="360" w:lineRule="auto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6C2E77" w:rsidRDefault="006C2E77">
      <w:pPr>
        <w:spacing w:after="0" w:line="180" w:lineRule="atLeast"/>
        <w:jc w:val="center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spacing w:after="0" w:line="180" w:lineRule="atLeast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</w:t>
      </w:r>
    </w:p>
    <w:p w:rsidR="006C2E77" w:rsidRDefault="00181B9F">
      <w:pPr>
        <w:spacing w:after="0" w:line="180" w:lineRule="atLeast"/>
        <w:jc w:val="center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b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(указать вид и тип )</w:t>
      </w:r>
    </w:p>
    <w:p w:rsidR="006C2E77" w:rsidRDefault="006C2E77">
      <w:pPr>
        <w:spacing w:after="0" w:line="180" w:lineRule="atLeast"/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spacing w:after="0" w:line="180" w:lineRule="atLeast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6C2E77" w:rsidRDefault="00181B9F">
      <w:pPr>
        <w:spacing w:after="0" w:line="200" w:lineRule="atLeast"/>
        <w:jc w:val="center"/>
        <w:rPr>
          <w:rStyle w:val="ab"/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  <w:vertAlign w:val="superscript"/>
        </w:rPr>
      </w:pPr>
      <w:r>
        <w:rPr>
          <w:rStyle w:val="ab"/>
          <w:rFonts w:ascii="Times New Roman" w:hAnsi="Times New Roman"/>
          <w:i/>
          <w:iCs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6C2E77" w:rsidRDefault="006C2E77">
      <w:pPr>
        <w:spacing w:after="0" w:line="200" w:lineRule="atLeast"/>
        <w:jc w:val="center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jc w:val="center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2E77" w:rsidRDefault="00181B9F">
      <w:pPr>
        <w:jc w:val="center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2E77" w:rsidRDefault="00181B9F">
      <w:pPr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4"/>
        <w:gridCol w:w="3144"/>
        <w:gridCol w:w="2483"/>
      </w:tblGrid>
      <w:tr w:rsidR="006C2E77">
        <w:trPr>
          <w:trHeight w:val="890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</w:tc>
      </w:tr>
    </w:tbl>
    <w:p w:rsidR="006C2E77" w:rsidRDefault="006C2E77">
      <w:pPr>
        <w:widowControl w:val="0"/>
        <w:spacing w:line="240" w:lineRule="auto"/>
        <w:ind w:left="108" w:hanging="108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6C2E77">
      <w:pPr>
        <w:widowControl w:val="0"/>
        <w:spacing w:line="240" w:lineRule="auto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Дата выдачи «</w:t>
      </w:r>
      <w:r w:rsidR="00F17E3D">
        <w:rPr>
          <w:rStyle w:val="ab"/>
          <w:rFonts w:ascii="Times New Roman" w:hAnsi="Times New Roman"/>
          <w:sz w:val="24"/>
          <w:szCs w:val="24"/>
        </w:rPr>
        <w:t>_____»______________________ 202</w:t>
      </w:r>
      <w:r>
        <w:rPr>
          <w:rStyle w:val="ab"/>
          <w:rFonts w:ascii="Times New Roman" w:hAnsi="Times New Roman"/>
          <w:sz w:val="24"/>
          <w:szCs w:val="24"/>
        </w:rPr>
        <w:t>___ г</w:t>
      </w:r>
    </w:p>
    <w:p w:rsidR="006C2E77" w:rsidRDefault="00181B9F">
      <w:pPr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 МП</w:t>
      </w:r>
    </w:p>
    <w:p w:rsidR="006C2E77" w:rsidRDefault="00181B9F">
      <w:pPr>
        <w:spacing w:after="0" w:line="240" w:lineRule="auto"/>
      </w:pPr>
      <w:r>
        <w:rPr>
          <w:rStyle w:val="ab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6C2E77" w:rsidRDefault="00181B9F">
      <w:pPr>
        <w:spacing w:line="240" w:lineRule="auto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lastRenderedPageBreak/>
        <w:t>ОТМЕТКА О ПРОХОЖДЕНИИ ПРАКТИКИ</w:t>
      </w:r>
    </w:p>
    <w:tbl>
      <w:tblPr>
        <w:tblStyle w:val="TableNormal"/>
        <w:tblW w:w="89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9"/>
        <w:gridCol w:w="4464"/>
      </w:tblGrid>
      <w:tr w:rsidR="006C2E77">
        <w:trPr>
          <w:trHeight w:val="1988"/>
          <w:jc w:val="center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360" w:lineRule="auto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6C2E77" w:rsidRDefault="00F17E3D">
            <w:pPr>
              <w:spacing w:after="0" w:line="360" w:lineRule="auto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«____»___________________ 202</w:t>
            </w:r>
            <w:r w:rsidR="00181B9F">
              <w:rPr>
                <w:rStyle w:val="ab"/>
                <w:rFonts w:ascii="Times New Roman" w:hAnsi="Times New Roman"/>
                <w:sz w:val="24"/>
                <w:szCs w:val="24"/>
              </w:rPr>
              <w:t>__ г.</w:t>
            </w:r>
          </w:p>
          <w:p w:rsidR="006C2E77" w:rsidRDefault="00181B9F">
            <w:pPr>
              <w:spacing w:after="0" w:line="360" w:lineRule="auto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6C2E77" w:rsidRDefault="00181B9F">
            <w:pPr>
              <w:spacing w:after="0"/>
              <w:jc w:val="both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360" w:lineRule="auto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6C2E77" w:rsidRDefault="00181B9F">
            <w:pPr>
              <w:spacing w:after="0" w:line="360" w:lineRule="auto"/>
              <w:jc w:val="both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 xml:space="preserve">    </w:t>
            </w:r>
            <w:r w:rsidR="00F17E3D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     «____»_________________202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>__ г.       ______________________________</w:t>
            </w:r>
          </w:p>
          <w:p w:rsidR="006C2E77" w:rsidRDefault="00181B9F">
            <w:pPr>
              <w:spacing w:after="0" w:line="240" w:lineRule="auto"/>
              <w:jc w:val="both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6C2E77" w:rsidRDefault="006C2E77">
      <w:pPr>
        <w:widowControl w:val="0"/>
        <w:spacing w:line="240" w:lineRule="auto"/>
        <w:jc w:val="center"/>
        <w:rPr>
          <w:rStyle w:val="ab"/>
          <w:rFonts w:ascii="Times New Roman" w:eastAsia="Times New Roman" w:hAnsi="Times New Roman" w:cs="Times New Roman"/>
        </w:rPr>
      </w:pPr>
    </w:p>
    <w:p w:rsidR="006C2E77" w:rsidRDefault="00181B9F">
      <w:pPr>
        <w:spacing w:line="240" w:lineRule="atLeast"/>
        <w:jc w:val="center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КРАТКАЯ ХАРАКТЕРИСТИКА ОБУЧАЮЩЕГОСЯ ПО ИТОГАМ ПРАКТИКИ</w:t>
      </w:r>
    </w:p>
    <w:p w:rsidR="006C2E77" w:rsidRDefault="00181B9F">
      <w:pPr>
        <w:spacing w:line="240" w:lineRule="atLeast"/>
        <w:jc w:val="center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b"/>
          <w:rFonts w:ascii="Times New Roman" w:hAnsi="Times New Roman"/>
          <w:i/>
          <w:iCs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6C2E77" w:rsidRDefault="006C2E77">
      <w:pPr>
        <w:jc w:val="both"/>
        <w:rPr>
          <w:rStyle w:val="ab"/>
          <w:rFonts w:ascii="Times New Roman" w:eastAsia="Times New Roman" w:hAnsi="Times New Roman" w:cs="Times New Roman"/>
        </w:rPr>
      </w:pPr>
    </w:p>
    <w:p w:rsidR="006C2E77" w:rsidRDefault="006C2E77">
      <w:pPr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spacing w:after="0" w:line="240" w:lineRule="auto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6C2E77" w:rsidRDefault="00181B9F">
      <w:pPr>
        <w:spacing w:after="0" w:line="240" w:lineRule="auto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b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прописью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6C2E77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6C2E77" w:rsidRDefault="006C2E77">
      <w:pPr>
        <w:widowControl w:val="0"/>
        <w:spacing w:after="0" w:line="240" w:lineRule="auto"/>
        <w:ind w:left="108" w:hanging="108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6C2E77" w:rsidRDefault="006C2E77">
      <w:pPr>
        <w:widowControl w:val="0"/>
        <w:spacing w:after="0" w:line="240" w:lineRule="auto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6C2E77" w:rsidRDefault="006C2E77">
      <w:pPr>
        <w:spacing w:after="0" w:line="200" w:lineRule="atLeast"/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6C2E77">
      <w:pPr>
        <w:spacing w:after="0" w:line="200" w:lineRule="atLeast"/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spacing w:after="0" w:line="200" w:lineRule="atLeast"/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      «_____»________________</w:t>
      </w:r>
    </w:p>
    <w:p w:rsidR="006C2E77" w:rsidRDefault="00181B9F">
      <w:pPr>
        <w:pBdr>
          <w:bottom w:val="single" w:sz="12" w:space="0" w:color="000000"/>
        </w:pBdr>
        <w:spacing w:after="0" w:line="200" w:lineRule="atLeast"/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МП</w:t>
      </w:r>
    </w:p>
    <w:p w:rsidR="006C2E77" w:rsidRDefault="00181B9F">
      <w:pPr>
        <w:spacing w:line="160" w:lineRule="atLeast"/>
        <w:jc w:val="center"/>
        <w:rPr>
          <w:rStyle w:val="ab"/>
          <w:rFonts w:ascii="Times New Roman" w:eastAsia="Times New Roman" w:hAnsi="Times New Roman" w:cs="Times New Roman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КРАТКАЯ ХАРАКТЕРИСТИКА ОБУЧАЮЩЕГОСЯ ПО ИТОГАМ ПРАКТИКИ</w:t>
      </w:r>
    </w:p>
    <w:p w:rsidR="006C2E77" w:rsidRDefault="006C2E77">
      <w:pPr>
        <w:jc w:val="both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spacing w:after="0" w:line="240" w:lineRule="auto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6C2E77" w:rsidRDefault="00181B9F">
      <w:pPr>
        <w:spacing w:after="0" w:line="240" w:lineRule="auto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Style w:val="ab"/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6C2E77">
        <w:trPr>
          <w:trHeight w:val="61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</w:rPr>
              <w:t>_____________________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E77" w:rsidRDefault="00181B9F">
            <w:pPr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6C2E77" w:rsidRDefault="00181B9F">
            <w:pPr>
              <w:spacing w:after="0" w:line="240" w:lineRule="auto"/>
            </w:pPr>
            <w:r>
              <w:rPr>
                <w:rStyle w:val="ab"/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6C2E77" w:rsidRDefault="006C2E77">
      <w:pPr>
        <w:widowControl w:val="0"/>
        <w:spacing w:after="0" w:line="240" w:lineRule="auto"/>
        <w:ind w:left="108" w:hanging="108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6C2E77" w:rsidRDefault="006C2E77">
      <w:pPr>
        <w:widowControl w:val="0"/>
        <w:spacing w:after="0" w:line="240" w:lineRule="auto"/>
        <w:rPr>
          <w:rStyle w:val="ab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6C2E77" w:rsidRDefault="006C2E77">
      <w:pPr>
        <w:spacing w:after="0" w:line="200" w:lineRule="atLeast"/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6C2E77">
      <w:pPr>
        <w:spacing w:after="0" w:line="200" w:lineRule="atLeast"/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</w:p>
    <w:p w:rsidR="006C2E77" w:rsidRDefault="00181B9F">
      <w:pPr>
        <w:pBdr>
          <w:bottom w:val="single" w:sz="12" w:space="0" w:color="000000"/>
        </w:pBdr>
        <w:spacing w:after="0" w:line="200" w:lineRule="atLeast"/>
        <w:jc w:val="right"/>
        <w:rPr>
          <w:rStyle w:val="ab"/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      «_____»________________</w:t>
      </w:r>
    </w:p>
    <w:p w:rsidR="006C2E77" w:rsidRDefault="00181B9F">
      <w:pPr>
        <w:spacing w:after="0" w:line="240" w:lineRule="auto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ИТОГОВАЯ ОЦЕНКА ЗА ПРАКТИКУ:</w:t>
      </w:r>
    </w:p>
    <w:p w:rsidR="006C2E77" w:rsidRDefault="006C2E77">
      <w:pPr>
        <w:spacing w:after="0" w:line="240" w:lineRule="auto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E77" w:rsidRDefault="00181B9F">
      <w:pPr>
        <w:spacing w:after="0" w:line="240" w:lineRule="auto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b"/>
          <w:rFonts w:ascii="Times New Roman" w:hAnsi="Times New Roman"/>
          <w:b/>
          <w:bCs/>
          <w:sz w:val="24"/>
          <w:szCs w:val="24"/>
        </w:rPr>
        <w:t>____________________                                  _______________________</w:t>
      </w:r>
    </w:p>
    <w:p w:rsidR="006C2E77" w:rsidRDefault="00181B9F">
      <w:pPr>
        <w:spacing w:after="0" w:line="240" w:lineRule="auto"/>
        <w:rPr>
          <w:rStyle w:val="ab"/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ab"/>
          <w:rFonts w:ascii="Times New Roman" w:hAnsi="Times New Roman"/>
          <w:i/>
          <w:iCs/>
          <w:sz w:val="20"/>
          <w:szCs w:val="20"/>
        </w:rPr>
        <w:t xml:space="preserve"> ( прописью)                                                               ( подпись руководителя практики от ННГУ)</w:t>
      </w:r>
    </w:p>
    <w:p w:rsidR="006C2E77" w:rsidRDefault="006C2E77">
      <w:pPr>
        <w:spacing w:after="0" w:line="240" w:lineRule="auto"/>
        <w:rPr>
          <w:rStyle w:val="ab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E77" w:rsidRDefault="00181B9F">
      <w:pPr>
        <w:spacing w:after="0" w:line="240" w:lineRule="auto"/>
      </w:pPr>
      <w:r>
        <w:rPr>
          <w:rStyle w:val="ab"/>
          <w:rFonts w:ascii="Times New Roman" w:hAnsi="Times New Roman"/>
          <w:b/>
          <w:bCs/>
          <w:sz w:val="24"/>
          <w:szCs w:val="24"/>
        </w:rPr>
        <w:t>«________»  ________________________  г.</w:t>
      </w:r>
      <w:r>
        <w:rPr>
          <w:rStyle w:val="ab"/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Титульный лист отчета по практике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  </w:t>
      </w:r>
    </w:p>
    <w:p w:rsidR="006C2E77" w:rsidRPr="00F17E3D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МИНИСТЕРСТВО </w:t>
      </w:r>
      <w:r w:rsidR="00F17E3D" w:rsidRP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НАУКИ И ВЫСШЕГО ОБРАЗОВАНИЯ</w:t>
      </w:r>
      <w:r w:rsidRP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РОССИЙСКОЙ  ФЕДЕРАЦИИ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высшего образования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«Национальный исследовательский Нижегородский государственный 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университет им. Н.И. Лобачевского»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Факультет социальных наук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Кафедра общей социологии и социальной работы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93CB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ПОРТФОЛИО ПО </w:t>
      </w:r>
      <w:r w:rsidR="00893CB7">
        <w:rPr>
          <w:rStyle w:val="ab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ПРОИЗВОДСТВЕННОЙ </w:t>
      </w:r>
    </w:p>
    <w:p w:rsidR="006C2E77" w:rsidRDefault="00893CB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8"/>
          <w:szCs w:val="28"/>
          <w:shd w:val="clear" w:color="auto" w:fill="FFFFFF"/>
        </w:rPr>
        <w:t>(ПРЕДДИПЛОМНОЙ)</w:t>
      </w:r>
      <w:r w:rsidR="00181B9F">
        <w:rPr>
          <w:rStyle w:val="ab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ПРАКТИКЕ</w:t>
      </w:r>
      <w:r w:rsidR="00181B9F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студента 4 курса дневного отделения 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направления подгот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овки «Социальная работа» – 39.03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.02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8"/>
          <w:szCs w:val="28"/>
          <w:shd w:val="clear" w:color="auto" w:fill="FFFFFF"/>
        </w:rPr>
        <w:t>Иванова Ивана Ивановича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181B9F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Руководитель практики: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Сидорова Е.Н., к.с.н., доцент кафедры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right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общей социологии и социальной работы ФСН ННГУ 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6C2E7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C2E77" w:rsidRDefault="006C2E7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Нижний Новгород </w:t>
      </w:r>
    </w:p>
    <w:p w:rsidR="006C2E77" w:rsidRDefault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center"/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2020</w:t>
      </w:r>
      <w:r w:rsidR="00181B9F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  <w:r w:rsidR="00181B9F">
        <w:rPr>
          <w:rStyle w:val="ab"/>
          <w:rFonts w:ascii="Arial Unicode MS" w:eastAsia="Arial Unicode MS" w:hAnsi="Arial Unicode MS" w:cs="Arial Unicode MS"/>
          <w:sz w:val="28"/>
          <w:szCs w:val="28"/>
          <w:shd w:val="clear" w:color="auto" w:fill="FFFFFF"/>
        </w:rPr>
        <w:br w:type="page"/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jc w:val="right"/>
        <w:rPr>
          <w:rStyle w:val="ab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Приложение 4. Пример оформления оглавления </w:t>
      </w:r>
      <w:r>
        <w:rPr>
          <w:rStyle w:val="ab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6C2E77" w:rsidRDefault="00181B9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line="360" w:lineRule="auto"/>
        <w:jc w:val="center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b/>
          <w:bCs/>
          <w:sz w:val="28"/>
          <w:szCs w:val="28"/>
          <w:shd w:val="clear" w:color="auto" w:fill="FFFFFF"/>
        </w:rPr>
        <w:t>ОГЛАВЛЕНИЕ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C2E77" w:rsidRDefault="006C2E77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C2E77" w:rsidRDefault="00181B9F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1. Характеристика учреждения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структурного подразделения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, в котором проходила 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производственная 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практика…………………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………………………………………..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2 </w:t>
      </w:r>
    </w:p>
    <w:p w:rsidR="006C2E77" w:rsidRDefault="00181B9F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  <w:lang w:val="fr-FR"/>
        </w:rPr>
        <w:t> Научно-исследовательская работа…..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………………………………….……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……7 </w:t>
      </w:r>
    </w:p>
    <w:p w:rsidR="006C2E77" w:rsidRDefault="00181B9F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3. Дневник практики………………………………………………………………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…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16 </w:t>
      </w:r>
    </w:p>
    <w:p w:rsidR="006C2E77" w:rsidRDefault="00181B9F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Общие выводы по итогам практики……………………………………………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...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..  23 </w:t>
      </w:r>
    </w:p>
    <w:p w:rsidR="006C2E77" w:rsidRDefault="00181B9F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Список используемой литературы.… …………………………..………………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….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25 </w:t>
      </w:r>
    </w:p>
    <w:p w:rsidR="006C2E77" w:rsidRDefault="00181B9F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  <w:rPr>
          <w:rStyle w:val="ab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Приложение 1. Название   ……………………………….………………..………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...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26 </w:t>
      </w:r>
    </w:p>
    <w:p w:rsidR="006C2E77" w:rsidRDefault="00181B9F" w:rsidP="00F17E3D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pacing w:after="0" w:line="360" w:lineRule="auto"/>
        <w:jc w:val="both"/>
      </w:pP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Приложение 2. Название  …………..…………..……….….……………………</w:t>
      </w:r>
      <w:r w:rsidR="00F17E3D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...</w:t>
      </w:r>
      <w:r>
        <w:rPr>
          <w:rStyle w:val="ab"/>
          <w:rFonts w:ascii="Times New Roman" w:hAnsi="Times New Roman"/>
          <w:sz w:val="28"/>
          <w:szCs w:val="28"/>
          <w:shd w:val="clear" w:color="auto" w:fill="FFFFFF"/>
        </w:rPr>
        <w:t>.  28 </w:t>
      </w:r>
    </w:p>
    <w:sectPr w:rsidR="006C2E77" w:rsidSect="00E25336">
      <w:pgSz w:w="11900" w:h="16840"/>
      <w:pgMar w:top="1134" w:right="850" w:bottom="1134" w:left="1134" w:header="17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67" w:rsidRDefault="00640367">
      <w:pPr>
        <w:spacing w:after="0" w:line="240" w:lineRule="auto"/>
      </w:pPr>
      <w:r>
        <w:separator/>
      </w:r>
    </w:p>
  </w:endnote>
  <w:endnote w:type="continuationSeparator" w:id="0">
    <w:p w:rsidR="00640367" w:rsidRDefault="0064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25" w:rsidRDefault="00635625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BD149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25" w:rsidRDefault="0063562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67" w:rsidRDefault="00640367">
      <w:pPr>
        <w:spacing w:after="0" w:line="240" w:lineRule="auto"/>
      </w:pPr>
      <w:r>
        <w:separator/>
      </w:r>
    </w:p>
  </w:footnote>
  <w:footnote w:type="continuationSeparator" w:id="0">
    <w:p w:rsidR="00640367" w:rsidRDefault="0064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25" w:rsidRDefault="00635625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625" w:rsidRDefault="00635625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ADA"/>
    <w:multiLevelType w:val="hybridMultilevel"/>
    <w:tmpl w:val="2E0E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4B08"/>
    <w:multiLevelType w:val="hybridMultilevel"/>
    <w:tmpl w:val="86F4B0BA"/>
    <w:lvl w:ilvl="0" w:tplc="7C544238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32F896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41A22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89A9C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48AA42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4AF89A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2B674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6ABEE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D8B9E0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9F16DC"/>
    <w:multiLevelType w:val="hybridMultilevel"/>
    <w:tmpl w:val="51F6ABF4"/>
    <w:lvl w:ilvl="0" w:tplc="65A83838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1853A0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DC9184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62ADC4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DE824E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66922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A7DA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F4CF4A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A60922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C66F96"/>
    <w:multiLevelType w:val="hybridMultilevel"/>
    <w:tmpl w:val="4662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4754B"/>
    <w:multiLevelType w:val="hybridMultilevel"/>
    <w:tmpl w:val="2600135A"/>
    <w:styleLink w:val="1"/>
    <w:lvl w:ilvl="0" w:tplc="D2B6217C">
      <w:start w:val="1"/>
      <w:numFmt w:val="bullet"/>
      <w:lvlText w:val="·"/>
      <w:lvlJc w:val="left"/>
      <w:pPr>
        <w:ind w:left="2927" w:hanging="4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DFD6D14A">
      <w:start w:val="1"/>
      <w:numFmt w:val="bullet"/>
      <w:lvlText w:val="o"/>
      <w:lvlJc w:val="left"/>
      <w:pPr>
        <w:ind w:left="708" w:hanging="70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432F8">
      <w:start w:val="1"/>
      <w:numFmt w:val="bullet"/>
      <w:lvlText w:val="▪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CA15D0">
      <w:start w:val="1"/>
      <w:numFmt w:val="bullet"/>
      <w:lvlText w:val="•"/>
      <w:lvlJc w:val="left"/>
      <w:pPr>
        <w:ind w:left="2149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7874CC">
      <w:start w:val="1"/>
      <w:numFmt w:val="bullet"/>
      <w:lvlText w:val="o"/>
      <w:lvlJc w:val="left"/>
      <w:pPr>
        <w:ind w:left="216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BCC04A">
      <w:start w:val="1"/>
      <w:numFmt w:val="bullet"/>
      <w:lvlText w:val="▪"/>
      <w:lvlJc w:val="left"/>
      <w:pPr>
        <w:ind w:left="288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4A1B50">
      <w:start w:val="1"/>
      <w:numFmt w:val="bullet"/>
      <w:lvlText w:val="•"/>
      <w:lvlJc w:val="left"/>
      <w:pPr>
        <w:ind w:left="360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98AA90">
      <w:start w:val="1"/>
      <w:numFmt w:val="bullet"/>
      <w:lvlText w:val="o"/>
      <w:lvlJc w:val="left"/>
      <w:pPr>
        <w:ind w:left="432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CAB3B2">
      <w:start w:val="1"/>
      <w:numFmt w:val="bullet"/>
      <w:lvlText w:val="▪"/>
      <w:lvlJc w:val="left"/>
      <w:pPr>
        <w:ind w:left="5040" w:hanging="214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9578F8"/>
    <w:multiLevelType w:val="hybridMultilevel"/>
    <w:tmpl w:val="80CEBD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05872"/>
    <w:multiLevelType w:val="hybridMultilevel"/>
    <w:tmpl w:val="C45EE7FE"/>
    <w:lvl w:ilvl="0" w:tplc="7BF6146A">
      <w:start w:val="1"/>
      <w:numFmt w:val="bullet"/>
      <w:lvlText w:val="·"/>
      <w:lvlJc w:val="left"/>
      <w:pPr>
        <w:ind w:left="4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8C4DFE">
      <w:start w:val="1"/>
      <w:numFmt w:val="bullet"/>
      <w:lvlText w:val="o"/>
      <w:lvlJc w:val="left"/>
      <w:pPr>
        <w:ind w:left="101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3CCD7C">
      <w:start w:val="1"/>
      <w:numFmt w:val="bullet"/>
      <w:lvlText w:val="▪"/>
      <w:lvlJc w:val="left"/>
      <w:pPr>
        <w:ind w:left="173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A0E9B6">
      <w:start w:val="1"/>
      <w:numFmt w:val="bullet"/>
      <w:lvlText w:val="·"/>
      <w:lvlJc w:val="left"/>
      <w:pPr>
        <w:ind w:left="2459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B80ED2">
      <w:start w:val="1"/>
      <w:numFmt w:val="bullet"/>
      <w:lvlText w:val="o"/>
      <w:lvlJc w:val="left"/>
      <w:pPr>
        <w:ind w:left="317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82826">
      <w:start w:val="1"/>
      <w:numFmt w:val="bullet"/>
      <w:lvlText w:val="▪"/>
      <w:lvlJc w:val="left"/>
      <w:pPr>
        <w:ind w:left="389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B4C2DC">
      <w:start w:val="1"/>
      <w:numFmt w:val="bullet"/>
      <w:lvlText w:val="·"/>
      <w:lvlJc w:val="left"/>
      <w:pPr>
        <w:ind w:left="4619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A418E">
      <w:start w:val="1"/>
      <w:numFmt w:val="bullet"/>
      <w:lvlText w:val="o"/>
      <w:lvlJc w:val="left"/>
      <w:pPr>
        <w:ind w:left="533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4CB2F2">
      <w:start w:val="1"/>
      <w:numFmt w:val="bullet"/>
      <w:lvlText w:val="▪"/>
      <w:lvlJc w:val="left"/>
      <w:pPr>
        <w:ind w:left="605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20418A"/>
    <w:multiLevelType w:val="multilevel"/>
    <w:tmpl w:val="19F65052"/>
    <w:lvl w:ilvl="0">
      <w:start w:val="7"/>
      <w:numFmt w:val="decimal"/>
      <w:lvlText w:val="%1"/>
      <w:lvlJc w:val="left"/>
      <w:pPr>
        <w:ind w:left="360" w:hanging="360"/>
      </w:pPr>
      <w:rPr>
        <w:rFonts w:eastAsia="Calibri" w:cs="Calibr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Calibri" w:cs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cs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cs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cs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cs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cs="Calibri" w:hint="default"/>
      </w:rPr>
    </w:lvl>
  </w:abstractNum>
  <w:abstractNum w:abstractNumId="8" w15:restartNumberingAfterBreak="0">
    <w:nsid w:val="1D016C6A"/>
    <w:multiLevelType w:val="hybridMultilevel"/>
    <w:tmpl w:val="DA64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D73CF"/>
    <w:multiLevelType w:val="hybridMultilevel"/>
    <w:tmpl w:val="391C5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9215F"/>
    <w:multiLevelType w:val="hybridMultilevel"/>
    <w:tmpl w:val="360C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B1ACB"/>
    <w:multiLevelType w:val="hybridMultilevel"/>
    <w:tmpl w:val="1340C8CE"/>
    <w:lvl w:ilvl="0" w:tplc="3E94002C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A2DDA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1EF1AE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4E1920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A849F2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011C6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06A290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709C30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74B0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11D03D5"/>
    <w:multiLevelType w:val="hybridMultilevel"/>
    <w:tmpl w:val="42C0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A27B6"/>
    <w:multiLevelType w:val="hybridMultilevel"/>
    <w:tmpl w:val="4A287310"/>
    <w:lvl w:ilvl="0" w:tplc="CFAA3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D1EF0"/>
    <w:multiLevelType w:val="hybridMultilevel"/>
    <w:tmpl w:val="E6281106"/>
    <w:lvl w:ilvl="0" w:tplc="06624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6D2214"/>
    <w:multiLevelType w:val="hybridMultilevel"/>
    <w:tmpl w:val="188AB94A"/>
    <w:lvl w:ilvl="0" w:tplc="F76C92FA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6E0D18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1EB212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DC19A2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CAF362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80BC64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4F9E8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CDF7E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AB72C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AE01108"/>
    <w:multiLevelType w:val="hybridMultilevel"/>
    <w:tmpl w:val="2600135A"/>
    <w:numStyleLink w:val="1"/>
  </w:abstractNum>
  <w:abstractNum w:abstractNumId="17" w15:restartNumberingAfterBreak="0">
    <w:nsid w:val="316F3941"/>
    <w:multiLevelType w:val="hybridMultilevel"/>
    <w:tmpl w:val="1954FF92"/>
    <w:lvl w:ilvl="0" w:tplc="189C89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A70CC6"/>
    <w:multiLevelType w:val="hybridMultilevel"/>
    <w:tmpl w:val="CA36EF04"/>
    <w:numStyleLink w:val="a"/>
  </w:abstractNum>
  <w:abstractNum w:abstractNumId="19" w15:restartNumberingAfterBreak="0">
    <w:nsid w:val="32274ED2"/>
    <w:multiLevelType w:val="hybridMultilevel"/>
    <w:tmpl w:val="B74C6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13B78"/>
    <w:multiLevelType w:val="hybridMultilevel"/>
    <w:tmpl w:val="2974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07A80"/>
    <w:multiLevelType w:val="hybridMultilevel"/>
    <w:tmpl w:val="96A8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05D85"/>
    <w:multiLevelType w:val="hybridMultilevel"/>
    <w:tmpl w:val="EC44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44418"/>
    <w:multiLevelType w:val="hybridMultilevel"/>
    <w:tmpl w:val="19789996"/>
    <w:lvl w:ilvl="0" w:tplc="B156A02A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EC0258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F8AD82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E6D080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345464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F8D8C6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128306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7C7CB6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023498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30E28C7"/>
    <w:multiLevelType w:val="multilevel"/>
    <w:tmpl w:val="B0FC3A9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5319D4"/>
    <w:multiLevelType w:val="hybridMultilevel"/>
    <w:tmpl w:val="23C8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F2FE7"/>
    <w:multiLevelType w:val="hybridMultilevel"/>
    <w:tmpl w:val="F198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03EE7"/>
    <w:multiLevelType w:val="hybridMultilevel"/>
    <w:tmpl w:val="B5E47AAC"/>
    <w:lvl w:ilvl="0" w:tplc="94A063F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EE46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729FA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2383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F2EA4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7C329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9A664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8607B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E4733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00C1B40"/>
    <w:multiLevelType w:val="hybridMultilevel"/>
    <w:tmpl w:val="153AA016"/>
    <w:lvl w:ilvl="0" w:tplc="192872E4">
      <w:start w:val="1"/>
      <w:numFmt w:val="bullet"/>
      <w:lvlText w:val="·"/>
      <w:lvlJc w:val="left"/>
      <w:pPr>
        <w:ind w:left="4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8450DA">
      <w:start w:val="1"/>
      <w:numFmt w:val="bullet"/>
      <w:lvlText w:val="o"/>
      <w:lvlJc w:val="left"/>
      <w:pPr>
        <w:ind w:left="101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FE9B2C">
      <w:start w:val="1"/>
      <w:numFmt w:val="bullet"/>
      <w:lvlText w:val="▪"/>
      <w:lvlJc w:val="left"/>
      <w:pPr>
        <w:ind w:left="173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863982">
      <w:start w:val="1"/>
      <w:numFmt w:val="bullet"/>
      <w:lvlText w:val="·"/>
      <w:lvlJc w:val="left"/>
      <w:pPr>
        <w:ind w:left="2459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2F0F2">
      <w:start w:val="1"/>
      <w:numFmt w:val="bullet"/>
      <w:lvlText w:val="o"/>
      <w:lvlJc w:val="left"/>
      <w:pPr>
        <w:ind w:left="317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AE0E6">
      <w:start w:val="1"/>
      <w:numFmt w:val="bullet"/>
      <w:lvlText w:val="▪"/>
      <w:lvlJc w:val="left"/>
      <w:pPr>
        <w:ind w:left="389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48C6CA">
      <w:start w:val="1"/>
      <w:numFmt w:val="bullet"/>
      <w:lvlText w:val="·"/>
      <w:lvlJc w:val="left"/>
      <w:pPr>
        <w:ind w:left="4619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64F4FE">
      <w:start w:val="1"/>
      <w:numFmt w:val="bullet"/>
      <w:lvlText w:val="o"/>
      <w:lvlJc w:val="left"/>
      <w:pPr>
        <w:ind w:left="533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C8FC20">
      <w:start w:val="1"/>
      <w:numFmt w:val="bullet"/>
      <w:lvlText w:val="▪"/>
      <w:lvlJc w:val="left"/>
      <w:pPr>
        <w:ind w:left="605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61F2126"/>
    <w:multiLevelType w:val="hybridMultilevel"/>
    <w:tmpl w:val="EE9A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66207"/>
    <w:multiLevelType w:val="hybridMultilevel"/>
    <w:tmpl w:val="34F63A10"/>
    <w:lvl w:ilvl="0" w:tplc="661A88F2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A41159"/>
    <w:multiLevelType w:val="hybridMultilevel"/>
    <w:tmpl w:val="39EEE148"/>
    <w:lvl w:ilvl="0" w:tplc="A6E67162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6A21A3"/>
    <w:multiLevelType w:val="hybridMultilevel"/>
    <w:tmpl w:val="2C40EF32"/>
    <w:lvl w:ilvl="0" w:tplc="DCDA3430">
      <w:start w:val="1"/>
      <w:numFmt w:val="bullet"/>
      <w:lvlText w:val="·"/>
      <w:lvlJc w:val="left"/>
      <w:pPr>
        <w:ind w:left="25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6A47C6">
      <w:start w:val="1"/>
      <w:numFmt w:val="bullet"/>
      <w:lvlText w:val="o"/>
      <w:lvlJc w:val="left"/>
      <w:pPr>
        <w:ind w:left="13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3C8140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0E65D4">
      <w:start w:val="1"/>
      <w:numFmt w:val="bullet"/>
      <w:lvlText w:val="·"/>
      <w:lvlJc w:val="left"/>
      <w:pPr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2639E">
      <w:start w:val="1"/>
      <w:numFmt w:val="bullet"/>
      <w:lvlText w:val="o"/>
      <w:lvlJc w:val="left"/>
      <w:pPr>
        <w:ind w:left="349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24C978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F8FC32">
      <w:start w:val="1"/>
      <w:numFmt w:val="bullet"/>
      <w:lvlText w:val="·"/>
      <w:lvlJc w:val="left"/>
      <w:pPr>
        <w:ind w:left="493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D485C4">
      <w:start w:val="1"/>
      <w:numFmt w:val="bullet"/>
      <w:lvlText w:val="o"/>
      <w:lvlJc w:val="left"/>
      <w:pPr>
        <w:ind w:left="56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2DC98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81F391A"/>
    <w:multiLevelType w:val="hybridMultilevel"/>
    <w:tmpl w:val="C83C1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87F3F"/>
    <w:multiLevelType w:val="hybridMultilevel"/>
    <w:tmpl w:val="6212EBC2"/>
    <w:lvl w:ilvl="0" w:tplc="FD42666A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9E6EAB"/>
    <w:multiLevelType w:val="hybridMultilevel"/>
    <w:tmpl w:val="CA36EF04"/>
    <w:styleLink w:val="a"/>
    <w:lvl w:ilvl="0" w:tplc="08B41B66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E2BD8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F62C04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4678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8ED4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B43AA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F4288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7CDDE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96539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72C1370"/>
    <w:multiLevelType w:val="hybridMultilevel"/>
    <w:tmpl w:val="BE2A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23449"/>
    <w:multiLevelType w:val="hybridMultilevel"/>
    <w:tmpl w:val="0AE06DEA"/>
    <w:lvl w:ilvl="0" w:tplc="247AD270">
      <w:start w:val="1"/>
      <w:numFmt w:val="bullet"/>
      <w:lvlText w:val="·"/>
      <w:lvlJc w:val="left"/>
      <w:pPr>
        <w:ind w:left="4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BC8406">
      <w:start w:val="1"/>
      <w:numFmt w:val="bullet"/>
      <w:lvlText w:val="o"/>
      <w:lvlJc w:val="left"/>
      <w:pPr>
        <w:ind w:left="101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1A0D60">
      <w:start w:val="1"/>
      <w:numFmt w:val="bullet"/>
      <w:lvlText w:val="▪"/>
      <w:lvlJc w:val="left"/>
      <w:pPr>
        <w:ind w:left="173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14828E">
      <w:start w:val="1"/>
      <w:numFmt w:val="bullet"/>
      <w:lvlText w:val="·"/>
      <w:lvlJc w:val="left"/>
      <w:pPr>
        <w:ind w:left="2459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CC615C">
      <w:start w:val="1"/>
      <w:numFmt w:val="bullet"/>
      <w:lvlText w:val="o"/>
      <w:lvlJc w:val="left"/>
      <w:pPr>
        <w:ind w:left="317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06D42E">
      <w:start w:val="1"/>
      <w:numFmt w:val="bullet"/>
      <w:lvlText w:val="▪"/>
      <w:lvlJc w:val="left"/>
      <w:pPr>
        <w:ind w:left="389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F8D038">
      <w:start w:val="1"/>
      <w:numFmt w:val="bullet"/>
      <w:lvlText w:val="·"/>
      <w:lvlJc w:val="left"/>
      <w:pPr>
        <w:ind w:left="4619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3217D6">
      <w:start w:val="1"/>
      <w:numFmt w:val="bullet"/>
      <w:lvlText w:val="o"/>
      <w:lvlJc w:val="left"/>
      <w:pPr>
        <w:ind w:left="533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50364C">
      <w:start w:val="1"/>
      <w:numFmt w:val="bullet"/>
      <w:lvlText w:val="▪"/>
      <w:lvlJc w:val="left"/>
      <w:pPr>
        <w:ind w:left="6059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AF967F4"/>
    <w:multiLevelType w:val="hybridMultilevel"/>
    <w:tmpl w:val="B1BE5030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366AC"/>
    <w:multiLevelType w:val="hybridMultilevel"/>
    <w:tmpl w:val="309AF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A763FA"/>
    <w:multiLevelType w:val="hybridMultilevel"/>
    <w:tmpl w:val="6FEA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C08F4"/>
    <w:multiLevelType w:val="hybridMultilevel"/>
    <w:tmpl w:val="6000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28"/>
  </w:num>
  <w:num w:numId="5">
    <w:abstractNumId w:val="37"/>
  </w:num>
  <w:num w:numId="6">
    <w:abstractNumId w:val="23"/>
  </w:num>
  <w:num w:numId="7">
    <w:abstractNumId w:val="2"/>
  </w:num>
  <w:num w:numId="8">
    <w:abstractNumId w:val="32"/>
  </w:num>
  <w:num w:numId="9">
    <w:abstractNumId w:val="11"/>
  </w:num>
  <w:num w:numId="10">
    <w:abstractNumId w:val="1"/>
  </w:num>
  <w:num w:numId="11">
    <w:abstractNumId w:val="15"/>
  </w:num>
  <w:num w:numId="12">
    <w:abstractNumId w:val="27"/>
  </w:num>
  <w:num w:numId="13">
    <w:abstractNumId w:val="35"/>
  </w:num>
  <w:num w:numId="14">
    <w:abstractNumId w:val="18"/>
  </w:num>
  <w:num w:numId="15">
    <w:abstractNumId w:val="18"/>
    <w:lvlOverride w:ilvl="0">
      <w:startOverride w:val="1"/>
      <w:lvl w:ilvl="0" w:tplc="3FE20E84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858A774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3400AE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9CB9C4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B8684A8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4D8C1F6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2007A20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92B432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681BE2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"/>
  </w:num>
  <w:num w:numId="17">
    <w:abstractNumId w:val="39"/>
  </w:num>
  <w:num w:numId="18">
    <w:abstractNumId w:val="22"/>
  </w:num>
  <w:num w:numId="19">
    <w:abstractNumId w:val="10"/>
  </w:num>
  <w:num w:numId="20">
    <w:abstractNumId w:val="26"/>
  </w:num>
  <w:num w:numId="21">
    <w:abstractNumId w:val="25"/>
  </w:num>
  <w:num w:numId="22">
    <w:abstractNumId w:val="21"/>
  </w:num>
  <w:num w:numId="23">
    <w:abstractNumId w:val="3"/>
  </w:num>
  <w:num w:numId="24">
    <w:abstractNumId w:val="9"/>
  </w:num>
  <w:num w:numId="25">
    <w:abstractNumId w:val="29"/>
  </w:num>
  <w:num w:numId="26">
    <w:abstractNumId w:val="0"/>
  </w:num>
  <w:num w:numId="27">
    <w:abstractNumId w:val="41"/>
  </w:num>
  <w:num w:numId="28">
    <w:abstractNumId w:val="8"/>
  </w:num>
  <w:num w:numId="29">
    <w:abstractNumId w:val="33"/>
  </w:num>
  <w:num w:numId="30">
    <w:abstractNumId w:val="20"/>
  </w:num>
  <w:num w:numId="31">
    <w:abstractNumId w:val="36"/>
  </w:num>
  <w:num w:numId="32">
    <w:abstractNumId w:val="12"/>
  </w:num>
  <w:num w:numId="33">
    <w:abstractNumId w:val="19"/>
  </w:num>
  <w:num w:numId="34">
    <w:abstractNumId w:val="7"/>
  </w:num>
  <w:num w:numId="35">
    <w:abstractNumId w:val="40"/>
  </w:num>
  <w:num w:numId="36">
    <w:abstractNumId w:val="38"/>
  </w:num>
  <w:num w:numId="37">
    <w:abstractNumId w:val="24"/>
    <w:lvlOverride w:ilvl="0">
      <w:startOverride w:val="1"/>
    </w:lvlOverride>
  </w:num>
  <w:num w:numId="38">
    <w:abstractNumId w:val="34"/>
  </w:num>
  <w:num w:numId="39">
    <w:abstractNumId w:val="31"/>
  </w:num>
  <w:num w:numId="40">
    <w:abstractNumId w:val="14"/>
  </w:num>
  <w:num w:numId="41">
    <w:abstractNumId w:val="13"/>
  </w:num>
  <w:num w:numId="42">
    <w:abstractNumId w:val="30"/>
  </w:num>
  <w:num w:numId="43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E77"/>
    <w:rsid w:val="00175251"/>
    <w:rsid w:val="00181B9F"/>
    <w:rsid w:val="00357495"/>
    <w:rsid w:val="0036215A"/>
    <w:rsid w:val="00377572"/>
    <w:rsid w:val="00396976"/>
    <w:rsid w:val="00420D52"/>
    <w:rsid w:val="0046066A"/>
    <w:rsid w:val="004810AC"/>
    <w:rsid w:val="00501EEF"/>
    <w:rsid w:val="00521128"/>
    <w:rsid w:val="00575F54"/>
    <w:rsid w:val="005E43EA"/>
    <w:rsid w:val="00601D80"/>
    <w:rsid w:val="00626CBB"/>
    <w:rsid w:val="00627A87"/>
    <w:rsid w:val="00635625"/>
    <w:rsid w:val="00640367"/>
    <w:rsid w:val="006B7178"/>
    <w:rsid w:val="006C2E77"/>
    <w:rsid w:val="006C78AE"/>
    <w:rsid w:val="00702A6D"/>
    <w:rsid w:val="00810655"/>
    <w:rsid w:val="00827A67"/>
    <w:rsid w:val="0086365F"/>
    <w:rsid w:val="00893CB7"/>
    <w:rsid w:val="009132F9"/>
    <w:rsid w:val="00930C40"/>
    <w:rsid w:val="009C0C82"/>
    <w:rsid w:val="009C7FA3"/>
    <w:rsid w:val="009D3B50"/>
    <w:rsid w:val="00A11343"/>
    <w:rsid w:val="00A41820"/>
    <w:rsid w:val="00A635AF"/>
    <w:rsid w:val="00AE5E75"/>
    <w:rsid w:val="00BD149E"/>
    <w:rsid w:val="00BD7D8C"/>
    <w:rsid w:val="00BE756F"/>
    <w:rsid w:val="00D01224"/>
    <w:rsid w:val="00D60640"/>
    <w:rsid w:val="00DB7105"/>
    <w:rsid w:val="00DD48F7"/>
    <w:rsid w:val="00E12921"/>
    <w:rsid w:val="00E25336"/>
    <w:rsid w:val="00EA4AF7"/>
    <w:rsid w:val="00EB0BAF"/>
    <w:rsid w:val="00ED7BF3"/>
    <w:rsid w:val="00EE33AD"/>
    <w:rsid w:val="00F17E3D"/>
    <w:rsid w:val="00F6524D"/>
    <w:rsid w:val="00F9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43A0"/>
  <w15:docId w15:val="{6D23EE1E-52A7-45DD-9761-45788CD1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E2533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">
    <w:name w:val="heading 2"/>
    <w:basedOn w:val="a0"/>
    <w:next w:val="a0"/>
    <w:link w:val="20"/>
    <w:uiPriority w:val="9"/>
    <w:unhideWhenUsed/>
    <w:qFormat/>
    <w:rsid w:val="00ED7B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next w:val="a0"/>
    <w:link w:val="40"/>
    <w:qFormat/>
    <w:rsid w:val="00E25336"/>
    <w:pPr>
      <w:keepNext/>
      <w:keepLines/>
      <w:spacing w:before="200" w:after="20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u w:color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25336"/>
    <w:rPr>
      <w:u w:val="single"/>
    </w:rPr>
  </w:style>
  <w:style w:type="table" w:customStyle="1" w:styleId="TableNormal">
    <w:name w:val="Table Normal"/>
    <w:rsid w:val="00E253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E2533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rsid w:val="00E253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E25336"/>
    <w:pPr>
      <w:numPr>
        <w:numId w:val="1"/>
      </w:numPr>
    </w:pPr>
  </w:style>
  <w:style w:type="paragraph" w:customStyle="1" w:styleId="A7">
    <w:name w:val="По умолчанию A"/>
    <w:rsid w:val="00E25336"/>
    <w:pPr>
      <w:spacing w:after="200" w:line="27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Style4">
    <w:name w:val="Style4"/>
    <w:rsid w:val="00E25336"/>
    <w:pPr>
      <w:widowControl w:val="0"/>
      <w:spacing w:after="200" w:line="912" w:lineRule="exact"/>
      <w:jc w:val="center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styleId="a8">
    <w:name w:val="List Paragraph"/>
    <w:link w:val="a9"/>
    <w:uiPriority w:val="34"/>
    <w:qFormat/>
    <w:rsid w:val="00E25336"/>
    <w:pPr>
      <w:spacing w:after="200" w:line="276" w:lineRule="auto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a">
    <w:name w:val="По умолчанию"/>
    <w:rsid w:val="00E25336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rsid w:val="00E25336"/>
    <w:pPr>
      <w:numPr>
        <w:numId w:val="13"/>
      </w:numPr>
    </w:pPr>
  </w:style>
  <w:style w:type="character" w:customStyle="1" w:styleId="ab">
    <w:name w:val="Нет"/>
    <w:rsid w:val="00E25336"/>
  </w:style>
  <w:style w:type="character" w:customStyle="1" w:styleId="Hyperlink0">
    <w:name w:val="Hyperlink.0"/>
    <w:basedOn w:val="ab"/>
    <w:rsid w:val="00E25336"/>
    <w:rPr>
      <w:color w:val="0000FF"/>
      <w:u w:val="single" w:color="0000FF"/>
      <w:lang w:val="en-US"/>
    </w:rPr>
  </w:style>
  <w:style w:type="character" w:customStyle="1" w:styleId="Hyperlink1">
    <w:name w:val="Hyperlink.1"/>
    <w:basedOn w:val="a4"/>
    <w:rsid w:val="00E25336"/>
    <w:rPr>
      <w:color w:val="0000FF"/>
      <w:u w:val="single" w:color="0000FF"/>
    </w:rPr>
  </w:style>
  <w:style w:type="character" w:customStyle="1" w:styleId="Hyperlink2">
    <w:name w:val="Hyperlink.2"/>
    <w:basedOn w:val="ab"/>
    <w:rsid w:val="00E25336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customStyle="1" w:styleId="ConsPlusNormal">
    <w:name w:val="ConsPlusNormal"/>
    <w:rsid w:val="00E25336"/>
    <w:pPr>
      <w:widowControl w:val="0"/>
      <w:spacing w:after="200" w:line="276" w:lineRule="auto"/>
    </w:pPr>
    <w:rPr>
      <w:rFonts w:ascii="Arial" w:hAnsi="Arial" w:cs="Arial Unicode MS"/>
      <w:color w:val="000000"/>
      <w:u w:color="000000"/>
    </w:rPr>
  </w:style>
  <w:style w:type="paragraph" w:styleId="ac">
    <w:name w:val="Normal (Web)"/>
    <w:rsid w:val="00E25336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20">
    <w:name w:val="Заголовок 2 Знак"/>
    <w:basedOn w:val="a1"/>
    <w:link w:val="2"/>
    <w:uiPriority w:val="9"/>
    <w:rsid w:val="00ED7B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FontStyle12">
    <w:name w:val="Font Style12"/>
    <w:uiPriority w:val="99"/>
    <w:rsid w:val="00ED7BF3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99"/>
    <w:qFormat/>
    <w:rsid w:val="00ED7B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4"/>
      <w:szCs w:val="24"/>
      <w:bdr w:val="none" w:sz="0" w:space="0" w:color="auto"/>
      <w:lang w:val="de-DE"/>
    </w:rPr>
  </w:style>
  <w:style w:type="character" w:customStyle="1" w:styleId="10">
    <w:name w:val="Основной текст Знак1"/>
    <w:basedOn w:val="a1"/>
    <w:link w:val="ae"/>
    <w:uiPriority w:val="99"/>
    <w:locked/>
    <w:rsid w:val="00ED7BF3"/>
    <w:rPr>
      <w:sz w:val="28"/>
      <w:szCs w:val="28"/>
      <w:shd w:val="clear" w:color="auto" w:fill="FFFFFF"/>
    </w:rPr>
  </w:style>
  <w:style w:type="paragraph" w:styleId="ae">
    <w:name w:val="Body Text"/>
    <w:basedOn w:val="a0"/>
    <w:link w:val="10"/>
    <w:uiPriority w:val="99"/>
    <w:rsid w:val="00ED7BF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after="240" w:line="240" w:lineRule="atLeast"/>
      <w:jc w:val="both"/>
    </w:pPr>
    <w:rPr>
      <w:rFonts w:ascii="Times New Roman" w:eastAsia="Arial Unicode MS" w:hAnsi="Times New Roman" w:cs="Times New Roman"/>
      <w:color w:val="auto"/>
      <w:sz w:val="28"/>
      <w:szCs w:val="28"/>
    </w:rPr>
  </w:style>
  <w:style w:type="character" w:customStyle="1" w:styleId="af">
    <w:name w:val="Основной текст Знак"/>
    <w:basedOn w:val="a1"/>
    <w:uiPriority w:val="99"/>
    <w:semiHidden/>
    <w:rsid w:val="00ED7BF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ntStyle14">
    <w:name w:val="Font Style14"/>
    <w:rsid w:val="00ED7BF3"/>
    <w:rPr>
      <w:rFonts w:ascii="Times New Roman" w:hAnsi="Times New Roman"/>
      <w:b/>
      <w:sz w:val="18"/>
    </w:rPr>
  </w:style>
  <w:style w:type="character" w:customStyle="1" w:styleId="40">
    <w:name w:val="Заголовок 4 Знак"/>
    <w:basedOn w:val="a1"/>
    <w:link w:val="4"/>
    <w:rsid w:val="00A635AF"/>
    <w:rPr>
      <w:rFonts w:ascii="Cambria" w:eastAsia="Cambria" w:hAnsi="Cambria" w:cs="Cambria"/>
      <w:b/>
      <w:bCs/>
      <w:i/>
      <w:iCs/>
      <w:color w:val="4F81BD"/>
      <w:sz w:val="22"/>
      <w:szCs w:val="22"/>
      <w:u w:color="4F81BD"/>
    </w:rPr>
  </w:style>
  <w:style w:type="character" w:styleId="af0">
    <w:name w:val="Emphasis"/>
    <w:basedOn w:val="a1"/>
    <w:uiPriority w:val="99"/>
    <w:qFormat/>
    <w:rsid w:val="00A11343"/>
    <w:rPr>
      <w:rFonts w:cs="Times New Roman"/>
      <w:i/>
      <w:iCs/>
    </w:rPr>
  </w:style>
  <w:style w:type="character" w:customStyle="1" w:styleId="af1">
    <w:name w:val="Основной текст_"/>
    <w:basedOn w:val="a1"/>
    <w:link w:val="41"/>
    <w:uiPriority w:val="99"/>
    <w:locked/>
    <w:rsid w:val="00A11343"/>
    <w:rPr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0"/>
    <w:link w:val="af1"/>
    <w:uiPriority w:val="99"/>
    <w:rsid w:val="00A113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60" w:line="240" w:lineRule="atLeast"/>
      <w:ind w:hanging="280"/>
      <w:jc w:val="center"/>
    </w:pPr>
    <w:rPr>
      <w:rFonts w:ascii="Times New Roman" w:eastAsia="Arial Unicode MS" w:hAnsi="Times New Roman" w:cs="Times New Roman"/>
      <w:color w:val="auto"/>
      <w:spacing w:val="3"/>
      <w:sz w:val="21"/>
      <w:szCs w:val="21"/>
    </w:rPr>
  </w:style>
  <w:style w:type="character" w:customStyle="1" w:styleId="a9">
    <w:name w:val="Абзац списка Знак"/>
    <w:link w:val="a8"/>
    <w:uiPriority w:val="34"/>
    <w:locked/>
    <w:rsid w:val="00BE756F"/>
    <w:rPr>
      <w:rFonts w:cs="Arial Unicode MS"/>
      <w:b/>
      <w:bCs/>
      <w:color w:val="000000"/>
      <w:sz w:val="24"/>
      <w:szCs w:val="24"/>
      <w:u w:color="000000"/>
    </w:rPr>
  </w:style>
  <w:style w:type="paragraph" w:styleId="af2">
    <w:name w:val="Body Text Indent"/>
    <w:basedOn w:val="a0"/>
    <w:link w:val="af3"/>
    <w:uiPriority w:val="99"/>
    <w:semiHidden/>
    <w:unhideWhenUsed/>
    <w:rsid w:val="00BE756F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BE756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4">
    <w:name w:val="Plain Text"/>
    <w:basedOn w:val="a0"/>
    <w:link w:val="af5"/>
    <w:rsid w:val="00BE75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eastAsia="Arial Unicode MS" w:cs="Times New Roman"/>
      <w:sz w:val="20"/>
      <w:szCs w:val="20"/>
      <w:bdr w:val="none" w:sz="0" w:space="0" w:color="auto"/>
    </w:rPr>
  </w:style>
  <w:style w:type="character" w:customStyle="1" w:styleId="af5">
    <w:name w:val="Текст Знак"/>
    <w:basedOn w:val="a1"/>
    <w:link w:val="af4"/>
    <w:rsid w:val="00BE756F"/>
    <w:rPr>
      <w:rFonts w:ascii="Calibri" w:hAnsi="Calibri"/>
      <w:color w:val="000000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ru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ras.ru/index.php?page_id=1198&amp;id=585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&#1084;&#1074;&#1076;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base.consultant.ru/cons/cgi/online.cgi?req=%20doc;base=LAW;n=149064" TargetMode="External"/><Relationship Id="rId10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ras.ru/files/File/Prikl_Soc_full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24</Pages>
  <Words>6691</Words>
  <Characters>38142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 Sudin</cp:lastModifiedBy>
  <cp:revision>28</cp:revision>
  <dcterms:created xsi:type="dcterms:W3CDTF">2018-01-22T09:22:00Z</dcterms:created>
  <dcterms:modified xsi:type="dcterms:W3CDTF">2021-09-13T21:06:00Z</dcterms:modified>
</cp:coreProperties>
</file>