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7EA" w:rsidRDefault="002937EA" w:rsidP="002937EA">
      <w:pPr>
        <w:jc w:val="center"/>
        <w:rPr>
          <w:rFonts w:ascii="Times New Roman" w:hAnsi="Times New Roman"/>
          <w:sz w:val="28"/>
          <w:szCs w:val="28"/>
        </w:rPr>
      </w:pPr>
      <w:r>
        <w:rPr>
          <w:rFonts w:ascii="Times New Roman" w:hAnsi="Times New Roman"/>
          <w:sz w:val="28"/>
          <w:szCs w:val="28"/>
        </w:rPr>
        <w:t>Министерство образования и науки Российской Федерации</w:t>
      </w:r>
    </w:p>
    <w:p w:rsidR="002937EA" w:rsidRDefault="002937EA" w:rsidP="002937EA">
      <w:pPr>
        <w:spacing w:after="0" w:line="240" w:lineRule="auto"/>
        <w:jc w:val="center"/>
        <w:rPr>
          <w:rFonts w:ascii="Times New Roman" w:hAnsi="Times New Roman"/>
          <w:sz w:val="28"/>
          <w:szCs w:val="28"/>
        </w:rPr>
      </w:pPr>
      <w:r>
        <w:rPr>
          <w:rFonts w:ascii="Times New Roman" w:hAnsi="Times New Roman"/>
          <w:sz w:val="28"/>
          <w:szCs w:val="28"/>
        </w:rPr>
        <w:t xml:space="preserve">Федеральное государственное автономное образовательное учреждение </w:t>
      </w:r>
    </w:p>
    <w:p w:rsidR="002937EA" w:rsidRDefault="002937EA" w:rsidP="002937EA">
      <w:pPr>
        <w:spacing w:after="0" w:line="240" w:lineRule="auto"/>
        <w:jc w:val="center"/>
        <w:rPr>
          <w:rFonts w:ascii="Times New Roman" w:hAnsi="Times New Roman"/>
          <w:sz w:val="28"/>
          <w:szCs w:val="28"/>
          <w:u w:val="single"/>
        </w:rPr>
      </w:pPr>
      <w:r>
        <w:rPr>
          <w:rFonts w:ascii="Times New Roman" w:hAnsi="Times New Roman"/>
          <w:sz w:val="28"/>
          <w:szCs w:val="28"/>
        </w:rPr>
        <w:t>высшего образования</w:t>
      </w:r>
    </w:p>
    <w:p w:rsidR="002937EA" w:rsidRDefault="002937EA" w:rsidP="002937EA">
      <w:pPr>
        <w:spacing w:after="0" w:line="240" w:lineRule="auto"/>
        <w:jc w:val="center"/>
        <w:rPr>
          <w:rFonts w:ascii="Times New Roman" w:hAnsi="Times New Roman"/>
          <w:sz w:val="28"/>
          <w:szCs w:val="28"/>
        </w:rPr>
      </w:pPr>
      <w:r>
        <w:rPr>
          <w:rFonts w:ascii="Times New Roman" w:hAnsi="Times New Roman"/>
          <w:sz w:val="28"/>
          <w:szCs w:val="28"/>
        </w:rPr>
        <w:t xml:space="preserve">«Национальный исследовательский </w:t>
      </w:r>
    </w:p>
    <w:p w:rsidR="002937EA" w:rsidRDefault="002937EA" w:rsidP="002937EA">
      <w:pPr>
        <w:spacing w:after="0" w:line="240" w:lineRule="auto"/>
        <w:jc w:val="center"/>
        <w:rPr>
          <w:rFonts w:ascii="Times New Roman" w:hAnsi="Times New Roman"/>
          <w:sz w:val="28"/>
          <w:szCs w:val="28"/>
        </w:rPr>
      </w:pPr>
      <w:r>
        <w:rPr>
          <w:rFonts w:ascii="Times New Roman" w:hAnsi="Times New Roman"/>
          <w:sz w:val="28"/>
          <w:szCs w:val="28"/>
        </w:rPr>
        <w:t>Нижегородский государственный университет им. Н.И. Лобачевского»</w:t>
      </w:r>
    </w:p>
    <w:p w:rsidR="002937EA" w:rsidRDefault="002937EA" w:rsidP="002937EA">
      <w:pPr>
        <w:spacing w:after="0" w:line="240" w:lineRule="auto"/>
        <w:jc w:val="center"/>
        <w:rPr>
          <w:rFonts w:ascii="Times New Roman" w:hAnsi="Times New Roman"/>
          <w:sz w:val="28"/>
          <w:szCs w:val="28"/>
        </w:rPr>
      </w:pPr>
    </w:p>
    <w:p w:rsidR="002937EA" w:rsidRDefault="002937EA" w:rsidP="002937EA">
      <w:pPr>
        <w:spacing w:after="0" w:line="240" w:lineRule="auto"/>
        <w:jc w:val="center"/>
        <w:rPr>
          <w:rFonts w:ascii="Times New Roman" w:hAnsi="Times New Roman"/>
          <w:sz w:val="28"/>
          <w:szCs w:val="28"/>
        </w:rPr>
      </w:pPr>
    </w:p>
    <w:tbl>
      <w:tblPr>
        <w:tblW w:w="0" w:type="auto"/>
        <w:tblInd w:w="468" w:type="dxa"/>
        <w:tblLook w:val="01E0"/>
      </w:tblPr>
      <w:tblGrid>
        <w:gridCol w:w="8820"/>
      </w:tblGrid>
      <w:tr w:rsidR="002937EA" w:rsidTr="00FA76D9">
        <w:trPr>
          <w:trHeight w:val="328"/>
        </w:trPr>
        <w:tc>
          <w:tcPr>
            <w:tcW w:w="8820" w:type="dxa"/>
            <w:vAlign w:val="center"/>
          </w:tcPr>
          <w:p w:rsidR="002937EA" w:rsidRDefault="002937E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Юридический факультет</w:t>
            </w:r>
          </w:p>
          <w:p w:rsidR="002937EA" w:rsidRDefault="002937EA" w:rsidP="00FA76D9">
            <w:pPr>
              <w:spacing w:after="0" w:line="240" w:lineRule="auto"/>
              <w:jc w:val="center"/>
              <w:rPr>
                <w:rFonts w:ascii="Times New Roman" w:eastAsia="Calibri" w:hAnsi="Times New Roman"/>
                <w:sz w:val="28"/>
                <w:szCs w:val="28"/>
              </w:rPr>
            </w:pPr>
          </w:p>
          <w:p w:rsidR="002937EA" w:rsidRDefault="002937EA" w:rsidP="00FA76D9">
            <w:pPr>
              <w:spacing w:after="0" w:line="240" w:lineRule="auto"/>
              <w:jc w:val="center"/>
              <w:rPr>
                <w:rFonts w:ascii="Times New Roman" w:eastAsia="Calibri" w:hAnsi="Times New Roman"/>
                <w:sz w:val="28"/>
                <w:szCs w:val="28"/>
              </w:rPr>
            </w:pPr>
          </w:p>
        </w:tc>
      </w:tr>
    </w:tbl>
    <w:p w:rsidR="002937EA" w:rsidRDefault="002937EA" w:rsidP="002937EA">
      <w:pPr>
        <w:spacing w:after="0" w:line="240" w:lineRule="auto"/>
        <w:jc w:val="center"/>
        <w:rPr>
          <w:rFonts w:ascii="Times New Roman" w:hAnsi="Times New Roman"/>
          <w:b/>
          <w:sz w:val="24"/>
          <w:szCs w:val="24"/>
        </w:rPr>
      </w:pPr>
    </w:p>
    <w:tbl>
      <w:tblPr>
        <w:tblW w:w="0" w:type="auto"/>
        <w:tblInd w:w="4788" w:type="dxa"/>
        <w:tblLook w:val="01E0"/>
      </w:tblPr>
      <w:tblGrid>
        <w:gridCol w:w="4783"/>
      </w:tblGrid>
      <w:tr w:rsidR="002937EA" w:rsidTr="00FA76D9">
        <w:trPr>
          <w:trHeight w:val="280"/>
        </w:trPr>
        <w:tc>
          <w:tcPr>
            <w:tcW w:w="4783" w:type="dxa"/>
            <w:vAlign w:val="center"/>
            <w:hideMark/>
          </w:tcPr>
          <w:p w:rsidR="002937EA" w:rsidRDefault="002937EA" w:rsidP="00FA76D9">
            <w:pPr>
              <w:spacing w:after="0" w:line="240" w:lineRule="auto"/>
              <w:jc w:val="right"/>
              <w:rPr>
                <w:rFonts w:ascii="Times New Roman" w:eastAsia="Calibri" w:hAnsi="Times New Roman"/>
                <w:b/>
                <w:sz w:val="24"/>
                <w:szCs w:val="24"/>
              </w:rPr>
            </w:pPr>
          </w:p>
        </w:tc>
      </w:tr>
    </w:tbl>
    <w:p w:rsidR="002937EA" w:rsidRDefault="002937EA" w:rsidP="002937EA">
      <w:pPr>
        <w:spacing w:after="0" w:line="240" w:lineRule="auto"/>
        <w:rPr>
          <w:b/>
        </w:rPr>
      </w:pPr>
    </w:p>
    <w:p w:rsidR="00B26641" w:rsidRDefault="00B26641" w:rsidP="00B26641">
      <w:pPr>
        <w:spacing w:after="0" w:line="240" w:lineRule="auto"/>
        <w:jc w:val="center"/>
        <w:rPr>
          <w:rFonts w:ascii="Times New Roman" w:hAnsi="Times New Roman"/>
          <w:b/>
          <w:sz w:val="24"/>
          <w:szCs w:val="24"/>
        </w:rPr>
      </w:pPr>
    </w:p>
    <w:tbl>
      <w:tblPr>
        <w:tblW w:w="0" w:type="auto"/>
        <w:tblInd w:w="4788" w:type="dxa"/>
        <w:tblLook w:val="01E0"/>
      </w:tblPr>
      <w:tblGrid>
        <w:gridCol w:w="4783"/>
      </w:tblGrid>
      <w:tr w:rsidR="00B26641" w:rsidTr="00B26641">
        <w:trPr>
          <w:trHeight w:val="280"/>
        </w:trPr>
        <w:tc>
          <w:tcPr>
            <w:tcW w:w="4783" w:type="dxa"/>
            <w:vAlign w:val="center"/>
            <w:hideMark/>
          </w:tcPr>
          <w:p w:rsidR="00B26641" w:rsidRDefault="00B26641">
            <w:pPr>
              <w:spacing w:after="0" w:line="240" w:lineRule="auto"/>
              <w:jc w:val="right"/>
              <w:rPr>
                <w:rFonts w:ascii="Times New Roman" w:eastAsia="Calibri" w:hAnsi="Times New Roman"/>
                <w:b/>
                <w:sz w:val="24"/>
                <w:szCs w:val="24"/>
                <w:lang w:eastAsia="en-US"/>
              </w:rPr>
            </w:pPr>
            <w:r>
              <w:rPr>
                <w:rFonts w:ascii="Times New Roman" w:eastAsia="Calibri" w:hAnsi="Times New Roman"/>
                <w:b/>
                <w:sz w:val="24"/>
                <w:szCs w:val="24"/>
                <w:lang w:eastAsia="en-US"/>
              </w:rPr>
              <w:t>УТВЕРЖДАЮ</w:t>
            </w:r>
          </w:p>
        </w:tc>
      </w:tr>
    </w:tbl>
    <w:p w:rsidR="00B26641" w:rsidRDefault="00B26641" w:rsidP="00B26641">
      <w:pPr>
        <w:spacing w:after="0" w:line="240" w:lineRule="auto"/>
        <w:rPr>
          <w:rFonts w:ascii="Times New Roman" w:hAnsi="Times New Roman"/>
          <w:b/>
          <w:sz w:val="24"/>
          <w:szCs w:val="24"/>
        </w:rPr>
      </w:pPr>
    </w:p>
    <w:tbl>
      <w:tblPr>
        <w:tblW w:w="7659" w:type="dxa"/>
        <w:tblInd w:w="3888" w:type="dxa"/>
        <w:tblLook w:val="01E0"/>
      </w:tblPr>
      <w:tblGrid>
        <w:gridCol w:w="2106"/>
        <w:gridCol w:w="3470"/>
        <w:gridCol w:w="2083"/>
      </w:tblGrid>
      <w:tr w:rsidR="00B26641" w:rsidTr="00B26641">
        <w:trPr>
          <w:trHeight w:val="280"/>
        </w:trPr>
        <w:tc>
          <w:tcPr>
            <w:tcW w:w="2106" w:type="dxa"/>
            <w:vAlign w:val="center"/>
            <w:hideMark/>
          </w:tcPr>
          <w:p w:rsidR="00B26641" w:rsidRDefault="00B26641">
            <w:pPr>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   Декан </w:t>
            </w:r>
          </w:p>
        </w:tc>
        <w:tc>
          <w:tcPr>
            <w:tcW w:w="3470" w:type="dxa"/>
            <w:tcBorders>
              <w:top w:val="nil"/>
              <w:left w:val="nil"/>
              <w:bottom w:val="single" w:sz="4" w:space="0" w:color="auto"/>
              <w:right w:val="nil"/>
            </w:tcBorders>
            <w:vAlign w:val="center"/>
            <w:hideMark/>
          </w:tcPr>
          <w:p w:rsidR="00B26641" w:rsidRDefault="00B26641">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В.И.Цыганов</w:t>
            </w:r>
          </w:p>
        </w:tc>
        <w:tc>
          <w:tcPr>
            <w:tcW w:w="2083" w:type="dxa"/>
            <w:vAlign w:val="center"/>
          </w:tcPr>
          <w:p w:rsidR="00B26641" w:rsidRDefault="00B26641">
            <w:pPr>
              <w:spacing w:after="0" w:line="240" w:lineRule="auto"/>
              <w:jc w:val="right"/>
              <w:rPr>
                <w:rFonts w:ascii="Times New Roman" w:eastAsia="Calibri" w:hAnsi="Times New Roman"/>
                <w:sz w:val="24"/>
                <w:szCs w:val="24"/>
                <w:lang w:eastAsia="en-US"/>
              </w:rPr>
            </w:pPr>
          </w:p>
        </w:tc>
      </w:tr>
    </w:tbl>
    <w:p w:rsidR="00B26641" w:rsidRDefault="00B26641" w:rsidP="00B26641">
      <w:pPr>
        <w:spacing w:after="0" w:line="240" w:lineRule="auto"/>
        <w:jc w:val="center"/>
        <w:rPr>
          <w:rFonts w:ascii="Times New Roman" w:hAnsi="Times New Roman"/>
          <w:sz w:val="24"/>
          <w:szCs w:val="24"/>
        </w:rPr>
      </w:pPr>
    </w:p>
    <w:tbl>
      <w:tblPr>
        <w:tblW w:w="0" w:type="auto"/>
        <w:tblInd w:w="5632" w:type="dxa"/>
        <w:tblLayout w:type="fixed"/>
        <w:tblLook w:val="01E0"/>
      </w:tblPr>
      <w:tblGrid>
        <w:gridCol w:w="236"/>
      </w:tblGrid>
      <w:tr w:rsidR="00B26641" w:rsidTr="00B26641">
        <w:trPr>
          <w:trHeight w:val="280"/>
        </w:trPr>
        <w:tc>
          <w:tcPr>
            <w:tcW w:w="236" w:type="dxa"/>
            <w:vAlign w:val="center"/>
          </w:tcPr>
          <w:p w:rsidR="00B26641" w:rsidRDefault="00B26641">
            <w:pPr>
              <w:spacing w:after="0" w:line="240" w:lineRule="auto"/>
              <w:rPr>
                <w:rFonts w:ascii="Times New Roman" w:eastAsia="Calibri" w:hAnsi="Times New Roman"/>
                <w:sz w:val="24"/>
                <w:szCs w:val="24"/>
                <w:lang w:eastAsia="en-US"/>
              </w:rPr>
            </w:pPr>
          </w:p>
        </w:tc>
      </w:tr>
    </w:tbl>
    <w:p w:rsidR="002937EA" w:rsidRDefault="0047645D" w:rsidP="00B26641">
      <w:pPr>
        <w:ind w:left="-426"/>
        <w:jc w:val="right"/>
        <w:rPr>
          <w:rFonts w:ascii="Times New Roman" w:hAnsi="Times New Roman"/>
          <w:b/>
          <w:sz w:val="28"/>
          <w:szCs w:val="28"/>
        </w:rPr>
      </w:pPr>
      <w:r>
        <w:rPr>
          <w:rFonts w:ascii="Times New Roman" w:hAnsi="Times New Roman"/>
          <w:sz w:val="24"/>
          <w:szCs w:val="24"/>
        </w:rPr>
        <w:t>28 июня 2018 года</w:t>
      </w:r>
    </w:p>
    <w:p w:rsidR="002937EA" w:rsidRDefault="002937EA" w:rsidP="002937EA">
      <w:pPr>
        <w:ind w:left="-426"/>
        <w:jc w:val="center"/>
        <w:rPr>
          <w:rFonts w:ascii="Times New Roman" w:hAnsi="Times New Roman"/>
          <w:b/>
          <w:sz w:val="28"/>
          <w:szCs w:val="28"/>
        </w:rPr>
      </w:pPr>
    </w:p>
    <w:p w:rsidR="002937EA" w:rsidRPr="003A5CE0" w:rsidRDefault="002937EA" w:rsidP="002937EA">
      <w:pPr>
        <w:ind w:left="-426"/>
        <w:jc w:val="center"/>
        <w:rPr>
          <w:rFonts w:ascii="Times New Roman" w:hAnsi="Times New Roman"/>
          <w:b/>
          <w:sz w:val="24"/>
          <w:szCs w:val="24"/>
        </w:rPr>
      </w:pPr>
      <w:r w:rsidRPr="003A5CE0">
        <w:rPr>
          <w:rFonts w:ascii="Times New Roman" w:hAnsi="Times New Roman"/>
          <w:b/>
          <w:sz w:val="24"/>
          <w:szCs w:val="24"/>
        </w:rPr>
        <w:t xml:space="preserve">Рабочая программа дисциплины </w:t>
      </w:r>
    </w:p>
    <w:tbl>
      <w:tblPr>
        <w:tblW w:w="0" w:type="auto"/>
        <w:tblInd w:w="959" w:type="dxa"/>
        <w:tblBorders>
          <w:bottom w:val="single" w:sz="4" w:space="0" w:color="auto"/>
          <w:insideH w:val="single" w:sz="4" w:space="0" w:color="auto"/>
          <w:insideV w:val="single" w:sz="4" w:space="0" w:color="auto"/>
        </w:tblBorders>
        <w:tblLook w:val="01E0"/>
      </w:tblPr>
      <w:tblGrid>
        <w:gridCol w:w="7922"/>
      </w:tblGrid>
      <w:tr w:rsidR="002937EA" w:rsidRPr="003A5CE0" w:rsidTr="002937EA">
        <w:trPr>
          <w:trHeight w:val="318"/>
        </w:trPr>
        <w:tc>
          <w:tcPr>
            <w:tcW w:w="7922" w:type="dxa"/>
            <w:tcBorders>
              <w:top w:val="nil"/>
              <w:left w:val="nil"/>
              <w:bottom w:val="nil"/>
              <w:right w:val="nil"/>
            </w:tcBorders>
            <w:vAlign w:val="center"/>
          </w:tcPr>
          <w:p w:rsidR="002937EA" w:rsidRPr="003A5CE0" w:rsidRDefault="003A5CE0" w:rsidP="00FA76D9">
            <w:pPr>
              <w:spacing w:after="0" w:line="240" w:lineRule="auto"/>
              <w:jc w:val="center"/>
              <w:rPr>
                <w:rFonts w:ascii="Times New Roman" w:eastAsia="Calibri" w:hAnsi="Times New Roman"/>
                <w:sz w:val="24"/>
                <w:szCs w:val="24"/>
                <w:u w:val="single"/>
              </w:rPr>
            </w:pPr>
            <w:r w:rsidRPr="003A5CE0">
              <w:rPr>
                <w:rFonts w:ascii="Times New Roman" w:eastAsia="Calibri" w:hAnsi="Times New Roman"/>
                <w:sz w:val="24"/>
                <w:szCs w:val="24"/>
                <w:u w:val="single"/>
              </w:rPr>
              <w:t xml:space="preserve">История государства и права зарубежных стран  </w:t>
            </w:r>
          </w:p>
          <w:p w:rsidR="003A5CE0" w:rsidRPr="003A5CE0" w:rsidRDefault="003A5CE0" w:rsidP="00FA76D9">
            <w:pPr>
              <w:spacing w:after="0" w:line="240" w:lineRule="auto"/>
              <w:jc w:val="center"/>
              <w:rPr>
                <w:rFonts w:ascii="Times New Roman" w:eastAsia="Calibri" w:hAnsi="Times New Roman"/>
                <w:b/>
                <w:sz w:val="24"/>
                <w:szCs w:val="24"/>
              </w:rPr>
            </w:pPr>
          </w:p>
          <w:p w:rsidR="002937EA" w:rsidRPr="003A5CE0" w:rsidRDefault="002937EA" w:rsidP="00FA76D9">
            <w:pPr>
              <w:spacing w:after="0" w:line="240" w:lineRule="auto"/>
              <w:ind w:left="-816" w:right="-1667"/>
              <w:jc w:val="center"/>
              <w:rPr>
                <w:rFonts w:ascii="Times New Roman" w:eastAsia="Calibri" w:hAnsi="Times New Roman"/>
                <w:sz w:val="24"/>
                <w:szCs w:val="24"/>
              </w:rPr>
            </w:pPr>
            <w:r w:rsidRPr="003A5CE0">
              <w:rPr>
                <w:rFonts w:ascii="Times New Roman" w:eastAsia="Calibri" w:hAnsi="Times New Roman"/>
                <w:b/>
                <w:sz w:val="24"/>
                <w:szCs w:val="24"/>
              </w:rPr>
              <w:t>Специальность среднего профессионального образования</w:t>
            </w:r>
          </w:p>
        </w:tc>
      </w:tr>
      <w:tr w:rsidR="002937EA" w:rsidRPr="003A5CE0" w:rsidTr="002937EA">
        <w:trPr>
          <w:trHeight w:val="318"/>
        </w:trPr>
        <w:tc>
          <w:tcPr>
            <w:tcW w:w="7922" w:type="dxa"/>
            <w:tcBorders>
              <w:top w:val="nil"/>
              <w:left w:val="nil"/>
              <w:bottom w:val="nil"/>
              <w:right w:val="nil"/>
            </w:tcBorders>
            <w:vAlign w:val="center"/>
          </w:tcPr>
          <w:p w:rsidR="002937EA" w:rsidRPr="003A5CE0" w:rsidRDefault="002937EA" w:rsidP="00FA76D9">
            <w:pPr>
              <w:spacing w:after="0" w:line="240" w:lineRule="auto"/>
              <w:jc w:val="center"/>
              <w:rPr>
                <w:rFonts w:ascii="Times New Roman" w:eastAsia="Calibri" w:hAnsi="Times New Roman"/>
                <w:sz w:val="24"/>
                <w:szCs w:val="24"/>
                <w:u w:val="single"/>
              </w:rPr>
            </w:pPr>
          </w:p>
          <w:p w:rsidR="002937EA" w:rsidRPr="003A5CE0" w:rsidRDefault="002937EA" w:rsidP="00FA76D9">
            <w:pPr>
              <w:tabs>
                <w:tab w:val="left" w:pos="6766"/>
              </w:tabs>
              <w:spacing w:after="0" w:line="240" w:lineRule="auto"/>
              <w:ind w:left="-1739" w:right="-2264"/>
              <w:jc w:val="center"/>
              <w:rPr>
                <w:rFonts w:ascii="Times New Roman" w:eastAsia="Calibri" w:hAnsi="Times New Roman"/>
                <w:sz w:val="24"/>
                <w:szCs w:val="24"/>
                <w:u w:val="single"/>
              </w:rPr>
            </w:pPr>
            <w:r w:rsidRPr="003A5CE0">
              <w:rPr>
                <w:rFonts w:ascii="Times New Roman" w:eastAsia="Calibri" w:hAnsi="Times New Roman"/>
                <w:sz w:val="24"/>
                <w:szCs w:val="24"/>
                <w:u w:val="single"/>
              </w:rPr>
              <w:t>40.02.01 Право и организация социального обеспечения</w:t>
            </w:r>
          </w:p>
          <w:p w:rsidR="002937EA" w:rsidRPr="003A5CE0" w:rsidRDefault="002937EA" w:rsidP="00FA76D9">
            <w:pPr>
              <w:tabs>
                <w:tab w:val="left" w:pos="6766"/>
              </w:tabs>
              <w:spacing w:after="0" w:line="240" w:lineRule="auto"/>
              <w:ind w:left="-1739" w:right="-2264"/>
              <w:jc w:val="center"/>
              <w:rPr>
                <w:rFonts w:ascii="Times New Roman" w:eastAsia="Calibri" w:hAnsi="Times New Roman"/>
                <w:b/>
                <w:sz w:val="24"/>
                <w:szCs w:val="24"/>
              </w:rPr>
            </w:pPr>
          </w:p>
          <w:p w:rsidR="002937EA" w:rsidRPr="003A5CE0" w:rsidRDefault="002937EA" w:rsidP="00FA76D9">
            <w:pPr>
              <w:tabs>
                <w:tab w:val="left" w:pos="6766"/>
              </w:tabs>
              <w:spacing w:after="0" w:line="240" w:lineRule="auto"/>
              <w:ind w:left="-1739" w:right="-2264"/>
              <w:jc w:val="center"/>
              <w:rPr>
                <w:rFonts w:ascii="Times New Roman" w:eastAsia="Calibri" w:hAnsi="Times New Roman"/>
                <w:b/>
                <w:sz w:val="24"/>
                <w:szCs w:val="24"/>
              </w:rPr>
            </w:pPr>
          </w:p>
          <w:p w:rsidR="002937EA" w:rsidRPr="003A5CE0" w:rsidRDefault="002937EA" w:rsidP="00FA76D9">
            <w:pPr>
              <w:tabs>
                <w:tab w:val="left" w:pos="6766"/>
              </w:tabs>
              <w:spacing w:after="0" w:line="240" w:lineRule="auto"/>
              <w:ind w:left="-1739" w:right="-2264"/>
              <w:jc w:val="center"/>
              <w:rPr>
                <w:rFonts w:ascii="Times New Roman" w:eastAsia="Calibri" w:hAnsi="Times New Roman"/>
                <w:b/>
                <w:sz w:val="24"/>
                <w:szCs w:val="24"/>
              </w:rPr>
            </w:pPr>
            <w:r w:rsidRPr="003A5CE0">
              <w:rPr>
                <w:rFonts w:ascii="Times New Roman" w:eastAsia="Calibri" w:hAnsi="Times New Roman"/>
                <w:b/>
                <w:sz w:val="24"/>
                <w:szCs w:val="24"/>
              </w:rPr>
              <w:t>Квалификация выпускника</w:t>
            </w:r>
          </w:p>
          <w:p w:rsidR="002937EA" w:rsidRPr="003A5CE0" w:rsidRDefault="002937EA" w:rsidP="00FA76D9">
            <w:pPr>
              <w:tabs>
                <w:tab w:val="left" w:pos="6766"/>
              </w:tabs>
              <w:spacing w:after="0" w:line="240" w:lineRule="auto"/>
              <w:ind w:left="-1739" w:right="-2264"/>
              <w:jc w:val="center"/>
              <w:rPr>
                <w:rFonts w:ascii="Times New Roman" w:eastAsia="Calibri" w:hAnsi="Times New Roman"/>
                <w:b/>
                <w:sz w:val="24"/>
                <w:szCs w:val="24"/>
              </w:rPr>
            </w:pPr>
            <w:r w:rsidRPr="003A5CE0">
              <w:rPr>
                <w:rFonts w:ascii="Times New Roman" w:eastAsia="Calibri" w:hAnsi="Times New Roman"/>
                <w:b/>
                <w:sz w:val="24"/>
                <w:szCs w:val="24"/>
              </w:rPr>
              <w:t>ЮРИСТ</w:t>
            </w:r>
          </w:p>
          <w:p w:rsidR="002937EA" w:rsidRPr="003A5CE0" w:rsidRDefault="002937EA" w:rsidP="00FA76D9">
            <w:pPr>
              <w:tabs>
                <w:tab w:val="left" w:pos="6766"/>
              </w:tabs>
              <w:spacing w:after="0" w:line="240" w:lineRule="auto"/>
              <w:ind w:left="-1739" w:right="-2264"/>
              <w:jc w:val="center"/>
              <w:rPr>
                <w:rFonts w:ascii="Times New Roman" w:eastAsia="Calibri" w:hAnsi="Times New Roman"/>
                <w:b/>
                <w:sz w:val="24"/>
                <w:szCs w:val="24"/>
              </w:rPr>
            </w:pPr>
          </w:p>
          <w:p w:rsidR="002937EA" w:rsidRPr="003A5CE0" w:rsidRDefault="002937EA" w:rsidP="00FA76D9">
            <w:pPr>
              <w:tabs>
                <w:tab w:val="left" w:pos="6766"/>
              </w:tabs>
              <w:spacing w:after="0" w:line="240" w:lineRule="auto"/>
              <w:ind w:left="-1739" w:right="-2264"/>
              <w:jc w:val="center"/>
              <w:rPr>
                <w:rFonts w:ascii="Times New Roman" w:eastAsia="Calibri" w:hAnsi="Times New Roman"/>
                <w:b/>
                <w:sz w:val="24"/>
                <w:szCs w:val="24"/>
              </w:rPr>
            </w:pPr>
          </w:p>
          <w:p w:rsidR="002937EA" w:rsidRPr="003A5CE0" w:rsidRDefault="002937EA" w:rsidP="00FA76D9">
            <w:pPr>
              <w:tabs>
                <w:tab w:val="left" w:pos="6766"/>
              </w:tabs>
              <w:spacing w:after="0" w:line="240" w:lineRule="auto"/>
              <w:ind w:left="-1739" w:right="-2264"/>
              <w:jc w:val="center"/>
              <w:rPr>
                <w:rFonts w:ascii="Times New Roman" w:eastAsia="Calibri" w:hAnsi="Times New Roman"/>
                <w:b/>
                <w:sz w:val="24"/>
                <w:szCs w:val="24"/>
              </w:rPr>
            </w:pPr>
            <w:r w:rsidRPr="003A5CE0">
              <w:rPr>
                <w:rFonts w:ascii="Times New Roman" w:eastAsia="Calibri" w:hAnsi="Times New Roman"/>
                <w:b/>
                <w:sz w:val="24"/>
                <w:szCs w:val="24"/>
              </w:rPr>
              <w:t>Форма обучения</w:t>
            </w:r>
          </w:p>
          <w:p w:rsidR="002937EA" w:rsidRPr="003A5CE0" w:rsidRDefault="002937EA" w:rsidP="00FA76D9">
            <w:pPr>
              <w:tabs>
                <w:tab w:val="left" w:pos="6766"/>
              </w:tabs>
              <w:spacing w:after="0" w:line="240" w:lineRule="auto"/>
              <w:ind w:left="-1739" w:right="-2264"/>
              <w:jc w:val="center"/>
              <w:rPr>
                <w:rFonts w:ascii="Times New Roman" w:eastAsia="Calibri" w:hAnsi="Times New Roman"/>
                <w:b/>
                <w:sz w:val="24"/>
                <w:szCs w:val="24"/>
              </w:rPr>
            </w:pPr>
            <w:r w:rsidRPr="003A5CE0">
              <w:rPr>
                <w:rFonts w:ascii="Times New Roman" w:eastAsia="Calibri" w:hAnsi="Times New Roman"/>
                <w:b/>
                <w:sz w:val="24"/>
                <w:szCs w:val="24"/>
              </w:rPr>
              <w:t>ОЧНАЯ</w:t>
            </w:r>
          </w:p>
        </w:tc>
      </w:tr>
    </w:tbl>
    <w:p w:rsidR="002937EA" w:rsidRDefault="002937EA" w:rsidP="002937EA">
      <w:pPr>
        <w:rPr>
          <w:rFonts w:ascii="Times New Roman" w:hAnsi="Times New Roman"/>
          <w:b/>
          <w:sz w:val="28"/>
          <w:szCs w:val="28"/>
        </w:rPr>
      </w:pPr>
    </w:p>
    <w:p w:rsidR="002937EA" w:rsidRDefault="002937EA" w:rsidP="002937EA">
      <w:pPr>
        <w:rPr>
          <w:rFonts w:ascii="Times New Roman" w:hAnsi="Times New Roman"/>
          <w:b/>
          <w:sz w:val="28"/>
          <w:szCs w:val="28"/>
        </w:rPr>
      </w:pPr>
    </w:p>
    <w:p w:rsidR="002937EA" w:rsidRDefault="002937EA" w:rsidP="002937EA">
      <w:pPr>
        <w:rPr>
          <w:rFonts w:ascii="Times New Roman" w:hAnsi="Times New Roman"/>
          <w:b/>
          <w:sz w:val="28"/>
          <w:szCs w:val="28"/>
        </w:rPr>
      </w:pPr>
    </w:p>
    <w:p w:rsidR="002937EA" w:rsidRDefault="002937EA" w:rsidP="002937EA">
      <w:pPr>
        <w:spacing w:after="0" w:line="240" w:lineRule="auto"/>
        <w:jc w:val="center"/>
        <w:rPr>
          <w:rFonts w:ascii="Times New Roman" w:hAnsi="Times New Roman"/>
          <w:b/>
          <w:sz w:val="28"/>
          <w:szCs w:val="28"/>
        </w:rPr>
      </w:pPr>
    </w:p>
    <w:p w:rsidR="002937EA" w:rsidRDefault="002937EA" w:rsidP="002937EA">
      <w:pPr>
        <w:spacing w:after="0" w:line="240" w:lineRule="auto"/>
        <w:jc w:val="center"/>
        <w:rPr>
          <w:rFonts w:ascii="Times New Roman" w:hAnsi="Times New Roman"/>
          <w:sz w:val="28"/>
          <w:szCs w:val="28"/>
        </w:rPr>
      </w:pPr>
      <w:r>
        <w:rPr>
          <w:rFonts w:ascii="Times New Roman" w:hAnsi="Times New Roman"/>
          <w:sz w:val="28"/>
          <w:szCs w:val="28"/>
        </w:rPr>
        <w:t>201</w:t>
      </w:r>
      <w:r w:rsidR="00F22BE2">
        <w:rPr>
          <w:rFonts w:ascii="Times New Roman" w:hAnsi="Times New Roman"/>
          <w:sz w:val="28"/>
          <w:szCs w:val="28"/>
        </w:rPr>
        <w:t>8</w:t>
      </w: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Программа дисциплины составлена в соответствии с требованиями ФГОС СПО по специальности 40.02.02 «Правоохранительная деятельность»</w:t>
      </w: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rPr>
          <w:rFonts w:ascii="Times New Roman" w:hAnsi="Times New Roman"/>
          <w:sz w:val="28"/>
          <w:szCs w:val="28"/>
        </w:rPr>
      </w:pPr>
      <w:r>
        <w:rPr>
          <w:rFonts w:ascii="Times New Roman" w:hAnsi="Times New Roman"/>
          <w:sz w:val="28"/>
          <w:szCs w:val="28"/>
        </w:rPr>
        <w:t>Автор:   _____________________(</w:t>
      </w:r>
      <w:proofErr w:type="spellStart"/>
      <w:r>
        <w:rPr>
          <w:rFonts w:ascii="Times New Roman" w:hAnsi="Times New Roman"/>
          <w:sz w:val="28"/>
          <w:szCs w:val="28"/>
        </w:rPr>
        <w:t>кюн</w:t>
      </w:r>
      <w:proofErr w:type="spellEnd"/>
      <w:r>
        <w:rPr>
          <w:rFonts w:ascii="Times New Roman" w:hAnsi="Times New Roman"/>
          <w:sz w:val="28"/>
          <w:szCs w:val="28"/>
        </w:rPr>
        <w:t xml:space="preserve">.)                                </w:t>
      </w: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r>
        <w:rPr>
          <w:rFonts w:ascii="Times New Roman" w:hAnsi="Times New Roman"/>
          <w:sz w:val="28"/>
          <w:szCs w:val="28"/>
        </w:rPr>
        <w:t>Программа рассмотрена и одобрена на заседании методической к</w:t>
      </w:r>
      <w:r w:rsidR="00F22BE2">
        <w:rPr>
          <w:rFonts w:ascii="Times New Roman" w:hAnsi="Times New Roman"/>
          <w:sz w:val="28"/>
          <w:szCs w:val="28"/>
        </w:rPr>
        <w:t>омиссии «</w:t>
      </w:r>
      <w:r w:rsidR="0047645D">
        <w:rPr>
          <w:rFonts w:ascii="Times New Roman" w:hAnsi="Times New Roman"/>
          <w:sz w:val="28"/>
          <w:szCs w:val="28"/>
        </w:rPr>
        <w:t>22</w:t>
      </w:r>
      <w:r w:rsidR="00F22BE2">
        <w:rPr>
          <w:rFonts w:ascii="Times New Roman" w:hAnsi="Times New Roman"/>
          <w:sz w:val="28"/>
          <w:szCs w:val="28"/>
        </w:rPr>
        <w:t xml:space="preserve">» </w:t>
      </w:r>
      <w:r w:rsidR="0047645D">
        <w:rPr>
          <w:rFonts w:ascii="Times New Roman" w:hAnsi="Times New Roman"/>
          <w:sz w:val="28"/>
          <w:szCs w:val="28"/>
        </w:rPr>
        <w:t xml:space="preserve">июня </w:t>
      </w:r>
      <w:r w:rsidR="00F22BE2">
        <w:rPr>
          <w:rFonts w:ascii="Times New Roman" w:hAnsi="Times New Roman"/>
          <w:sz w:val="28"/>
          <w:szCs w:val="28"/>
        </w:rPr>
        <w:t>2018</w:t>
      </w:r>
      <w:r>
        <w:rPr>
          <w:rFonts w:ascii="Times New Roman" w:hAnsi="Times New Roman"/>
          <w:sz w:val="28"/>
          <w:szCs w:val="28"/>
        </w:rPr>
        <w:t xml:space="preserve"> года,</w:t>
      </w:r>
      <w:r w:rsidR="0047645D">
        <w:rPr>
          <w:rFonts w:ascii="Times New Roman" w:hAnsi="Times New Roman"/>
          <w:sz w:val="28"/>
          <w:szCs w:val="28"/>
        </w:rPr>
        <w:t xml:space="preserve"> </w:t>
      </w:r>
      <w:r>
        <w:rPr>
          <w:rFonts w:ascii="Times New Roman" w:hAnsi="Times New Roman"/>
          <w:sz w:val="28"/>
          <w:szCs w:val="28"/>
        </w:rPr>
        <w:t>протокол №</w:t>
      </w:r>
      <w:r w:rsidR="0047645D">
        <w:rPr>
          <w:rFonts w:ascii="Times New Roman" w:hAnsi="Times New Roman"/>
          <w:sz w:val="28"/>
          <w:szCs w:val="28"/>
        </w:rPr>
        <w:t xml:space="preserve"> 22</w:t>
      </w:r>
      <w:r>
        <w:rPr>
          <w:rFonts w:ascii="Times New Roman" w:hAnsi="Times New Roman"/>
          <w:sz w:val="28"/>
          <w:szCs w:val="28"/>
        </w:rPr>
        <w:t>.</w:t>
      </w: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r>
        <w:rPr>
          <w:rFonts w:ascii="Times New Roman" w:hAnsi="Times New Roman"/>
          <w:sz w:val="28"/>
          <w:szCs w:val="28"/>
        </w:rPr>
        <w:t>Председатель комиссии_________________(___________________)</w:t>
      </w: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ind w:firstLine="708"/>
        <w:jc w:val="both"/>
        <w:rPr>
          <w:rFonts w:ascii="Times New Roman" w:hAnsi="Times New Roman"/>
          <w:sz w:val="28"/>
          <w:szCs w:val="28"/>
        </w:rPr>
      </w:pPr>
    </w:p>
    <w:p w:rsidR="002937EA" w:rsidRDefault="002937EA" w:rsidP="002937EA">
      <w:pPr>
        <w:spacing w:after="0" w:line="240" w:lineRule="auto"/>
        <w:jc w:val="center"/>
        <w:rPr>
          <w:rFonts w:ascii="Times New Roman" w:hAnsi="Times New Roman"/>
          <w:b/>
          <w:sz w:val="28"/>
          <w:szCs w:val="28"/>
        </w:rPr>
      </w:pPr>
      <w:r>
        <w:rPr>
          <w:rFonts w:ascii="Times New Roman" w:hAnsi="Times New Roman"/>
          <w:b/>
          <w:sz w:val="28"/>
          <w:szCs w:val="28"/>
        </w:rPr>
        <w:t>СОДЕРЖАНИЕ</w:t>
      </w:r>
    </w:p>
    <w:p w:rsidR="002937EA" w:rsidRDefault="002937EA" w:rsidP="002937EA">
      <w:pPr>
        <w:spacing w:after="0" w:line="240" w:lineRule="auto"/>
        <w:jc w:val="center"/>
        <w:rPr>
          <w:rFonts w:ascii="Times New Roman" w:hAnsi="Times New Roman"/>
          <w:b/>
          <w:sz w:val="28"/>
          <w:szCs w:val="28"/>
        </w:rPr>
      </w:pPr>
    </w:p>
    <w:p w:rsidR="002937EA" w:rsidRDefault="002937EA" w:rsidP="002937EA">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ПАСПОРТ РАБОЧЕЙ ПРОГРАММЫ ДИСЦИПЛИНЫ…………………</w:t>
      </w:r>
      <w:r w:rsidRPr="00602C77">
        <w:rPr>
          <w:rFonts w:ascii="Times New Roman" w:hAnsi="Times New Roman"/>
          <w:b/>
          <w:sz w:val="24"/>
          <w:szCs w:val="24"/>
        </w:rPr>
        <w:t>..</w:t>
      </w:r>
      <w:r>
        <w:rPr>
          <w:rFonts w:ascii="Times New Roman" w:hAnsi="Times New Roman"/>
          <w:b/>
          <w:sz w:val="24"/>
          <w:szCs w:val="24"/>
        </w:rPr>
        <w:t>…… стр.4</w:t>
      </w:r>
    </w:p>
    <w:p w:rsidR="002937EA" w:rsidRDefault="002937EA" w:rsidP="002937EA">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СТРУКТУРА И СОДЕРЖАНИЕ ДИСЦИПЛИНЫ</w:t>
      </w:r>
      <w:proofErr w:type="gramStart"/>
      <w:r w:rsidRPr="00602C77">
        <w:rPr>
          <w:rFonts w:ascii="Times New Roman" w:hAnsi="Times New Roman"/>
          <w:b/>
          <w:sz w:val="24"/>
          <w:szCs w:val="24"/>
        </w:rPr>
        <w:t>……………………………....</w:t>
      </w:r>
      <w:r>
        <w:rPr>
          <w:rFonts w:ascii="Times New Roman" w:hAnsi="Times New Roman"/>
          <w:b/>
          <w:sz w:val="24"/>
          <w:szCs w:val="24"/>
        </w:rPr>
        <w:t>.</w:t>
      </w:r>
      <w:proofErr w:type="gramEnd"/>
      <w:r>
        <w:rPr>
          <w:rFonts w:ascii="Times New Roman" w:hAnsi="Times New Roman"/>
          <w:b/>
          <w:sz w:val="24"/>
          <w:szCs w:val="24"/>
        </w:rPr>
        <w:t>стр.5</w:t>
      </w:r>
    </w:p>
    <w:p w:rsidR="002937EA" w:rsidRDefault="002937EA" w:rsidP="002937EA">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УСЛОВИЯ РЕАЛИЗАЦИИ ПРОГРАММЫ ДИСЦИПЛИНЫ</w:t>
      </w:r>
      <w:proofErr w:type="gramStart"/>
      <w:r w:rsidRPr="00602C77">
        <w:rPr>
          <w:rFonts w:ascii="Times New Roman" w:hAnsi="Times New Roman"/>
          <w:b/>
          <w:sz w:val="24"/>
          <w:szCs w:val="24"/>
        </w:rPr>
        <w:t xml:space="preserve">………………..... </w:t>
      </w:r>
      <w:proofErr w:type="gramEnd"/>
      <w:r w:rsidRPr="00602C77">
        <w:rPr>
          <w:rFonts w:ascii="Times New Roman" w:hAnsi="Times New Roman"/>
          <w:b/>
          <w:sz w:val="24"/>
          <w:szCs w:val="24"/>
        </w:rPr>
        <w:t>стр.</w:t>
      </w:r>
      <w:r>
        <w:rPr>
          <w:rFonts w:ascii="Times New Roman" w:hAnsi="Times New Roman"/>
          <w:b/>
          <w:sz w:val="24"/>
          <w:szCs w:val="24"/>
        </w:rPr>
        <w:t>7</w:t>
      </w:r>
    </w:p>
    <w:p w:rsidR="002937EA" w:rsidRDefault="002937EA" w:rsidP="002937EA">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КОНТРОЛЬ И ОЦЕНКА РЕЗУЛЬТАТОВ ОСВОЕНИЯ ДИСЦИПЛИНЫ….  стр.8</w:t>
      </w: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Default="002937EA" w:rsidP="002937EA">
      <w:pPr>
        <w:spacing w:after="0" w:line="240" w:lineRule="auto"/>
        <w:jc w:val="both"/>
        <w:rPr>
          <w:rFonts w:ascii="Times New Roman" w:hAnsi="Times New Roman"/>
          <w:b/>
          <w:sz w:val="24"/>
          <w:szCs w:val="24"/>
        </w:rPr>
      </w:pPr>
    </w:p>
    <w:p w:rsidR="002937EA" w:rsidRPr="00E72992" w:rsidRDefault="002937EA" w:rsidP="002937EA">
      <w:pPr>
        <w:numPr>
          <w:ilvl w:val="0"/>
          <w:numId w:val="2"/>
        </w:numPr>
        <w:spacing w:after="0" w:line="240" w:lineRule="auto"/>
        <w:jc w:val="center"/>
        <w:rPr>
          <w:rFonts w:ascii="Times New Roman" w:hAnsi="Times New Roman"/>
          <w:b/>
          <w:sz w:val="24"/>
          <w:szCs w:val="24"/>
        </w:rPr>
      </w:pPr>
      <w:r w:rsidRPr="00E72992">
        <w:rPr>
          <w:rFonts w:ascii="Times New Roman" w:hAnsi="Times New Roman"/>
          <w:b/>
          <w:sz w:val="24"/>
          <w:szCs w:val="24"/>
        </w:rPr>
        <w:t>ПАСПОРТ РАБОЧЕЙ ПРОГРАММЫ ДИСЦИПЛИНЫ</w:t>
      </w:r>
    </w:p>
    <w:p w:rsidR="002937EA" w:rsidRPr="00E72992" w:rsidRDefault="003A5CE0" w:rsidP="002937EA">
      <w:pPr>
        <w:spacing w:after="0" w:line="240" w:lineRule="auto"/>
        <w:ind w:left="720"/>
        <w:jc w:val="center"/>
        <w:rPr>
          <w:rFonts w:ascii="Times New Roman" w:hAnsi="Times New Roman"/>
          <w:b/>
          <w:sz w:val="24"/>
          <w:szCs w:val="24"/>
        </w:rPr>
      </w:pPr>
      <w:r>
        <w:rPr>
          <w:rFonts w:ascii="Times New Roman" w:hAnsi="Times New Roman"/>
          <w:b/>
          <w:sz w:val="24"/>
          <w:szCs w:val="24"/>
        </w:rPr>
        <w:t xml:space="preserve">История государства и права зарубежных стран </w:t>
      </w:r>
    </w:p>
    <w:p w:rsidR="002937EA" w:rsidRPr="00E72992" w:rsidRDefault="002937EA" w:rsidP="002937EA">
      <w:pPr>
        <w:spacing w:after="0" w:line="240" w:lineRule="auto"/>
        <w:ind w:left="720"/>
        <w:jc w:val="center"/>
        <w:rPr>
          <w:rFonts w:ascii="Times New Roman" w:hAnsi="Times New Roman"/>
          <w:b/>
          <w:sz w:val="24"/>
          <w:szCs w:val="24"/>
        </w:rPr>
      </w:pPr>
    </w:p>
    <w:p w:rsidR="002937EA" w:rsidRPr="00E72992" w:rsidRDefault="002937EA" w:rsidP="002937EA">
      <w:pPr>
        <w:numPr>
          <w:ilvl w:val="1"/>
          <w:numId w:val="2"/>
        </w:numPr>
        <w:spacing w:after="0" w:line="240" w:lineRule="auto"/>
        <w:ind w:left="567"/>
        <w:jc w:val="both"/>
        <w:rPr>
          <w:rFonts w:ascii="Times New Roman" w:hAnsi="Times New Roman"/>
          <w:b/>
          <w:sz w:val="24"/>
          <w:szCs w:val="24"/>
        </w:rPr>
      </w:pPr>
      <w:r w:rsidRPr="00E72992">
        <w:rPr>
          <w:rFonts w:ascii="Times New Roman" w:hAnsi="Times New Roman"/>
          <w:b/>
          <w:sz w:val="24"/>
          <w:szCs w:val="24"/>
        </w:rPr>
        <w:t>Область применения рабочей программы</w:t>
      </w:r>
    </w:p>
    <w:p w:rsidR="002937EA" w:rsidRPr="00E72992" w:rsidRDefault="002937EA" w:rsidP="002937EA">
      <w:pPr>
        <w:spacing w:after="0" w:line="240" w:lineRule="auto"/>
        <w:ind w:left="-153" w:firstLine="720"/>
        <w:jc w:val="both"/>
        <w:rPr>
          <w:rFonts w:ascii="Times New Roman" w:hAnsi="Times New Roman"/>
          <w:sz w:val="24"/>
          <w:szCs w:val="24"/>
        </w:rPr>
      </w:pPr>
      <w:r w:rsidRPr="00E72992">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40.02.01 «Право </w:t>
      </w:r>
      <w:r w:rsidR="0079410E">
        <w:rPr>
          <w:rFonts w:ascii="Times New Roman" w:hAnsi="Times New Roman"/>
          <w:sz w:val="24"/>
          <w:szCs w:val="24"/>
        </w:rPr>
        <w:t xml:space="preserve">и организация </w:t>
      </w:r>
      <w:r w:rsidRPr="00E72992">
        <w:rPr>
          <w:rFonts w:ascii="Times New Roman" w:hAnsi="Times New Roman"/>
          <w:sz w:val="24"/>
          <w:szCs w:val="24"/>
        </w:rPr>
        <w:t>социального обеспечения».</w:t>
      </w:r>
    </w:p>
    <w:p w:rsidR="002937EA" w:rsidRPr="00E72992" w:rsidRDefault="002937EA" w:rsidP="002937EA">
      <w:pPr>
        <w:numPr>
          <w:ilvl w:val="1"/>
          <w:numId w:val="2"/>
        </w:numPr>
        <w:spacing w:after="0" w:line="240" w:lineRule="auto"/>
        <w:ind w:left="567"/>
        <w:jc w:val="both"/>
        <w:rPr>
          <w:rFonts w:ascii="Times New Roman" w:hAnsi="Times New Roman"/>
          <w:b/>
          <w:sz w:val="24"/>
          <w:szCs w:val="24"/>
        </w:rPr>
      </w:pPr>
      <w:r w:rsidRPr="00E72992">
        <w:rPr>
          <w:rFonts w:ascii="Times New Roman" w:hAnsi="Times New Roman"/>
          <w:b/>
          <w:sz w:val="24"/>
          <w:szCs w:val="24"/>
        </w:rPr>
        <w:t>Место дисциплины в структуре программы подготовки специалистов среднего звена</w:t>
      </w:r>
    </w:p>
    <w:p w:rsidR="002937EA" w:rsidRPr="00E72992" w:rsidRDefault="002937EA" w:rsidP="002937EA">
      <w:pPr>
        <w:spacing w:after="0" w:line="240" w:lineRule="auto"/>
        <w:ind w:left="567"/>
        <w:jc w:val="both"/>
        <w:rPr>
          <w:rFonts w:ascii="Times New Roman" w:hAnsi="Times New Roman"/>
          <w:b/>
          <w:sz w:val="24"/>
          <w:szCs w:val="24"/>
        </w:rPr>
      </w:pPr>
      <w:r w:rsidRPr="00E72992">
        <w:rPr>
          <w:rFonts w:ascii="Times New Roman" w:hAnsi="Times New Roman"/>
          <w:sz w:val="24"/>
          <w:szCs w:val="24"/>
        </w:rPr>
        <w:t>Дисциплина (модуль) относится к вариативной части циклов.</w:t>
      </w:r>
    </w:p>
    <w:p w:rsidR="002937EA" w:rsidRPr="00E72992" w:rsidRDefault="002937EA" w:rsidP="002937EA">
      <w:pPr>
        <w:numPr>
          <w:ilvl w:val="1"/>
          <w:numId w:val="2"/>
        </w:numPr>
        <w:spacing w:after="0" w:line="240" w:lineRule="auto"/>
        <w:ind w:left="567"/>
        <w:jc w:val="both"/>
        <w:rPr>
          <w:rFonts w:ascii="Times New Roman" w:hAnsi="Times New Roman"/>
          <w:b/>
          <w:sz w:val="24"/>
          <w:szCs w:val="24"/>
        </w:rPr>
      </w:pPr>
      <w:r w:rsidRPr="00E72992">
        <w:rPr>
          <w:rFonts w:ascii="Times New Roman" w:hAnsi="Times New Roman"/>
          <w:b/>
          <w:sz w:val="24"/>
          <w:szCs w:val="24"/>
        </w:rPr>
        <w:t>Цели и задачи дисциплины; требования к результатам освоения дисциплины</w:t>
      </w:r>
    </w:p>
    <w:p w:rsidR="00E72992" w:rsidRPr="00E72992" w:rsidRDefault="003A5CE0" w:rsidP="00E72992">
      <w:pPr>
        <w:autoSpaceDE w:val="0"/>
        <w:autoSpaceDN w:val="0"/>
        <w:adjustRightInd w:val="0"/>
        <w:ind w:firstLine="540"/>
        <w:jc w:val="both"/>
        <w:rPr>
          <w:rFonts w:ascii="Times New Roman" w:hAnsi="Times New Roman"/>
          <w:sz w:val="24"/>
          <w:szCs w:val="24"/>
        </w:rPr>
      </w:pPr>
      <w:proofErr w:type="gramStart"/>
      <w:r>
        <w:rPr>
          <w:rFonts w:ascii="Times New Roman" w:hAnsi="Times New Roman"/>
          <w:b/>
          <w:sz w:val="24"/>
          <w:szCs w:val="24"/>
        </w:rPr>
        <w:t>Цел</w:t>
      </w:r>
      <w:r w:rsidR="002937EA" w:rsidRPr="00E72992">
        <w:rPr>
          <w:rFonts w:ascii="Times New Roman" w:hAnsi="Times New Roman"/>
          <w:b/>
          <w:sz w:val="24"/>
          <w:szCs w:val="24"/>
        </w:rPr>
        <w:t>и</w:t>
      </w:r>
      <w:r>
        <w:rPr>
          <w:rFonts w:ascii="Times New Roman" w:hAnsi="Times New Roman"/>
          <w:sz w:val="24"/>
          <w:szCs w:val="24"/>
        </w:rPr>
        <w:t xml:space="preserve"> заключаю</w:t>
      </w:r>
      <w:r w:rsidR="00E72992" w:rsidRPr="00E72992">
        <w:rPr>
          <w:rFonts w:ascii="Times New Roman" w:hAnsi="Times New Roman"/>
          <w:sz w:val="24"/>
          <w:szCs w:val="24"/>
        </w:rPr>
        <w:t>тся в формировании систематизированных знаний о событиях всемирной истории государства и права, о процессах эволюции государственности и права зарубежных стран; формирование навыков анализа правовых источников и приемов ведения дискуссии и полемики; представлений о событиях всемирной истории государства и права, основанными на принципах историзма и юридической целесообразности; навыками анализа правовых источников;</w:t>
      </w:r>
      <w:proofErr w:type="gramEnd"/>
      <w:r w:rsidR="00E72992" w:rsidRPr="00E72992">
        <w:rPr>
          <w:rFonts w:ascii="Times New Roman" w:hAnsi="Times New Roman"/>
          <w:sz w:val="24"/>
          <w:szCs w:val="24"/>
        </w:rPr>
        <w:t xml:space="preserve"> приемами ведения дискуссии и полемики.</w:t>
      </w:r>
    </w:p>
    <w:p w:rsidR="00E72992" w:rsidRPr="003A5CE0" w:rsidRDefault="003A5CE0" w:rsidP="00E72992">
      <w:pPr>
        <w:autoSpaceDE w:val="0"/>
        <w:autoSpaceDN w:val="0"/>
        <w:adjustRightInd w:val="0"/>
        <w:ind w:firstLine="540"/>
        <w:jc w:val="both"/>
        <w:rPr>
          <w:rFonts w:ascii="Times New Roman" w:hAnsi="Times New Roman"/>
          <w:b/>
          <w:sz w:val="24"/>
          <w:szCs w:val="24"/>
        </w:rPr>
      </w:pPr>
      <w:r w:rsidRPr="003A5CE0">
        <w:rPr>
          <w:rFonts w:ascii="Times New Roman" w:hAnsi="Times New Roman"/>
          <w:b/>
          <w:sz w:val="24"/>
          <w:szCs w:val="24"/>
        </w:rPr>
        <w:t>Общие компетенции:</w:t>
      </w:r>
    </w:p>
    <w:p w:rsidR="003A5CE0" w:rsidRPr="003A5CE0" w:rsidRDefault="003A5CE0" w:rsidP="003A5CE0">
      <w:pPr>
        <w:rPr>
          <w:rFonts w:ascii="Times New Roman" w:hAnsi="Times New Roman"/>
          <w:sz w:val="24"/>
          <w:szCs w:val="24"/>
        </w:rPr>
      </w:pPr>
      <w:r w:rsidRPr="003A5CE0">
        <w:rPr>
          <w:rFonts w:ascii="Times New Roman" w:hAnsi="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3A5CE0" w:rsidRPr="003A5CE0" w:rsidRDefault="003A5CE0" w:rsidP="003A5CE0">
      <w:pPr>
        <w:rPr>
          <w:rFonts w:ascii="Times New Roman" w:hAnsi="Times New Roman"/>
          <w:sz w:val="24"/>
          <w:szCs w:val="24"/>
        </w:rPr>
      </w:pPr>
      <w:r w:rsidRPr="003A5CE0">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3A5CE0" w:rsidRPr="003A5CE0" w:rsidRDefault="003A5CE0" w:rsidP="003A5CE0">
      <w:pPr>
        <w:rPr>
          <w:rFonts w:ascii="Times New Roman" w:hAnsi="Times New Roman"/>
          <w:sz w:val="24"/>
          <w:szCs w:val="24"/>
        </w:rPr>
      </w:pPr>
      <w:r w:rsidRPr="003A5CE0">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2937EA" w:rsidRPr="00E72992" w:rsidRDefault="002937EA" w:rsidP="002937EA">
      <w:pPr>
        <w:pStyle w:val="a4"/>
        <w:jc w:val="both"/>
        <w:rPr>
          <w:rFonts w:ascii="Times New Roman" w:hAnsi="Times New Roman"/>
          <w:b/>
          <w:sz w:val="24"/>
          <w:szCs w:val="24"/>
        </w:rPr>
      </w:pPr>
      <w:r w:rsidRPr="00E72992">
        <w:rPr>
          <w:rFonts w:ascii="Times New Roman" w:hAnsi="Times New Roman"/>
          <w:b/>
          <w:sz w:val="24"/>
          <w:szCs w:val="24"/>
        </w:rPr>
        <w:t xml:space="preserve">В результате освоения дисциплины обучающийся должен знать: </w:t>
      </w:r>
    </w:p>
    <w:p w:rsidR="00E72992" w:rsidRPr="00E72992" w:rsidRDefault="00E72992" w:rsidP="00E72992">
      <w:pPr>
        <w:autoSpaceDE w:val="0"/>
        <w:autoSpaceDN w:val="0"/>
        <w:adjustRightInd w:val="0"/>
        <w:spacing w:after="0" w:line="240" w:lineRule="auto"/>
        <w:rPr>
          <w:rFonts w:ascii="Times New Roman" w:hAnsi="Times New Roman"/>
          <w:sz w:val="24"/>
          <w:szCs w:val="24"/>
        </w:rPr>
      </w:pPr>
      <w:r w:rsidRPr="00E72992">
        <w:rPr>
          <w:rFonts w:ascii="Times New Roman" w:hAnsi="Times New Roman"/>
          <w:sz w:val="24"/>
          <w:szCs w:val="24"/>
        </w:rPr>
        <w:t xml:space="preserve">З1общее и </w:t>
      </w:r>
      <w:proofErr w:type="gramStart"/>
      <w:r w:rsidRPr="00E72992">
        <w:rPr>
          <w:rFonts w:ascii="Times New Roman" w:hAnsi="Times New Roman"/>
          <w:sz w:val="24"/>
          <w:szCs w:val="24"/>
        </w:rPr>
        <w:t>особенное</w:t>
      </w:r>
      <w:proofErr w:type="gramEnd"/>
      <w:r w:rsidRPr="00E72992">
        <w:rPr>
          <w:rFonts w:ascii="Times New Roman" w:hAnsi="Times New Roman"/>
          <w:sz w:val="24"/>
          <w:szCs w:val="24"/>
        </w:rPr>
        <w:t xml:space="preserve"> в процессах эволюции государственности и права</w:t>
      </w:r>
      <w:r w:rsidR="003A5CE0">
        <w:rPr>
          <w:rFonts w:ascii="Times New Roman" w:hAnsi="Times New Roman"/>
          <w:sz w:val="24"/>
          <w:szCs w:val="24"/>
        </w:rPr>
        <w:t xml:space="preserve"> </w:t>
      </w:r>
      <w:r w:rsidRPr="00E72992">
        <w:rPr>
          <w:rFonts w:ascii="Times New Roman" w:hAnsi="Times New Roman"/>
          <w:sz w:val="24"/>
          <w:szCs w:val="24"/>
        </w:rPr>
        <w:t xml:space="preserve">зарубежных стран; </w:t>
      </w:r>
    </w:p>
    <w:p w:rsidR="00E72992" w:rsidRPr="00E72992" w:rsidRDefault="00E72992" w:rsidP="00E72992">
      <w:pPr>
        <w:autoSpaceDE w:val="0"/>
        <w:autoSpaceDN w:val="0"/>
        <w:adjustRightInd w:val="0"/>
        <w:spacing w:after="0" w:line="240" w:lineRule="auto"/>
        <w:rPr>
          <w:rFonts w:ascii="Times New Roman" w:hAnsi="Times New Roman"/>
          <w:sz w:val="24"/>
          <w:szCs w:val="24"/>
        </w:rPr>
      </w:pPr>
      <w:r w:rsidRPr="00E72992">
        <w:rPr>
          <w:rFonts w:ascii="Times New Roman" w:hAnsi="Times New Roman"/>
          <w:sz w:val="24"/>
          <w:szCs w:val="24"/>
        </w:rPr>
        <w:t>З2</w:t>
      </w:r>
      <w:r>
        <w:rPr>
          <w:rFonts w:ascii="Times New Roman" w:hAnsi="Times New Roman"/>
          <w:sz w:val="24"/>
          <w:szCs w:val="24"/>
        </w:rPr>
        <w:t xml:space="preserve"> </w:t>
      </w:r>
      <w:r w:rsidRPr="00E72992">
        <w:rPr>
          <w:rFonts w:ascii="Times New Roman" w:hAnsi="Times New Roman"/>
          <w:sz w:val="24"/>
          <w:szCs w:val="24"/>
        </w:rPr>
        <w:t xml:space="preserve">основные памятники права, источники права различных стран, судоустройство и правоприменение норм законодательства; </w:t>
      </w:r>
    </w:p>
    <w:p w:rsidR="00E72992" w:rsidRPr="00E72992" w:rsidRDefault="00E72992" w:rsidP="00E72992">
      <w:pPr>
        <w:autoSpaceDE w:val="0"/>
        <w:autoSpaceDN w:val="0"/>
        <w:adjustRightInd w:val="0"/>
        <w:spacing w:after="0" w:line="240" w:lineRule="auto"/>
        <w:rPr>
          <w:rFonts w:ascii="Times New Roman" w:hAnsi="Times New Roman"/>
          <w:sz w:val="24"/>
          <w:szCs w:val="24"/>
        </w:rPr>
      </w:pPr>
      <w:r w:rsidRPr="00E72992">
        <w:rPr>
          <w:rFonts w:ascii="Times New Roman" w:hAnsi="Times New Roman"/>
          <w:sz w:val="24"/>
          <w:szCs w:val="24"/>
        </w:rPr>
        <w:t xml:space="preserve">З3проблемы государственного и правового развития в зарубежных странах в историческом контексте и в современных условиях; </w:t>
      </w:r>
    </w:p>
    <w:p w:rsidR="002937EA" w:rsidRPr="00E72992" w:rsidRDefault="00E72992" w:rsidP="00E72992">
      <w:pPr>
        <w:pStyle w:val="a4"/>
        <w:jc w:val="both"/>
        <w:rPr>
          <w:rFonts w:ascii="Times New Roman" w:hAnsi="Times New Roman"/>
          <w:color w:val="000000"/>
          <w:sz w:val="24"/>
          <w:szCs w:val="24"/>
          <w:lang w:bidi="ru-RU"/>
        </w:rPr>
      </w:pPr>
      <w:r w:rsidRPr="00E72992">
        <w:rPr>
          <w:rFonts w:ascii="Times New Roman" w:hAnsi="Times New Roman"/>
          <w:sz w:val="24"/>
          <w:szCs w:val="24"/>
        </w:rPr>
        <w:t>З4основополагающие понятия, термины и категории мировой государственности и</w:t>
      </w:r>
    </w:p>
    <w:p w:rsidR="002937EA" w:rsidRPr="00E72992" w:rsidRDefault="002937EA" w:rsidP="002937EA">
      <w:pPr>
        <w:pStyle w:val="a4"/>
        <w:jc w:val="both"/>
        <w:rPr>
          <w:rFonts w:ascii="Times New Roman" w:hAnsi="Times New Roman"/>
          <w:b/>
          <w:sz w:val="24"/>
          <w:szCs w:val="24"/>
        </w:rPr>
      </w:pPr>
    </w:p>
    <w:p w:rsidR="002937EA" w:rsidRPr="00E72992" w:rsidRDefault="002937EA" w:rsidP="002937EA">
      <w:pPr>
        <w:pStyle w:val="a4"/>
        <w:jc w:val="both"/>
        <w:rPr>
          <w:rFonts w:ascii="Times New Roman" w:hAnsi="Times New Roman"/>
          <w:b/>
          <w:sz w:val="24"/>
          <w:szCs w:val="24"/>
        </w:rPr>
      </w:pPr>
      <w:r w:rsidRPr="00E72992">
        <w:rPr>
          <w:rFonts w:ascii="Times New Roman" w:hAnsi="Times New Roman"/>
          <w:b/>
          <w:sz w:val="24"/>
          <w:szCs w:val="24"/>
        </w:rPr>
        <w:t>В результате освоения дисциплины обучающийся должен уметь:</w:t>
      </w:r>
    </w:p>
    <w:p w:rsidR="00E72992" w:rsidRPr="00E72992" w:rsidRDefault="00E72992" w:rsidP="003A5CE0">
      <w:pPr>
        <w:autoSpaceDE w:val="0"/>
        <w:autoSpaceDN w:val="0"/>
        <w:adjustRightInd w:val="0"/>
        <w:spacing w:after="0"/>
        <w:rPr>
          <w:rFonts w:ascii="Times New Roman" w:hAnsi="Times New Roman"/>
          <w:sz w:val="24"/>
          <w:szCs w:val="24"/>
        </w:rPr>
      </w:pPr>
      <w:r w:rsidRPr="00E72992">
        <w:rPr>
          <w:rFonts w:ascii="Times New Roman" w:hAnsi="Times New Roman"/>
          <w:sz w:val="24"/>
          <w:szCs w:val="24"/>
        </w:rPr>
        <w:t xml:space="preserve">У1анализировать проблемные узловые моменты эволюции государственности и права в историческом разрезе; </w:t>
      </w:r>
    </w:p>
    <w:p w:rsidR="00E72992" w:rsidRPr="00E72992" w:rsidRDefault="00E72992" w:rsidP="003A5CE0">
      <w:pPr>
        <w:autoSpaceDE w:val="0"/>
        <w:autoSpaceDN w:val="0"/>
        <w:adjustRightInd w:val="0"/>
        <w:spacing w:after="0"/>
        <w:rPr>
          <w:rFonts w:ascii="Times New Roman" w:hAnsi="Times New Roman"/>
          <w:sz w:val="24"/>
          <w:szCs w:val="24"/>
        </w:rPr>
      </w:pPr>
      <w:r w:rsidRPr="00E72992">
        <w:rPr>
          <w:rFonts w:ascii="Times New Roman" w:hAnsi="Times New Roman"/>
          <w:sz w:val="24"/>
          <w:szCs w:val="24"/>
        </w:rPr>
        <w:t xml:space="preserve">У2анализировать современное состояние государственности и права в различных странах, сообразуясь с исторической традицией развития государства и права; </w:t>
      </w:r>
    </w:p>
    <w:p w:rsidR="00E72992" w:rsidRPr="00E72992" w:rsidRDefault="00E72992" w:rsidP="003A5CE0">
      <w:pPr>
        <w:autoSpaceDE w:val="0"/>
        <w:autoSpaceDN w:val="0"/>
        <w:adjustRightInd w:val="0"/>
        <w:spacing w:after="0"/>
        <w:rPr>
          <w:rFonts w:ascii="Times New Roman" w:hAnsi="Times New Roman"/>
          <w:sz w:val="24"/>
          <w:szCs w:val="24"/>
        </w:rPr>
      </w:pPr>
      <w:r w:rsidRPr="00E72992">
        <w:rPr>
          <w:rFonts w:ascii="Times New Roman" w:hAnsi="Times New Roman"/>
          <w:sz w:val="24"/>
          <w:szCs w:val="24"/>
        </w:rPr>
        <w:t xml:space="preserve">У3самостоятельно работать с правовыми источниками зарубежных стран; </w:t>
      </w:r>
    </w:p>
    <w:p w:rsidR="00E72992" w:rsidRPr="00E72992" w:rsidRDefault="00E72992" w:rsidP="003A5CE0">
      <w:pPr>
        <w:autoSpaceDE w:val="0"/>
        <w:autoSpaceDN w:val="0"/>
        <w:adjustRightInd w:val="0"/>
        <w:spacing w:after="0"/>
        <w:rPr>
          <w:rFonts w:ascii="Times New Roman" w:hAnsi="Times New Roman"/>
          <w:sz w:val="24"/>
          <w:szCs w:val="24"/>
        </w:rPr>
      </w:pPr>
      <w:r w:rsidRPr="00E72992">
        <w:rPr>
          <w:rFonts w:ascii="Times New Roman" w:hAnsi="Times New Roman"/>
          <w:sz w:val="24"/>
          <w:szCs w:val="24"/>
        </w:rPr>
        <w:t xml:space="preserve">У4видеть перспективы развития государственности и права в мире; </w:t>
      </w:r>
    </w:p>
    <w:p w:rsidR="00E72992" w:rsidRPr="00E72992" w:rsidRDefault="00E72992" w:rsidP="002937EA">
      <w:pPr>
        <w:pStyle w:val="a4"/>
        <w:jc w:val="both"/>
        <w:rPr>
          <w:rFonts w:ascii="Times New Roman" w:hAnsi="Times New Roman"/>
          <w:sz w:val="24"/>
          <w:szCs w:val="24"/>
        </w:rPr>
      </w:pPr>
    </w:p>
    <w:p w:rsidR="002937EA" w:rsidRPr="00260B2A" w:rsidRDefault="002937EA" w:rsidP="002937EA">
      <w:pPr>
        <w:pStyle w:val="a4"/>
        <w:jc w:val="both"/>
        <w:rPr>
          <w:rFonts w:ascii="Times New Roman" w:hAnsi="Times New Roman"/>
          <w:sz w:val="28"/>
          <w:szCs w:val="28"/>
        </w:rPr>
      </w:pPr>
      <w:r w:rsidRPr="00E838C4">
        <w:rPr>
          <w:rFonts w:ascii="Times New Roman" w:hAnsi="Times New Roman"/>
          <w:b/>
          <w:sz w:val="28"/>
          <w:szCs w:val="28"/>
        </w:rPr>
        <w:t xml:space="preserve"> </w:t>
      </w:r>
    </w:p>
    <w:p w:rsidR="002937EA" w:rsidRPr="00602C77" w:rsidRDefault="002937EA" w:rsidP="002937EA">
      <w:pPr>
        <w:pStyle w:val="a4"/>
        <w:jc w:val="both"/>
        <w:rPr>
          <w:rFonts w:ascii="Times New Roman" w:hAnsi="Times New Roman"/>
          <w:b/>
          <w:sz w:val="28"/>
          <w:szCs w:val="28"/>
        </w:rPr>
      </w:pPr>
    </w:p>
    <w:p w:rsidR="002937EA" w:rsidRPr="00E72992" w:rsidRDefault="00E72992" w:rsidP="00E72992">
      <w:pPr>
        <w:spacing w:after="0" w:line="240" w:lineRule="auto"/>
        <w:jc w:val="both"/>
        <w:rPr>
          <w:rFonts w:ascii="Times New Roman" w:hAnsi="Times New Roman"/>
          <w:b/>
          <w:sz w:val="24"/>
          <w:szCs w:val="24"/>
        </w:rPr>
      </w:pPr>
      <w:r w:rsidRPr="005E192A">
        <w:rPr>
          <w:rFonts w:ascii="Times New Roman" w:hAnsi="Times New Roman"/>
          <w:b/>
          <w:sz w:val="24"/>
          <w:szCs w:val="24"/>
        </w:rPr>
        <w:lastRenderedPageBreak/>
        <w:t>1.4</w:t>
      </w:r>
      <w:r>
        <w:rPr>
          <w:rFonts w:ascii="Times New Roman" w:hAnsi="Times New Roman"/>
          <w:b/>
          <w:sz w:val="24"/>
          <w:szCs w:val="24"/>
        </w:rPr>
        <w:t xml:space="preserve"> </w:t>
      </w:r>
      <w:r w:rsidR="002937EA" w:rsidRPr="00E72992">
        <w:rPr>
          <w:rFonts w:ascii="Times New Roman" w:hAnsi="Times New Roman"/>
          <w:b/>
          <w:sz w:val="24"/>
          <w:szCs w:val="24"/>
        </w:rPr>
        <w:t>Трудоемкость дисциплины</w:t>
      </w:r>
    </w:p>
    <w:p w:rsidR="002937EA" w:rsidRPr="00E72992" w:rsidRDefault="002937EA" w:rsidP="002937EA">
      <w:pPr>
        <w:spacing w:after="0" w:line="240" w:lineRule="auto"/>
        <w:ind w:left="-153" w:firstLine="153"/>
        <w:jc w:val="both"/>
        <w:rPr>
          <w:rFonts w:ascii="Times New Roman" w:hAnsi="Times New Roman"/>
          <w:sz w:val="24"/>
          <w:szCs w:val="24"/>
        </w:rPr>
      </w:pPr>
      <w:r w:rsidRPr="00E72992">
        <w:rPr>
          <w:rFonts w:ascii="Times New Roman" w:hAnsi="Times New Roman"/>
          <w:sz w:val="24"/>
          <w:szCs w:val="24"/>
        </w:rPr>
        <w:t>Общая трудоемкость у</w:t>
      </w:r>
      <w:r w:rsidR="005E192A">
        <w:rPr>
          <w:rFonts w:ascii="Times New Roman" w:hAnsi="Times New Roman"/>
          <w:sz w:val="24"/>
          <w:szCs w:val="24"/>
        </w:rPr>
        <w:t xml:space="preserve">чебной нагрузки обучающегося 94 </w:t>
      </w:r>
      <w:r w:rsidRPr="00E72992">
        <w:rPr>
          <w:rFonts w:ascii="Times New Roman" w:hAnsi="Times New Roman"/>
          <w:sz w:val="24"/>
          <w:szCs w:val="24"/>
        </w:rPr>
        <w:t xml:space="preserve"> часа, в том числе: обязательной ауд</w:t>
      </w:r>
      <w:r w:rsidR="005E192A">
        <w:rPr>
          <w:rFonts w:ascii="Times New Roman" w:hAnsi="Times New Roman"/>
          <w:sz w:val="24"/>
          <w:szCs w:val="24"/>
        </w:rPr>
        <w:t>иторной нагрузки обучающегося 56</w:t>
      </w:r>
      <w:r w:rsidRPr="00E72992">
        <w:rPr>
          <w:rFonts w:ascii="Times New Roman" w:hAnsi="Times New Roman"/>
          <w:sz w:val="24"/>
          <w:szCs w:val="24"/>
        </w:rPr>
        <w:t xml:space="preserve"> часов, самостоятельной работы обучающегося  </w:t>
      </w:r>
      <w:r w:rsidR="005E192A">
        <w:rPr>
          <w:rFonts w:ascii="Times New Roman" w:hAnsi="Times New Roman"/>
          <w:sz w:val="24"/>
          <w:szCs w:val="24"/>
        </w:rPr>
        <w:t>32</w:t>
      </w:r>
      <w:r w:rsidRPr="00E72992">
        <w:rPr>
          <w:rFonts w:ascii="Times New Roman" w:hAnsi="Times New Roman"/>
          <w:sz w:val="24"/>
          <w:szCs w:val="24"/>
        </w:rPr>
        <w:t xml:space="preserve"> часов.</w:t>
      </w:r>
    </w:p>
    <w:p w:rsidR="002937EA" w:rsidRDefault="002937EA" w:rsidP="002937EA">
      <w:pPr>
        <w:spacing w:after="0" w:line="240" w:lineRule="auto"/>
        <w:ind w:left="1440"/>
        <w:jc w:val="both"/>
        <w:rPr>
          <w:rFonts w:ascii="Times New Roman" w:hAnsi="Times New Roman"/>
          <w:sz w:val="28"/>
          <w:szCs w:val="28"/>
        </w:rPr>
      </w:pPr>
    </w:p>
    <w:p w:rsidR="002937EA" w:rsidRDefault="002937EA" w:rsidP="002937EA">
      <w:pPr>
        <w:spacing w:after="0" w:line="240" w:lineRule="auto"/>
        <w:ind w:left="720"/>
        <w:jc w:val="center"/>
        <w:rPr>
          <w:rFonts w:ascii="Times New Roman" w:hAnsi="Times New Roman"/>
          <w:b/>
          <w:sz w:val="28"/>
          <w:szCs w:val="28"/>
        </w:rPr>
      </w:pPr>
    </w:p>
    <w:p w:rsidR="002937EA" w:rsidRDefault="002937EA" w:rsidP="002937EA">
      <w:pPr>
        <w:numPr>
          <w:ilvl w:val="0"/>
          <w:numId w:val="2"/>
        </w:numPr>
        <w:spacing w:after="0" w:line="240" w:lineRule="auto"/>
        <w:ind w:left="0"/>
        <w:jc w:val="center"/>
        <w:rPr>
          <w:rFonts w:ascii="Times New Roman" w:hAnsi="Times New Roman"/>
          <w:b/>
          <w:sz w:val="28"/>
          <w:szCs w:val="28"/>
        </w:rPr>
      </w:pPr>
      <w:r>
        <w:rPr>
          <w:rFonts w:ascii="Times New Roman" w:hAnsi="Times New Roman"/>
          <w:b/>
          <w:sz w:val="28"/>
          <w:szCs w:val="28"/>
        </w:rPr>
        <w:t>СТРУКТУРА И СОДЕРЖАНИЕ ДИСЦИПЛИНЫ</w:t>
      </w:r>
    </w:p>
    <w:p w:rsidR="002937EA" w:rsidRDefault="002937EA" w:rsidP="002937EA">
      <w:pPr>
        <w:numPr>
          <w:ilvl w:val="1"/>
          <w:numId w:val="2"/>
        </w:numPr>
        <w:spacing w:after="0" w:line="240" w:lineRule="auto"/>
        <w:rPr>
          <w:rFonts w:ascii="Times New Roman" w:hAnsi="Times New Roman"/>
          <w:b/>
          <w:sz w:val="28"/>
          <w:szCs w:val="28"/>
        </w:rPr>
      </w:pPr>
      <w:r>
        <w:rPr>
          <w:rFonts w:ascii="Times New Roman" w:hAnsi="Times New Roman"/>
          <w:b/>
          <w:sz w:val="28"/>
          <w:szCs w:val="28"/>
        </w:rPr>
        <w:t>Объем дисциплины и виды учебной работы</w:t>
      </w:r>
    </w:p>
    <w:p w:rsidR="002937EA" w:rsidRDefault="002937EA" w:rsidP="002937EA">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2"/>
        <w:gridCol w:w="1773"/>
      </w:tblGrid>
      <w:tr w:rsidR="002937EA" w:rsidTr="00FA76D9">
        <w:tc>
          <w:tcPr>
            <w:tcW w:w="6852" w:type="dxa"/>
            <w:tcBorders>
              <w:top w:val="single" w:sz="4" w:space="0" w:color="000000"/>
              <w:left w:val="single" w:sz="4" w:space="0" w:color="000000"/>
              <w:bottom w:val="single" w:sz="4" w:space="0" w:color="000000"/>
              <w:right w:val="single" w:sz="4" w:space="0" w:color="000000"/>
            </w:tcBorders>
            <w:hideMark/>
          </w:tcPr>
          <w:p w:rsidR="002937EA" w:rsidRDefault="002937EA" w:rsidP="00FA76D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Вид учебной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2937EA" w:rsidRDefault="002937EA" w:rsidP="00FA76D9">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Объем часов</w:t>
            </w:r>
          </w:p>
        </w:tc>
      </w:tr>
      <w:tr w:rsidR="002937EA" w:rsidTr="00FA76D9">
        <w:tc>
          <w:tcPr>
            <w:tcW w:w="6852" w:type="dxa"/>
            <w:tcBorders>
              <w:top w:val="single" w:sz="4" w:space="0" w:color="000000"/>
              <w:left w:val="single" w:sz="4" w:space="0" w:color="000000"/>
              <w:bottom w:val="single" w:sz="4" w:space="0" w:color="000000"/>
              <w:right w:val="single" w:sz="4" w:space="0" w:color="000000"/>
            </w:tcBorders>
            <w:hideMark/>
          </w:tcPr>
          <w:p w:rsidR="002937EA" w:rsidRDefault="002937EA" w:rsidP="00FA76D9">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Общая трудоемкость учебной нагрузки (всего)</w:t>
            </w:r>
          </w:p>
        </w:tc>
        <w:tc>
          <w:tcPr>
            <w:tcW w:w="1773" w:type="dxa"/>
            <w:tcBorders>
              <w:top w:val="single" w:sz="4" w:space="0" w:color="000000"/>
              <w:left w:val="single" w:sz="4" w:space="0" w:color="000000"/>
              <w:bottom w:val="single" w:sz="4" w:space="0" w:color="000000"/>
              <w:right w:val="single" w:sz="4" w:space="0" w:color="000000"/>
            </w:tcBorders>
            <w:hideMark/>
          </w:tcPr>
          <w:p w:rsidR="002937EA" w:rsidRPr="005E192A" w:rsidRDefault="005E192A" w:rsidP="00FA76D9">
            <w:pPr>
              <w:spacing w:after="0" w:line="240" w:lineRule="auto"/>
              <w:jc w:val="center"/>
              <w:rPr>
                <w:rFonts w:ascii="Times New Roman" w:eastAsia="Calibri" w:hAnsi="Times New Roman"/>
                <w:sz w:val="24"/>
                <w:szCs w:val="24"/>
              </w:rPr>
            </w:pPr>
            <w:r>
              <w:rPr>
                <w:rFonts w:ascii="Times New Roman" w:eastAsia="Calibri" w:hAnsi="Times New Roman"/>
                <w:sz w:val="24"/>
                <w:szCs w:val="24"/>
              </w:rPr>
              <w:t>94</w:t>
            </w:r>
          </w:p>
        </w:tc>
      </w:tr>
      <w:tr w:rsidR="002937EA" w:rsidTr="00FA76D9">
        <w:tc>
          <w:tcPr>
            <w:tcW w:w="6852" w:type="dxa"/>
            <w:tcBorders>
              <w:top w:val="single" w:sz="4" w:space="0" w:color="000000"/>
              <w:left w:val="single" w:sz="4" w:space="0" w:color="000000"/>
              <w:bottom w:val="single" w:sz="4" w:space="0" w:color="000000"/>
              <w:right w:val="single" w:sz="4" w:space="0" w:color="000000"/>
            </w:tcBorders>
            <w:hideMark/>
          </w:tcPr>
          <w:p w:rsidR="002937EA" w:rsidRDefault="002937EA" w:rsidP="00FA76D9">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Обязательная аудиторная учебная нагрузка (всего)</w:t>
            </w:r>
          </w:p>
        </w:tc>
        <w:tc>
          <w:tcPr>
            <w:tcW w:w="1773" w:type="dxa"/>
            <w:tcBorders>
              <w:top w:val="single" w:sz="4" w:space="0" w:color="000000"/>
              <w:left w:val="single" w:sz="4" w:space="0" w:color="000000"/>
              <w:bottom w:val="single" w:sz="4" w:space="0" w:color="000000"/>
              <w:right w:val="single" w:sz="4" w:space="0" w:color="000000"/>
            </w:tcBorders>
            <w:hideMark/>
          </w:tcPr>
          <w:p w:rsidR="002937EA" w:rsidRDefault="003A5CE0" w:rsidP="00FA76D9">
            <w:pPr>
              <w:spacing w:after="0" w:line="240" w:lineRule="auto"/>
              <w:jc w:val="center"/>
              <w:rPr>
                <w:rFonts w:ascii="Times New Roman" w:eastAsia="Calibri" w:hAnsi="Times New Roman"/>
                <w:sz w:val="24"/>
                <w:szCs w:val="24"/>
              </w:rPr>
            </w:pPr>
            <w:r>
              <w:rPr>
                <w:rFonts w:ascii="Times New Roman" w:eastAsia="Calibri" w:hAnsi="Times New Roman"/>
                <w:sz w:val="24"/>
                <w:szCs w:val="24"/>
              </w:rPr>
              <w:t>56</w:t>
            </w:r>
          </w:p>
        </w:tc>
      </w:tr>
      <w:tr w:rsidR="002937EA" w:rsidTr="00FA76D9">
        <w:tc>
          <w:tcPr>
            <w:tcW w:w="6852" w:type="dxa"/>
            <w:tcBorders>
              <w:top w:val="single" w:sz="4" w:space="0" w:color="000000"/>
              <w:left w:val="single" w:sz="4" w:space="0" w:color="000000"/>
              <w:bottom w:val="single" w:sz="4" w:space="0" w:color="000000"/>
              <w:right w:val="single" w:sz="4" w:space="0" w:color="000000"/>
            </w:tcBorders>
            <w:hideMark/>
          </w:tcPr>
          <w:p w:rsidR="002937EA" w:rsidRDefault="002937EA" w:rsidP="00FA76D9">
            <w:pPr>
              <w:spacing w:after="0" w:line="240" w:lineRule="auto"/>
              <w:jc w:val="both"/>
              <w:rPr>
                <w:rFonts w:ascii="Times New Roman" w:eastAsia="Calibri" w:hAnsi="Times New Roman"/>
                <w:sz w:val="24"/>
                <w:szCs w:val="24"/>
              </w:rPr>
            </w:pPr>
            <w:r>
              <w:rPr>
                <w:rFonts w:ascii="Times New Roman" w:eastAsia="Calibri" w:hAnsi="Times New Roman"/>
                <w:sz w:val="24"/>
                <w:szCs w:val="24"/>
              </w:rPr>
              <w:t>в том числе:</w:t>
            </w:r>
          </w:p>
        </w:tc>
        <w:tc>
          <w:tcPr>
            <w:tcW w:w="1773" w:type="dxa"/>
            <w:tcBorders>
              <w:top w:val="single" w:sz="4" w:space="0" w:color="000000"/>
              <w:left w:val="single" w:sz="4" w:space="0" w:color="000000"/>
              <w:bottom w:val="single" w:sz="4" w:space="0" w:color="000000"/>
              <w:right w:val="single" w:sz="4" w:space="0" w:color="000000"/>
            </w:tcBorders>
          </w:tcPr>
          <w:p w:rsidR="002937EA" w:rsidRDefault="002937EA" w:rsidP="00FA76D9">
            <w:pPr>
              <w:spacing w:after="0" w:line="240" w:lineRule="auto"/>
              <w:jc w:val="center"/>
              <w:rPr>
                <w:rFonts w:ascii="Times New Roman" w:eastAsia="Calibri" w:hAnsi="Times New Roman"/>
                <w:b/>
                <w:sz w:val="28"/>
                <w:szCs w:val="28"/>
              </w:rPr>
            </w:pPr>
          </w:p>
        </w:tc>
      </w:tr>
      <w:tr w:rsidR="002937EA" w:rsidTr="00FA76D9">
        <w:tc>
          <w:tcPr>
            <w:tcW w:w="6852" w:type="dxa"/>
            <w:tcBorders>
              <w:top w:val="single" w:sz="4" w:space="0" w:color="000000"/>
              <w:left w:val="single" w:sz="4" w:space="0" w:color="000000"/>
              <w:bottom w:val="single" w:sz="4" w:space="0" w:color="000000"/>
              <w:right w:val="single" w:sz="4" w:space="0" w:color="000000"/>
            </w:tcBorders>
            <w:hideMark/>
          </w:tcPr>
          <w:p w:rsidR="002937EA" w:rsidRDefault="002937EA" w:rsidP="00FA76D9">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теоретические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2937EA" w:rsidRPr="00260B2A" w:rsidRDefault="005E192A" w:rsidP="00FA76D9">
            <w:pPr>
              <w:spacing w:after="0" w:line="240" w:lineRule="auto"/>
              <w:jc w:val="center"/>
              <w:rPr>
                <w:rFonts w:ascii="Times New Roman" w:eastAsia="Calibri" w:hAnsi="Times New Roman"/>
                <w:sz w:val="24"/>
                <w:szCs w:val="24"/>
              </w:rPr>
            </w:pPr>
            <w:r>
              <w:rPr>
                <w:rFonts w:ascii="Times New Roman" w:eastAsia="Calibri" w:hAnsi="Times New Roman"/>
                <w:sz w:val="24"/>
                <w:szCs w:val="24"/>
              </w:rPr>
              <w:t>28</w:t>
            </w:r>
          </w:p>
        </w:tc>
      </w:tr>
      <w:tr w:rsidR="002937EA" w:rsidTr="00FA76D9">
        <w:tc>
          <w:tcPr>
            <w:tcW w:w="6852" w:type="dxa"/>
            <w:tcBorders>
              <w:top w:val="single" w:sz="4" w:space="0" w:color="000000"/>
              <w:left w:val="single" w:sz="4" w:space="0" w:color="000000"/>
              <w:bottom w:val="single" w:sz="4" w:space="0" w:color="000000"/>
              <w:right w:val="single" w:sz="4" w:space="0" w:color="000000"/>
            </w:tcBorders>
            <w:hideMark/>
          </w:tcPr>
          <w:p w:rsidR="002937EA" w:rsidRDefault="002937EA" w:rsidP="00FA76D9">
            <w:pPr>
              <w:spacing w:after="0" w:line="240" w:lineRule="auto"/>
              <w:jc w:val="both"/>
              <w:rPr>
                <w:rFonts w:ascii="Times New Roman" w:eastAsia="Calibri" w:hAnsi="Times New Roman"/>
                <w:b/>
                <w:sz w:val="28"/>
                <w:szCs w:val="28"/>
              </w:rPr>
            </w:pPr>
            <w:r>
              <w:rPr>
                <w:rFonts w:ascii="Times New Roman" w:eastAsia="Calibri" w:hAnsi="Times New Roman"/>
                <w:sz w:val="24"/>
                <w:szCs w:val="24"/>
              </w:rPr>
              <w:t xml:space="preserve">   лабораторные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2937EA" w:rsidRDefault="002937EA" w:rsidP="00FA76D9">
            <w:pPr>
              <w:spacing w:after="0" w:line="240" w:lineRule="auto"/>
              <w:jc w:val="center"/>
              <w:rPr>
                <w:rFonts w:ascii="Times New Roman" w:eastAsia="Calibri" w:hAnsi="Times New Roman"/>
                <w:b/>
                <w:sz w:val="28"/>
                <w:szCs w:val="28"/>
              </w:rPr>
            </w:pPr>
            <w:r>
              <w:rPr>
                <w:rFonts w:ascii="Times New Roman" w:eastAsia="Calibri" w:hAnsi="Times New Roman"/>
                <w:sz w:val="24"/>
                <w:szCs w:val="24"/>
              </w:rPr>
              <w:t>-</w:t>
            </w:r>
          </w:p>
        </w:tc>
      </w:tr>
      <w:tr w:rsidR="002937EA" w:rsidTr="00FA76D9">
        <w:tc>
          <w:tcPr>
            <w:tcW w:w="6852" w:type="dxa"/>
            <w:tcBorders>
              <w:top w:val="single" w:sz="4" w:space="0" w:color="000000"/>
              <w:left w:val="single" w:sz="4" w:space="0" w:color="000000"/>
              <w:bottom w:val="single" w:sz="4" w:space="0" w:color="000000"/>
              <w:right w:val="single" w:sz="4" w:space="0" w:color="000000"/>
            </w:tcBorders>
            <w:hideMark/>
          </w:tcPr>
          <w:p w:rsidR="002937EA" w:rsidRDefault="002937EA" w:rsidP="00FA76D9">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практические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2937EA" w:rsidRDefault="005E192A" w:rsidP="00FA76D9">
            <w:pPr>
              <w:spacing w:after="0" w:line="240" w:lineRule="auto"/>
              <w:jc w:val="center"/>
              <w:rPr>
                <w:rFonts w:ascii="Times New Roman" w:eastAsia="Calibri" w:hAnsi="Times New Roman"/>
                <w:sz w:val="28"/>
                <w:szCs w:val="28"/>
              </w:rPr>
            </w:pPr>
            <w:r w:rsidRPr="003A5CE0">
              <w:rPr>
                <w:rFonts w:ascii="Times New Roman" w:eastAsia="Calibri" w:hAnsi="Times New Roman"/>
                <w:sz w:val="24"/>
                <w:szCs w:val="28"/>
              </w:rPr>
              <w:t>28</w:t>
            </w:r>
          </w:p>
        </w:tc>
      </w:tr>
      <w:tr w:rsidR="002937EA" w:rsidTr="00FA76D9">
        <w:tc>
          <w:tcPr>
            <w:tcW w:w="6852" w:type="dxa"/>
            <w:tcBorders>
              <w:top w:val="single" w:sz="4" w:space="0" w:color="000000"/>
              <w:left w:val="single" w:sz="4" w:space="0" w:color="000000"/>
              <w:bottom w:val="single" w:sz="4" w:space="0" w:color="000000"/>
              <w:right w:val="single" w:sz="4" w:space="0" w:color="000000"/>
            </w:tcBorders>
            <w:hideMark/>
          </w:tcPr>
          <w:p w:rsidR="002937EA" w:rsidRDefault="002937EA" w:rsidP="00FA76D9">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контрольные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2937EA" w:rsidRDefault="002937EA" w:rsidP="00FA76D9">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r>
      <w:tr w:rsidR="002937EA" w:rsidTr="00FA76D9">
        <w:tc>
          <w:tcPr>
            <w:tcW w:w="6852" w:type="dxa"/>
            <w:tcBorders>
              <w:top w:val="single" w:sz="4" w:space="0" w:color="000000"/>
              <w:left w:val="single" w:sz="4" w:space="0" w:color="000000"/>
              <w:bottom w:val="single" w:sz="4" w:space="0" w:color="000000"/>
              <w:right w:val="single" w:sz="4" w:space="0" w:color="000000"/>
            </w:tcBorders>
            <w:hideMark/>
          </w:tcPr>
          <w:p w:rsidR="002937EA" w:rsidRDefault="002937EA" w:rsidP="00FA76D9">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курсовая работа</w:t>
            </w:r>
          </w:p>
        </w:tc>
        <w:tc>
          <w:tcPr>
            <w:tcW w:w="1773" w:type="dxa"/>
            <w:tcBorders>
              <w:top w:val="single" w:sz="4" w:space="0" w:color="000000"/>
              <w:left w:val="single" w:sz="4" w:space="0" w:color="000000"/>
              <w:bottom w:val="single" w:sz="4" w:space="0" w:color="000000"/>
              <w:right w:val="single" w:sz="4" w:space="0" w:color="000000"/>
            </w:tcBorders>
            <w:hideMark/>
          </w:tcPr>
          <w:p w:rsidR="002937EA" w:rsidRPr="00404C61" w:rsidRDefault="002937EA" w:rsidP="00FA76D9">
            <w:pPr>
              <w:spacing w:after="0" w:line="240" w:lineRule="auto"/>
              <w:jc w:val="center"/>
              <w:rPr>
                <w:rFonts w:ascii="Times New Roman" w:eastAsia="Calibri" w:hAnsi="Times New Roman"/>
                <w:sz w:val="24"/>
                <w:szCs w:val="24"/>
              </w:rPr>
            </w:pPr>
          </w:p>
        </w:tc>
      </w:tr>
      <w:tr w:rsidR="002937EA" w:rsidTr="005E192A">
        <w:trPr>
          <w:trHeight w:val="150"/>
        </w:trPr>
        <w:tc>
          <w:tcPr>
            <w:tcW w:w="6852" w:type="dxa"/>
            <w:tcBorders>
              <w:top w:val="single" w:sz="4" w:space="0" w:color="000000"/>
              <w:left w:val="single" w:sz="4" w:space="0" w:color="000000"/>
              <w:bottom w:val="single" w:sz="4" w:space="0" w:color="auto"/>
              <w:right w:val="single" w:sz="4" w:space="0" w:color="000000"/>
            </w:tcBorders>
            <w:hideMark/>
          </w:tcPr>
          <w:p w:rsidR="002937EA" w:rsidRDefault="002937EA" w:rsidP="00FA76D9">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Самостоятельная работа обучающегося (всего)</w:t>
            </w:r>
          </w:p>
        </w:tc>
        <w:tc>
          <w:tcPr>
            <w:tcW w:w="1773" w:type="dxa"/>
            <w:tcBorders>
              <w:top w:val="single" w:sz="4" w:space="0" w:color="000000"/>
              <w:left w:val="single" w:sz="4" w:space="0" w:color="000000"/>
              <w:bottom w:val="single" w:sz="4" w:space="0" w:color="auto"/>
              <w:right w:val="single" w:sz="4" w:space="0" w:color="000000"/>
            </w:tcBorders>
            <w:hideMark/>
          </w:tcPr>
          <w:p w:rsidR="002937EA" w:rsidRDefault="00462D49" w:rsidP="00FA76D9">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r w:rsidR="005E192A">
              <w:rPr>
                <w:rFonts w:ascii="Times New Roman" w:eastAsia="Calibri" w:hAnsi="Times New Roman"/>
                <w:sz w:val="24"/>
                <w:szCs w:val="24"/>
              </w:rPr>
              <w:t>2</w:t>
            </w:r>
          </w:p>
        </w:tc>
      </w:tr>
      <w:tr w:rsidR="005E192A" w:rsidTr="005E192A">
        <w:trPr>
          <w:trHeight w:val="120"/>
        </w:trPr>
        <w:tc>
          <w:tcPr>
            <w:tcW w:w="6852" w:type="dxa"/>
            <w:tcBorders>
              <w:top w:val="single" w:sz="4" w:space="0" w:color="auto"/>
              <w:left w:val="single" w:sz="4" w:space="0" w:color="000000"/>
              <w:bottom w:val="single" w:sz="4" w:space="0" w:color="000000"/>
              <w:right w:val="single" w:sz="4" w:space="0" w:color="000000"/>
            </w:tcBorders>
            <w:hideMark/>
          </w:tcPr>
          <w:p w:rsidR="005E192A" w:rsidRDefault="005E192A" w:rsidP="00FA76D9">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Консультации</w:t>
            </w:r>
          </w:p>
        </w:tc>
        <w:tc>
          <w:tcPr>
            <w:tcW w:w="1773" w:type="dxa"/>
            <w:tcBorders>
              <w:top w:val="single" w:sz="4" w:space="0" w:color="auto"/>
              <w:left w:val="single" w:sz="4" w:space="0" w:color="000000"/>
              <w:bottom w:val="single" w:sz="4" w:space="0" w:color="000000"/>
              <w:right w:val="single" w:sz="4" w:space="0" w:color="000000"/>
            </w:tcBorders>
            <w:hideMark/>
          </w:tcPr>
          <w:p w:rsidR="005E192A" w:rsidRDefault="005E192A" w:rsidP="00FA76D9">
            <w:pPr>
              <w:spacing w:after="0" w:line="240" w:lineRule="auto"/>
              <w:jc w:val="center"/>
              <w:rPr>
                <w:rFonts w:ascii="Times New Roman" w:eastAsia="Calibri" w:hAnsi="Times New Roman"/>
                <w:sz w:val="24"/>
                <w:szCs w:val="24"/>
              </w:rPr>
            </w:pPr>
            <w:r>
              <w:rPr>
                <w:rFonts w:ascii="Times New Roman" w:eastAsia="Calibri" w:hAnsi="Times New Roman"/>
                <w:sz w:val="24"/>
                <w:szCs w:val="24"/>
              </w:rPr>
              <w:t>6</w:t>
            </w:r>
          </w:p>
        </w:tc>
      </w:tr>
      <w:tr w:rsidR="002937EA" w:rsidTr="00FA76D9">
        <w:tc>
          <w:tcPr>
            <w:tcW w:w="8625" w:type="dxa"/>
            <w:gridSpan w:val="2"/>
            <w:tcBorders>
              <w:top w:val="single" w:sz="4" w:space="0" w:color="000000"/>
              <w:left w:val="single" w:sz="4" w:space="0" w:color="000000"/>
              <w:bottom w:val="single" w:sz="4" w:space="0" w:color="000000"/>
              <w:right w:val="single" w:sz="4" w:space="0" w:color="000000"/>
            </w:tcBorders>
            <w:hideMark/>
          </w:tcPr>
          <w:p w:rsidR="002937EA" w:rsidRDefault="002937EA" w:rsidP="00E23859">
            <w:pPr>
              <w:spacing w:after="0" w:line="240" w:lineRule="auto"/>
              <w:jc w:val="both"/>
              <w:rPr>
                <w:rFonts w:ascii="Times New Roman" w:eastAsia="Calibri" w:hAnsi="Times New Roman"/>
                <w:b/>
                <w:sz w:val="28"/>
                <w:szCs w:val="28"/>
              </w:rPr>
            </w:pPr>
            <w:r>
              <w:rPr>
                <w:rFonts w:ascii="Times New Roman" w:eastAsia="Calibri" w:hAnsi="Times New Roman"/>
                <w:sz w:val="24"/>
                <w:szCs w:val="24"/>
              </w:rPr>
              <w:t xml:space="preserve">Промежуточная аттестация в форме </w:t>
            </w:r>
            <w:r w:rsidR="00E23859">
              <w:rPr>
                <w:rFonts w:ascii="Times New Roman" w:eastAsia="Calibri" w:hAnsi="Times New Roman"/>
                <w:b/>
                <w:sz w:val="24"/>
                <w:szCs w:val="24"/>
              </w:rPr>
              <w:t>экзамена</w:t>
            </w:r>
          </w:p>
        </w:tc>
      </w:tr>
    </w:tbl>
    <w:p w:rsidR="002937EA" w:rsidRDefault="002937EA" w:rsidP="002937EA">
      <w:pPr>
        <w:spacing w:after="0" w:line="240" w:lineRule="auto"/>
        <w:ind w:left="720"/>
        <w:rPr>
          <w:rFonts w:ascii="Times New Roman" w:hAnsi="Times New Roman"/>
          <w:b/>
          <w:sz w:val="28"/>
          <w:szCs w:val="28"/>
        </w:rPr>
      </w:pPr>
    </w:p>
    <w:p w:rsidR="003A5CE0" w:rsidRDefault="003A5CE0" w:rsidP="002937EA">
      <w:pPr>
        <w:spacing w:after="0" w:line="240" w:lineRule="auto"/>
        <w:ind w:left="720"/>
        <w:rPr>
          <w:rFonts w:ascii="Times New Roman" w:hAnsi="Times New Roman"/>
          <w:b/>
          <w:sz w:val="28"/>
          <w:szCs w:val="28"/>
        </w:rPr>
      </w:pPr>
    </w:p>
    <w:p w:rsidR="002937EA" w:rsidRDefault="002937EA" w:rsidP="002937EA">
      <w:pPr>
        <w:numPr>
          <w:ilvl w:val="1"/>
          <w:numId w:val="2"/>
        </w:numPr>
        <w:spacing w:after="0" w:line="240" w:lineRule="auto"/>
        <w:rPr>
          <w:rFonts w:ascii="Times New Roman" w:hAnsi="Times New Roman"/>
          <w:b/>
          <w:sz w:val="28"/>
          <w:szCs w:val="28"/>
        </w:rPr>
      </w:pPr>
      <w:r>
        <w:rPr>
          <w:rFonts w:ascii="Times New Roman" w:hAnsi="Times New Roman"/>
          <w:b/>
          <w:sz w:val="28"/>
          <w:szCs w:val="28"/>
        </w:rPr>
        <w:t>Тематический план и содержание дисциплины «История государства и права зарубежных стран»</w:t>
      </w:r>
    </w:p>
    <w:p w:rsidR="002937EA" w:rsidRDefault="002937EA" w:rsidP="002937EA">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2"/>
        <w:gridCol w:w="2209"/>
        <w:gridCol w:w="817"/>
        <w:gridCol w:w="1626"/>
        <w:gridCol w:w="1527"/>
      </w:tblGrid>
      <w:tr w:rsidR="005E192A" w:rsidTr="005E192A">
        <w:tc>
          <w:tcPr>
            <w:tcW w:w="3157" w:type="dxa"/>
            <w:tcBorders>
              <w:top w:val="single" w:sz="4" w:space="0" w:color="000000"/>
              <w:left w:val="single" w:sz="4" w:space="0" w:color="000000"/>
              <w:bottom w:val="single" w:sz="4" w:space="0" w:color="000000"/>
              <w:right w:val="single" w:sz="4" w:space="0" w:color="000000"/>
            </w:tcBorders>
            <w:hideMark/>
          </w:tcPr>
          <w:p w:rsidR="005E192A" w:rsidRDefault="005E192A" w:rsidP="00FA76D9">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Наименование разделов и тем</w:t>
            </w:r>
          </w:p>
        </w:tc>
        <w:tc>
          <w:tcPr>
            <w:tcW w:w="2305" w:type="dxa"/>
            <w:tcBorders>
              <w:top w:val="single" w:sz="4" w:space="0" w:color="000000"/>
              <w:left w:val="single" w:sz="4" w:space="0" w:color="000000"/>
              <w:bottom w:val="single" w:sz="4" w:space="0" w:color="000000"/>
              <w:right w:val="single" w:sz="4" w:space="0" w:color="000000"/>
            </w:tcBorders>
            <w:hideMark/>
          </w:tcPr>
          <w:p w:rsidR="005E192A" w:rsidRDefault="005E192A" w:rsidP="00FA76D9">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Содержание учебного материала, лабораторные работы и практические занятия, самостоятельная работа обучающихся, курсовая работа (</w:t>
            </w:r>
            <w:r>
              <w:rPr>
                <w:rFonts w:ascii="Times New Roman" w:eastAsia="Calibri" w:hAnsi="Times New Roman"/>
                <w:b/>
                <w:i/>
                <w:sz w:val="20"/>
                <w:szCs w:val="20"/>
              </w:rPr>
              <w:t>если предусмотрены)</w:t>
            </w:r>
          </w:p>
        </w:tc>
        <w:tc>
          <w:tcPr>
            <w:tcW w:w="818" w:type="dxa"/>
            <w:tcBorders>
              <w:top w:val="single" w:sz="4" w:space="0" w:color="000000"/>
              <w:left w:val="single" w:sz="4" w:space="0" w:color="000000"/>
              <w:bottom w:val="single" w:sz="4" w:space="0" w:color="000000"/>
              <w:right w:val="single" w:sz="4" w:space="0" w:color="000000"/>
            </w:tcBorders>
            <w:hideMark/>
          </w:tcPr>
          <w:p w:rsidR="005E192A" w:rsidRPr="008D185B" w:rsidRDefault="005E192A" w:rsidP="00FA76D9">
            <w:pPr>
              <w:spacing w:after="0" w:line="240" w:lineRule="auto"/>
              <w:jc w:val="center"/>
              <w:rPr>
                <w:rFonts w:ascii="Times New Roman" w:eastAsia="Calibri" w:hAnsi="Times New Roman"/>
                <w:b/>
                <w:sz w:val="20"/>
                <w:szCs w:val="20"/>
              </w:rPr>
            </w:pPr>
            <w:r w:rsidRPr="008D185B">
              <w:rPr>
                <w:rFonts w:ascii="Times New Roman" w:eastAsia="Calibri" w:hAnsi="Times New Roman"/>
                <w:b/>
                <w:sz w:val="20"/>
                <w:szCs w:val="20"/>
              </w:rPr>
              <w:t>Объем часов</w:t>
            </w:r>
          </w:p>
        </w:tc>
        <w:tc>
          <w:tcPr>
            <w:tcW w:w="1626" w:type="dxa"/>
            <w:tcBorders>
              <w:top w:val="single" w:sz="4" w:space="0" w:color="000000"/>
              <w:left w:val="single" w:sz="4" w:space="0" w:color="000000"/>
              <w:bottom w:val="single" w:sz="4" w:space="0" w:color="000000"/>
              <w:right w:val="single" w:sz="4" w:space="0" w:color="000000"/>
            </w:tcBorders>
            <w:hideMark/>
          </w:tcPr>
          <w:p w:rsidR="005E192A" w:rsidRPr="008D185B" w:rsidRDefault="005E192A" w:rsidP="00FA76D9">
            <w:pPr>
              <w:spacing w:after="0" w:line="240" w:lineRule="auto"/>
              <w:jc w:val="center"/>
              <w:rPr>
                <w:rFonts w:ascii="Times New Roman" w:eastAsia="Calibri" w:hAnsi="Times New Roman"/>
                <w:b/>
                <w:sz w:val="20"/>
                <w:szCs w:val="20"/>
              </w:rPr>
            </w:pPr>
            <w:r w:rsidRPr="008D185B">
              <w:rPr>
                <w:rFonts w:ascii="Times New Roman" w:eastAsia="Calibri" w:hAnsi="Times New Roman"/>
                <w:b/>
                <w:sz w:val="20"/>
                <w:szCs w:val="20"/>
              </w:rPr>
              <w:t>Уровень освоения</w:t>
            </w:r>
          </w:p>
        </w:tc>
        <w:tc>
          <w:tcPr>
            <w:tcW w:w="945" w:type="dxa"/>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Консультации</w:t>
            </w:r>
          </w:p>
        </w:tc>
      </w:tr>
      <w:tr w:rsidR="005E192A" w:rsidTr="005E192A">
        <w:tc>
          <w:tcPr>
            <w:tcW w:w="3157" w:type="dxa"/>
            <w:tcBorders>
              <w:top w:val="single" w:sz="4" w:space="0" w:color="000000"/>
              <w:left w:val="single" w:sz="4" w:space="0" w:color="000000"/>
              <w:bottom w:val="single" w:sz="4" w:space="0" w:color="000000"/>
              <w:right w:val="single" w:sz="4" w:space="0" w:color="000000"/>
            </w:tcBorders>
            <w:hideMark/>
          </w:tcPr>
          <w:p w:rsidR="005E192A" w:rsidRDefault="005E192A" w:rsidP="00FA76D9">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w:t>
            </w:r>
          </w:p>
        </w:tc>
        <w:tc>
          <w:tcPr>
            <w:tcW w:w="2305" w:type="dxa"/>
            <w:tcBorders>
              <w:top w:val="single" w:sz="4" w:space="0" w:color="000000"/>
              <w:left w:val="single" w:sz="4" w:space="0" w:color="000000"/>
              <w:bottom w:val="single" w:sz="4" w:space="0" w:color="000000"/>
              <w:right w:val="single" w:sz="4" w:space="0" w:color="000000"/>
            </w:tcBorders>
            <w:hideMark/>
          </w:tcPr>
          <w:p w:rsidR="005E192A" w:rsidRDefault="005E192A" w:rsidP="00FA76D9">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w:t>
            </w:r>
          </w:p>
        </w:tc>
        <w:tc>
          <w:tcPr>
            <w:tcW w:w="818" w:type="dxa"/>
            <w:tcBorders>
              <w:top w:val="single" w:sz="4" w:space="0" w:color="000000"/>
              <w:left w:val="single" w:sz="4" w:space="0" w:color="000000"/>
              <w:bottom w:val="single" w:sz="4" w:space="0" w:color="000000"/>
              <w:right w:val="single" w:sz="4" w:space="0" w:color="000000"/>
            </w:tcBorders>
            <w:hideMark/>
          </w:tcPr>
          <w:p w:rsidR="005E192A" w:rsidRPr="000B0CFD" w:rsidRDefault="005E192A" w:rsidP="00FA76D9">
            <w:pPr>
              <w:spacing w:after="0" w:line="240" w:lineRule="auto"/>
              <w:jc w:val="center"/>
              <w:rPr>
                <w:rFonts w:ascii="Times New Roman" w:eastAsia="Calibri" w:hAnsi="Times New Roman"/>
                <w:b/>
                <w:sz w:val="20"/>
                <w:szCs w:val="20"/>
              </w:rPr>
            </w:pPr>
            <w:r w:rsidRPr="000B0CFD">
              <w:rPr>
                <w:rFonts w:ascii="Times New Roman" w:eastAsia="Calibri" w:hAnsi="Times New Roman"/>
                <w:b/>
                <w:sz w:val="20"/>
                <w:szCs w:val="20"/>
              </w:rPr>
              <w:t>3</w:t>
            </w:r>
          </w:p>
        </w:tc>
        <w:tc>
          <w:tcPr>
            <w:tcW w:w="1626" w:type="dxa"/>
            <w:tcBorders>
              <w:top w:val="single" w:sz="4" w:space="0" w:color="000000"/>
              <w:left w:val="single" w:sz="4" w:space="0" w:color="000000"/>
              <w:bottom w:val="single" w:sz="4" w:space="0" w:color="000000"/>
              <w:right w:val="single" w:sz="4" w:space="0" w:color="000000"/>
            </w:tcBorders>
            <w:hideMark/>
          </w:tcPr>
          <w:p w:rsidR="005E192A" w:rsidRDefault="005E192A" w:rsidP="00FA76D9">
            <w:pPr>
              <w:spacing w:after="0" w:line="240" w:lineRule="auto"/>
              <w:jc w:val="center"/>
              <w:rPr>
                <w:rFonts w:ascii="Times New Roman" w:eastAsia="Calibri" w:hAnsi="Times New Roman"/>
                <w:b/>
                <w:sz w:val="20"/>
                <w:szCs w:val="20"/>
                <w:vertAlign w:val="superscript"/>
              </w:rPr>
            </w:pPr>
            <w:r>
              <w:rPr>
                <w:rFonts w:ascii="Times New Roman" w:eastAsia="Calibri" w:hAnsi="Times New Roman"/>
                <w:b/>
                <w:sz w:val="20"/>
                <w:szCs w:val="20"/>
              </w:rPr>
              <w:t>4</w:t>
            </w:r>
            <w:r>
              <w:rPr>
                <w:rFonts w:ascii="Times New Roman" w:eastAsia="Calibri" w:hAnsi="Times New Roman"/>
                <w:b/>
                <w:sz w:val="20"/>
                <w:szCs w:val="20"/>
                <w:vertAlign w:val="superscript"/>
              </w:rPr>
              <w:t>*</w:t>
            </w:r>
          </w:p>
        </w:tc>
        <w:tc>
          <w:tcPr>
            <w:tcW w:w="945" w:type="dxa"/>
            <w:tcBorders>
              <w:top w:val="single" w:sz="4" w:space="0" w:color="000000"/>
              <w:left w:val="single" w:sz="4" w:space="0" w:color="000000"/>
              <w:bottom w:val="single" w:sz="4" w:space="0" w:color="000000"/>
              <w:right w:val="single" w:sz="4" w:space="0" w:color="000000"/>
            </w:tcBorders>
          </w:tcPr>
          <w:p w:rsidR="005E192A" w:rsidRDefault="005E192A" w:rsidP="00FA76D9">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5</w:t>
            </w:r>
          </w:p>
        </w:tc>
      </w:tr>
      <w:tr w:rsidR="005E192A" w:rsidTr="005E192A">
        <w:tc>
          <w:tcPr>
            <w:tcW w:w="3157" w:type="dxa"/>
            <w:vMerge w:val="restart"/>
            <w:tcBorders>
              <w:top w:val="single" w:sz="4" w:space="0" w:color="000000"/>
              <w:left w:val="single" w:sz="4" w:space="0" w:color="000000"/>
              <w:bottom w:val="single" w:sz="4" w:space="0" w:color="000000"/>
              <w:right w:val="single" w:sz="4" w:space="0" w:color="000000"/>
            </w:tcBorders>
            <w:hideMark/>
          </w:tcPr>
          <w:p w:rsidR="005E192A" w:rsidRDefault="005E192A" w:rsidP="00FA76D9">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Тема 1.</w:t>
            </w:r>
          </w:p>
          <w:p w:rsidR="005E192A" w:rsidRDefault="005E192A" w:rsidP="00FA76D9">
            <w:pPr>
              <w:spacing w:after="0" w:line="240" w:lineRule="auto"/>
              <w:jc w:val="center"/>
              <w:rPr>
                <w:rFonts w:ascii="Times New Roman" w:eastAsia="Calibri" w:hAnsi="Times New Roman"/>
                <w:b/>
                <w:sz w:val="20"/>
                <w:szCs w:val="20"/>
              </w:rPr>
            </w:pPr>
            <w:r>
              <w:rPr>
                <w:rFonts w:ascii="Times New Roman" w:hAnsi="Times New Roman"/>
                <w:b/>
                <w:sz w:val="18"/>
                <w:szCs w:val="18"/>
              </w:rPr>
              <w:t>Древний Египет.</w:t>
            </w:r>
          </w:p>
        </w:tc>
        <w:tc>
          <w:tcPr>
            <w:tcW w:w="2305" w:type="dxa"/>
            <w:tcBorders>
              <w:top w:val="single" w:sz="4" w:space="0" w:color="000000"/>
              <w:left w:val="single" w:sz="4" w:space="0" w:color="000000"/>
              <w:bottom w:val="single" w:sz="4" w:space="0" w:color="000000"/>
              <w:right w:val="single" w:sz="4" w:space="0" w:color="000000"/>
            </w:tcBorders>
            <w:hideMark/>
          </w:tcPr>
          <w:p w:rsidR="005E192A" w:rsidRDefault="005E192A" w:rsidP="00FA76D9">
            <w:pPr>
              <w:spacing w:after="0" w:line="240" w:lineRule="auto"/>
              <w:rPr>
                <w:rFonts w:ascii="Times New Roman" w:eastAsia="Calibri" w:hAnsi="Times New Roman"/>
                <w:b/>
                <w:sz w:val="20"/>
                <w:szCs w:val="20"/>
              </w:rPr>
            </w:pPr>
            <w:r>
              <w:rPr>
                <w:rFonts w:ascii="Times New Roman" w:eastAsia="Calibri" w:hAnsi="Times New Roman"/>
                <w:b/>
                <w:sz w:val="20"/>
                <w:szCs w:val="20"/>
              </w:rPr>
              <w:t>Содержание учебного материала:</w:t>
            </w:r>
            <w:r>
              <w:t xml:space="preserve"> </w:t>
            </w:r>
            <w:r w:rsidRPr="005F6910">
              <w:rPr>
                <w:rFonts w:ascii="Times New Roman" w:eastAsia="Calibri" w:hAnsi="Times New Roman"/>
                <w:b/>
                <w:sz w:val="20"/>
                <w:szCs w:val="20"/>
              </w:rPr>
              <w:t xml:space="preserve">Этапы развития египетской цивилизации. Номы и города. Ирригация, ее роль в возникновении централизованного государства. Центральное и местное управление. Фараоны и их полномочия. Сакрализация верховного правителя и особенности египетской деспотии. </w:t>
            </w:r>
            <w:r w:rsidRPr="005F6910">
              <w:rPr>
                <w:rFonts w:ascii="Times New Roman" w:eastAsia="Calibri" w:hAnsi="Times New Roman"/>
                <w:b/>
                <w:sz w:val="20"/>
                <w:szCs w:val="20"/>
              </w:rPr>
              <w:lastRenderedPageBreak/>
              <w:t>Чиновники и их функции: вельможи, жрецы, писцы. Государственное регулирование социальных отношений. Организация общественных работ, сбор налогов и правосудие в Древнем Египте. Египетское законодательство.</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highlight w:val="yellow"/>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5E192A" w:rsidRDefault="005E192A" w:rsidP="00FA76D9">
            <w:pPr>
              <w:spacing w:after="0" w:line="240" w:lineRule="auto"/>
              <w:rPr>
                <w:rFonts w:ascii="Times New Roman" w:eastAsia="Calibri" w:hAnsi="Times New Roman"/>
                <w:b/>
                <w:sz w:val="20"/>
                <w:szCs w:val="20"/>
              </w:rPr>
            </w:pPr>
          </w:p>
        </w:tc>
        <w:tc>
          <w:tcPr>
            <w:tcW w:w="945" w:type="dxa"/>
            <w:tcBorders>
              <w:top w:val="single" w:sz="4" w:space="0" w:color="000000"/>
              <w:left w:val="single" w:sz="4" w:space="0" w:color="000000"/>
              <w:bottom w:val="single" w:sz="4" w:space="0" w:color="000000"/>
              <w:right w:val="single" w:sz="4" w:space="0" w:color="000000"/>
            </w:tcBorders>
          </w:tcPr>
          <w:p w:rsidR="005E192A" w:rsidRDefault="005E192A" w:rsidP="00FA76D9">
            <w:pPr>
              <w:spacing w:after="0" w:line="240" w:lineRule="auto"/>
              <w:rPr>
                <w:rFonts w:ascii="Times New Roman" w:eastAsia="Calibri" w:hAnsi="Times New Roman"/>
                <w:b/>
                <w:sz w:val="20"/>
                <w:szCs w:val="20"/>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0"/>
                <w:szCs w:val="20"/>
              </w:rPr>
            </w:pPr>
          </w:p>
        </w:tc>
        <w:tc>
          <w:tcPr>
            <w:tcW w:w="2305" w:type="dxa"/>
            <w:tcBorders>
              <w:top w:val="single" w:sz="4" w:space="0" w:color="000000"/>
              <w:left w:val="single" w:sz="4" w:space="0" w:color="000000"/>
              <w:bottom w:val="single" w:sz="4" w:space="0" w:color="000000"/>
              <w:right w:val="single" w:sz="4" w:space="0" w:color="auto"/>
            </w:tcBorders>
            <w:hideMark/>
          </w:tcPr>
          <w:p w:rsidR="005E192A" w:rsidRPr="00D91E4D" w:rsidRDefault="005E192A" w:rsidP="00FA76D9">
            <w:pPr>
              <w:pStyle w:val="a4"/>
              <w:jc w:val="both"/>
              <w:rPr>
                <w:rFonts w:ascii="Times New Roman" w:eastAsia="Calibri" w:hAnsi="Times New Roman"/>
                <w:sz w:val="24"/>
                <w:szCs w:val="24"/>
                <w:lang w:eastAsia="en-US"/>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5E192A" w:rsidRPr="000B0CFD" w:rsidRDefault="005E192A" w:rsidP="00FA76D9">
            <w:pPr>
              <w:spacing w:after="0" w:line="240" w:lineRule="auto"/>
              <w:jc w:val="center"/>
              <w:rPr>
                <w:rFonts w:ascii="Times New Roman" w:eastAsia="Calibri" w:hAnsi="Times New Roman"/>
                <w:sz w:val="28"/>
                <w:szCs w:val="28"/>
                <w:highlight w:val="yellow"/>
              </w:rPr>
            </w:pPr>
          </w:p>
        </w:tc>
        <w:tc>
          <w:tcPr>
            <w:tcW w:w="1626" w:type="dxa"/>
            <w:tcBorders>
              <w:top w:val="single" w:sz="4" w:space="0" w:color="000000"/>
              <w:left w:val="single" w:sz="4" w:space="0" w:color="000000"/>
              <w:bottom w:val="single" w:sz="4" w:space="0" w:color="000000"/>
              <w:right w:val="single" w:sz="4" w:space="0" w:color="000000"/>
            </w:tcBorders>
          </w:tcPr>
          <w:p w:rsidR="005E192A" w:rsidRPr="004D03D7" w:rsidRDefault="005E192A" w:rsidP="00FA76D9">
            <w:pPr>
              <w:spacing w:after="0" w:line="240" w:lineRule="auto"/>
              <w:jc w:val="both"/>
              <w:rPr>
                <w:rFonts w:ascii="Times New Roman" w:eastAsia="Calibri" w:hAnsi="Times New Roman"/>
                <w:sz w:val="28"/>
                <w:szCs w:val="28"/>
              </w:rPr>
            </w:pPr>
          </w:p>
        </w:tc>
        <w:tc>
          <w:tcPr>
            <w:tcW w:w="945" w:type="dxa"/>
            <w:tcBorders>
              <w:top w:val="single" w:sz="4" w:space="0" w:color="000000"/>
              <w:left w:val="single" w:sz="4" w:space="0" w:color="000000"/>
              <w:bottom w:val="single" w:sz="4" w:space="0" w:color="000000"/>
              <w:right w:val="single" w:sz="4" w:space="0" w:color="000000"/>
            </w:tcBorders>
          </w:tcPr>
          <w:p w:rsidR="005E192A" w:rsidRPr="004D03D7" w:rsidRDefault="005E192A" w:rsidP="00FA76D9">
            <w:pPr>
              <w:spacing w:after="0" w:line="240" w:lineRule="auto"/>
              <w:jc w:val="both"/>
              <w:rPr>
                <w:rFonts w:ascii="Times New Roman" w:eastAsia="Calibri" w:hAnsi="Times New Roman"/>
                <w:sz w:val="28"/>
                <w:szCs w:val="2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0"/>
                <w:szCs w:val="20"/>
              </w:rPr>
            </w:pPr>
          </w:p>
        </w:tc>
        <w:tc>
          <w:tcPr>
            <w:tcW w:w="2305" w:type="dxa"/>
            <w:tcBorders>
              <w:top w:val="single" w:sz="4" w:space="0" w:color="000000"/>
              <w:left w:val="single" w:sz="4" w:space="0" w:color="000000"/>
              <w:bottom w:val="single" w:sz="4" w:space="0" w:color="000000"/>
              <w:right w:val="single" w:sz="4" w:space="0" w:color="auto"/>
            </w:tcBorders>
            <w:hideMark/>
          </w:tcPr>
          <w:p w:rsidR="005E192A" w:rsidRPr="006F102E"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Теоретические занятия</w:t>
            </w:r>
          </w:p>
        </w:tc>
        <w:tc>
          <w:tcPr>
            <w:tcW w:w="818" w:type="dxa"/>
            <w:tcBorders>
              <w:top w:val="single" w:sz="4" w:space="0" w:color="000000"/>
              <w:left w:val="single" w:sz="4" w:space="0" w:color="000000"/>
              <w:bottom w:val="single" w:sz="4" w:space="0" w:color="000000"/>
              <w:right w:val="single" w:sz="4" w:space="0" w:color="000000"/>
            </w:tcBorders>
            <w:vAlign w:val="center"/>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6</w:t>
            </w:r>
          </w:p>
        </w:tc>
        <w:tc>
          <w:tcPr>
            <w:tcW w:w="1626" w:type="dxa"/>
            <w:tcBorders>
              <w:top w:val="single" w:sz="4" w:space="0" w:color="000000"/>
              <w:left w:val="single" w:sz="4" w:space="0" w:color="000000"/>
              <w:bottom w:val="single" w:sz="4" w:space="0" w:color="000000"/>
              <w:right w:val="single" w:sz="4" w:space="0" w:color="000000"/>
            </w:tcBorders>
          </w:tcPr>
          <w:p w:rsidR="005E192A" w:rsidRPr="004D03D7" w:rsidRDefault="005E192A" w:rsidP="00FA76D9">
            <w:pPr>
              <w:spacing w:after="0" w:line="240" w:lineRule="auto"/>
              <w:jc w:val="both"/>
              <w:rPr>
                <w:rFonts w:ascii="Times New Roman" w:eastAsia="Calibri" w:hAnsi="Times New Roman"/>
                <w:sz w:val="28"/>
                <w:szCs w:val="28"/>
              </w:rPr>
            </w:pPr>
            <w:r w:rsidRPr="008D185B">
              <w:rPr>
                <w:rFonts w:ascii="Times New Roman" w:eastAsia="Calibri" w:hAnsi="Times New Roman"/>
                <w:sz w:val="18"/>
                <w:szCs w:val="18"/>
              </w:rPr>
              <w:t>Ознакомительный</w:t>
            </w:r>
          </w:p>
        </w:tc>
        <w:tc>
          <w:tcPr>
            <w:tcW w:w="945" w:type="dxa"/>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r>
      <w:tr w:rsidR="005E192A" w:rsidTr="005E192A">
        <w:trPr>
          <w:trHeight w:val="255"/>
        </w:trPr>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0"/>
                <w:szCs w:val="20"/>
              </w:rPr>
            </w:pPr>
          </w:p>
        </w:tc>
        <w:tc>
          <w:tcPr>
            <w:tcW w:w="2305" w:type="dxa"/>
            <w:tcBorders>
              <w:top w:val="single" w:sz="4" w:space="0" w:color="000000"/>
              <w:left w:val="single" w:sz="4" w:space="0" w:color="000000"/>
              <w:bottom w:val="single" w:sz="4" w:space="0" w:color="000000"/>
              <w:right w:val="single" w:sz="4" w:space="0" w:color="auto"/>
            </w:tcBorders>
            <w:hideMark/>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6</w:t>
            </w:r>
          </w:p>
        </w:tc>
        <w:tc>
          <w:tcPr>
            <w:tcW w:w="1626" w:type="dxa"/>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p w:rsidR="005E192A" w:rsidRPr="004D03D7" w:rsidRDefault="005E192A" w:rsidP="00FA76D9">
            <w:pPr>
              <w:spacing w:after="0" w:line="240" w:lineRule="auto"/>
              <w:jc w:val="both"/>
              <w:rPr>
                <w:rFonts w:ascii="Times New Roman" w:eastAsia="Calibri" w:hAnsi="Times New Roman"/>
                <w:sz w:val="28"/>
                <w:szCs w:val="28"/>
              </w:rPr>
            </w:pPr>
            <w:r>
              <w:rPr>
                <w:rFonts w:ascii="Times New Roman" w:eastAsia="Calibri" w:hAnsi="Times New Roman"/>
                <w:sz w:val="18"/>
                <w:szCs w:val="18"/>
              </w:rPr>
              <w:t>Р</w:t>
            </w:r>
            <w:r w:rsidRPr="008D185B">
              <w:rPr>
                <w:rFonts w:ascii="Times New Roman" w:eastAsia="Calibri" w:hAnsi="Times New Roman"/>
                <w:sz w:val="18"/>
                <w:szCs w:val="18"/>
              </w:rPr>
              <w:t>епродуктивный</w:t>
            </w:r>
          </w:p>
        </w:tc>
        <w:tc>
          <w:tcPr>
            <w:tcW w:w="945" w:type="dxa"/>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0"/>
                <w:szCs w:val="20"/>
              </w:rPr>
            </w:pPr>
          </w:p>
        </w:tc>
        <w:tc>
          <w:tcPr>
            <w:tcW w:w="2305" w:type="dxa"/>
            <w:tcBorders>
              <w:top w:val="single" w:sz="4" w:space="0" w:color="000000"/>
              <w:left w:val="single" w:sz="4" w:space="0" w:color="000000"/>
              <w:bottom w:val="single" w:sz="4" w:space="0" w:color="000000"/>
              <w:right w:val="single" w:sz="4" w:space="0" w:color="auto"/>
            </w:tcBorders>
            <w:hideMark/>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6</w:t>
            </w:r>
          </w:p>
        </w:tc>
        <w:tc>
          <w:tcPr>
            <w:tcW w:w="1626" w:type="dxa"/>
            <w:tcBorders>
              <w:top w:val="single" w:sz="4" w:space="0" w:color="000000"/>
              <w:left w:val="single" w:sz="4" w:space="0" w:color="000000"/>
              <w:bottom w:val="single" w:sz="4" w:space="0" w:color="000000"/>
              <w:right w:val="single" w:sz="4" w:space="0" w:color="000000"/>
            </w:tcBorders>
            <w:vAlign w:val="center"/>
          </w:tcPr>
          <w:p w:rsidR="005E192A" w:rsidRPr="008D185B" w:rsidRDefault="005E192A" w:rsidP="00FA76D9">
            <w:pPr>
              <w:spacing w:after="0" w:line="240" w:lineRule="auto"/>
              <w:rPr>
                <w:rFonts w:ascii="Times New Roman" w:eastAsia="Calibri" w:hAnsi="Times New Roman"/>
                <w:sz w:val="18"/>
                <w:szCs w:val="18"/>
              </w:rPr>
            </w:pPr>
            <w:r w:rsidRPr="008D185B">
              <w:rPr>
                <w:rFonts w:ascii="Times New Roman" w:eastAsia="Calibri" w:hAnsi="Times New Roman"/>
                <w:sz w:val="18"/>
                <w:szCs w:val="18"/>
              </w:rPr>
              <w:t>Продуктивный</w:t>
            </w:r>
          </w:p>
        </w:tc>
        <w:tc>
          <w:tcPr>
            <w:tcW w:w="945" w:type="dxa"/>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rPr>
                <w:rFonts w:ascii="Times New Roman" w:eastAsia="Calibri" w:hAnsi="Times New Roman"/>
                <w:sz w:val="18"/>
                <w:szCs w:val="18"/>
              </w:rPr>
            </w:pPr>
          </w:p>
        </w:tc>
      </w:tr>
      <w:tr w:rsidR="005E192A" w:rsidTr="005E192A">
        <w:tc>
          <w:tcPr>
            <w:tcW w:w="3157" w:type="dxa"/>
            <w:vMerge w:val="restart"/>
            <w:tcBorders>
              <w:top w:val="single" w:sz="4" w:space="0" w:color="000000"/>
              <w:left w:val="single" w:sz="4" w:space="0" w:color="000000"/>
              <w:bottom w:val="single" w:sz="4" w:space="0" w:color="000000"/>
              <w:right w:val="single" w:sz="4" w:space="0" w:color="000000"/>
            </w:tcBorders>
            <w:hideMark/>
          </w:tcPr>
          <w:p w:rsidR="005E192A" w:rsidRDefault="005E192A" w:rsidP="00FA76D9">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Тема 2.</w:t>
            </w:r>
          </w:p>
          <w:p w:rsidR="005E192A" w:rsidRDefault="005E192A" w:rsidP="00FA76D9">
            <w:pPr>
              <w:spacing w:after="0" w:line="240" w:lineRule="auto"/>
              <w:jc w:val="center"/>
              <w:rPr>
                <w:rFonts w:ascii="Times New Roman" w:eastAsia="Calibri" w:hAnsi="Times New Roman"/>
                <w:b/>
                <w:sz w:val="20"/>
                <w:szCs w:val="20"/>
              </w:rPr>
            </w:pPr>
            <w:r>
              <w:rPr>
                <w:rFonts w:ascii="Times New Roman" w:hAnsi="Times New Roman"/>
                <w:b/>
                <w:sz w:val="18"/>
                <w:szCs w:val="18"/>
              </w:rPr>
              <w:t>Древняя Индия</w:t>
            </w:r>
          </w:p>
        </w:tc>
        <w:tc>
          <w:tcPr>
            <w:tcW w:w="2305" w:type="dxa"/>
            <w:tcBorders>
              <w:top w:val="single" w:sz="4" w:space="0" w:color="000000"/>
              <w:left w:val="single" w:sz="4" w:space="0" w:color="000000"/>
              <w:bottom w:val="single" w:sz="4" w:space="0" w:color="000000"/>
              <w:right w:val="single" w:sz="4" w:space="0" w:color="auto"/>
            </w:tcBorders>
            <w:hideMark/>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r>
              <w:t xml:space="preserve"> </w:t>
            </w:r>
            <w:r w:rsidRPr="005F6910">
              <w:rPr>
                <w:rFonts w:ascii="Times New Roman" w:eastAsia="Calibri" w:hAnsi="Times New Roman"/>
                <w:b/>
                <w:sz w:val="20"/>
                <w:szCs w:val="20"/>
              </w:rPr>
              <w:t xml:space="preserve">Особенности социальной структуры и организации государства. Основные источники индусского права. Понятие и формы собственности в Древней Индии. Особенности брачно-семейных отношений и наследственного права. Договорные и </w:t>
            </w:r>
            <w:proofErr w:type="spellStart"/>
            <w:r w:rsidRPr="005F6910">
              <w:rPr>
                <w:rFonts w:ascii="Times New Roman" w:eastAsia="Calibri" w:hAnsi="Times New Roman"/>
                <w:b/>
                <w:sz w:val="20"/>
                <w:szCs w:val="20"/>
              </w:rPr>
              <w:t>деликтные</w:t>
            </w:r>
            <w:proofErr w:type="spellEnd"/>
            <w:r w:rsidRPr="005F6910">
              <w:rPr>
                <w:rFonts w:ascii="Times New Roman" w:eastAsia="Calibri" w:hAnsi="Times New Roman"/>
                <w:b/>
                <w:sz w:val="20"/>
                <w:szCs w:val="20"/>
              </w:rPr>
              <w:t xml:space="preserve"> обязательства. Уголовные правоотношения. Особенности судоустройства и судопроизводства в Древней Индии.</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5E192A" w:rsidRDefault="005E192A" w:rsidP="00FA76D9">
            <w:pPr>
              <w:spacing w:after="0" w:line="240" w:lineRule="auto"/>
              <w:rPr>
                <w:rFonts w:ascii="Times New Roman" w:eastAsia="Calibri" w:hAnsi="Times New Roman"/>
                <w:b/>
                <w:sz w:val="28"/>
                <w:szCs w:val="28"/>
              </w:rPr>
            </w:pPr>
          </w:p>
        </w:tc>
        <w:tc>
          <w:tcPr>
            <w:tcW w:w="945" w:type="dxa"/>
            <w:tcBorders>
              <w:top w:val="single" w:sz="4" w:space="0" w:color="000000"/>
              <w:left w:val="single" w:sz="4" w:space="0" w:color="000000"/>
              <w:bottom w:val="single" w:sz="4" w:space="0" w:color="000000"/>
              <w:right w:val="single" w:sz="4" w:space="0" w:color="000000"/>
            </w:tcBorders>
          </w:tcPr>
          <w:p w:rsidR="005E192A" w:rsidRDefault="005E192A" w:rsidP="00FA76D9">
            <w:pPr>
              <w:spacing w:after="0" w:line="240" w:lineRule="auto"/>
              <w:rPr>
                <w:rFonts w:ascii="Times New Roman" w:eastAsia="Calibri" w:hAnsi="Times New Roman"/>
                <w:b/>
                <w:sz w:val="28"/>
                <w:szCs w:val="2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0"/>
                <w:szCs w:val="20"/>
              </w:rPr>
            </w:pPr>
          </w:p>
        </w:tc>
        <w:tc>
          <w:tcPr>
            <w:tcW w:w="2305" w:type="dxa"/>
            <w:tcBorders>
              <w:top w:val="single" w:sz="4" w:space="0" w:color="000000"/>
              <w:left w:val="single" w:sz="4" w:space="0" w:color="000000"/>
              <w:bottom w:val="single" w:sz="4" w:space="0" w:color="000000"/>
              <w:right w:val="single" w:sz="4" w:space="0" w:color="auto"/>
            </w:tcBorders>
          </w:tcPr>
          <w:p w:rsidR="005E192A" w:rsidRPr="00D91E4D" w:rsidRDefault="005E192A" w:rsidP="00FA76D9">
            <w:pPr>
              <w:pStyle w:val="a4"/>
              <w:jc w:val="both"/>
              <w:rPr>
                <w:rFonts w:ascii="Times New Roman" w:eastAsia="Calibri" w:hAnsi="Times New Roman"/>
                <w:sz w:val="24"/>
                <w:szCs w:val="24"/>
                <w:lang w:eastAsia="en-US"/>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5E192A" w:rsidRPr="000B0CFD" w:rsidRDefault="005E192A" w:rsidP="00FA76D9">
            <w:pPr>
              <w:spacing w:after="0" w:line="240" w:lineRule="auto"/>
              <w:jc w:val="center"/>
              <w:rPr>
                <w:rFonts w:ascii="Times New Roman" w:eastAsia="Calibri" w:hAnsi="Times New Roman"/>
                <w:sz w:val="28"/>
                <w:szCs w:val="28"/>
              </w:rPr>
            </w:pPr>
          </w:p>
        </w:tc>
        <w:tc>
          <w:tcPr>
            <w:tcW w:w="1626" w:type="dxa"/>
            <w:tcBorders>
              <w:top w:val="single" w:sz="4" w:space="0" w:color="000000"/>
              <w:left w:val="single" w:sz="4" w:space="0" w:color="000000"/>
              <w:bottom w:val="single" w:sz="4" w:space="0" w:color="000000"/>
              <w:right w:val="single" w:sz="4" w:space="0" w:color="000000"/>
            </w:tcBorders>
          </w:tcPr>
          <w:p w:rsidR="005E192A" w:rsidRDefault="005E192A" w:rsidP="00FA76D9">
            <w:pPr>
              <w:spacing w:after="0" w:line="240" w:lineRule="auto"/>
              <w:jc w:val="both"/>
              <w:rPr>
                <w:rFonts w:ascii="Times New Roman" w:eastAsia="Calibri" w:hAnsi="Times New Roman"/>
                <w:b/>
                <w:sz w:val="28"/>
                <w:szCs w:val="28"/>
              </w:rPr>
            </w:pPr>
          </w:p>
        </w:tc>
        <w:tc>
          <w:tcPr>
            <w:tcW w:w="945" w:type="dxa"/>
            <w:tcBorders>
              <w:top w:val="single" w:sz="4" w:space="0" w:color="000000"/>
              <w:left w:val="single" w:sz="4" w:space="0" w:color="000000"/>
              <w:bottom w:val="single" w:sz="4" w:space="0" w:color="000000"/>
              <w:right w:val="single" w:sz="4" w:space="0" w:color="000000"/>
            </w:tcBorders>
          </w:tcPr>
          <w:p w:rsidR="005E192A" w:rsidRDefault="005E192A" w:rsidP="00FA76D9">
            <w:pPr>
              <w:spacing w:after="0" w:line="240" w:lineRule="auto"/>
              <w:jc w:val="both"/>
              <w:rPr>
                <w:rFonts w:ascii="Times New Roman" w:eastAsia="Calibri" w:hAnsi="Times New Roman"/>
                <w:b/>
                <w:sz w:val="28"/>
                <w:szCs w:val="2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0"/>
                <w:szCs w:val="20"/>
              </w:rPr>
            </w:pPr>
          </w:p>
        </w:tc>
        <w:tc>
          <w:tcPr>
            <w:tcW w:w="2305" w:type="dxa"/>
            <w:tcBorders>
              <w:top w:val="single" w:sz="4" w:space="0" w:color="000000"/>
              <w:left w:val="single" w:sz="4" w:space="0" w:color="000000"/>
              <w:bottom w:val="single" w:sz="4" w:space="0" w:color="000000"/>
              <w:right w:val="single" w:sz="4" w:space="0" w:color="auto"/>
            </w:tcBorders>
          </w:tcPr>
          <w:p w:rsidR="005E192A" w:rsidRPr="006F102E"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Теоретические занятия</w:t>
            </w:r>
          </w:p>
        </w:tc>
        <w:tc>
          <w:tcPr>
            <w:tcW w:w="818" w:type="dxa"/>
            <w:tcBorders>
              <w:top w:val="single" w:sz="4" w:space="0" w:color="000000"/>
              <w:left w:val="single" w:sz="4" w:space="0" w:color="000000"/>
              <w:bottom w:val="single" w:sz="4" w:space="0" w:color="000000"/>
              <w:right w:val="single" w:sz="4" w:space="0" w:color="000000"/>
            </w:tcBorders>
            <w:vAlign w:val="center"/>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6</w:t>
            </w:r>
          </w:p>
        </w:tc>
        <w:tc>
          <w:tcPr>
            <w:tcW w:w="1626" w:type="dxa"/>
            <w:tcBorders>
              <w:top w:val="single" w:sz="4" w:space="0" w:color="000000"/>
              <w:left w:val="single" w:sz="4" w:space="0" w:color="000000"/>
              <w:bottom w:val="single" w:sz="4" w:space="0" w:color="000000"/>
              <w:right w:val="single" w:sz="4" w:space="0" w:color="000000"/>
            </w:tcBorders>
          </w:tcPr>
          <w:p w:rsidR="005E192A" w:rsidRDefault="005E192A" w:rsidP="00FA76D9">
            <w:r w:rsidRPr="00AC43F3">
              <w:rPr>
                <w:rFonts w:ascii="Times New Roman" w:eastAsia="Calibri" w:hAnsi="Times New Roman"/>
                <w:sz w:val="18"/>
                <w:szCs w:val="18"/>
              </w:rPr>
              <w:t>Репродуктивный</w:t>
            </w:r>
          </w:p>
        </w:tc>
        <w:tc>
          <w:tcPr>
            <w:tcW w:w="945" w:type="dxa"/>
            <w:tcBorders>
              <w:top w:val="single" w:sz="4" w:space="0" w:color="000000"/>
              <w:left w:val="single" w:sz="4" w:space="0" w:color="000000"/>
              <w:bottom w:val="single" w:sz="4" w:space="0" w:color="000000"/>
              <w:right w:val="single" w:sz="4" w:space="0" w:color="000000"/>
            </w:tcBorders>
          </w:tcPr>
          <w:p w:rsidR="005E192A" w:rsidRPr="00AC43F3" w:rsidRDefault="005E192A" w:rsidP="00FA76D9">
            <w:pPr>
              <w:rPr>
                <w:rFonts w:ascii="Times New Roman" w:eastAsia="Calibri" w:hAnsi="Times New Roman"/>
                <w:sz w:val="18"/>
                <w:szCs w:val="1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0"/>
                <w:szCs w:val="20"/>
              </w:rPr>
            </w:pPr>
          </w:p>
        </w:tc>
        <w:tc>
          <w:tcPr>
            <w:tcW w:w="2305" w:type="dxa"/>
            <w:tcBorders>
              <w:top w:val="single" w:sz="4" w:space="0" w:color="000000"/>
              <w:left w:val="single" w:sz="4" w:space="0" w:color="000000"/>
              <w:bottom w:val="single" w:sz="4" w:space="0" w:color="000000"/>
              <w:right w:val="single" w:sz="4" w:space="0" w:color="auto"/>
            </w:tcBorders>
            <w:hideMark/>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6</w:t>
            </w:r>
          </w:p>
        </w:tc>
        <w:tc>
          <w:tcPr>
            <w:tcW w:w="1626" w:type="dxa"/>
            <w:tcBorders>
              <w:top w:val="single" w:sz="4" w:space="0" w:color="000000"/>
              <w:left w:val="single" w:sz="4" w:space="0" w:color="000000"/>
              <w:bottom w:val="single" w:sz="4" w:space="0" w:color="000000"/>
              <w:right w:val="single" w:sz="4" w:space="0" w:color="000000"/>
            </w:tcBorders>
          </w:tcPr>
          <w:p w:rsidR="005E192A" w:rsidRDefault="005E192A" w:rsidP="00FA76D9">
            <w:r w:rsidRPr="00AC43F3">
              <w:rPr>
                <w:rFonts w:ascii="Times New Roman" w:eastAsia="Calibri" w:hAnsi="Times New Roman"/>
                <w:sz w:val="18"/>
                <w:szCs w:val="18"/>
              </w:rPr>
              <w:t>Репродуктивный</w:t>
            </w:r>
          </w:p>
        </w:tc>
        <w:tc>
          <w:tcPr>
            <w:tcW w:w="945" w:type="dxa"/>
            <w:tcBorders>
              <w:top w:val="single" w:sz="4" w:space="0" w:color="000000"/>
              <w:left w:val="single" w:sz="4" w:space="0" w:color="000000"/>
              <w:bottom w:val="single" w:sz="4" w:space="0" w:color="000000"/>
              <w:right w:val="single" w:sz="4" w:space="0" w:color="000000"/>
            </w:tcBorders>
          </w:tcPr>
          <w:p w:rsidR="005E192A" w:rsidRPr="00AC43F3" w:rsidRDefault="005E192A" w:rsidP="00FA76D9">
            <w:pPr>
              <w:rPr>
                <w:rFonts w:ascii="Times New Roman" w:eastAsia="Calibri" w:hAnsi="Times New Roman"/>
                <w:sz w:val="18"/>
                <w:szCs w:val="1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0"/>
                <w:szCs w:val="20"/>
              </w:rPr>
            </w:pPr>
          </w:p>
        </w:tc>
        <w:tc>
          <w:tcPr>
            <w:tcW w:w="2305" w:type="dxa"/>
            <w:tcBorders>
              <w:top w:val="single" w:sz="4" w:space="0" w:color="000000"/>
              <w:left w:val="single" w:sz="4" w:space="0" w:color="000000"/>
              <w:bottom w:val="single" w:sz="4" w:space="0" w:color="000000"/>
              <w:right w:val="single" w:sz="4" w:space="0" w:color="auto"/>
            </w:tcBorders>
            <w:hideMark/>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6</w:t>
            </w:r>
          </w:p>
        </w:tc>
        <w:tc>
          <w:tcPr>
            <w:tcW w:w="1626" w:type="dxa"/>
            <w:tcBorders>
              <w:top w:val="single" w:sz="4" w:space="0" w:color="000000"/>
              <w:left w:val="single" w:sz="4" w:space="0" w:color="000000"/>
              <w:bottom w:val="single" w:sz="4" w:space="0" w:color="000000"/>
              <w:right w:val="single" w:sz="4" w:space="0" w:color="000000"/>
            </w:tcBorders>
            <w:vAlign w:val="center"/>
          </w:tcPr>
          <w:p w:rsidR="005E192A" w:rsidRDefault="005E192A" w:rsidP="00FA76D9">
            <w:pPr>
              <w:spacing w:after="0" w:line="240" w:lineRule="auto"/>
              <w:rPr>
                <w:rFonts w:ascii="Times New Roman" w:eastAsia="Calibri" w:hAnsi="Times New Roman"/>
                <w:b/>
                <w:sz w:val="28"/>
                <w:szCs w:val="28"/>
              </w:rPr>
            </w:pPr>
            <w:r w:rsidRPr="008D185B">
              <w:rPr>
                <w:rFonts w:ascii="Times New Roman" w:eastAsia="Calibri" w:hAnsi="Times New Roman"/>
                <w:sz w:val="18"/>
                <w:szCs w:val="18"/>
              </w:rPr>
              <w:t>Продуктивный</w:t>
            </w:r>
          </w:p>
        </w:tc>
        <w:tc>
          <w:tcPr>
            <w:tcW w:w="945" w:type="dxa"/>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rPr>
                <w:rFonts w:ascii="Times New Roman" w:eastAsia="Calibri" w:hAnsi="Times New Roman"/>
                <w:sz w:val="18"/>
                <w:szCs w:val="18"/>
              </w:rPr>
            </w:pPr>
          </w:p>
        </w:tc>
      </w:tr>
      <w:tr w:rsidR="005E192A" w:rsidTr="005E192A">
        <w:tc>
          <w:tcPr>
            <w:tcW w:w="3157" w:type="dxa"/>
            <w:vMerge w:val="restart"/>
            <w:tcBorders>
              <w:top w:val="single" w:sz="4" w:space="0" w:color="000000"/>
              <w:left w:val="single" w:sz="4" w:space="0" w:color="000000"/>
              <w:bottom w:val="single" w:sz="4" w:space="0" w:color="000000"/>
              <w:right w:val="single" w:sz="4" w:space="0" w:color="000000"/>
            </w:tcBorders>
            <w:hideMark/>
          </w:tcPr>
          <w:p w:rsidR="005E192A" w:rsidRDefault="005E192A" w:rsidP="00FA76D9">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Тема 3.</w:t>
            </w:r>
          </w:p>
          <w:p w:rsidR="005E192A" w:rsidRDefault="005E192A" w:rsidP="00FA76D9">
            <w:pPr>
              <w:spacing w:after="0" w:line="240" w:lineRule="auto"/>
              <w:jc w:val="center"/>
              <w:rPr>
                <w:rFonts w:ascii="Times New Roman" w:eastAsia="Calibri" w:hAnsi="Times New Roman"/>
                <w:b/>
                <w:sz w:val="28"/>
                <w:szCs w:val="28"/>
              </w:rPr>
            </w:pPr>
            <w:r>
              <w:rPr>
                <w:rFonts w:ascii="Times New Roman" w:hAnsi="Times New Roman"/>
                <w:b/>
                <w:sz w:val="18"/>
                <w:szCs w:val="18"/>
              </w:rPr>
              <w:t>Древняя Греция.</w:t>
            </w:r>
          </w:p>
        </w:tc>
        <w:tc>
          <w:tcPr>
            <w:tcW w:w="2305" w:type="dxa"/>
            <w:tcBorders>
              <w:top w:val="single" w:sz="4" w:space="0" w:color="000000"/>
              <w:left w:val="single" w:sz="4" w:space="0" w:color="000000"/>
              <w:bottom w:val="single" w:sz="4" w:space="0" w:color="000000"/>
              <w:right w:val="single" w:sz="4" w:space="0" w:color="auto"/>
            </w:tcBorders>
            <w:hideMark/>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r>
              <w:t xml:space="preserve"> </w:t>
            </w:r>
            <w:r w:rsidRPr="005F6910">
              <w:rPr>
                <w:rFonts w:ascii="Times New Roman" w:eastAsia="Calibri" w:hAnsi="Times New Roman"/>
                <w:b/>
                <w:sz w:val="20"/>
                <w:szCs w:val="20"/>
              </w:rPr>
              <w:t xml:space="preserve">Античный полис как тип государственности. </w:t>
            </w:r>
            <w:r w:rsidRPr="005F6910">
              <w:rPr>
                <w:rFonts w:ascii="Times New Roman" w:eastAsia="Calibri" w:hAnsi="Times New Roman"/>
                <w:b/>
                <w:sz w:val="20"/>
                <w:szCs w:val="20"/>
              </w:rPr>
              <w:lastRenderedPageBreak/>
              <w:t xml:space="preserve">Возникновение полисов (городов-государств) и греческих колоний. Древние Афины и Спарта как различные типы античного полиса. Социальная и правовая структура полиса. Свободные граждане, рабы и иноземцы. Система государственного управления. Источники древнегреческого права. Вещное право. Брачные и семейные отношения. Договорные и </w:t>
            </w:r>
            <w:proofErr w:type="spellStart"/>
            <w:r w:rsidRPr="005F6910">
              <w:rPr>
                <w:rFonts w:ascii="Times New Roman" w:eastAsia="Calibri" w:hAnsi="Times New Roman"/>
                <w:b/>
                <w:sz w:val="20"/>
                <w:szCs w:val="20"/>
              </w:rPr>
              <w:t>деликтные</w:t>
            </w:r>
            <w:proofErr w:type="spellEnd"/>
            <w:r w:rsidRPr="005F6910">
              <w:rPr>
                <w:rFonts w:ascii="Times New Roman" w:eastAsia="Calibri" w:hAnsi="Times New Roman"/>
                <w:b/>
                <w:sz w:val="20"/>
                <w:szCs w:val="20"/>
              </w:rPr>
              <w:t xml:space="preserve"> обязательства. Судопроизводство</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5E192A" w:rsidRDefault="005E192A" w:rsidP="00FA76D9">
            <w:pPr>
              <w:spacing w:after="0" w:line="240" w:lineRule="auto"/>
              <w:rPr>
                <w:rFonts w:ascii="Times New Roman" w:eastAsia="Calibri" w:hAnsi="Times New Roman"/>
                <w:b/>
                <w:sz w:val="28"/>
                <w:szCs w:val="28"/>
              </w:rPr>
            </w:pPr>
          </w:p>
        </w:tc>
        <w:tc>
          <w:tcPr>
            <w:tcW w:w="945" w:type="dxa"/>
            <w:tcBorders>
              <w:top w:val="single" w:sz="4" w:space="0" w:color="000000"/>
              <w:left w:val="single" w:sz="4" w:space="0" w:color="000000"/>
              <w:bottom w:val="single" w:sz="4" w:space="0" w:color="000000"/>
              <w:right w:val="single" w:sz="4" w:space="0" w:color="000000"/>
            </w:tcBorders>
          </w:tcPr>
          <w:p w:rsidR="005E192A" w:rsidRDefault="005E192A" w:rsidP="00FA76D9">
            <w:pPr>
              <w:spacing w:after="0" w:line="240" w:lineRule="auto"/>
              <w:rPr>
                <w:rFonts w:ascii="Times New Roman" w:eastAsia="Calibri" w:hAnsi="Times New Roman"/>
                <w:b/>
                <w:sz w:val="28"/>
                <w:szCs w:val="2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hideMark/>
          </w:tcPr>
          <w:p w:rsidR="005E192A" w:rsidRPr="00D91E4D" w:rsidRDefault="005E192A" w:rsidP="00FA76D9">
            <w:pPr>
              <w:pStyle w:val="a4"/>
              <w:jc w:val="both"/>
              <w:rPr>
                <w:rFonts w:ascii="Times New Roman" w:eastAsia="Calibri" w:hAnsi="Times New Roman"/>
                <w:sz w:val="24"/>
                <w:szCs w:val="24"/>
                <w:lang w:eastAsia="en-US"/>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5E192A" w:rsidRPr="000B0CFD" w:rsidRDefault="005E192A" w:rsidP="00FA76D9">
            <w:pPr>
              <w:spacing w:after="0" w:line="240" w:lineRule="auto"/>
              <w:jc w:val="center"/>
              <w:rPr>
                <w:rFonts w:ascii="Times New Roman" w:eastAsia="Calibri" w:hAnsi="Times New Roman"/>
                <w:sz w:val="28"/>
                <w:szCs w:val="28"/>
              </w:rPr>
            </w:pPr>
          </w:p>
        </w:tc>
        <w:tc>
          <w:tcPr>
            <w:tcW w:w="1626" w:type="dxa"/>
            <w:tcBorders>
              <w:top w:val="single" w:sz="4" w:space="0" w:color="000000"/>
              <w:left w:val="single" w:sz="4" w:space="0" w:color="000000"/>
              <w:bottom w:val="single" w:sz="4" w:space="0" w:color="000000"/>
              <w:right w:val="single" w:sz="4" w:space="0" w:color="000000"/>
            </w:tcBorders>
          </w:tcPr>
          <w:p w:rsidR="005E192A" w:rsidRDefault="005E192A" w:rsidP="00FA76D9">
            <w:pPr>
              <w:spacing w:after="0" w:line="240" w:lineRule="auto"/>
              <w:jc w:val="both"/>
              <w:rPr>
                <w:rFonts w:ascii="Times New Roman" w:eastAsia="Calibri" w:hAnsi="Times New Roman"/>
                <w:b/>
                <w:sz w:val="28"/>
                <w:szCs w:val="28"/>
              </w:rPr>
            </w:pPr>
          </w:p>
        </w:tc>
        <w:tc>
          <w:tcPr>
            <w:tcW w:w="945" w:type="dxa"/>
            <w:tcBorders>
              <w:top w:val="single" w:sz="4" w:space="0" w:color="000000"/>
              <w:left w:val="single" w:sz="4" w:space="0" w:color="000000"/>
              <w:bottom w:val="single" w:sz="4" w:space="0" w:color="000000"/>
              <w:right w:val="single" w:sz="4" w:space="0" w:color="000000"/>
            </w:tcBorders>
          </w:tcPr>
          <w:p w:rsidR="005E192A" w:rsidRDefault="005E192A" w:rsidP="00FA76D9">
            <w:pPr>
              <w:spacing w:after="0" w:line="240" w:lineRule="auto"/>
              <w:jc w:val="both"/>
              <w:rPr>
                <w:rFonts w:ascii="Times New Roman" w:eastAsia="Calibri" w:hAnsi="Times New Roman"/>
                <w:b/>
                <w:sz w:val="28"/>
                <w:szCs w:val="2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hideMark/>
          </w:tcPr>
          <w:p w:rsidR="005E192A" w:rsidRPr="006F102E"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Теоретические занятия</w:t>
            </w:r>
          </w:p>
        </w:tc>
        <w:tc>
          <w:tcPr>
            <w:tcW w:w="818" w:type="dxa"/>
            <w:tcBorders>
              <w:top w:val="single" w:sz="4" w:space="0" w:color="000000"/>
              <w:left w:val="single" w:sz="4" w:space="0" w:color="000000"/>
              <w:bottom w:val="single" w:sz="4" w:space="0" w:color="000000"/>
              <w:right w:val="single" w:sz="4" w:space="0" w:color="000000"/>
            </w:tcBorders>
            <w:vAlign w:val="center"/>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p>
        </w:tc>
        <w:tc>
          <w:tcPr>
            <w:tcW w:w="1626" w:type="dxa"/>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r w:rsidRPr="008D185B">
              <w:rPr>
                <w:rFonts w:ascii="Times New Roman" w:eastAsia="Calibri" w:hAnsi="Times New Roman"/>
                <w:sz w:val="18"/>
                <w:szCs w:val="18"/>
              </w:rPr>
              <w:t>Репродуктивный</w:t>
            </w:r>
          </w:p>
        </w:tc>
        <w:tc>
          <w:tcPr>
            <w:tcW w:w="945" w:type="dxa"/>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hideMark/>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p>
        </w:tc>
        <w:tc>
          <w:tcPr>
            <w:tcW w:w="1626" w:type="dxa"/>
            <w:tcBorders>
              <w:top w:val="single" w:sz="4" w:space="0" w:color="000000"/>
              <w:left w:val="single" w:sz="4" w:space="0" w:color="000000"/>
              <w:bottom w:val="single" w:sz="4" w:space="0" w:color="000000"/>
              <w:right w:val="single" w:sz="4" w:space="0" w:color="000000"/>
            </w:tcBorders>
            <w:vAlign w:val="center"/>
          </w:tcPr>
          <w:p w:rsidR="005E192A" w:rsidRPr="008D185B" w:rsidRDefault="005E192A" w:rsidP="00FA76D9">
            <w:pPr>
              <w:spacing w:after="0" w:line="240" w:lineRule="auto"/>
              <w:rPr>
                <w:rFonts w:ascii="Times New Roman" w:eastAsia="Calibri" w:hAnsi="Times New Roman"/>
                <w:sz w:val="18"/>
                <w:szCs w:val="18"/>
              </w:rPr>
            </w:pPr>
            <w:r w:rsidRPr="008D185B">
              <w:rPr>
                <w:rFonts w:ascii="Times New Roman" w:eastAsia="Calibri" w:hAnsi="Times New Roman"/>
                <w:sz w:val="18"/>
                <w:szCs w:val="18"/>
              </w:rPr>
              <w:t>Продуктивный</w:t>
            </w:r>
          </w:p>
        </w:tc>
        <w:tc>
          <w:tcPr>
            <w:tcW w:w="945" w:type="dxa"/>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rPr>
                <w:rFonts w:ascii="Times New Roman" w:eastAsia="Calibri" w:hAnsi="Times New Roman"/>
                <w:sz w:val="18"/>
                <w:szCs w:val="1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hideMark/>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Самостоятельная работа </w:t>
            </w:r>
            <w:proofErr w:type="gramStart"/>
            <w:r>
              <w:rPr>
                <w:rFonts w:ascii="Times New Roman" w:eastAsia="Calibri" w:hAnsi="Times New Roman"/>
                <w:sz w:val="24"/>
                <w:szCs w:val="24"/>
                <w:lang w:eastAsia="en-US"/>
              </w:rPr>
              <w:t>обучающихся</w:t>
            </w:r>
            <w:proofErr w:type="gramEnd"/>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p>
        </w:tc>
        <w:tc>
          <w:tcPr>
            <w:tcW w:w="1626" w:type="dxa"/>
            <w:tcBorders>
              <w:top w:val="single" w:sz="4" w:space="0" w:color="000000"/>
              <w:left w:val="single" w:sz="4" w:space="0" w:color="000000"/>
              <w:bottom w:val="single" w:sz="4" w:space="0" w:color="000000"/>
              <w:right w:val="single" w:sz="4" w:space="0" w:color="000000"/>
            </w:tcBorders>
            <w:vAlign w:val="center"/>
          </w:tcPr>
          <w:p w:rsidR="005E192A" w:rsidRDefault="005E192A" w:rsidP="00FA76D9">
            <w:pPr>
              <w:spacing w:after="0" w:line="240" w:lineRule="auto"/>
              <w:rPr>
                <w:rFonts w:ascii="Times New Roman" w:eastAsia="Calibri" w:hAnsi="Times New Roman"/>
                <w:b/>
                <w:sz w:val="28"/>
                <w:szCs w:val="28"/>
              </w:rPr>
            </w:pPr>
            <w:r w:rsidRPr="008D185B">
              <w:rPr>
                <w:rFonts w:ascii="Times New Roman" w:eastAsia="Calibri" w:hAnsi="Times New Roman"/>
                <w:sz w:val="18"/>
                <w:szCs w:val="18"/>
              </w:rPr>
              <w:t>Продуктивный</w:t>
            </w:r>
          </w:p>
        </w:tc>
        <w:tc>
          <w:tcPr>
            <w:tcW w:w="945" w:type="dxa"/>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rPr>
                <w:rFonts w:ascii="Times New Roman" w:eastAsia="Calibri" w:hAnsi="Times New Roman"/>
                <w:sz w:val="18"/>
                <w:szCs w:val="18"/>
              </w:rPr>
            </w:pPr>
          </w:p>
        </w:tc>
      </w:tr>
      <w:tr w:rsidR="005E192A" w:rsidTr="005E192A">
        <w:tc>
          <w:tcPr>
            <w:tcW w:w="3157" w:type="dxa"/>
            <w:vMerge w:val="restart"/>
            <w:tcBorders>
              <w:top w:val="single" w:sz="4" w:space="0" w:color="000000"/>
              <w:left w:val="single" w:sz="4" w:space="0" w:color="000000"/>
              <w:bottom w:val="single" w:sz="4" w:space="0" w:color="000000"/>
              <w:right w:val="single" w:sz="4" w:space="0" w:color="000000"/>
            </w:tcBorders>
            <w:hideMark/>
          </w:tcPr>
          <w:p w:rsidR="005E192A" w:rsidRDefault="005E192A" w:rsidP="00FA76D9">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Тема 4.</w:t>
            </w:r>
          </w:p>
          <w:p w:rsidR="005E192A" w:rsidRDefault="005E192A" w:rsidP="00FA76D9">
            <w:pPr>
              <w:spacing w:after="0" w:line="240" w:lineRule="auto"/>
              <w:jc w:val="center"/>
              <w:rPr>
                <w:rFonts w:ascii="Times New Roman" w:eastAsia="Calibri" w:hAnsi="Times New Roman"/>
                <w:b/>
                <w:sz w:val="24"/>
                <w:szCs w:val="24"/>
              </w:rPr>
            </w:pPr>
            <w:r>
              <w:rPr>
                <w:rFonts w:ascii="Times New Roman" w:hAnsi="Times New Roman"/>
                <w:b/>
                <w:sz w:val="18"/>
                <w:szCs w:val="18"/>
              </w:rPr>
              <w:t>Франки.</w:t>
            </w:r>
          </w:p>
        </w:tc>
        <w:tc>
          <w:tcPr>
            <w:tcW w:w="2305" w:type="dxa"/>
            <w:tcBorders>
              <w:top w:val="single" w:sz="4" w:space="0" w:color="000000"/>
              <w:left w:val="single" w:sz="4" w:space="0" w:color="000000"/>
              <w:bottom w:val="single" w:sz="4" w:space="0" w:color="000000"/>
              <w:right w:val="single" w:sz="4" w:space="0" w:color="auto"/>
            </w:tcBorders>
            <w:hideMark/>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r>
              <w:t xml:space="preserve"> </w:t>
            </w:r>
            <w:r w:rsidRPr="005F6910">
              <w:rPr>
                <w:rFonts w:ascii="Times New Roman" w:eastAsia="Calibri" w:hAnsi="Times New Roman"/>
                <w:b/>
                <w:sz w:val="20"/>
                <w:szCs w:val="20"/>
              </w:rPr>
              <w:t xml:space="preserve">Возникновение государства франков. Периодизация. Центральное и местное управление. Обычай и закон у салических франков. Салическая правда. Регулирование поземельных отношений. Коммендация и прекарий. Бенефиций и феод. Аллод. Брак, семья и наследование. </w:t>
            </w:r>
            <w:proofErr w:type="spellStart"/>
            <w:r w:rsidRPr="005F6910">
              <w:rPr>
                <w:rFonts w:ascii="Times New Roman" w:eastAsia="Calibri" w:hAnsi="Times New Roman"/>
                <w:b/>
                <w:sz w:val="20"/>
                <w:szCs w:val="20"/>
              </w:rPr>
              <w:t>Аффатомия</w:t>
            </w:r>
            <w:proofErr w:type="spellEnd"/>
            <w:r w:rsidRPr="005F6910">
              <w:rPr>
                <w:rFonts w:ascii="Times New Roman" w:eastAsia="Calibri" w:hAnsi="Times New Roman"/>
                <w:b/>
                <w:sz w:val="20"/>
                <w:szCs w:val="20"/>
              </w:rPr>
              <w:t>. Преступления и наказания. Судопроизводство. Ордалии.</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p>
        </w:tc>
        <w:tc>
          <w:tcPr>
            <w:tcW w:w="1626" w:type="dxa"/>
            <w:tcBorders>
              <w:top w:val="single" w:sz="4" w:space="0" w:color="000000"/>
              <w:left w:val="single" w:sz="4" w:space="0" w:color="000000"/>
              <w:bottom w:val="single" w:sz="4" w:space="0" w:color="000000"/>
              <w:right w:val="single" w:sz="4" w:space="0" w:color="000000"/>
            </w:tcBorders>
          </w:tcPr>
          <w:p w:rsidR="005E192A" w:rsidRDefault="005E192A" w:rsidP="00FA76D9">
            <w:pPr>
              <w:spacing w:after="0" w:line="240" w:lineRule="auto"/>
              <w:jc w:val="both"/>
              <w:rPr>
                <w:rFonts w:ascii="Times New Roman" w:eastAsia="Calibri" w:hAnsi="Times New Roman"/>
                <w:b/>
                <w:sz w:val="28"/>
                <w:szCs w:val="28"/>
              </w:rPr>
            </w:pPr>
          </w:p>
        </w:tc>
        <w:tc>
          <w:tcPr>
            <w:tcW w:w="945" w:type="dxa"/>
            <w:tcBorders>
              <w:top w:val="single" w:sz="4" w:space="0" w:color="000000"/>
              <w:left w:val="single" w:sz="4" w:space="0" w:color="000000"/>
              <w:bottom w:val="single" w:sz="4" w:space="0" w:color="000000"/>
              <w:right w:val="single" w:sz="4" w:space="0" w:color="000000"/>
            </w:tcBorders>
          </w:tcPr>
          <w:p w:rsidR="005E192A" w:rsidRDefault="005E192A" w:rsidP="00FA76D9">
            <w:pPr>
              <w:spacing w:after="0" w:line="240" w:lineRule="auto"/>
              <w:jc w:val="both"/>
              <w:rPr>
                <w:rFonts w:ascii="Times New Roman" w:eastAsia="Calibri" w:hAnsi="Times New Roman"/>
                <w:b/>
                <w:sz w:val="28"/>
                <w:szCs w:val="2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4"/>
                <w:szCs w:val="24"/>
              </w:rPr>
            </w:pPr>
          </w:p>
        </w:tc>
        <w:tc>
          <w:tcPr>
            <w:tcW w:w="2305" w:type="dxa"/>
            <w:tcBorders>
              <w:top w:val="single" w:sz="4" w:space="0" w:color="000000"/>
              <w:left w:val="single" w:sz="4" w:space="0" w:color="000000"/>
              <w:bottom w:val="single" w:sz="4" w:space="0" w:color="000000"/>
              <w:right w:val="single" w:sz="4" w:space="0" w:color="auto"/>
            </w:tcBorders>
            <w:hideMark/>
          </w:tcPr>
          <w:p w:rsidR="005E192A" w:rsidRDefault="005E192A" w:rsidP="00FA76D9">
            <w:pPr>
              <w:spacing w:after="0" w:line="240" w:lineRule="auto"/>
              <w:jc w:val="both"/>
              <w:rPr>
                <w:rFonts w:ascii="Times New Roman" w:eastAsia="Calibri" w:hAnsi="Times New Roman"/>
                <w:sz w:val="24"/>
                <w:szCs w:val="24"/>
                <w:lang w:eastAsia="en-US"/>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5E192A" w:rsidRPr="000B0CFD" w:rsidRDefault="005E192A" w:rsidP="00FA76D9">
            <w:pPr>
              <w:spacing w:after="0" w:line="240" w:lineRule="auto"/>
              <w:jc w:val="center"/>
              <w:rPr>
                <w:rFonts w:ascii="Times New Roman" w:eastAsia="Calibri" w:hAnsi="Times New Roman"/>
                <w:sz w:val="28"/>
                <w:szCs w:val="28"/>
              </w:rPr>
            </w:pPr>
          </w:p>
        </w:tc>
        <w:tc>
          <w:tcPr>
            <w:tcW w:w="1626" w:type="dxa"/>
            <w:tcBorders>
              <w:top w:val="single" w:sz="4" w:space="0" w:color="000000"/>
              <w:left w:val="single" w:sz="4" w:space="0" w:color="000000"/>
              <w:bottom w:val="single" w:sz="4" w:space="0" w:color="000000"/>
              <w:right w:val="single" w:sz="4" w:space="0" w:color="000000"/>
            </w:tcBorders>
          </w:tcPr>
          <w:p w:rsidR="005E192A" w:rsidRDefault="005E192A" w:rsidP="00FA76D9">
            <w:pPr>
              <w:spacing w:after="0" w:line="240" w:lineRule="auto"/>
              <w:jc w:val="both"/>
              <w:rPr>
                <w:rFonts w:ascii="Times New Roman" w:eastAsia="Calibri" w:hAnsi="Times New Roman"/>
                <w:b/>
                <w:sz w:val="28"/>
                <w:szCs w:val="28"/>
              </w:rPr>
            </w:pPr>
          </w:p>
        </w:tc>
        <w:tc>
          <w:tcPr>
            <w:tcW w:w="945" w:type="dxa"/>
            <w:tcBorders>
              <w:top w:val="single" w:sz="4" w:space="0" w:color="000000"/>
              <w:left w:val="single" w:sz="4" w:space="0" w:color="000000"/>
              <w:bottom w:val="single" w:sz="4" w:space="0" w:color="000000"/>
              <w:right w:val="single" w:sz="4" w:space="0" w:color="000000"/>
            </w:tcBorders>
          </w:tcPr>
          <w:p w:rsidR="005E192A" w:rsidRDefault="005E192A" w:rsidP="00FA76D9">
            <w:pPr>
              <w:spacing w:after="0" w:line="240" w:lineRule="auto"/>
              <w:jc w:val="both"/>
              <w:rPr>
                <w:rFonts w:ascii="Times New Roman" w:eastAsia="Calibri" w:hAnsi="Times New Roman"/>
                <w:b/>
                <w:sz w:val="28"/>
                <w:szCs w:val="2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4"/>
                <w:szCs w:val="24"/>
              </w:rPr>
            </w:pPr>
          </w:p>
        </w:tc>
        <w:tc>
          <w:tcPr>
            <w:tcW w:w="2305" w:type="dxa"/>
            <w:tcBorders>
              <w:top w:val="single" w:sz="4" w:space="0" w:color="000000"/>
              <w:left w:val="single" w:sz="4" w:space="0" w:color="000000"/>
              <w:bottom w:val="single" w:sz="4" w:space="0" w:color="000000"/>
              <w:right w:val="single" w:sz="4" w:space="0" w:color="auto"/>
            </w:tcBorders>
            <w:hideMark/>
          </w:tcPr>
          <w:p w:rsidR="005E192A" w:rsidRPr="006F102E"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Теоретические занятия</w:t>
            </w:r>
          </w:p>
        </w:tc>
        <w:tc>
          <w:tcPr>
            <w:tcW w:w="818" w:type="dxa"/>
            <w:tcBorders>
              <w:top w:val="single" w:sz="4" w:space="0" w:color="000000"/>
              <w:left w:val="single" w:sz="4" w:space="0" w:color="000000"/>
              <w:bottom w:val="single" w:sz="4" w:space="0" w:color="000000"/>
              <w:right w:val="single" w:sz="4" w:space="0" w:color="000000"/>
            </w:tcBorders>
            <w:vAlign w:val="center"/>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p>
        </w:tc>
        <w:tc>
          <w:tcPr>
            <w:tcW w:w="1626" w:type="dxa"/>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r w:rsidRPr="008D185B">
              <w:rPr>
                <w:rFonts w:ascii="Times New Roman" w:eastAsia="Calibri" w:hAnsi="Times New Roman"/>
                <w:sz w:val="18"/>
                <w:szCs w:val="18"/>
              </w:rPr>
              <w:t>Репродуктивный</w:t>
            </w:r>
          </w:p>
        </w:tc>
        <w:tc>
          <w:tcPr>
            <w:tcW w:w="945" w:type="dxa"/>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4"/>
                <w:szCs w:val="24"/>
              </w:rPr>
            </w:pPr>
          </w:p>
        </w:tc>
        <w:tc>
          <w:tcPr>
            <w:tcW w:w="2305" w:type="dxa"/>
            <w:tcBorders>
              <w:top w:val="single" w:sz="4" w:space="0" w:color="000000"/>
              <w:left w:val="single" w:sz="4" w:space="0" w:color="000000"/>
              <w:bottom w:val="single" w:sz="4" w:space="0" w:color="000000"/>
              <w:right w:val="single" w:sz="4" w:space="0" w:color="auto"/>
            </w:tcBorders>
            <w:hideMark/>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Практические </w:t>
            </w:r>
            <w:r>
              <w:rPr>
                <w:rFonts w:ascii="Times New Roman" w:eastAsia="Calibri" w:hAnsi="Times New Roman"/>
                <w:sz w:val="24"/>
                <w:szCs w:val="24"/>
                <w:lang w:eastAsia="en-US"/>
              </w:rPr>
              <w:lastRenderedPageBreak/>
              <w:t>занятия</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1626" w:type="dxa"/>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r w:rsidRPr="008D185B">
              <w:rPr>
                <w:rFonts w:ascii="Times New Roman" w:eastAsia="Calibri" w:hAnsi="Times New Roman"/>
                <w:sz w:val="18"/>
                <w:szCs w:val="18"/>
              </w:rPr>
              <w:t>Репродуктивный</w:t>
            </w:r>
          </w:p>
        </w:tc>
        <w:tc>
          <w:tcPr>
            <w:tcW w:w="945" w:type="dxa"/>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4"/>
                <w:szCs w:val="24"/>
              </w:rPr>
            </w:pPr>
          </w:p>
        </w:tc>
        <w:tc>
          <w:tcPr>
            <w:tcW w:w="2305" w:type="dxa"/>
            <w:tcBorders>
              <w:top w:val="single" w:sz="4" w:space="0" w:color="000000"/>
              <w:left w:val="single" w:sz="4" w:space="0" w:color="000000"/>
              <w:bottom w:val="single" w:sz="4" w:space="0" w:color="000000"/>
              <w:right w:val="single" w:sz="4" w:space="0" w:color="auto"/>
            </w:tcBorders>
            <w:hideMark/>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Самостоятельная работа </w:t>
            </w:r>
            <w:proofErr w:type="gramStart"/>
            <w:r>
              <w:rPr>
                <w:rFonts w:ascii="Times New Roman" w:eastAsia="Calibri" w:hAnsi="Times New Roman"/>
                <w:sz w:val="24"/>
                <w:szCs w:val="24"/>
                <w:lang w:eastAsia="en-US"/>
              </w:rPr>
              <w:t>обучающихся</w:t>
            </w:r>
            <w:proofErr w:type="gramEnd"/>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p>
        </w:tc>
        <w:tc>
          <w:tcPr>
            <w:tcW w:w="1626" w:type="dxa"/>
            <w:tcBorders>
              <w:top w:val="single" w:sz="4" w:space="0" w:color="000000"/>
              <w:left w:val="single" w:sz="4" w:space="0" w:color="000000"/>
              <w:bottom w:val="single" w:sz="4" w:space="0" w:color="000000"/>
              <w:right w:val="single" w:sz="4" w:space="0" w:color="000000"/>
            </w:tcBorders>
            <w:vAlign w:val="center"/>
          </w:tcPr>
          <w:p w:rsidR="005E192A" w:rsidRDefault="005E192A" w:rsidP="00FA76D9">
            <w:pPr>
              <w:spacing w:after="0" w:line="240" w:lineRule="auto"/>
              <w:rPr>
                <w:rFonts w:ascii="Times New Roman" w:eastAsia="Calibri" w:hAnsi="Times New Roman"/>
                <w:b/>
                <w:sz w:val="28"/>
                <w:szCs w:val="28"/>
              </w:rPr>
            </w:pPr>
            <w:r w:rsidRPr="008D185B">
              <w:rPr>
                <w:rFonts w:ascii="Times New Roman" w:eastAsia="Calibri" w:hAnsi="Times New Roman"/>
                <w:sz w:val="18"/>
                <w:szCs w:val="18"/>
              </w:rPr>
              <w:t>Продуктивный</w:t>
            </w:r>
          </w:p>
        </w:tc>
        <w:tc>
          <w:tcPr>
            <w:tcW w:w="945" w:type="dxa"/>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rPr>
                <w:rFonts w:ascii="Times New Roman" w:eastAsia="Calibri" w:hAnsi="Times New Roman"/>
                <w:sz w:val="18"/>
                <w:szCs w:val="18"/>
              </w:rPr>
            </w:pPr>
          </w:p>
        </w:tc>
      </w:tr>
      <w:tr w:rsidR="005E192A" w:rsidTr="005E192A">
        <w:tc>
          <w:tcPr>
            <w:tcW w:w="3157" w:type="dxa"/>
            <w:vMerge w:val="restart"/>
            <w:tcBorders>
              <w:top w:val="single" w:sz="4" w:space="0" w:color="000000"/>
              <w:left w:val="single" w:sz="4" w:space="0" w:color="000000"/>
              <w:bottom w:val="single" w:sz="4" w:space="0" w:color="000000"/>
              <w:right w:val="single" w:sz="4" w:space="0" w:color="000000"/>
            </w:tcBorders>
            <w:hideMark/>
          </w:tcPr>
          <w:p w:rsidR="005E192A" w:rsidRDefault="005E192A" w:rsidP="00FA76D9">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Тема 5.</w:t>
            </w:r>
          </w:p>
          <w:p w:rsidR="005E192A" w:rsidRDefault="005E192A" w:rsidP="00FA76D9">
            <w:pPr>
              <w:spacing w:after="0" w:line="240" w:lineRule="auto"/>
              <w:jc w:val="center"/>
              <w:rPr>
                <w:rFonts w:ascii="Times New Roman" w:eastAsia="Calibri" w:hAnsi="Times New Roman"/>
                <w:b/>
                <w:sz w:val="24"/>
                <w:szCs w:val="24"/>
              </w:rPr>
            </w:pPr>
            <w:r>
              <w:rPr>
                <w:rFonts w:ascii="Times New Roman" w:hAnsi="Times New Roman"/>
                <w:b/>
                <w:sz w:val="18"/>
                <w:szCs w:val="18"/>
              </w:rPr>
              <w:t>Средневековое каноническое право</w:t>
            </w:r>
          </w:p>
        </w:tc>
        <w:tc>
          <w:tcPr>
            <w:tcW w:w="2305" w:type="dxa"/>
            <w:tcBorders>
              <w:top w:val="single" w:sz="4" w:space="0" w:color="000000"/>
              <w:left w:val="single" w:sz="4" w:space="0" w:color="000000"/>
              <w:bottom w:val="single" w:sz="4" w:space="0" w:color="000000"/>
              <w:right w:val="single" w:sz="4" w:space="0" w:color="auto"/>
            </w:tcBorders>
            <w:hideMark/>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r>
              <w:t xml:space="preserve"> </w:t>
            </w:r>
            <w:r w:rsidRPr="005F6910">
              <w:rPr>
                <w:rFonts w:ascii="Times New Roman" w:eastAsia="Calibri" w:hAnsi="Times New Roman"/>
                <w:b/>
                <w:sz w:val="20"/>
                <w:szCs w:val="20"/>
              </w:rPr>
              <w:t>Источники и основные институты. Папские декреталии. Решения Вселенских соборов. Влияние канонического права на нормы брачно-семейного, наследственного, обязательственного и вещного права. Роль канонического права в становлении европейской традиции уголовного и уголовно-процессуального права.</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5E192A" w:rsidRDefault="005E192A" w:rsidP="00FA76D9">
            <w:pPr>
              <w:spacing w:after="0" w:line="240" w:lineRule="auto"/>
              <w:rPr>
                <w:rFonts w:ascii="Times New Roman" w:eastAsia="Calibri" w:hAnsi="Times New Roman"/>
                <w:b/>
                <w:sz w:val="28"/>
                <w:szCs w:val="28"/>
              </w:rPr>
            </w:pPr>
          </w:p>
        </w:tc>
        <w:tc>
          <w:tcPr>
            <w:tcW w:w="945" w:type="dxa"/>
            <w:tcBorders>
              <w:top w:val="single" w:sz="4" w:space="0" w:color="000000"/>
              <w:left w:val="single" w:sz="4" w:space="0" w:color="000000"/>
              <w:bottom w:val="single" w:sz="4" w:space="0" w:color="000000"/>
              <w:right w:val="single" w:sz="4" w:space="0" w:color="000000"/>
            </w:tcBorders>
          </w:tcPr>
          <w:p w:rsidR="005E192A" w:rsidRDefault="005E192A" w:rsidP="00FA76D9">
            <w:pPr>
              <w:spacing w:after="0" w:line="240" w:lineRule="auto"/>
              <w:rPr>
                <w:rFonts w:ascii="Times New Roman" w:eastAsia="Calibri" w:hAnsi="Times New Roman"/>
                <w:b/>
                <w:sz w:val="28"/>
                <w:szCs w:val="2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4"/>
                <w:szCs w:val="24"/>
              </w:rPr>
            </w:pPr>
          </w:p>
        </w:tc>
        <w:tc>
          <w:tcPr>
            <w:tcW w:w="2305" w:type="dxa"/>
            <w:tcBorders>
              <w:top w:val="single" w:sz="4" w:space="0" w:color="000000"/>
              <w:left w:val="single" w:sz="4" w:space="0" w:color="000000"/>
              <w:bottom w:val="single" w:sz="4" w:space="0" w:color="000000"/>
              <w:right w:val="single" w:sz="4" w:space="0" w:color="auto"/>
            </w:tcBorders>
            <w:hideMark/>
          </w:tcPr>
          <w:p w:rsidR="005E192A" w:rsidRPr="00D91E4D" w:rsidRDefault="005E192A" w:rsidP="00FA76D9">
            <w:pPr>
              <w:pStyle w:val="a4"/>
              <w:jc w:val="both"/>
              <w:rPr>
                <w:rFonts w:ascii="Times New Roman" w:eastAsia="Calibri" w:hAnsi="Times New Roman"/>
                <w:sz w:val="24"/>
                <w:szCs w:val="24"/>
                <w:lang w:eastAsia="en-US"/>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5E192A" w:rsidRPr="000B0CFD" w:rsidRDefault="005E192A" w:rsidP="00FA76D9">
            <w:pPr>
              <w:spacing w:after="0" w:line="240" w:lineRule="auto"/>
              <w:jc w:val="center"/>
              <w:rPr>
                <w:rFonts w:ascii="Times New Roman" w:eastAsia="Calibri" w:hAnsi="Times New Roman"/>
                <w:sz w:val="28"/>
                <w:szCs w:val="28"/>
              </w:rPr>
            </w:pPr>
          </w:p>
        </w:tc>
        <w:tc>
          <w:tcPr>
            <w:tcW w:w="1626" w:type="dxa"/>
            <w:tcBorders>
              <w:top w:val="single" w:sz="4" w:space="0" w:color="000000"/>
              <w:left w:val="single" w:sz="4" w:space="0" w:color="000000"/>
              <w:bottom w:val="single" w:sz="4" w:space="0" w:color="000000"/>
              <w:right w:val="single" w:sz="4" w:space="0" w:color="000000"/>
            </w:tcBorders>
          </w:tcPr>
          <w:p w:rsidR="005E192A" w:rsidRDefault="005E192A" w:rsidP="00FA76D9">
            <w:pPr>
              <w:spacing w:after="0" w:line="240" w:lineRule="auto"/>
              <w:jc w:val="center"/>
              <w:rPr>
                <w:rFonts w:ascii="Times New Roman" w:eastAsia="Calibri" w:hAnsi="Times New Roman"/>
                <w:b/>
                <w:sz w:val="28"/>
                <w:szCs w:val="28"/>
              </w:rPr>
            </w:pPr>
          </w:p>
        </w:tc>
        <w:tc>
          <w:tcPr>
            <w:tcW w:w="945" w:type="dxa"/>
            <w:tcBorders>
              <w:top w:val="single" w:sz="4" w:space="0" w:color="000000"/>
              <w:left w:val="single" w:sz="4" w:space="0" w:color="000000"/>
              <w:bottom w:val="single" w:sz="4" w:space="0" w:color="000000"/>
              <w:right w:val="single" w:sz="4" w:space="0" w:color="000000"/>
            </w:tcBorders>
          </w:tcPr>
          <w:p w:rsidR="005E192A" w:rsidRDefault="005E192A" w:rsidP="00FA76D9">
            <w:pPr>
              <w:spacing w:after="0" w:line="240" w:lineRule="auto"/>
              <w:jc w:val="center"/>
              <w:rPr>
                <w:rFonts w:ascii="Times New Roman" w:eastAsia="Calibri" w:hAnsi="Times New Roman"/>
                <w:b/>
                <w:sz w:val="28"/>
                <w:szCs w:val="2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4"/>
                <w:szCs w:val="24"/>
              </w:rPr>
            </w:pPr>
          </w:p>
        </w:tc>
        <w:tc>
          <w:tcPr>
            <w:tcW w:w="2305" w:type="dxa"/>
            <w:tcBorders>
              <w:top w:val="single" w:sz="4" w:space="0" w:color="000000"/>
              <w:left w:val="single" w:sz="4" w:space="0" w:color="000000"/>
              <w:bottom w:val="single" w:sz="4" w:space="0" w:color="000000"/>
              <w:right w:val="single" w:sz="4" w:space="0" w:color="auto"/>
            </w:tcBorders>
            <w:hideMark/>
          </w:tcPr>
          <w:p w:rsidR="005E192A" w:rsidRPr="006F102E"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Теоретические занятия</w:t>
            </w:r>
          </w:p>
        </w:tc>
        <w:tc>
          <w:tcPr>
            <w:tcW w:w="818" w:type="dxa"/>
            <w:tcBorders>
              <w:top w:val="single" w:sz="4" w:space="0" w:color="000000"/>
              <w:left w:val="single" w:sz="4" w:space="0" w:color="000000"/>
              <w:bottom w:val="single" w:sz="4" w:space="0" w:color="000000"/>
              <w:right w:val="single" w:sz="4" w:space="0" w:color="000000"/>
            </w:tcBorders>
            <w:vAlign w:val="center"/>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p>
        </w:tc>
        <w:tc>
          <w:tcPr>
            <w:tcW w:w="1626" w:type="dxa"/>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r w:rsidRPr="008D185B">
              <w:rPr>
                <w:rFonts w:ascii="Times New Roman" w:eastAsia="Calibri" w:hAnsi="Times New Roman"/>
                <w:sz w:val="18"/>
                <w:szCs w:val="18"/>
              </w:rPr>
              <w:t>Репродуктивный</w:t>
            </w:r>
          </w:p>
        </w:tc>
        <w:tc>
          <w:tcPr>
            <w:tcW w:w="945" w:type="dxa"/>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4"/>
                <w:szCs w:val="24"/>
              </w:rPr>
            </w:pPr>
          </w:p>
        </w:tc>
        <w:tc>
          <w:tcPr>
            <w:tcW w:w="2305" w:type="dxa"/>
            <w:tcBorders>
              <w:top w:val="single" w:sz="4" w:space="0" w:color="000000"/>
              <w:left w:val="single" w:sz="4" w:space="0" w:color="000000"/>
              <w:bottom w:val="single" w:sz="4" w:space="0" w:color="000000"/>
              <w:right w:val="single" w:sz="4" w:space="0" w:color="auto"/>
            </w:tcBorders>
            <w:hideMark/>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p>
        </w:tc>
        <w:tc>
          <w:tcPr>
            <w:tcW w:w="1626" w:type="dxa"/>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r w:rsidRPr="008D185B">
              <w:rPr>
                <w:rFonts w:ascii="Times New Roman" w:eastAsia="Calibri" w:hAnsi="Times New Roman"/>
                <w:sz w:val="18"/>
                <w:szCs w:val="18"/>
              </w:rPr>
              <w:t>Репродуктивный</w:t>
            </w:r>
          </w:p>
        </w:tc>
        <w:tc>
          <w:tcPr>
            <w:tcW w:w="945" w:type="dxa"/>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4"/>
                <w:szCs w:val="24"/>
              </w:rPr>
            </w:pPr>
          </w:p>
        </w:tc>
        <w:tc>
          <w:tcPr>
            <w:tcW w:w="2305" w:type="dxa"/>
            <w:tcBorders>
              <w:top w:val="single" w:sz="4" w:space="0" w:color="000000"/>
              <w:left w:val="single" w:sz="4" w:space="0" w:color="000000"/>
              <w:bottom w:val="single" w:sz="4" w:space="0" w:color="000000"/>
              <w:right w:val="single" w:sz="4" w:space="0" w:color="auto"/>
            </w:tcBorders>
            <w:hideMark/>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c>
          <w:tcPr>
            <w:tcW w:w="1626" w:type="dxa"/>
            <w:tcBorders>
              <w:top w:val="single" w:sz="4" w:space="0" w:color="000000"/>
              <w:left w:val="single" w:sz="4" w:space="0" w:color="000000"/>
              <w:bottom w:val="single" w:sz="4" w:space="0" w:color="000000"/>
              <w:right w:val="single" w:sz="4" w:space="0" w:color="000000"/>
            </w:tcBorders>
            <w:vAlign w:val="center"/>
          </w:tcPr>
          <w:p w:rsidR="005E192A" w:rsidRDefault="005E192A" w:rsidP="00FA76D9">
            <w:pPr>
              <w:spacing w:after="0" w:line="240" w:lineRule="auto"/>
              <w:rPr>
                <w:rFonts w:ascii="Times New Roman" w:eastAsia="Calibri" w:hAnsi="Times New Roman"/>
                <w:b/>
                <w:sz w:val="28"/>
                <w:szCs w:val="28"/>
                <w:highlight w:val="yellow"/>
              </w:rPr>
            </w:pPr>
            <w:r w:rsidRPr="008D185B">
              <w:rPr>
                <w:rFonts w:ascii="Times New Roman" w:eastAsia="Calibri" w:hAnsi="Times New Roman"/>
                <w:sz w:val="18"/>
                <w:szCs w:val="18"/>
              </w:rPr>
              <w:t>Продуктивный</w:t>
            </w:r>
          </w:p>
        </w:tc>
        <w:tc>
          <w:tcPr>
            <w:tcW w:w="945" w:type="dxa"/>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rPr>
                <w:rFonts w:ascii="Times New Roman" w:eastAsia="Calibri" w:hAnsi="Times New Roman"/>
                <w:sz w:val="18"/>
                <w:szCs w:val="18"/>
              </w:rPr>
            </w:pPr>
          </w:p>
        </w:tc>
      </w:tr>
      <w:tr w:rsidR="005E192A" w:rsidTr="005E192A">
        <w:trPr>
          <w:trHeight w:val="261"/>
        </w:trPr>
        <w:tc>
          <w:tcPr>
            <w:tcW w:w="3157" w:type="dxa"/>
            <w:vMerge w:val="restart"/>
            <w:tcBorders>
              <w:top w:val="single" w:sz="4" w:space="0" w:color="000000"/>
              <w:left w:val="single" w:sz="4" w:space="0" w:color="000000"/>
              <w:bottom w:val="single" w:sz="4" w:space="0" w:color="000000"/>
              <w:right w:val="single" w:sz="4" w:space="0" w:color="000000"/>
            </w:tcBorders>
            <w:hideMark/>
          </w:tcPr>
          <w:p w:rsidR="005E192A" w:rsidRDefault="005E192A" w:rsidP="00FA76D9">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Тема 6.</w:t>
            </w:r>
          </w:p>
          <w:p w:rsidR="005E192A" w:rsidRDefault="005E192A" w:rsidP="00FA76D9">
            <w:pPr>
              <w:spacing w:after="0" w:line="240" w:lineRule="auto"/>
              <w:jc w:val="center"/>
              <w:rPr>
                <w:rFonts w:ascii="Times New Roman" w:eastAsia="Calibri" w:hAnsi="Times New Roman"/>
                <w:b/>
                <w:sz w:val="28"/>
                <w:szCs w:val="28"/>
              </w:rPr>
            </w:pPr>
            <w:r>
              <w:rPr>
                <w:rFonts w:ascii="Times New Roman" w:hAnsi="Times New Roman"/>
                <w:b/>
                <w:sz w:val="18"/>
                <w:szCs w:val="18"/>
              </w:rPr>
              <w:t>Средневековая Франция</w:t>
            </w:r>
          </w:p>
        </w:tc>
        <w:tc>
          <w:tcPr>
            <w:tcW w:w="2305" w:type="dxa"/>
            <w:tcBorders>
              <w:top w:val="single" w:sz="4" w:space="0" w:color="000000"/>
              <w:left w:val="single" w:sz="4" w:space="0" w:color="000000"/>
              <w:bottom w:val="single" w:sz="4" w:space="0" w:color="000000"/>
              <w:right w:val="single" w:sz="4" w:space="0" w:color="auto"/>
            </w:tcBorders>
            <w:hideMark/>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r>
              <w:t xml:space="preserve"> </w:t>
            </w:r>
            <w:r w:rsidRPr="005F6910">
              <w:rPr>
                <w:rFonts w:ascii="Times New Roman" w:eastAsia="Calibri" w:hAnsi="Times New Roman"/>
                <w:b/>
                <w:sz w:val="20"/>
                <w:szCs w:val="20"/>
              </w:rPr>
              <w:t>Трансформация государственного строя Средневековой Франции. Общественный строй. Источники права и партикуляризм. Основы имущественных, семейных, наследственных, уголовных и процессуальных отношений на основе частных кодификаций.</w:t>
            </w:r>
          </w:p>
        </w:tc>
        <w:tc>
          <w:tcPr>
            <w:tcW w:w="818" w:type="dxa"/>
            <w:tcBorders>
              <w:top w:val="single" w:sz="4" w:space="0" w:color="auto"/>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highlight w:val="yellow"/>
              </w:rPr>
            </w:pPr>
          </w:p>
        </w:tc>
        <w:tc>
          <w:tcPr>
            <w:tcW w:w="1626" w:type="dxa"/>
            <w:tcBorders>
              <w:top w:val="single" w:sz="4" w:space="0" w:color="auto"/>
              <w:left w:val="single" w:sz="4" w:space="0" w:color="000000"/>
              <w:bottom w:val="single" w:sz="4" w:space="0" w:color="auto"/>
              <w:right w:val="single" w:sz="4" w:space="0" w:color="000000"/>
            </w:tcBorders>
          </w:tcPr>
          <w:p w:rsidR="005E192A" w:rsidRDefault="005E192A" w:rsidP="00FA76D9">
            <w:pPr>
              <w:spacing w:after="0" w:line="240" w:lineRule="auto"/>
              <w:jc w:val="center"/>
              <w:rPr>
                <w:rFonts w:ascii="Times New Roman" w:eastAsia="Calibri" w:hAnsi="Times New Roman"/>
                <w:b/>
                <w:sz w:val="28"/>
                <w:szCs w:val="28"/>
              </w:rPr>
            </w:pPr>
          </w:p>
        </w:tc>
        <w:tc>
          <w:tcPr>
            <w:tcW w:w="945" w:type="dxa"/>
            <w:tcBorders>
              <w:top w:val="single" w:sz="4" w:space="0" w:color="auto"/>
              <w:left w:val="single" w:sz="4" w:space="0" w:color="000000"/>
              <w:bottom w:val="single" w:sz="4" w:space="0" w:color="auto"/>
              <w:right w:val="single" w:sz="4" w:space="0" w:color="000000"/>
            </w:tcBorders>
          </w:tcPr>
          <w:p w:rsidR="005E192A" w:rsidRDefault="005E192A" w:rsidP="00FA76D9">
            <w:pPr>
              <w:spacing w:after="0" w:line="240" w:lineRule="auto"/>
              <w:jc w:val="center"/>
              <w:rPr>
                <w:rFonts w:ascii="Times New Roman" w:eastAsia="Calibri" w:hAnsi="Times New Roman"/>
                <w:b/>
                <w:sz w:val="28"/>
                <w:szCs w:val="28"/>
              </w:rPr>
            </w:pPr>
          </w:p>
        </w:tc>
      </w:tr>
      <w:tr w:rsidR="005E192A" w:rsidTr="005E192A">
        <w:trPr>
          <w:trHeight w:val="654"/>
        </w:trPr>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auto"/>
              <w:left w:val="single" w:sz="4" w:space="0" w:color="000000"/>
              <w:bottom w:val="single" w:sz="4" w:space="0" w:color="000000"/>
              <w:right w:val="single" w:sz="4" w:space="0" w:color="auto"/>
            </w:tcBorders>
          </w:tcPr>
          <w:p w:rsidR="005E192A" w:rsidRPr="00D91E4D" w:rsidRDefault="005E192A" w:rsidP="00FA76D9">
            <w:pPr>
              <w:pStyle w:val="a4"/>
              <w:jc w:val="both"/>
              <w:rPr>
                <w:rFonts w:ascii="Times New Roman" w:eastAsia="Calibri" w:hAnsi="Times New Roman"/>
                <w:sz w:val="24"/>
                <w:szCs w:val="24"/>
              </w:rPr>
            </w:pPr>
          </w:p>
        </w:tc>
        <w:tc>
          <w:tcPr>
            <w:tcW w:w="818" w:type="dxa"/>
            <w:tcBorders>
              <w:top w:val="single" w:sz="4" w:space="0" w:color="auto"/>
              <w:left w:val="single" w:sz="4" w:space="0" w:color="000000"/>
              <w:right w:val="single" w:sz="4" w:space="0" w:color="000000"/>
            </w:tcBorders>
            <w:vAlign w:val="center"/>
          </w:tcPr>
          <w:p w:rsidR="005E192A" w:rsidRPr="000B0CFD" w:rsidRDefault="005E192A" w:rsidP="00FA76D9">
            <w:pPr>
              <w:spacing w:after="0" w:line="240" w:lineRule="auto"/>
              <w:jc w:val="center"/>
              <w:rPr>
                <w:rFonts w:ascii="Times New Roman" w:eastAsia="Calibri" w:hAnsi="Times New Roman"/>
                <w:sz w:val="28"/>
                <w:szCs w:val="28"/>
                <w:highlight w:val="yellow"/>
              </w:rPr>
            </w:pPr>
          </w:p>
        </w:tc>
        <w:tc>
          <w:tcPr>
            <w:tcW w:w="1626" w:type="dxa"/>
            <w:tcBorders>
              <w:top w:val="single" w:sz="4" w:space="0" w:color="auto"/>
              <w:left w:val="single" w:sz="4" w:space="0" w:color="000000"/>
              <w:right w:val="single" w:sz="4" w:space="0" w:color="000000"/>
            </w:tcBorders>
            <w:vAlign w:val="center"/>
          </w:tcPr>
          <w:p w:rsidR="005E192A" w:rsidRDefault="005E192A" w:rsidP="00FA76D9">
            <w:pPr>
              <w:spacing w:after="0" w:line="240" w:lineRule="auto"/>
              <w:rPr>
                <w:rFonts w:ascii="Times New Roman" w:eastAsia="Calibri" w:hAnsi="Times New Roman"/>
                <w:b/>
                <w:sz w:val="28"/>
                <w:szCs w:val="28"/>
              </w:rPr>
            </w:pPr>
          </w:p>
        </w:tc>
        <w:tc>
          <w:tcPr>
            <w:tcW w:w="945" w:type="dxa"/>
            <w:tcBorders>
              <w:top w:val="single" w:sz="4" w:space="0" w:color="auto"/>
              <w:left w:val="single" w:sz="4" w:space="0" w:color="000000"/>
              <w:right w:val="single" w:sz="4" w:space="0" w:color="000000"/>
            </w:tcBorders>
          </w:tcPr>
          <w:p w:rsidR="005E192A" w:rsidRDefault="005E192A" w:rsidP="00FA76D9">
            <w:pPr>
              <w:spacing w:after="0" w:line="240" w:lineRule="auto"/>
              <w:rPr>
                <w:rFonts w:ascii="Times New Roman" w:eastAsia="Calibri" w:hAnsi="Times New Roman"/>
                <w:b/>
                <w:sz w:val="28"/>
                <w:szCs w:val="28"/>
              </w:rPr>
            </w:pPr>
          </w:p>
        </w:tc>
      </w:tr>
      <w:tr w:rsidR="005E192A" w:rsidTr="005E192A">
        <w:trPr>
          <w:trHeight w:val="322"/>
        </w:trPr>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auto"/>
              <w:left w:val="single" w:sz="4" w:space="0" w:color="000000"/>
              <w:bottom w:val="single" w:sz="4" w:space="0" w:color="000000"/>
              <w:right w:val="single" w:sz="4" w:space="0" w:color="auto"/>
            </w:tcBorders>
            <w:vAlign w:val="center"/>
            <w:hideMark/>
          </w:tcPr>
          <w:p w:rsidR="005E192A" w:rsidRDefault="005E192A" w:rsidP="00FA76D9">
            <w:pPr>
              <w:spacing w:after="0" w:line="240" w:lineRule="auto"/>
              <w:rPr>
                <w:rFonts w:ascii="Times New Roman" w:eastAsia="Calibri" w:hAnsi="Times New Roman"/>
                <w:sz w:val="24"/>
                <w:szCs w:val="24"/>
              </w:rPr>
            </w:pPr>
            <w:r>
              <w:rPr>
                <w:rFonts w:ascii="Times New Roman" w:eastAsia="Calibri" w:hAnsi="Times New Roman"/>
                <w:sz w:val="24"/>
                <w:szCs w:val="24"/>
                <w:lang w:eastAsia="en-US"/>
              </w:rPr>
              <w:t>Теоретические занятия</w:t>
            </w:r>
          </w:p>
        </w:tc>
        <w:tc>
          <w:tcPr>
            <w:tcW w:w="818" w:type="dxa"/>
            <w:tcBorders>
              <w:top w:val="single" w:sz="4" w:space="0" w:color="auto"/>
              <w:left w:val="single" w:sz="4" w:space="0" w:color="000000"/>
              <w:bottom w:val="single" w:sz="4" w:space="0" w:color="000000"/>
              <w:right w:val="single" w:sz="4" w:space="0" w:color="000000"/>
            </w:tcBorders>
            <w:vAlign w:val="center"/>
          </w:tcPr>
          <w:p w:rsidR="005E192A" w:rsidRPr="008D185B"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p>
        </w:tc>
        <w:tc>
          <w:tcPr>
            <w:tcW w:w="1626" w:type="dxa"/>
            <w:tcBorders>
              <w:top w:val="single" w:sz="4" w:space="0" w:color="auto"/>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r w:rsidRPr="008D185B">
              <w:rPr>
                <w:rFonts w:ascii="Times New Roman" w:eastAsia="Calibri" w:hAnsi="Times New Roman"/>
                <w:sz w:val="18"/>
                <w:szCs w:val="18"/>
              </w:rPr>
              <w:t>Репродуктивный</w:t>
            </w:r>
          </w:p>
        </w:tc>
        <w:tc>
          <w:tcPr>
            <w:tcW w:w="945" w:type="dxa"/>
            <w:tcBorders>
              <w:top w:val="single" w:sz="4" w:space="0" w:color="auto"/>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hideMark/>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818" w:type="dxa"/>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p>
        </w:tc>
        <w:tc>
          <w:tcPr>
            <w:tcW w:w="1626" w:type="dxa"/>
            <w:tcBorders>
              <w:top w:val="single" w:sz="4" w:space="0" w:color="auto"/>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r w:rsidRPr="008D185B">
              <w:rPr>
                <w:rFonts w:ascii="Times New Roman" w:eastAsia="Calibri" w:hAnsi="Times New Roman"/>
                <w:sz w:val="18"/>
                <w:szCs w:val="18"/>
              </w:rPr>
              <w:t>Репродуктивный</w:t>
            </w:r>
          </w:p>
        </w:tc>
        <w:tc>
          <w:tcPr>
            <w:tcW w:w="945" w:type="dxa"/>
            <w:tcBorders>
              <w:top w:val="single" w:sz="4" w:space="0" w:color="auto"/>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hideMark/>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Самостоятельная </w:t>
            </w:r>
            <w:r>
              <w:rPr>
                <w:rFonts w:ascii="Times New Roman" w:eastAsia="Calibri" w:hAnsi="Times New Roman"/>
                <w:sz w:val="24"/>
                <w:szCs w:val="24"/>
                <w:lang w:eastAsia="en-US"/>
              </w:rPr>
              <w:lastRenderedPageBreak/>
              <w:t>работа обучающихся</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lastRenderedPageBreak/>
              <w:t>2</w:t>
            </w:r>
          </w:p>
        </w:tc>
        <w:tc>
          <w:tcPr>
            <w:tcW w:w="1626" w:type="dxa"/>
            <w:tcBorders>
              <w:top w:val="single" w:sz="4" w:space="0" w:color="auto"/>
              <w:left w:val="single" w:sz="4" w:space="0" w:color="000000"/>
              <w:bottom w:val="single" w:sz="4" w:space="0" w:color="000000"/>
              <w:right w:val="single" w:sz="4" w:space="0" w:color="000000"/>
            </w:tcBorders>
            <w:vAlign w:val="center"/>
          </w:tcPr>
          <w:p w:rsidR="005E192A" w:rsidRPr="00F62A48" w:rsidRDefault="005E192A" w:rsidP="00FA76D9">
            <w:pPr>
              <w:spacing w:after="0" w:line="240" w:lineRule="auto"/>
              <w:rPr>
                <w:rFonts w:ascii="Times New Roman" w:eastAsia="Calibri" w:hAnsi="Times New Roman"/>
                <w:b/>
                <w:sz w:val="28"/>
                <w:szCs w:val="28"/>
              </w:rPr>
            </w:pPr>
            <w:r w:rsidRPr="008D185B">
              <w:rPr>
                <w:rFonts w:ascii="Times New Roman" w:eastAsia="Calibri" w:hAnsi="Times New Roman"/>
                <w:sz w:val="18"/>
                <w:szCs w:val="18"/>
              </w:rPr>
              <w:t>Продуктивный</w:t>
            </w:r>
          </w:p>
        </w:tc>
        <w:tc>
          <w:tcPr>
            <w:tcW w:w="945" w:type="dxa"/>
            <w:tcBorders>
              <w:top w:val="single" w:sz="4" w:space="0" w:color="auto"/>
              <w:left w:val="single" w:sz="4" w:space="0" w:color="000000"/>
              <w:bottom w:val="single" w:sz="4" w:space="0" w:color="000000"/>
              <w:right w:val="single" w:sz="4" w:space="0" w:color="000000"/>
            </w:tcBorders>
          </w:tcPr>
          <w:p w:rsidR="005E192A" w:rsidRPr="008D185B" w:rsidRDefault="005E192A" w:rsidP="00FA76D9">
            <w:pPr>
              <w:spacing w:after="0" w:line="240" w:lineRule="auto"/>
              <w:rPr>
                <w:rFonts w:ascii="Times New Roman" w:eastAsia="Calibri" w:hAnsi="Times New Roman"/>
                <w:sz w:val="18"/>
                <w:szCs w:val="18"/>
              </w:rPr>
            </w:pPr>
          </w:p>
        </w:tc>
      </w:tr>
      <w:tr w:rsidR="005E192A" w:rsidTr="005E192A">
        <w:tc>
          <w:tcPr>
            <w:tcW w:w="3157" w:type="dxa"/>
            <w:vMerge w:val="restart"/>
            <w:tcBorders>
              <w:top w:val="single" w:sz="4" w:space="0" w:color="000000"/>
              <w:left w:val="single" w:sz="4" w:space="0" w:color="000000"/>
              <w:bottom w:val="single" w:sz="4" w:space="0" w:color="000000"/>
              <w:right w:val="single" w:sz="4" w:space="0" w:color="000000"/>
            </w:tcBorders>
            <w:hideMark/>
          </w:tcPr>
          <w:p w:rsidR="005E192A" w:rsidRDefault="005E192A" w:rsidP="00FA76D9">
            <w:pPr>
              <w:spacing w:after="0" w:line="240" w:lineRule="auto"/>
              <w:jc w:val="center"/>
              <w:rPr>
                <w:rFonts w:ascii="Times New Roman" w:eastAsia="Calibri" w:hAnsi="Times New Roman"/>
                <w:b/>
                <w:sz w:val="20"/>
                <w:szCs w:val="20"/>
              </w:rPr>
            </w:pPr>
            <w:r w:rsidRPr="00BD4513">
              <w:rPr>
                <w:rFonts w:ascii="Times New Roman" w:eastAsia="Calibri" w:hAnsi="Times New Roman"/>
                <w:b/>
                <w:sz w:val="20"/>
                <w:szCs w:val="20"/>
              </w:rPr>
              <w:lastRenderedPageBreak/>
              <w:t xml:space="preserve">Тема </w:t>
            </w:r>
            <w:r>
              <w:rPr>
                <w:rFonts w:ascii="Times New Roman" w:eastAsia="Calibri" w:hAnsi="Times New Roman"/>
                <w:b/>
                <w:sz w:val="20"/>
                <w:szCs w:val="20"/>
              </w:rPr>
              <w:t>7.</w:t>
            </w:r>
          </w:p>
          <w:p w:rsidR="005E192A" w:rsidRPr="00BD4513" w:rsidRDefault="005E192A" w:rsidP="00FA76D9">
            <w:pPr>
              <w:spacing w:after="0" w:line="240" w:lineRule="auto"/>
              <w:jc w:val="center"/>
              <w:rPr>
                <w:rFonts w:ascii="Times New Roman" w:eastAsia="Calibri" w:hAnsi="Times New Roman"/>
                <w:b/>
                <w:sz w:val="20"/>
                <w:szCs w:val="20"/>
              </w:rPr>
            </w:pPr>
            <w:r>
              <w:rPr>
                <w:rFonts w:ascii="Times New Roman" w:hAnsi="Times New Roman"/>
                <w:b/>
                <w:sz w:val="18"/>
                <w:szCs w:val="18"/>
              </w:rPr>
              <w:t>Средневековая Германия.</w:t>
            </w:r>
          </w:p>
        </w:tc>
        <w:tc>
          <w:tcPr>
            <w:tcW w:w="2305" w:type="dxa"/>
            <w:tcBorders>
              <w:top w:val="single" w:sz="4" w:space="0" w:color="000000"/>
              <w:left w:val="single" w:sz="4" w:space="0" w:color="000000"/>
              <w:bottom w:val="single" w:sz="4" w:space="0" w:color="000000"/>
              <w:right w:val="single" w:sz="4" w:space="0" w:color="auto"/>
            </w:tcBorders>
            <w:hideMark/>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r>
              <w:t xml:space="preserve"> </w:t>
            </w:r>
            <w:r w:rsidRPr="00C5617A">
              <w:rPr>
                <w:rFonts w:ascii="Times New Roman" w:eastAsia="Calibri" w:hAnsi="Times New Roman"/>
                <w:b/>
                <w:sz w:val="20"/>
                <w:szCs w:val="20"/>
              </w:rPr>
              <w:t>Священная Римская империя германской нации. Формирование общественного строя. Источники и системы средневекового германского права.  Партикуляризм права и общеимперское законодательство. Саксонское Зерцало (1230 г.): структура, сфера регулирования, субъекты права, имущественные отношения, семейное и наследственное право, уголовное право. Каролина (1532 г.): история создание, общая характеристика, структура, уголовный процесс (статус судей, учение о доказательствах, стадии процесса), основные виды преступлений и наказаний, обстоятельства, влияющие на назначение наказаний.</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5E192A" w:rsidRPr="00F62A48" w:rsidRDefault="005E192A" w:rsidP="00FA76D9">
            <w:pPr>
              <w:spacing w:after="0" w:line="240" w:lineRule="auto"/>
              <w:rPr>
                <w:rFonts w:ascii="Times New Roman" w:eastAsia="Calibri" w:hAnsi="Times New Roman"/>
                <w:b/>
                <w:sz w:val="28"/>
                <w:szCs w:val="28"/>
              </w:rPr>
            </w:pPr>
          </w:p>
        </w:tc>
        <w:tc>
          <w:tcPr>
            <w:tcW w:w="945" w:type="dxa"/>
            <w:tcBorders>
              <w:top w:val="single" w:sz="4" w:space="0" w:color="000000"/>
              <w:left w:val="single" w:sz="4" w:space="0" w:color="000000"/>
              <w:bottom w:val="single" w:sz="4" w:space="0" w:color="000000"/>
              <w:right w:val="single" w:sz="4" w:space="0" w:color="000000"/>
            </w:tcBorders>
          </w:tcPr>
          <w:p w:rsidR="005E192A" w:rsidRPr="00F62A48" w:rsidRDefault="005E192A" w:rsidP="00FA76D9">
            <w:pPr>
              <w:spacing w:after="0" w:line="240" w:lineRule="auto"/>
              <w:rPr>
                <w:rFonts w:ascii="Times New Roman" w:eastAsia="Calibri" w:hAnsi="Times New Roman"/>
                <w:b/>
                <w:sz w:val="28"/>
                <w:szCs w:val="2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hideMark/>
          </w:tcPr>
          <w:p w:rsidR="005E192A" w:rsidRPr="00D91E4D" w:rsidRDefault="005E192A" w:rsidP="00FA76D9">
            <w:pPr>
              <w:pStyle w:val="a4"/>
              <w:jc w:val="both"/>
              <w:rPr>
                <w:rFonts w:ascii="Times New Roman" w:eastAsia="Calibri" w:hAnsi="Times New Roman"/>
                <w:sz w:val="24"/>
                <w:szCs w:val="24"/>
                <w:lang w:eastAsia="en-US"/>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5E192A" w:rsidRPr="000B0CFD" w:rsidRDefault="005E192A" w:rsidP="00FA76D9">
            <w:pPr>
              <w:spacing w:after="0" w:line="240" w:lineRule="auto"/>
              <w:jc w:val="center"/>
              <w:rPr>
                <w:rFonts w:ascii="Times New Roman" w:eastAsia="Calibri" w:hAnsi="Times New Roman"/>
                <w:sz w:val="28"/>
                <w:szCs w:val="28"/>
              </w:rPr>
            </w:pPr>
          </w:p>
        </w:tc>
        <w:tc>
          <w:tcPr>
            <w:tcW w:w="1626" w:type="dxa"/>
            <w:tcBorders>
              <w:top w:val="single" w:sz="4" w:space="0" w:color="000000"/>
              <w:left w:val="single" w:sz="4" w:space="0" w:color="000000"/>
              <w:bottom w:val="single" w:sz="4" w:space="0" w:color="000000"/>
              <w:right w:val="single" w:sz="4" w:space="0" w:color="000000"/>
            </w:tcBorders>
          </w:tcPr>
          <w:p w:rsidR="005E192A" w:rsidRPr="00F62A48" w:rsidRDefault="005E192A" w:rsidP="00FA76D9">
            <w:pPr>
              <w:spacing w:after="0" w:line="240" w:lineRule="auto"/>
              <w:jc w:val="center"/>
              <w:rPr>
                <w:rFonts w:ascii="Times New Roman" w:eastAsia="Calibri" w:hAnsi="Times New Roman"/>
                <w:b/>
                <w:sz w:val="28"/>
                <w:szCs w:val="28"/>
              </w:rPr>
            </w:pPr>
          </w:p>
        </w:tc>
        <w:tc>
          <w:tcPr>
            <w:tcW w:w="945" w:type="dxa"/>
            <w:tcBorders>
              <w:top w:val="single" w:sz="4" w:space="0" w:color="000000"/>
              <w:left w:val="single" w:sz="4" w:space="0" w:color="000000"/>
              <w:bottom w:val="single" w:sz="4" w:space="0" w:color="000000"/>
              <w:right w:val="single" w:sz="4" w:space="0" w:color="000000"/>
            </w:tcBorders>
          </w:tcPr>
          <w:p w:rsidR="005E192A" w:rsidRPr="00F62A48" w:rsidRDefault="005E192A" w:rsidP="00FA76D9">
            <w:pPr>
              <w:spacing w:after="0" w:line="240" w:lineRule="auto"/>
              <w:jc w:val="center"/>
              <w:rPr>
                <w:rFonts w:ascii="Times New Roman" w:eastAsia="Calibri" w:hAnsi="Times New Roman"/>
                <w:b/>
                <w:sz w:val="28"/>
                <w:szCs w:val="2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hideMark/>
          </w:tcPr>
          <w:p w:rsidR="005E192A" w:rsidRPr="006F102E"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Теоретические занятия</w:t>
            </w:r>
          </w:p>
        </w:tc>
        <w:tc>
          <w:tcPr>
            <w:tcW w:w="818" w:type="dxa"/>
            <w:tcBorders>
              <w:top w:val="single" w:sz="4" w:space="0" w:color="000000"/>
              <w:left w:val="single" w:sz="4" w:space="0" w:color="000000"/>
              <w:bottom w:val="single" w:sz="4" w:space="0" w:color="000000"/>
              <w:right w:val="single" w:sz="4" w:space="0" w:color="000000"/>
            </w:tcBorders>
            <w:vAlign w:val="center"/>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p>
        </w:tc>
        <w:tc>
          <w:tcPr>
            <w:tcW w:w="1626" w:type="dxa"/>
            <w:tcBorders>
              <w:top w:val="single" w:sz="4" w:space="0" w:color="000000"/>
              <w:left w:val="single" w:sz="4" w:space="0" w:color="000000"/>
              <w:bottom w:val="single" w:sz="4" w:space="0" w:color="000000"/>
              <w:right w:val="single" w:sz="4" w:space="0" w:color="000000"/>
            </w:tcBorders>
          </w:tcPr>
          <w:p w:rsidR="005E192A" w:rsidRPr="004D03D7" w:rsidRDefault="005E192A" w:rsidP="00FA76D9">
            <w:pPr>
              <w:spacing w:after="0" w:line="240" w:lineRule="auto"/>
              <w:jc w:val="both"/>
              <w:rPr>
                <w:rFonts w:ascii="Times New Roman" w:eastAsia="Calibri" w:hAnsi="Times New Roman"/>
                <w:sz w:val="28"/>
                <w:szCs w:val="28"/>
              </w:rPr>
            </w:pPr>
            <w:r w:rsidRPr="008D185B">
              <w:rPr>
                <w:rFonts w:ascii="Times New Roman" w:eastAsia="Calibri" w:hAnsi="Times New Roman"/>
                <w:sz w:val="18"/>
                <w:szCs w:val="18"/>
              </w:rPr>
              <w:t>Ознакомительный</w:t>
            </w:r>
          </w:p>
        </w:tc>
        <w:tc>
          <w:tcPr>
            <w:tcW w:w="945" w:type="dxa"/>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hideMark/>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p>
        </w:tc>
        <w:tc>
          <w:tcPr>
            <w:tcW w:w="1626" w:type="dxa"/>
            <w:tcBorders>
              <w:top w:val="single" w:sz="4" w:space="0" w:color="000000"/>
              <w:left w:val="single" w:sz="4" w:space="0" w:color="000000"/>
              <w:bottom w:val="single" w:sz="4" w:space="0" w:color="000000"/>
              <w:right w:val="single" w:sz="4" w:space="0" w:color="000000"/>
            </w:tcBorders>
            <w:vAlign w:val="center"/>
          </w:tcPr>
          <w:p w:rsidR="005E192A" w:rsidRPr="00F62A48" w:rsidRDefault="005E192A" w:rsidP="00FA76D9">
            <w:pPr>
              <w:spacing w:after="0" w:line="240" w:lineRule="auto"/>
              <w:rPr>
                <w:rFonts w:ascii="Times New Roman" w:eastAsia="Calibri" w:hAnsi="Times New Roman"/>
                <w:b/>
                <w:sz w:val="28"/>
                <w:szCs w:val="28"/>
              </w:rPr>
            </w:pPr>
            <w:r>
              <w:rPr>
                <w:rFonts w:ascii="Times New Roman" w:eastAsia="Calibri" w:hAnsi="Times New Roman"/>
                <w:sz w:val="18"/>
                <w:szCs w:val="18"/>
              </w:rPr>
              <w:t>П</w:t>
            </w:r>
            <w:r w:rsidRPr="008D185B">
              <w:rPr>
                <w:rFonts w:ascii="Times New Roman" w:eastAsia="Calibri" w:hAnsi="Times New Roman"/>
                <w:sz w:val="18"/>
                <w:szCs w:val="18"/>
              </w:rPr>
              <w:t>родуктивный</w:t>
            </w:r>
          </w:p>
        </w:tc>
        <w:tc>
          <w:tcPr>
            <w:tcW w:w="945" w:type="dxa"/>
            <w:tcBorders>
              <w:top w:val="single" w:sz="4" w:space="0" w:color="000000"/>
              <w:left w:val="single" w:sz="4" w:space="0" w:color="000000"/>
              <w:bottom w:val="single" w:sz="4" w:space="0" w:color="000000"/>
              <w:right w:val="single" w:sz="4" w:space="0" w:color="000000"/>
            </w:tcBorders>
          </w:tcPr>
          <w:p w:rsidR="005E192A" w:rsidRDefault="005E192A" w:rsidP="00FA76D9">
            <w:pPr>
              <w:spacing w:after="0" w:line="240" w:lineRule="auto"/>
              <w:rPr>
                <w:rFonts w:ascii="Times New Roman" w:eastAsia="Calibri" w:hAnsi="Times New Roman"/>
                <w:sz w:val="18"/>
                <w:szCs w:val="1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hideMark/>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c>
          <w:tcPr>
            <w:tcW w:w="1626" w:type="dxa"/>
            <w:tcBorders>
              <w:top w:val="single" w:sz="4" w:space="0" w:color="000000"/>
              <w:left w:val="single" w:sz="4" w:space="0" w:color="000000"/>
              <w:bottom w:val="single" w:sz="4" w:space="0" w:color="000000"/>
              <w:right w:val="single" w:sz="4" w:space="0" w:color="000000"/>
            </w:tcBorders>
            <w:vAlign w:val="center"/>
          </w:tcPr>
          <w:p w:rsidR="005E192A" w:rsidRPr="00F62A48" w:rsidRDefault="005E192A" w:rsidP="00FA76D9">
            <w:pPr>
              <w:spacing w:after="0" w:line="240" w:lineRule="auto"/>
              <w:rPr>
                <w:rFonts w:ascii="Times New Roman" w:eastAsia="Calibri" w:hAnsi="Times New Roman"/>
                <w:b/>
                <w:sz w:val="28"/>
                <w:szCs w:val="28"/>
              </w:rPr>
            </w:pPr>
            <w:r w:rsidRPr="008D185B">
              <w:rPr>
                <w:rFonts w:ascii="Times New Roman" w:eastAsia="Calibri" w:hAnsi="Times New Roman"/>
                <w:sz w:val="18"/>
                <w:szCs w:val="18"/>
              </w:rPr>
              <w:t>Продуктивный</w:t>
            </w:r>
          </w:p>
        </w:tc>
        <w:tc>
          <w:tcPr>
            <w:tcW w:w="945" w:type="dxa"/>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rPr>
                <w:rFonts w:ascii="Times New Roman" w:eastAsia="Calibri" w:hAnsi="Times New Roman"/>
                <w:sz w:val="18"/>
                <w:szCs w:val="18"/>
              </w:rPr>
            </w:pPr>
          </w:p>
        </w:tc>
      </w:tr>
      <w:tr w:rsidR="005E192A" w:rsidTr="005E192A">
        <w:tc>
          <w:tcPr>
            <w:tcW w:w="3157" w:type="dxa"/>
            <w:vMerge w:val="restart"/>
            <w:tcBorders>
              <w:top w:val="single" w:sz="4" w:space="0" w:color="000000"/>
              <w:left w:val="single" w:sz="4" w:space="0" w:color="000000"/>
              <w:bottom w:val="single" w:sz="4" w:space="0" w:color="000000"/>
              <w:right w:val="single" w:sz="4" w:space="0" w:color="000000"/>
            </w:tcBorders>
            <w:hideMark/>
          </w:tcPr>
          <w:p w:rsidR="005E192A" w:rsidRDefault="005E192A" w:rsidP="00FA76D9">
            <w:pPr>
              <w:spacing w:after="0" w:line="240" w:lineRule="auto"/>
              <w:jc w:val="center"/>
              <w:rPr>
                <w:rFonts w:ascii="Times New Roman" w:eastAsia="Calibri" w:hAnsi="Times New Roman"/>
                <w:b/>
                <w:sz w:val="20"/>
                <w:szCs w:val="20"/>
              </w:rPr>
            </w:pPr>
            <w:r w:rsidRPr="00BD4513">
              <w:rPr>
                <w:rFonts w:ascii="Times New Roman" w:eastAsia="Calibri" w:hAnsi="Times New Roman"/>
                <w:b/>
                <w:sz w:val="20"/>
                <w:szCs w:val="20"/>
              </w:rPr>
              <w:t xml:space="preserve">Тема </w:t>
            </w:r>
            <w:r>
              <w:rPr>
                <w:rFonts w:ascii="Times New Roman" w:eastAsia="Calibri" w:hAnsi="Times New Roman"/>
                <w:b/>
                <w:sz w:val="20"/>
                <w:szCs w:val="20"/>
              </w:rPr>
              <w:t>8.</w:t>
            </w:r>
          </w:p>
          <w:p w:rsidR="005E192A" w:rsidRDefault="005E192A" w:rsidP="00FA76D9">
            <w:pPr>
              <w:spacing w:after="0" w:line="240" w:lineRule="auto"/>
              <w:jc w:val="center"/>
              <w:rPr>
                <w:rFonts w:ascii="Times New Roman" w:eastAsia="Calibri" w:hAnsi="Times New Roman"/>
                <w:b/>
                <w:sz w:val="28"/>
                <w:szCs w:val="28"/>
              </w:rPr>
            </w:pPr>
            <w:r>
              <w:rPr>
                <w:rFonts w:ascii="Times New Roman" w:hAnsi="Times New Roman"/>
                <w:b/>
                <w:sz w:val="18"/>
                <w:szCs w:val="18"/>
              </w:rPr>
              <w:t>Средневековая Англия.</w:t>
            </w:r>
          </w:p>
        </w:tc>
        <w:tc>
          <w:tcPr>
            <w:tcW w:w="2305" w:type="dxa"/>
            <w:tcBorders>
              <w:top w:val="single" w:sz="4" w:space="0" w:color="000000"/>
              <w:left w:val="single" w:sz="4" w:space="0" w:color="000000"/>
              <w:bottom w:val="single" w:sz="4" w:space="0" w:color="000000"/>
              <w:right w:val="single" w:sz="4" w:space="0" w:color="auto"/>
            </w:tcBorders>
            <w:hideMark/>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r>
              <w:t xml:space="preserve"> </w:t>
            </w:r>
            <w:r w:rsidRPr="00C5617A">
              <w:rPr>
                <w:rFonts w:ascii="Times New Roman" w:eastAsia="Calibri" w:hAnsi="Times New Roman"/>
                <w:b/>
                <w:sz w:val="20"/>
                <w:szCs w:val="20"/>
              </w:rPr>
              <w:t xml:space="preserve">Периодизация изменений в форме правления Средневековой Англии. Трансформация общественного строя. Общее право и </w:t>
            </w:r>
            <w:r w:rsidRPr="00C5617A">
              <w:rPr>
                <w:rFonts w:ascii="Times New Roman" w:eastAsia="Calibri" w:hAnsi="Times New Roman"/>
                <w:b/>
                <w:sz w:val="20"/>
                <w:szCs w:val="20"/>
              </w:rPr>
              <w:lastRenderedPageBreak/>
              <w:t>обычай в англосаксонской правовой системе. Право справедливости. Статутное право. Церковное право. Компетенция Суда справедливости, Звездной палаты и Высокой комиссии.</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5E192A" w:rsidRPr="00F62A48" w:rsidRDefault="005E192A" w:rsidP="00FA76D9">
            <w:pPr>
              <w:spacing w:after="0" w:line="240" w:lineRule="auto"/>
              <w:rPr>
                <w:rFonts w:ascii="Times New Roman" w:eastAsia="Calibri" w:hAnsi="Times New Roman"/>
                <w:b/>
                <w:sz w:val="28"/>
                <w:szCs w:val="28"/>
              </w:rPr>
            </w:pPr>
          </w:p>
        </w:tc>
        <w:tc>
          <w:tcPr>
            <w:tcW w:w="945" w:type="dxa"/>
            <w:tcBorders>
              <w:top w:val="single" w:sz="4" w:space="0" w:color="000000"/>
              <w:left w:val="single" w:sz="4" w:space="0" w:color="000000"/>
              <w:bottom w:val="single" w:sz="4" w:space="0" w:color="000000"/>
              <w:right w:val="single" w:sz="4" w:space="0" w:color="000000"/>
            </w:tcBorders>
          </w:tcPr>
          <w:p w:rsidR="005E192A" w:rsidRPr="00F62A48" w:rsidRDefault="005E192A" w:rsidP="00FA76D9">
            <w:pPr>
              <w:spacing w:after="0" w:line="240" w:lineRule="auto"/>
              <w:rPr>
                <w:rFonts w:ascii="Times New Roman" w:eastAsia="Calibri" w:hAnsi="Times New Roman"/>
                <w:b/>
                <w:sz w:val="28"/>
                <w:szCs w:val="2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tcPr>
          <w:p w:rsidR="005E192A" w:rsidRPr="00D91E4D" w:rsidRDefault="005E192A" w:rsidP="00FA76D9">
            <w:pPr>
              <w:pStyle w:val="a4"/>
              <w:jc w:val="both"/>
              <w:rPr>
                <w:rFonts w:ascii="Times New Roman" w:eastAsia="Calibri" w:hAnsi="Times New Roman"/>
                <w:sz w:val="24"/>
                <w:szCs w:val="24"/>
                <w:lang w:eastAsia="en-US"/>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5E192A" w:rsidRPr="000B0CFD" w:rsidRDefault="005E192A" w:rsidP="00FA76D9">
            <w:pPr>
              <w:spacing w:after="0" w:line="240" w:lineRule="auto"/>
              <w:jc w:val="center"/>
              <w:rPr>
                <w:rFonts w:ascii="Times New Roman" w:eastAsia="Calibri" w:hAnsi="Times New Roman"/>
                <w:sz w:val="28"/>
                <w:szCs w:val="28"/>
              </w:rPr>
            </w:pPr>
          </w:p>
        </w:tc>
        <w:tc>
          <w:tcPr>
            <w:tcW w:w="1626" w:type="dxa"/>
            <w:tcBorders>
              <w:top w:val="single" w:sz="4" w:space="0" w:color="000000"/>
              <w:left w:val="single" w:sz="4" w:space="0" w:color="000000"/>
              <w:bottom w:val="single" w:sz="4" w:space="0" w:color="000000"/>
              <w:right w:val="single" w:sz="4" w:space="0" w:color="000000"/>
            </w:tcBorders>
          </w:tcPr>
          <w:p w:rsidR="005E192A" w:rsidRPr="00F62A48" w:rsidRDefault="005E192A" w:rsidP="00FA76D9">
            <w:pPr>
              <w:spacing w:after="0" w:line="240" w:lineRule="auto"/>
              <w:jc w:val="center"/>
              <w:rPr>
                <w:rFonts w:ascii="Times New Roman" w:eastAsia="Calibri" w:hAnsi="Times New Roman"/>
                <w:b/>
                <w:sz w:val="28"/>
                <w:szCs w:val="28"/>
              </w:rPr>
            </w:pPr>
          </w:p>
        </w:tc>
        <w:tc>
          <w:tcPr>
            <w:tcW w:w="945" w:type="dxa"/>
            <w:tcBorders>
              <w:top w:val="single" w:sz="4" w:space="0" w:color="000000"/>
              <w:left w:val="single" w:sz="4" w:space="0" w:color="000000"/>
              <w:bottom w:val="single" w:sz="4" w:space="0" w:color="000000"/>
              <w:right w:val="single" w:sz="4" w:space="0" w:color="000000"/>
            </w:tcBorders>
          </w:tcPr>
          <w:p w:rsidR="005E192A" w:rsidRPr="00F62A48" w:rsidRDefault="005E192A" w:rsidP="00FA76D9">
            <w:pPr>
              <w:spacing w:after="0" w:line="240" w:lineRule="auto"/>
              <w:jc w:val="center"/>
              <w:rPr>
                <w:rFonts w:ascii="Times New Roman" w:eastAsia="Calibri" w:hAnsi="Times New Roman"/>
                <w:b/>
                <w:sz w:val="28"/>
                <w:szCs w:val="2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tcPr>
          <w:p w:rsidR="005E192A" w:rsidRPr="006F102E"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Теоретические занятия</w:t>
            </w:r>
          </w:p>
        </w:tc>
        <w:tc>
          <w:tcPr>
            <w:tcW w:w="818" w:type="dxa"/>
            <w:tcBorders>
              <w:top w:val="single" w:sz="4" w:space="0" w:color="000000"/>
              <w:left w:val="single" w:sz="4" w:space="0" w:color="000000"/>
              <w:bottom w:val="single" w:sz="4" w:space="0" w:color="000000"/>
              <w:right w:val="single" w:sz="4" w:space="0" w:color="000000"/>
            </w:tcBorders>
            <w:vAlign w:val="center"/>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c>
          <w:tcPr>
            <w:tcW w:w="1626" w:type="dxa"/>
            <w:tcBorders>
              <w:top w:val="single" w:sz="4" w:space="0" w:color="000000"/>
              <w:left w:val="single" w:sz="4" w:space="0" w:color="000000"/>
              <w:bottom w:val="single" w:sz="4" w:space="0" w:color="000000"/>
              <w:right w:val="single" w:sz="4" w:space="0" w:color="000000"/>
            </w:tcBorders>
          </w:tcPr>
          <w:p w:rsidR="005E192A" w:rsidRPr="00F62A48" w:rsidRDefault="005E192A" w:rsidP="00FA76D9">
            <w:pPr>
              <w:spacing w:after="0" w:line="240" w:lineRule="auto"/>
              <w:jc w:val="center"/>
              <w:rPr>
                <w:rFonts w:ascii="Times New Roman" w:eastAsia="Calibri" w:hAnsi="Times New Roman"/>
                <w:b/>
                <w:sz w:val="28"/>
                <w:szCs w:val="28"/>
              </w:rPr>
            </w:pPr>
            <w:r w:rsidRPr="008D185B">
              <w:rPr>
                <w:rFonts w:ascii="Times New Roman" w:eastAsia="Calibri" w:hAnsi="Times New Roman"/>
                <w:sz w:val="18"/>
                <w:szCs w:val="18"/>
              </w:rPr>
              <w:t>Ознакомительный</w:t>
            </w:r>
          </w:p>
        </w:tc>
        <w:tc>
          <w:tcPr>
            <w:tcW w:w="945" w:type="dxa"/>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jc w:val="center"/>
              <w:rPr>
                <w:rFonts w:ascii="Times New Roman" w:eastAsia="Calibri" w:hAnsi="Times New Roman"/>
                <w:sz w:val="18"/>
                <w:szCs w:val="1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hideMark/>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c>
          <w:tcPr>
            <w:tcW w:w="1626" w:type="dxa"/>
            <w:tcBorders>
              <w:top w:val="single" w:sz="4" w:space="0" w:color="000000"/>
              <w:left w:val="single" w:sz="4" w:space="0" w:color="000000"/>
              <w:bottom w:val="single" w:sz="4" w:space="0" w:color="000000"/>
              <w:right w:val="single" w:sz="4" w:space="0" w:color="000000"/>
            </w:tcBorders>
            <w:vAlign w:val="center"/>
          </w:tcPr>
          <w:p w:rsidR="005E192A" w:rsidRPr="00F62A48" w:rsidRDefault="005E192A" w:rsidP="00FA76D9">
            <w:pPr>
              <w:spacing w:after="0" w:line="240" w:lineRule="auto"/>
              <w:rPr>
                <w:rFonts w:ascii="Times New Roman" w:eastAsia="Calibri" w:hAnsi="Times New Roman"/>
                <w:b/>
                <w:sz w:val="28"/>
                <w:szCs w:val="28"/>
              </w:rPr>
            </w:pPr>
            <w:r>
              <w:rPr>
                <w:rFonts w:ascii="Times New Roman" w:eastAsia="Calibri" w:hAnsi="Times New Roman"/>
                <w:sz w:val="18"/>
                <w:szCs w:val="18"/>
              </w:rPr>
              <w:t>П</w:t>
            </w:r>
            <w:r w:rsidRPr="008D185B">
              <w:rPr>
                <w:rFonts w:ascii="Times New Roman" w:eastAsia="Calibri" w:hAnsi="Times New Roman"/>
                <w:sz w:val="18"/>
                <w:szCs w:val="18"/>
              </w:rPr>
              <w:t>родуктивный</w:t>
            </w:r>
          </w:p>
        </w:tc>
        <w:tc>
          <w:tcPr>
            <w:tcW w:w="945" w:type="dxa"/>
            <w:tcBorders>
              <w:top w:val="single" w:sz="4" w:space="0" w:color="000000"/>
              <w:left w:val="single" w:sz="4" w:space="0" w:color="000000"/>
              <w:bottom w:val="single" w:sz="4" w:space="0" w:color="000000"/>
              <w:right w:val="single" w:sz="4" w:space="0" w:color="000000"/>
            </w:tcBorders>
          </w:tcPr>
          <w:p w:rsidR="005E192A" w:rsidRDefault="005E192A" w:rsidP="00FA76D9">
            <w:pPr>
              <w:spacing w:after="0" w:line="240" w:lineRule="auto"/>
              <w:rPr>
                <w:rFonts w:ascii="Times New Roman" w:eastAsia="Calibri" w:hAnsi="Times New Roman"/>
                <w:sz w:val="18"/>
                <w:szCs w:val="1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hideMark/>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c>
          <w:tcPr>
            <w:tcW w:w="1626" w:type="dxa"/>
            <w:tcBorders>
              <w:top w:val="single" w:sz="4" w:space="0" w:color="000000"/>
              <w:left w:val="single" w:sz="4" w:space="0" w:color="000000"/>
              <w:bottom w:val="single" w:sz="4" w:space="0" w:color="000000"/>
              <w:right w:val="single" w:sz="4" w:space="0" w:color="000000"/>
            </w:tcBorders>
            <w:vAlign w:val="center"/>
          </w:tcPr>
          <w:p w:rsidR="005E192A" w:rsidRPr="00F62A48" w:rsidRDefault="005E192A" w:rsidP="00FA76D9">
            <w:pPr>
              <w:spacing w:after="0" w:line="240" w:lineRule="auto"/>
              <w:rPr>
                <w:rFonts w:ascii="Times New Roman" w:eastAsia="Calibri" w:hAnsi="Times New Roman"/>
                <w:b/>
                <w:sz w:val="28"/>
                <w:szCs w:val="28"/>
              </w:rPr>
            </w:pPr>
            <w:r w:rsidRPr="008D185B">
              <w:rPr>
                <w:rFonts w:ascii="Times New Roman" w:eastAsia="Calibri" w:hAnsi="Times New Roman"/>
                <w:sz w:val="18"/>
                <w:szCs w:val="18"/>
              </w:rPr>
              <w:t>Продуктивный</w:t>
            </w:r>
          </w:p>
        </w:tc>
        <w:tc>
          <w:tcPr>
            <w:tcW w:w="945" w:type="dxa"/>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rPr>
                <w:rFonts w:ascii="Times New Roman" w:eastAsia="Calibri" w:hAnsi="Times New Roman"/>
                <w:sz w:val="18"/>
                <w:szCs w:val="18"/>
              </w:rPr>
            </w:pPr>
          </w:p>
        </w:tc>
      </w:tr>
      <w:tr w:rsidR="005E192A" w:rsidTr="005E192A">
        <w:tc>
          <w:tcPr>
            <w:tcW w:w="3157" w:type="dxa"/>
            <w:vMerge w:val="restart"/>
            <w:tcBorders>
              <w:top w:val="single" w:sz="4" w:space="0" w:color="000000"/>
              <w:left w:val="single" w:sz="4" w:space="0" w:color="000000"/>
              <w:bottom w:val="single" w:sz="4" w:space="0" w:color="000000"/>
              <w:right w:val="single" w:sz="4" w:space="0" w:color="000000"/>
            </w:tcBorders>
            <w:hideMark/>
          </w:tcPr>
          <w:p w:rsidR="005E192A" w:rsidRDefault="005E192A" w:rsidP="00FA76D9">
            <w:pPr>
              <w:spacing w:after="0" w:line="240" w:lineRule="auto"/>
              <w:jc w:val="center"/>
              <w:rPr>
                <w:rFonts w:ascii="Times New Roman" w:eastAsia="Calibri" w:hAnsi="Times New Roman"/>
                <w:b/>
                <w:sz w:val="20"/>
                <w:szCs w:val="20"/>
              </w:rPr>
            </w:pPr>
            <w:r w:rsidRPr="00BD4513">
              <w:rPr>
                <w:rFonts w:ascii="Times New Roman" w:eastAsia="Calibri" w:hAnsi="Times New Roman"/>
                <w:b/>
                <w:sz w:val="20"/>
                <w:szCs w:val="20"/>
              </w:rPr>
              <w:t xml:space="preserve">Тема </w:t>
            </w:r>
            <w:r>
              <w:rPr>
                <w:rFonts w:ascii="Times New Roman" w:eastAsia="Calibri" w:hAnsi="Times New Roman"/>
                <w:b/>
                <w:sz w:val="20"/>
                <w:szCs w:val="20"/>
              </w:rPr>
              <w:t>9</w:t>
            </w:r>
          </w:p>
          <w:p w:rsidR="005E192A" w:rsidRDefault="005E192A" w:rsidP="00FA76D9">
            <w:pPr>
              <w:spacing w:after="0" w:line="240" w:lineRule="auto"/>
              <w:jc w:val="center"/>
              <w:rPr>
                <w:rFonts w:ascii="Times New Roman" w:eastAsia="Calibri" w:hAnsi="Times New Roman"/>
                <w:b/>
                <w:sz w:val="28"/>
                <w:szCs w:val="28"/>
              </w:rPr>
            </w:pPr>
            <w:r>
              <w:rPr>
                <w:rFonts w:ascii="Times New Roman" w:hAnsi="Times New Roman"/>
                <w:b/>
                <w:bCs/>
                <w:sz w:val="18"/>
                <w:szCs w:val="18"/>
              </w:rPr>
              <w:t>Законодательство периода Английской революции</w:t>
            </w:r>
          </w:p>
        </w:tc>
        <w:tc>
          <w:tcPr>
            <w:tcW w:w="2305" w:type="dxa"/>
            <w:tcBorders>
              <w:top w:val="single" w:sz="4" w:space="0" w:color="000000"/>
              <w:left w:val="single" w:sz="4" w:space="0" w:color="000000"/>
              <w:bottom w:val="single" w:sz="4" w:space="0" w:color="000000"/>
              <w:right w:val="single" w:sz="4" w:space="0" w:color="auto"/>
            </w:tcBorders>
            <w:hideMark/>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r>
              <w:t xml:space="preserve"> </w:t>
            </w:r>
            <w:r w:rsidRPr="00C5617A">
              <w:rPr>
                <w:rFonts w:ascii="Times New Roman" w:eastAsia="Calibri" w:hAnsi="Times New Roman"/>
                <w:b/>
                <w:sz w:val="20"/>
                <w:szCs w:val="20"/>
              </w:rPr>
              <w:t>Предпосылки, периодизация, характер и особенности английской революции XVII в. Основные документы и этапы революции.</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p>
        </w:tc>
        <w:tc>
          <w:tcPr>
            <w:tcW w:w="1626" w:type="dxa"/>
            <w:tcBorders>
              <w:top w:val="single" w:sz="4" w:space="0" w:color="000000"/>
              <w:left w:val="single" w:sz="4" w:space="0" w:color="000000"/>
              <w:bottom w:val="single" w:sz="4" w:space="0" w:color="000000"/>
              <w:right w:val="single" w:sz="4" w:space="0" w:color="000000"/>
            </w:tcBorders>
            <w:vAlign w:val="center"/>
          </w:tcPr>
          <w:p w:rsidR="005E192A" w:rsidRPr="00F62A48" w:rsidRDefault="005E192A" w:rsidP="00FA76D9">
            <w:pPr>
              <w:spacing w:after="0" w:line="240" w:lineRule="auto"/>
              <w:rPr>
                <w:rFonts w:ascii="Times New Roman" w:eastAsia="Calibri" w:hAnsi="Times New Roman"/>
                <w:b/>
                <w:sz w:val="28"/>
                <w:szCs w:val="28"/>
              </w:rPr>
            </w:pPr>
          </w:p>
        </w:tc>
        <w:tc>
          <w:tcPr>
            <w:tcW w:w="945" w:type="dxa"/>
            <w:tcBorders>
              <w:top w:val="single" w:sz="4" w:space="0" w:color="000000"/>
              <w:left w:val="single" w:sz="4" w:space="0" w:color="000000"/>
              <w:bottom w:val="single" w:sz="4" w:space="0" w:color="000000"/>
              <w:right w:val="single" w:sz="4" w:space="0" w:color="000000"/>
            </w:tcBorders>
          </w:tcPr>
          <w:p w:rsidR="005E192A" w:rsidRPr="00F62A48" w:rsidRDefault="005E192A" w:rsidP="00FA76D9">
            <w:pPr>
              <w:spacing w:after="0" w:line="240" w:lineRule="auto"/>
              <w:rPr>
                <w:rFonts w:ascii="Times New Roman" w:eastAsia="Calibri" w:hAnsi="Times New Roman"/>
                <w:b/>
                <w:sz w:val="28"/>
                <w:szCs w:val="28"/>
              </w:rPr>
            </w:pPr>
          </w:p>
        </w:tc>
      </w:tr>
      <w:tr w:rsidR="005E192A" w:rsidTr="005E192A">
        <w:trPr>
          <w:trHeight w:val="294"/>
        </w:trPr>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tcPr>
          <w:p w:rsidR="005E192A" w:rsidRPr="00D91E4D" w:rsidRDefault="005E192A" w:rsidP="00FA76D9">
            <w:pPr>
              <w:pStyle w:val="a4"/>
              <w:rPr>
                <w:rFonts w:ascii="Times New Roman" w:eastAsia="Calibri" w:hAnsi="Times New Roman"/>
                <w:sz w:val="24"/>
                <w:szCs w:val="24"/>
                <w:lang w:eastAsia="en-US"/>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5E192A" w:rsidRPr="000B0CFD" w:rsidRDefault="005E192A" w:rsidP="00FA76D9">
            <w:pPr>
              <w:spacing w:after="0" w:line="240" w:lineRule="auto"/>
              <w:jc w:val="center"/>
              <w:rPr>
                <w:rFonts w:ascii="Times New Roman" w:eastAsia="Calibri" w:hAnsi="Times New Roman"/>
                <w:sz w:val="28"/>
                <w:szCs w:val="28"/>
              </w:rPr>
            </w:pPr>
          </w:p>
        </w:tc>
        <w:tc>
          <w:tcPr>
            <w:tcW w:w="1626" w:type="dxa"/>
            <w:tcBorders>
              <w:top w:val="single" w:sz="4" w:space="0" w:color="000000"/>
              <w:left w:val="single" w:sz="4" w:space="0" w:color="000000"/>
              <w:bottom w:val="single" w:sz="4" w:space="0" w:color="000000"/>
              <w:right w:val="single" w:sz="4" w:space="0" w:color="000000"/>
            </w:tcBorders>
          </w:tcPr>
          <w:p w:rsidR="005E192A" w:rsidRPr="00F62A48" w:rsidRDefault="005E192A" w:rsidP="00FA76D9">
            <w:pPr>
              <w:spacing w:after="0" w:line="240" w:lineRule="auto"/>
              <w:jc w:val="center"/>
              <w:rPr>
                <w:rFonts w:ascii="Times New Roman" w:eastAsia="Calibri" w:hAnsi="Times New Roman"/>
                <w:b/>
                <w:sz w:val="28"/>
                <w:szCs w:val="28"/>
              </w:rPr>
            </w:pPr>
          </w:p>
        </w:tc>
        <w:tc>
          <w:tcPr>
            <w:tcW w:w="945" w:type="dxa"/>
            <w:tcBorders>
              <w:top w:val="single" w:sz="4" w:space="0" w:color="000000"/>
              <w:left w:val="single" w:sz="4" w:space="0" w:color="000000"/>
              <w:bottom w:val="single" w:sz="4" w:space="0" w:color="000000"/>
              <w:right w:val="single" w:sz="4" w:space="0" w:color="000000"/>
            </w:tcBorders>
          </w:tcPr>
          <w:p w:rsidR="005E192A" w:rsidRPr="00F62A48" w:rsidRDefault="005E192A" w:rsidP="00FA76D9">
            <w:pPr>
              <w:spacing w:after="0" w:line="240" w:lineRule="auto"/>
              <w:jc w:val="center"/>
              <w:rPr>
                <w:rFonts w:ascii="Times New Roman" w:eastAsia="Calibri" w:hAnsi="Times New Roman"/>
                <w:b/>
                <w:sz w:val="28"/>
                <w:szCs w:val="28"/>
              </w:rPr>
            </w:pPr>
          </w:p>
        </w:tc>
      </w:tr>
      <w:tr w:rsidR="005E192A" w:rsidTr="005E192A">
        <w:trPr>
          <w:trHeight w:val="294"/>
        </w:trPr>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tcPr>
          <w:p w:rsidR="005E192A" w:rsidRPr="006F102E"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Теоретические занятия</w:t>
            </w:r>
          </w:p>
        </w:tc>
        <w:tc>
          <w:tcPr>
            <w:tcW w:w="818" w:type="dxa"/>
            <w:tcBorders>
              <w:top w:val="single" w:sz="4" w:space="0" w:color="000000"/>
              <w:left w:val="single" w:sz="4" w:space="0" w:color="000000"/>
              <w:bottom w:val="single" w:sz="4" w:space="0" w:color="000000"/>
              <w:right w:val="single" w:sz="4" w:space="0" w:color="000000"/>
            </w:tcBorders>
            <w:vAlign w:val="center"/>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p>
        </w:tc>
        <w:tc>
          <w:tcPr>
            <w:tcW w:w="1626" w:type="dxa"/>
            <w:tcBorders>
              <w:top w:val="single" w:sz="4" w:space="0" w:color="000000"/>
              <w:left w:val="single" w:sz="4" w:space="0" w:color="000000"/>
              <w:bottom w:val="single" w:sz="4" w:space="0" w:color="000000"/>
              <w:right w:val="single" w:sz="4" w:space="0" w:color="000000"/>
            </w:tcBorders>
          </w:tcPr>
          <w:p w:rsidR="005E192A" w:rsidRPr="00F62A48" w:rsidRDefault="005E192A" w:rsidP="00FA76D9">
            <w:pPr>
              <w:spacing w:after="0" w:line="240" w:lineRule="auto"/>
              <w:jc w:val="center"/>
              <w:rPr>
                <w:rFonts w:ascii="Times New Roman" w:eastAsia="Calibri" w:hAnsi="Times New Roman"/>
                <w:b/>
                <w:sz w:val="28"/>
                <w:szCs w:val="28"/>
              </w:rPr>
            </w:pPr>
            <w:r w:rsidRPr="008D185B">
              <w:rPr>
                <w:rFonts w:ascii="Times New Roman" w:eastAsia="Calibri" w:hAnsi="Times New Roman"/>
                <w:sz w:val="18"/>
                <w:szCs w:val="18"/>
              </w:rPr>
              <w:t>Ознакомительный</w:t>
            </w:r>
          </w:p>
        </w:tc>
        <w:tc>
          <w:tcPr>
            <w:tcW w:w="945" w:type="dxa"/>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jc w:val="center"/>
              <w:rPr>
                <w:rFonts w:ascii="Times New Roman" w:eastAsia="Calibri" w:hAnsi="Times New Roman"/>
                <w:sz w:val="18"/>
                <w:szCs w:val="1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hideMark/>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p>
        </w:tc>
        <w:tc>
          <w:tcPr>
            <w:tcW w:w="1626" w:type="dxa"/>
            <w:tcBorders>
              <w:top w:val="single" w:sz="4" w:space="0" w:color="000000"/>
              <w:left w:val="single" w:sz="4" w:space="0" w:color="000000"/>
              <w:bottom w:val="single" w:sz="4" w:space="0" w:color="000000"/>
              <w:right w:val="single" w:sz="4" w:space="0" w:color="000000"/>
            </w:tcBorders>
            <w:vAlign w:val="center"/>
          </w:tcPr>
          <w:p w:rsidR="005E192A" w:rsidRPr="00F62A48" w:rsidRDefault="005E192A" w:rsidP="00FA76D9">
            <w:pPr>
              <w:spacing w:after="0" w:line="240" w:lineRule="auto"/>
              <w:rPr>
                <w:rFonts w:ascii="Times New Roman" w:eastAsia="Calibri" w:hAnsi="Times New Roman"/>
                <w:b/>
                <w:sz w:val="28"/>
                <w:szCs w:val="28"/>
              </w:rPr>
            </w:pPr>
            <w:r w:rsidRPr="008D185B">
              <w:rPr>
                <w:rFonts w:ascii="Times New Roman" w:eastAsia="Calibri" w:hAnsi="Times New Roman"/>
                <w:sz w:val="18"/>
                <w:szCs w:val="18"/>
              </w:rPr>
              <w:t>Продуктивный</w:t>
            </w:r>
          </w:p>
        </w:tc>
        <w:tc>
          <w:tcPr>
            <w:tcW w:w="945" w:type="dxa"/>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rPr>
                <w:rFonts w:ascii="Times New Roman" w:eastAsia="Calibri" w:hAnsi="Times New Roman"/>
                <w:sz w:val="18"/>
                <w:szCs w:val="18"/>
              </w:rPr>
            </w:pPr>
          </w:p>
        </w:tc>
      </w:tr>
      <w:tr w:rsidR="005E192A" w:rsidTr="005E192A">
        <w:tc>
          <w:tcPr>
            <w:tcW w:w="3157" w:type="dxa"/>
            <w:vMerge/>
            <w:tcBorders>
              <w:top w:val="single" w:sz="4" w:space="0" w:color="000000"/>
              <w:left w:val="single" w:sz="4" w:space="0" w:color="000000"/>
              <w:bottom w:val="single" w:sz="4" w:space="0" w:color="000000"/>
              <w:right w:val="single" w:sz="4" w:space="0" w:color="000000"/>
            </w:tcBorders>
            <w:vAlign w:val="center"/>
            <w:hideMark/>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hideMark/>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c>
          <w:tcPr>
            <w:tcW w:w="1626" w:type="dxa"/>
            <w:tcBorders>
              <w:top w:val="single" w:sz="4" w:space="0" w:color="000000"/>
              <w:left w:val="single" w:sz="4" w:space="0" w:color="000000"/>
              <w:bottom w:val="single" w:sz="4" w:space="0" w:color="000000"/>
              <w:right w:val="single" w:sz="4" w:space="0" w:color="000000"/>
            </w:tcBorders>
            <w:vAlign w:val="center"/>
          </w:tcPr>
          <w:p w:rsidR="005E192A" w:rsidRPr="00F62A48" w:rsidRDefault="005E192A" w:rsidP="00FA76D9">
            <w:pPr>
              <w:spacing w:after="0" w:line="240" w:lineRule="auto"/>
              <w:rPr>
                <w:rFonts w:ascii="Times New Roman" w:eastAsia="Calibri" w:hAnsi="Times New Roman"/>
                <w:b/>
                <w:sz w:val="28"/>
                <w:szCs w:val="28"/>
              </w:rPr>
            </w:pPr>
            <w:r w:rsidRPr="008D185B">
              <w:rPr>
                <w:rFonts w:ascii="Times New Roman" w:eastAsia="Calibri" w:hAnsi="Times New Roman"/>
                <w:sz w:val="18"/>
                <w:szCs w:val="18"/>
              </w:rPr>
              <w:t>Продуктивный</w:t>
            </w:r>
          </w:p>
        </w:tc>
        <w:tc>
          <w:tcPr>
            <w:tcW w:w="945" w:type="dxa"/>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rPr>
                <w:rFonts w:ascii="Times New Roman" w:eastAsia="Calibri" w:hAnsi="Times New Roman"/>
                <w:sz w:val="18"/>
                <w:szCs w:val="18"/>
              </w:rPr>
            </w:pPr>
          </w:p>
        </w:tc>
      </w:tr>
      <w:tr w:rsidR="005E192A" w:rsidTr="005E192A">
        <w:tc>
          <w:tcPr>
            <w:tcW w:w="3157" w:type="dxa"/>
            <w:vMerge w:val="restart"/>
            <w:tcBorders>
              <w:top w:val="single" w:sz="4" w:space="0" w:color="000000"/>
              <w:left w:val="single" w:sz="4" w:space="0" w:color="000000"/>
              <w:right w:val="single" w:sz="4" w:space="0" w:color="000000"/>
            </w:tcBorders>
            <w:vAlign w:val="center"/>
          </w:tcPr>
          <w:p w:rsidR="005E192A" w:rsidRDefault="005E192A" w:rsidP="00FA76D9">
            <w:pPr>
              <w:spacing w:after="0" w:line="240" w:lineRule="auto"/>
              <w:jc w:val="center"/>
              <w:rPr>
                <w:rFonts w:ascii="Times New Roman" w:eastAsia="Calibri" w:hAnsi="Times New Roman"/>
                <w:b/>
                <w:sz w:val="20"/>
                <w:szCs w:val="20"/>
              </w:rPr>
            </w:pPr>
            <w:r w:rsidRPr="00BD4513">
              <w:rPr>
                <w:rFonts w:ascii="Times New Roman" w:eastAsia="Calibri" w:hAnsi="Times New Roman"/>
                <w:b/>
                <w:sz w:val="20"/>
                <w:szCs w:val="20"/>
              </w:rPr>
              <w:t xml:space="preserve">Тема </w:t>
            </w:r>
            <w:r>
              <w:rPr>
                <w:rFonts w:ascii="Times New Roman" w:eastAsia="Calibri" w:hAnsi="Times New Roman"/>
                <w:b/>
                <w:sz w:val="20"/>
                <w:szCs w:val="20"/>
              </w:rPr>
              <w:t>10</w:t>
            </w:r>
          </w:p>
          <w:p w:rsidR="005E192A" w:rsidRDefault="005E192A" w:rsidP="00FA76D9">
            <w:pPr>
              <w:spacing w:after="0" w:line="240" w:lineRule="auto"/>
              <w:jc w:val="center"/>
              <w:rPr>
                <w:rFonts w:ascii="Times New Roman" w:eastAsia="Calibri" w:hAnsi="Times New Roman"/>
                <w:b/>
                <w:sz w:val="28"/>
                <w:szCs w:val="28"/>
              </w:rPr>
            </w:pPr>
            <w:r>
              <w:rPr>
                <w:rFonts w:ascii="Times New Roman" w:hAnsi="Times New Roman"/>
                <w:b/>
                <w:bCs/>
                <w:sz w:val="18"/>
                <w:szCs w:val="18"/>
              </w:rPr>
              <w:t>Государство и право Англии в Новое время</w:t>
            </w:r>
          </w:p>
        </w:tc>
        <w:tc>
          <w:tcPr>
            <w:tcW w:w="2305" w:type="dxa"/>
            <w:tcBorders>
              <w:top w:val="single" w:sz="4" w:space="0" w:color="000000"/>
              <w:left w:val="single" w:sz="4" w:space="0" w:color="000000"/>
              <w:bottom w:val="single" w:sz="4" w:space="0" w:color="000000"/>
              <w:right w:val="single" w:sz="4" w:space="0" w:color="auto"/>
            </w:tcBorders>
          </w:tcPr>
          <w:p w:rsidR="005E192A" w:rsidRPr="00C5617A" w:rsidRDefault="005E192A" w:rsidP="00FA76D9">
            <w:pPr>
              <w:pStyle w:val="a4"/>
              <w:jc w:val="both"/>
              <w:rPr>
                <w:rFonts w:ascii="Times New Roman" w:eastAsia="Calibri" w:hAnsi="Times New Roman"/>
                <w:b/>
                <w:sz w:val="20"/>
                <w:szCs w:val="20"/>
              </w:rPr>
            </w:pPr>
            <w:r>
              <w:rPr>
                <w:rFonts w:ascii="Times New Roman" w:eastAsia="Calibri" w:hAnsi="Times New Roman"/>
                <w:b/>
                <w:sz w:val="20"/>
                <w:szCs w:val="20"/>
              </w:rPr>
              <w:t>Содержание учебного материала:</w:t>
            </w:r>
            <w:r w:rsidRPr="00C5617A">
              <w:rPr>
                <w:rFonts w:ascii="Times New Roman" w:eastAsia="Arial Unicode MS" w:hAnsi="Times New Roman"/>
                <w:sz w:val="24"/>
                <w:szCs w:val="24"/>
              </w:rPr>
              <w:t xml:space="preserve"> </w:t>
            </w:r>
            <w:r w:rsidRPr="00C5617A">
              <w:rPr>
                <w:rFonts w:ascii="Times New Roman" w:eastAsia="Calibri" w:hAnsi="Times New Roman"/>
                <w:b/>
                <w:sz w:val="20"/>
                <w:szCs w:val="20"/>
              </w:rPr>
              <w:t xml:space="preserve">Изменения в регулировании сферы частных и уголовных правоотношений в Англии в период </w:t>
            </w:r>
            <w:r w:rsidRPr="00C5617A">
              <w:rPr>
                <w:rFonts w:ascii="Times New Roman" w:eastAsia="Calibri" w:hAnsi="Times New Roman"/>
                <w:b/>
                <w:sz w:val="20"/>
                <w:szCs w:val="20"/>
                <w:lang w:val="en-US"/>
              </w:rPr>
              <w:t>XVIII</w:t>
            </w:r>
            <w:r w:rsidRPr="00C5617A">
              <w:rPr>
                <w:rFonts w:ascii="Times New Roman" w:eastAsia="Calibri" w:hAnsi="Times New Roman"/>
                <w:b/>
                <w:sz w:val="20"/>
                <w:szCs w:val="20"/>
              </w:rPr>
              <w:t xml:space="preserve">-нач. </w:t>
            </w:r>
            <w:r w:rsidRPr="00C5617A">
              <w:rPr>
                <w:rFonts w:ascii="Times New Roman" w:eastAsia="Calibri" w:hAnsi="Times New Roman"/>
                <w:b/>
                <w:sz w:val="20"/>
                <w:szCs w:val="20"/>
                <w:lang w:val="en-US"/>
              </w:rPr>
              <w:t>XX</w:t>
            </w:r>
            <w:r w:rsidRPr="00C5617A">
              <w:rPr>
                <w:rFonts w:ascii="Times New Roman" w:eastAsia="Calibri" w:hAnsi="Times New Roman"/>
                <w:b/>
                <w:sz w:val="20"/>
                <w:szCs w:val="20"/>
              </w:rPr>
              <w:t xml:space="preserve"> вв. Сохранение сложной структуры английского права. Реальная и персональная собственность. Доверительная собственность и ее распорядители. Свобода завещаний. Источники английского </w:t>
            </w:r>
            <w:proofErr w:type="spellStart"/>
            <w:r w:rsidRPr="00C5617A">
              <w:rPr>
                <w:rFonts w:ascii="Times New Roman" w:eastAsia="Calibri" w:hAnsi="Times New Roman"/>
                <w:b/>
                <w:sz w:val="20"/>
                <w:szCs w:val="20"/>
              </w:rPr>
              <w:t>наказательного</w:t>
            </w:r>
            <w:proofErr w:type="spellEnd"/>
            <w:r w:rsidRPr="00C5617A">
              <w:rPr>
                <w:rFonts w:ascii="Times New Roman" w:eastAsia="Calibri" w:hAnsi="Times New Roman"/>
                <w:b/>
                <w:sz w:val="20"/>
                <w:szCs w:val="20"/>
              </w:rPr>
              <w:t xml:space="preserve"> </w:t>
            </w:r>
            <w:r w:rsidRPr="00C5617A">
              <w:rPr>
                <w:rFonts w:ascii="Times New Roman" w:eastAsia="Calibri" w:hAnsi="Times New Roman"/>
                <w:b/>
                <w:sz w:val="20"/>
                <w:szCs w:val="20"/>
              </w:rPr>
              <w:lastRenderedPageBreak/>
              <w:t>права.</w:t>
            </w:r>
          </w:p>
          <w:p w:rsidR="005E192A" w:rsidRDefault="005E192A" w:rsidP="00FA76D9">
            <w:pPr>
              <w:pStyle w:val="a4"/>
              <w:jc w:val="both"/>
              <w:rPr>
                <w:rFonts w:ascii="Times New Roman" w:eastAsia="Calibri" w:hAnsi="Times New Roman"/>
                <w:sz w:val="24"/>
                <w:szCs w:val="24"/>
                <w:lang w:eastAsia="en-US"/>
              </w:rPr>
            </w:pP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p>
        </w:tc>
        <w:tc>
          <w:tcPr>
            <w:tcW w:w="1626" w:type="dxa"/>
            <w:tcBorders>
              <w:top w:val="single" w:sz="4" w:space="0" w:color="000000"/>
              <w:left w:val="single" w:sz="4" w:space="0" w:color="000000"/>
              <w:bottom w:val="single" w:sz="4" w:space="0" w:color="000000"/>
              <w:right w:val="single" w:sz="4" w:space="0" w:color="000000"/>
            </w:tcBorders>
          </w:tcPr>
          <w:p w:rsidR="005E192A" w:rsidRDefault="005E192A" w:rsidP="00FA76D9">
            <w:pPr>
              <w:spacing w:after="0" w:line="240" w:lineRule="auto"/>
              <w:jc w:val="both"/>
              <w:rPr>
                <w:rFonts w:ascii="Times New Roman" w:eastAsia="Calibri" w:hAnsi="Times New Roman"/>
                <w:b/>
                <w:sz w:val="28"/>
                <w:szCs w:val="28"/>
              </w:rPr>
            </w:pPr>
          </w:p>
        </w:tc>
        <w:tc>
          <w:tcPr>
            <w:tcW w:w="945" w:type="dxa"/>
            <w:tcBorders>
              <w:top w:val="single" w:sz="4" w:space="0" w:color="000000"/>
              <w:left w:val="single" w:sz="4" w:space="0" w:color="000000"/>
              <w:bottom w:val="single" w:sz="4" w:space="0" w:color="000000"/>
              <w:right w:val="single" w:sz="4" w:space="0" w:color="000000"/>
            </w:tcBorders>
          </w:tcPr>
          <w:p w:rsidR="005E192A" w:rsidRDefault="005E192A" w:rsidP="00FA76D9">
            <w:pPr>
              <w:spacing w:after="0" w:line="240" w:lineRule="auto"/>
              <w:jc w:val="both"/>
              <w:rPr>
                <w:rFonts w:ascii="Times New Roman" w:eastAsia="Calibri" w:hAnsi="Times New Roman"/>
                <w:b/>
                <w:sz w:val="28"/>
                <w:szCs w:val="28"/>
              </w:rPr>
            </w:pPr>
          </w:p>
        </w:tc>
      </w:tr>
      <w:tr w:rsidR="005E192A" w:rsidTr="005E192A">
        <w:tc>
          <w:tcPr>
            <w:tcW w:w="3157" w:type="dxa"/>
            <w:vMerge/>
            <w:tcBorders>
              <w:left w:val="single" w:sz="4" w:space="0" w:color="000000"/>
              <w:right w:val="single" w:sz="4" w:space="0" w:color="000000"/>
            </w:tcBorders>
            <w:vAlign w:val="center"/>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tcPr>
          <w:p w:rsidR="005E192A" w:rsidRPr="00D91E4D" w:rsidRDefault="005E192A" w:rsidP="00FA76D9">
            <w:pPr>
              <w:pStyle w:val="a4"/>
              <w:rPr>
                <w:rFonts w:ascii="Times New Roman" w:eastAsia="Calibri" w:hAnsi="Times New Roman"/>
                <w:sz w:val="24"/>
                <w:szCs w:val="24"/>
                <w:lang w:eastAsia="en-US"/>
              </w:rPr>
            </w:pP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p>
        </w:tc>
        <w:tc>
          <w:tcPr>
            <w:tcW w:w="1626" w:type="dxa"/>
            <w:tcBorders>
              <w:top w:val="single" w:sz="4" w:space="0" w:color="000000"/>
              <w:left w:val="single" w:sz="4" w:space="0" w:color="000000"/>
              <w:right w:val="single" w:sz="4" w:space="0" w:color="000000"/>
            </w:tcBorders>
          </w:tcPr>
          <w:p w:rsidR="005E192A" w:rsidRDefault="005E192A" w:rsidP="00FA76D9">
            <w:pPr>
              <w:spacing w:after="0" w:line="240" w:lineRule="auto"/>
              <w:jc w:val="both"/>
              <w:rPr>
                <w:rFonts w:ascii="Times New Roman" w:eastAsia="Calibri" w:hAnsi="Times New Roman"/>
                <w:b/>
                <w:sz w:val="28"/>
                <w:szCs w:val="28"/>
              </w:rPr>
            </w:pPr>
          </w:p>
        </w:tc>
        <w:tc>
          <w:tcPr>
            <w:tcW w:w="945" w:type="dxa"/>
            <w:tcBorders>
              <w:top w:val="single" w:sz="4" w:space="0" w:color="000000"/>
              <w:left w:val="single" w:sz="4" w:space="0" w:color="000000"/>
              <w:right w:val="single" w:sz="4" w:space="0" w:color="000000"/>
            </w:tcBorders>
          </w:tcPr>
          <w:p w:rsidR="005E192A" w:rsidRDefault="005E192A" w:rsidP="00FA76D9">
            <w:pPr>
              <w:spacing w:after="0" w:line="240" w:lineRule="auto"/>
              <w:jc w:val="both"/>
              <w:rPr>
                <w:rFonts w:ascii="Times New Roman" w:eastAsia="Calibri" w:hAnsi="Times New Roman"/>
                <w:b/>
                <w:sz w:val="28"/>
                <w:szCs w:val="28"/>
              </w:rPr>
            </w:pPr>
          </w:p>
        </w:tc>
      </w:tr>
      <w:tr w:rsidR="005E192A" w:rsidTr="005E192A">
        <w:tc>
          <w:tcPr>
            <w:tcW w:w="3157" w:type="dxa"/>
            <w:vMerge/>
            <w:tcBorders>
              <w:left w:val="single" w:sz="4" w:space="0" w:color="000000"/>
              <w:right w:val="single" w:sz="4" w:space="0" w:color="000000"/>
            </w:tcBorders>
            <w:vAlign w:val="center"/>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tcPr>
          <w:p w:rsidR="005E192A" w:rsidRPr="006F102E"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Теоретические занятия</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c>
          <w:tcPr>
            <w:tcW w:w="1626" w:type="dxa"/>
            <w:tcBorders>
              <w:top w:val="single" w:sz="4" w:space="0" w:color="000000"/>
              <w:left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r w:rsidRPr="008D185B">
              <w:rPr>
                <w:rFonts w:ascii="Times New Roman" w:eastAsia="Calibri" w:hAnsi="Times New Roman"/>
                <w:sz w:val="18"/>
                <w:szCs w:val="18"/>
              </w:rPr>
              <w:t>Репродуктивный</w:t>
            </w:r>
          </w:p>
        </w:tc>
        <w:tc>
          <w:tcPr>
            <w:tcW w:w="945" w:type="dxa"/>
            <w:tcBorders>
              <w:top w:val="single" w:sz="4" w:space="0" w:color="000000"/>
              <w:left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r>
      <w:tr w:rsidR="005E192A" w:rsidTr="005E192A">
        <w:tc>
          <w:tcPr>
            <w:tcW w:w="3157" w:type="dxa"/>
            <w:vMerge/>
            <w:tcBorders>
              <w:left w:val="single" w:sz="4" w:space="0" w:color="000000"/>
              <w:right w:val="single" w:sz="4" w:space="0" w:color="000000"/>
            </w:tcBorders>
            <w:vAlign w:val="center"/>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c>
          <w:tcPr>
            <w:tcW w:w="1626" w:type="dxa"/>
            <w:tcBorders>
              <w:left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r w:rsidRPr="008D185B">
              <w:rPr>
                <w:rFonts w:ascii="Times New Roman" w:eastAsia="Calibri" w:hAnsi="Times New Roman"/>
                <w:sz w:val="18"/>
                <w:szCs w:val="18"/>
              </w:rPr>
              <w:t>Репродуктивный</w:t>
            </w:r>
          </w:p>
        </w:tc>
        <w:tc>
          <w:tcPr>
            <w:tcW w:w="945" w:type="dxa"/>
            <w:tcBorders>
              <w:left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r>
      <w:tr w:rsidR="005E192A" w:rsidTr="005E192A">
        <w:tc>
          <w:tcPr>
            <w:tcW w:w="3157" w:type="dxa"/>
            <w:vMerge/>
            <w:tcBorders>
              <w:left w:val="single" w:sz="4" w:space="0" w:color="000000"/>
              <w:bottom w:val="single" w:sz="4" w:space="0" w:color="000000"/>
              <w:right w:val="single" w:sz="4" w:space="0" w:color="000000"/>
            </w:tcBorders>
            <w:vAlign w:val="center"/>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c>
          <w:tcPr>
            <w:tcW w:w="1626" w:type="dxa"/>
            <w:tcBorders>
              <w:left w:val="single" w:sz="4" w:space="0" w:color="000000"/>
              <w:bottom w:val="single" w:sz="4" w:space="0" w:color="000000"/>
              <w:right w:val="single" w:sz="4" w:space="0" w:color="000000"/>
            </w:tcBorders>
          </w:tcPr>
          <w:p w:rsidR="005E192A" w:rsidRDefault="005E192A" w:rsidP="00FA76D9">
            <w:pPr>
              <w:spacing w:after="0" w:line="240" w:lineRule="auto"/>
              <w:jc w:val="both"/>
              <w:rPr>
                <w:rFonts w:ascii="Times New Roman" w:eastAsia="Calibri" w:hAnsi="Times New Roman"/>
                <w:b/>
                <w:sz w:val="28"/>
                <w:szCs w:val="28"/>
              </w:rPr>
            </w:pPr>
            <w:r w:rsidRPr="008D185B">
              <w:rPr>
                <w:rFonts w:ascii="Times New Roman" w:eastAsia="Calibri" w:hAnsi="Times New Roman"/>
                <w:sz w:val="18"/>
                <w:szCs w:val="18"/>
              </w:rPr>
              <w:t>Продуктивный</w:t>
            </w:r>
          </w:p>
        </w:tc>
        <w:tc>
          <w:tcPr>
            <w:tcW w:w="945" w:type="dxa"/>
            <w:tcBorders>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r>
      <w:tr w:rsidR="005E192A" w:rsidTr="005E192A">
        <w:tc>
          <w:tcPr>
            <w:tcW w:w="3157" w:type="dxa"/>
            <w:vMerge w:val="restart"/>
            <w:tcBorders>
              <w:top w:val="single" w:sz="4" w:space="0" w:color="000000"/>
              <w:left w:val="single" w:sz="4" w:space="0" w:color="000000"/>
              <w:right w:val="single" w:sz="4" w:space="0" w:color="000000"/>
            </w:tcBorders>
            <w:vAlign w:val="center"/>
          </w:tcPr>
          <w:p w:rsidR="005E192A" w:rsidRDefault="005E192A" w:rsidP="00FA76D9">
            <w:pPr>
              <w:spacing w:after="0" w:line="240" w:lineRule="auto"/>
              <w:jc w:val="center"/>
              <w:rPr>
                <w:rFonts w:ascii="Times New Roman" w:eastAsia="Calibri" w:hAnsi="Times New Roman"/>
                <w:b/>
                <w:sz w:val="20"/>
                <w:szCs w:val="20"/>
              </w:rPr>
            </w:pPr>
            <w:r w:rsidRPr="00BD4513">
              <w:rPr>
                <w:rFonts w:ascii="Times New Roman" w:eastAsia="Calibri" w:hAnsi="Times New Roman"/>
                <w:b/>
                <w:sz w:val="20"/>
                <w:szCs w:val="20"/>
              </w:rPr>
              <w:t xml:space="preserve">Тема </w:t>
            </w:r>
            <w:r>
              <w:rPr>
                <w:rFonts w:ascii="Times New Roman" w:eastAsia="Calibri" w:hAnsi="Times New Roman"/>
                <w:b/>
                <w:sz w:val="20"/>
                <w:szCs w:val="20"/>
              </w:rPr>
              <w:t>11</w:t>
            </w:r>
          </w:p>
          <w:p w:rsidR="005E192A" w:rsidRDefault="005E192A" w:rsidP="00FA76D9">
            <w:pPr>
              <w:spacing w:after="0" w:line="240" w:lineRule="auto"/>
              <w:jc w:val="center"/>
              <w:rPr>
                <w:rFonts w:ascii="Times New Roman" w:eastAsia="Calibri" w:hAnsi="Times New Roman"/>
                <w:b/>
                <w:sz w:val="28"/>
                <w:szCs w:val="28"/>
              </w:rPr>
            </w:pPr>
            <w:r>
              <w:rPr>
                <w:rFonts w:ascii="Times New Roman" w:hAnsi="Times New Roman"/>
                <w:b/>
                <w:bCs/>
                <w:sz w:val="18"/>
                <w:szCs w:val="18"/>
              </w:rPr>
              <w:t>Законодательство периода Французской революции.</w:t>
            </w:r>
          </w:p>
        </w:tc>
        <w:tc>
          <w:tcPr>
            <w:tcW w:w="2305" w:type="dxa"/>
            <w:tcBorders>
              <w:top w:val="single" w:sz="4" w:space="0" w:color="000000"/>
              <w:left w:val="single" w:sz="4" w:space="0" w:color="000000"/>
              <w:bottom w:val="single" w:sz="4" w:space="0" w:color="000000"/>
              <w:right w:val="single" w:sz="4" w:space="0" w:color="auto"/>
            </w:tcBorders>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r>
              <w:t xml:space="preserve"> </w:t>
            </w:r>
            <w:r w:rsidRPr="00C5617A">
              <w:rPr>
                <w:rFonts w:ascii="Times New Roman" w:eastAsia="Calibri" w:hAnsi="Times New Roman"/>
                <w:b/>
                <w:sz w:val="20"/>
                <w:szCs w:val="20"/>
              </w:rPr>
              <w:t>Буржуазная революция во Франции XVIII в. (предпосылки, этапы, политические течения). Законодательство основных этапов революции.</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p>
        </w:tc>
        <w:tc>
          <w:tcPr>
            <w:tcW w:w="1626" w:type="dxa"/>
            <w:tcBorders>
              <w:top w:val="single" w:sz="4" w:space="0" w:color="000000"/>
              <w:left w:val="single" w:sz="4" w:space="0" w:color="000000"/>
              <w:bottom w:val="single" w:sz="4" w:space="0" w:color="000000"/>
              <w:right w:val="single" w:sz="4" w:space="0" w:color="000000"/>
            </w:tcBorders>
          </w:tcPr>
          <w:p w:rsidR="005E192A" w:rsidRDefault="005E192A" w:rsidP="00FA76D9">
            <w:pPr>
              <w:spacing w:after="0" w:line="240" w:lineRule="auto"/>
              <w:jc w:val="both"/>
              <w:rPr>
                <w:rFonts w:ascii="Times New Roman" w:eastAsia="Calibri" w:hAnsi="Times New Roman"/>
                <w:b/>
                <w:sz w:val="28"/>
                <w:szCs w:val="28"/>
              </w:rPr>
            </w:pPr>
          </w:p>
        </w:tc>
        <w:tc>
          <w:tcPr>
            <w:tcW w:w="945" w:type="dxa"/>
            <w:tcBorders>
              <w:top w:val="single" w:sz="4" w:space="0" w:color="000000"/>
              <w:left w:val="single" w:sz="4" w:space="0" w:color="000000"/>
              <w:bottom w:val="single" w:sz="4" w:space="0" w:color="000000"/>
              <w:right w:val="single" w:sz="4" w:space="0" w:color="000000"/>
            </w:tcBorders>
          </w:tcPr>
          <w:p w:rsidR="005E192A" w:rsidRDefault="005E192A" w:rsidP="00FA76D9">
            <w:pPr>
              <w:spacing w:after="0" w:line="240" w:lineRule="auto"/>
              <w:jc w:val="both"/>
              <w:rPr>
                <w:rFonts w:ascii="Times New Roman" w:eastAsia="Calibri" w:hAnsi="Times New Roman"/>
                <w:b/>
                <w:sz w:val="28"/>
                <w:szCs w:val="28"/>
              </w:rPr>
            </w:pPr>
          </w:p>
        </w:tc>
      </w:tr>
      <w:tr w:rsidR="005E192A" w:rsidTr="005E192A">
        <w:tc>
          <w:tcPr>
            <w:tcW w:w="3157" w:type="dxa"/>
            <w:vMerge/>
            <w:tcBorders>
              <w:left w:val="single" w:sz="4" w:space="0" w:color="000000"/>
              <w:right w:val="single" w:sz="4" w:space="0" w:color="000000"/>
            </w:tcBorders>
            <w:vAlign w:val="center"/>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tcPr>
          <w:p w:rsidR="005E192A" w:rsidRPr="00D91E4D" w:rsidRDefault="005E192A" w:rsidP="00FA76D9">
            <w:pPr>
              <w:pStyle w:val="a4"/>
              <w:rPr>
                <w:rFonts w:ascii="Times New Roman" w:eastAsia="Calibri" w:hAnsi="Times New Roman"/>
                <w:sz w:val="24"/>
                <w:szCs w:val="24"/>
                <w:lang w:eastAsia="en-US"/>
              </w:rPr>
            </w:pP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p>
        </w:tc>
        <w:tc>
          <w:tcPr>
            <w:tcW w:w="1626" w:type="dxa"/>
            <w:tcBorders>
              <w:top w:val="single" w:sz="4" w:space="0" w:color="000000"/>
              <w:left w:val="single" w:sz="4" w:space="0" w:color="000000"/>
              <w:right w:val="single" w:sz="4" w:space="0" w:color="000000"/>
            </w:tcBorders>
          </w:tcPr>
          <w:p w:rsidR="005E192A" w:rsidRDefault="005E192A" w:rsidP="00FA76D9">
            <w:pPr>
              <w:spacing w:after="0" w:line="240" w:lineRule="auto"/>
              <w:jc w:val="both"/>
              <w:rPr>
                <w:rFonts w:ascii="Times New Roman" w:eastAsia="Calibri" w:hAnsi="Times New Roman"/>
                <w:b/>
                <w:sz w:val="28"/>
                <w:szCs w:val="28"/>
              </w:rPr>
            </w:pPr>
          </w:p>
        </w:tc>
        <w:tc>
          <w:tcPr>
            <w:tcW w:w="945" w:type="dxa"/>
            <w:tcBorders>
              <w:top w:val="single" w:sz="4" w:space="0" w:color="000000"/>
              <w:left w:val="single" w:sz="4" w:space="0" w:color="000000"/>
              <w:right w:val="single" w:sz="4" w:space="0" w:color="000000"/>
            </w:tcBorders>
          </w:tcPr>
          <w:p w:rsidR="005E192A" w:rsidRDefault="005E192A" w:rsidP="00FA76D9">
            <w:pPr>
              <w:spacing w:after="0" w:line="240" w:lineRule="auto"/>
              <w:jc w:val="both"/>
              <w:rPr>
                <w:rFonts w:ascii="Times New Roman" w:eastAsia="Calibri" w:hAnsi="Times New Roman"/>
                <w:b/>
                <w:sz w:val="28"/>
                <w:szCs w:val="28"/>
              </w:rPr>
            </w:pPr>
          </w:p>
        </w:tc>
      </w:tr>
      <w:tr w:rsidR="005E192A" w:rsidTr="005E192A">
        <w:tc>
          <w:tcPr>
            <w:tcW w:w="3157" w:type="dxa"/>
            <w:vMerge/>
            <w:tcBorders>
              <w:left w:val="single" w:sz="4" w:space="0" w:color="000000"/>
              <w:right w:val="single" w:sz="4" w:space="0" w:color="000000"/>
            </w:tcBorders>
            <w:vAlign w:val="center"/>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tcPr>
          <w:p w:rsidR="005E192A" w:rsidRPr="006F102E"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Теоретические занятия</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c>
          <w:tcPr>
            <w:tcW w:w="1626" w:type="dxa"/>
            <w:tcBorders>
              <w:top w:val="single" w:sz="4" w:space="0" w:color="000000"/>
              <w:left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r w:rsidRPr="008D185B">
              <w:rPr>
                <w:rFonts w:ascii="Times New Roman" w:eastAsia="Calibri" w:hAnsi="Times New Roman"/>
                <w:sz w:val="18"/>
                <w:szCs w:val="18"/>
              </w:rPr>
              <w:t>Репродуктивный</w:t>
            </w:r>
          </w:p>
        </w:tc>
        <w:tc>
          <w:tcPr>
            <w:tcW w:w="945" w:type="dxa"/>
            <w:tcBorders>
              <w:top w:val="single" w:sz="4" w:space="0" w:color="000000"/>
              <w:left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r>
      <w:tr w:rsidR="005E192A" w:rsidTr="005E192A">
        <w:tc>
          <w:tcPr>
            <w:tcW w:w="3157" w:type="dxa"/>
            <w:vMerge/>
            <w:tcBorders>
              <w:left w:val="single" w:sz="4" w:space="0" w:color="000000"/>
              <w:right w:val="single" w:sz="4" w:space="0" w:color="000000"/>
            </w:tcBorders>
            <w:vAlign w:val="center"/>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c>
          <w:tcPr>
            <w:tcW w:w="1626" w:type="dxa"/>
            <w:tcBorders>
              <w:left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r w:rsidRPr="008D185B">
              <w:rPr>
                <w:rFonts w:ascii="Times New Roman" w:eastAsia="Calibri" w:hAnsi="Times New Roman"/>
                <w:sz w:val="18"/>
                <w:szCs w:val="18"/>
              </w:rPr>
              <w:t>Репродуктивный</w:t>
            </w:r>
          </w:p>
        </w:tc>
        <w:tc>
          <w:tcPr>
            <w:tcW w:w="945" w:type="dxa"/>
            <w:tcBorders>
              <w:left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r>
      <w:tr w:rsidR="005E192A" w:rsidTr="005E192A">
        <w:tc>
          <w:tcPr>
            <w:tcW w:w="3157" w:type="dxa"/>
            <w:vMerge/>
            <w:tcBorders>
              <w:left w:val="single" w:sz="4" w:space="0" w:color="000000"/>
              <w:bottom w:val="single" w:sz="4" w:space="0" w:color="000000"/>
              <w:right w:val="single" w:sz="4" w:space="0" w:color="000000"/>
            </w:tcBorders>
            <w:vAlign w:val="center"/>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c>
          <w:tcPr>
            <w:tcW w:w="1626" w:type="dxa"/>
            <w:tcBorders>
              <w:left w:val="single" w:sz="4" w:space="0" w:color="000000"/>
              <w:bottom w:val="single" w:sz="4" w:space="0" w:color="000000"/>
              <w:right w:val="single" w:sz="4" w:space="0" w:color="000000"/>
            </w:tcBorders>
          </w:tcPr>
          <w:p w:rsidR="005E192A" w:rsidRDefault="005E192A" w:rsidP="00FA76D9">
            <w:pPr>
              <w:spacing w:after="0" w:line="240" w:lineRule="auto"/>
              <w:jc w:val="both"/>
              <w:rPr>
                <w:rFonts w:ascii="Times New Roman" w:eastAsia="Calibri" w:hAnsi="Times New Roman"/>
                <w:b/>
                <w:sz w:val="28"/>
                <w:szCs w:val="28"/>
              </w:rPr>
            </w:pPr>
            <w:r w:rsidRPr="008D185B">
              <w:rPr>
                <w:rFonts w:ascii="Times New Roman" w:eastAsia="Calibri" w:hAnsi="Times New Roman"/>
                <w:sz w:val="18"/>
                <w:szCs w:val="18"/>
              </w:rPr>
              <w:t>Продуктивный</w:t>
            </w:r>
          </w:p>
        </w:tc>
        <w:tc>
          <w:tcPr>
            <w:tcW w:w="945" w:type="dxa"/>
            <w:tcBorders>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r>
      <w:tr w:rsidR="005E192A" w:rsidTr="005E192A">
        <w:tc>
          <w:tcPr>
            <w:tcW w:w="3157" w:type="dxa"/>
            <w:vMerge w:val="restart"/>
            <w:tcBorders>
              <w:left w:val="single" w:sz="4" w:space="0" w:color="000000"/>
              <w:right w:val="single" w:sz="4" w:space="0" w:color="000000"/>
            </w:tcBorders>
            <w:vAlign w:val="center"/>
          </w:tcPr>
          <w:p w:rsidR="005E192A" w:rsidRDefault="005E192A" w:rsidP="00FA76D9">
            <w:pPr>
              <w:spacing w:after="0" w:line="240" w:lineRule="auto"/>
              <w:jc w:val="center"/>
              <w:rPr>
                <w:rFonts w:ascii="Times New Roman" w:hAnsi="Times New Roman"/>
                <w:b/>
                <w:bCs/>
                <w:sz w:val="18"/>
                <w:szCs w:val="18"/>
              </w:rPr>
            </w:pPr>
            <w:r>
              <w:rPr>
                <w:rFonts w:ascii="Times New Roman" w:hAnsi="Times New Roman"/>
                <w:b/>
                <w:bCs/>
                <w:sz w:val="18"/>
                <w:szCs w:val="18"/>
              </w:rPr>
              <w:t>Тема 12</w:t>
            </w:r>
          </w:p>
          <w:p w:rsidR="005E192A" w:rsidRDefault="005E192A" w:rsidP="00FA76D9">
            <w:pPr>
              <w:spacing w:after="0" w:line="240" w:lineRule="auto"/>
              <w:rPr>
                <w:rFonts w:ascii="Times New Roman" w:eastAsia="Calibri" w:hAnsi="Times New Roman"/>
                <w:b/>
                <w:sz w:val="28"/>
                <w:szCs w:val="28"/>
              </w:rPr>
            </w:pPr>
            <w:r>
              <w:rPr>
                <w:rFonts w:ascii="Times New Roman" w:hAnsi="Times New Roman"/>
                <w:b/>
                <w:bCs/>
                <w:sz w:val="18"/>
                <w:szCs w:val="18"/>
              </w:rPr>
              <w:t>Кодификация права во Франции в начале XIX в</w:t>
            </w:r>
          </w:p>
        </w:tc>
        <w:tc>
          <w:tcPr>
            <w:tcW w:w="2305" w:type="dxa"/>
            <w:tcBorders>
              <w:top w:val="single" w:sz="4" w:space="0" w:color="000000"/>
              <w:left w:val="single" w:sz="4" w:space="0" w:color="000000"/>
              <w:bottom w:val="single" w:sz="4" w:space="0" w:color="000000"/>
              <w:right w:val="single" w:sz="4" w:space="0" w:color="auto"/>
            </w:tcBorders>
          </w:tcPr>
          <w:p w:rsidR="005E192A" w:rsidRPr="008D78CD" w:rsidRDefault="005E192A" w:rsidP="00FA76D9">
            <w:pPr>
              <w:pStyle w:val="200"/>
              <w:shd w:val="clear" w:color="auto" w:fill="auto"/>
              <w:ind w:left="20" w:firstLine="688"/>
              <w:rPr>
                <w:rFonts w:ascii="Times New Roman" w:hAnsi="Times New Roman"/>
                <w:b/>
                <w:sz w:val="20"/>
                <w:szCs w:val="20"/>
              </w:rPr>
            </w:pPr>
            <w:r w:rsidRPr="008D78CD">
              <w:rPr>
                <w:rFonts w:ascii="Times New Roman" w:hAnsi="Times New Roman"/>
                <w:b/>
                <w:sz w:val="20"/>
                <w:szCs w:val="20"/>
              </w:rPr>
              <w:t>Статус физических лиц по ФГК. Вещное право. Обязательственное право. Регулирование брачно-семейных отношений по ФГК. Наследственное право. Торговый кодекс 1807 г. Развитие уголовного права Франции в X</w:t>
            </w:r>
            <w:r w:rsidRPr="008D78CD">
              <w:rPr>
                <w:rFonts w:ascii="Times New Roman" w:hAnsi="Times New Roman"/>
                <w:b/>
                <w:sz w:val="20"/>
                <w:szCs w:val="20"/>
                <w:lang w:val="en-US"/>
              </w:rPr>
              <w:t>V</w:t>
            </w:r>
            <w:r w:rsidRPr="008D78CD">
              <w:rPr>
                <w:rFonts w:ascii="Times New Roman" w:hAnsi="Times New Roman"/>
                <w:b/>
                <w:sz w:val="20"/>
                <w:szCs w:val="20"/>
              </w:rPr>
              <w:t xml:space="preserve">III-XIX вв.: кодексы 1791 и 1810 гг. Классификация </w:t>
            </w:r>
            <w:r w:rsidRPr="008D78CD">
              <w:rPr>
                <w:rFonts w:ascii="Times New Roman" w:hAnsi="Times New Roman"/>
                <w:b/>
                <w:sz w:val="20"/>
                <w:szCs w:val="20"/>
              </w:rPr>
              <w:lastRenderedPageBreak/>
              <w:t>разновидностей предосудительного поведения. Основные виды наказаний.</w:t>
            </w:r>
          </w:p>
          <w:p w:rsidR="005E192A" w:rsidRPr="00B95C78" w:rsidRDefault="005E192A" w:rsidP="00FA76D9">
            <w:pPr>
              <w:pStyle w:val="200"/>
              <w:shd w:val="clear" w:color="auto" w:fill="auto"/>
              <w:ind w:left="20" w:firstLine="688"/>
              <w:rPr>
                <w:rFonts w:ascii="Times New Roman" w:hAnsi="Times New Roman"/>
                <w:sz w:val="24"/>
                <w:szCs w:val="24"/>
              </w:rPr>
            </w:pPr>
          </w:p>
          <w:p w:rsidR="005E192A" w:rsidRDefault="005E192A" w:rsidP="00FA76D9">
            <w:pPr>
              <w:pStyle w:val="a4"/>
              <w:jc w:val="both"/>
              <w:rPr>
                <w:rFonts w:ascii="Times New Roman" w:eastAsia="Calibri" w:hAnsi="Times New Roman"/>
                <w:sz w:val="24"/>
                <w:szCs w:val="24"/>
                <w:lang w:eastAsia="en-US"/>
              </w:rPr>
            </w:pP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p>
        </w:tc>
        <w:tc>
          <w:tcPr>
            <w:tcW w:w="1626" w:type="dxa"/>
            <w:tcBorders>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c>
          <w:tcPr>
            <w:tcW w:w="945" w:type="dxa"/>
            <w:tcBorders>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r>
      <w:tr w:rsidR="005E192A" w:rsidTr="005E192A">
        <w:tc>
          <w:tcPr>
            <w:tcW w:w="3157" w:type="dxa"/>
            <w:vMerge/>
            <w:tcBorders>
              <w:left w:val="single" w:sz="4" w:space="0" w:color="000000"/>
              <w:right w:val="single" w:sz="4" w:space="0" w:color="000000"/>
            </w:tcBorders>
            <w:vAlign w:val="center"/>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Теоретические занятия</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c>
          <w:tcPr>
            <w:tcW w:w="1626" w:type="dxa"/>
            <w:tcBorders>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c>
          <w:tcPr>
            <w:tcW w:w="945" w:type="dxa"/>
            <w:tcBorders>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r>
      <w:tr w:rsidR="005E192A" w:rsidTr="005E192A">
        <w:tc>
          <w:tcPr>
            <w:tcW w:w="3157" w:type="dxa"/>
            <w:vMerge/>
            <w:tcBorders>
              <w:left w:val="single" w:sz="4" w:space="0" w:color="000000"/>
              <w:right w:val="single" w:sz="4" w:space="0" w:color="000000"/>
            </w:tcBorders>
            <w:vAlign w:val="center"/>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c>
          <w:tcPr>
            <w:tcW w:w="1626" w:type="dxa"/>
            <w:tcBorders>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c>
          <w:tcPr>
            <w:tcW w:w="945" w:type="dxa"/>
            <w:tcBorders>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r>
      <w:tr w:rsidR="005E192A" w:rsidTr="005E192A">
        <w:tc>
          <w:tcPr>
            <w:tcW w:w="3157" w:type="dxa"/>
            <w:vMerge/>
            <w:tcBorders>
              <w:left w:val="single" w:sz="4" w:space="0" w:color="000000"/>
              <w:right w:val="single" w:sz="4" w:space="0" w:color="000000"/>
            </w:tcBorders>
            <w:vAlign w:val="center"/>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c>
          <w:tcPr>
            <w:tcW w:w="1626" w:type="dxa"/>
            <w:tcBorders>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c>
          <w:tcPr>
            <w:tcW w:w="945" w:type="dxa"/>
            <w:tcBorders>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r>
      <w:tr w:rsidR="005E192A" w:rsidTr="005E192A">
        <w:tc>
          <w:tcPr>
            <w:tcW w:w="3157" w:type="dxa"/>
            <w:vMerge/>
            <w:tcBorders>
              <w:left w:val="single" w:sz="4" w:space="0" w:color="000000"/>
              <w:bottom w:val="single" w:sz="4" w:space="0" w:color="000000"/>
              <w:right w:val="single" w:sz="4" w:space="0" w:color="000000"/>
            </w:tcBorders>
            <w:vAlign w:val="center"/>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tcPr>
          <w:p w:rsidR="005E192A" w:rsidRDefault="005E192A" w:rsidP="00FA76D9">
            <w:pPr>
              <w:pStyle w:val="a4"/>
              <w:jc w:val="both"/>
              <w:rPr>
                <w:rFonts w:ascii="Times New Roman" w:eastAsia="Calibri" w:hAnsi="Times New Roman"/>
                <w:sz w:val="24"/>
                <w:szCs w:val="24"/>
                <w:lang w:eastAsia="en-US"/>
              </w:rPr>
            </w:pP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p>
        </w:tc>
        <w:tc>
          <w:tcPr>
            <w:tcW w:w="1626" w:type="dxa"/>
            <w:tcBorders>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c>
          <w:tcPr>
            <w:tcW w:w="945" w:type="dxa"/>
            <w:tcBorders>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r>
      <w:tr w:rsidR="005E192A" w:rsidTr="005E192A">
        <w:tc>
          <w:tcPr>
            <w:tcW w:w="3157" w:type="dxa"/>
            <w:vMerge w:val="restart"/>
            <w:tcBorders>
              <w:left w:val="single" w:sz="4" w:space="0" w:color="000000"/>
              <w:right w:val="single" w:sz="4" w:space="0" w:color="000000"/>
            </w:tcBorders>
            <w:vAlign w:val="center"/>
          </w:tcPr>
          <w:p w:rsidR="005E192A" w:rsidRDefault="005E192A" w:rsidP="00FA76D9">
            <w:pPr>
              <w:spacing w:after="0" w:line="240" w:lineRule="auto"/>
              <w:jc w:val="center"/>
              <w:rPr>
                <w:rFonts w:ascii="Times New Roman" w:hAnsi="Times New Roman"/>
                <w:b/>
                <w:bCs/>
                <w:sz w:val="18"/>
                <w:szCs w:val="18"/>
              </w:rPr>
            </w:pPr>
            <w:r>
              <w:rPr>
                <w:rFonts w:ascii="Times New Roman" w:hAnsi="Times New Roman"/>
                <w:b/>
                <w:bCs/>
                <w:sz w:val="18"/>
                <w:szCs w:val="18"/>
              </w:rPr>
              <w:t>Тема 13</w:t>
            </w:r>
          </w:p>
          <w:p w:rsidR="005E192A" w:rsidRDefault="005E192A" w:rsidP="00FA76D9">
            <w:pPr>
              <w:spacing w:after="0" w:line="240" w:lineRule="auto"/>
              <w:rPr>
                <w:rFonts w:ascii="Times New Roman" w:eastAsia="Calibri" w:hAnsi="Times New Roman"/>
                <w:b/>
                <w:sz w:val="28"/>
                <w:szCs w:val="28"/>
              </w:rPr>
            </w:pPr>
            <w:r>
              <w:rPr>
                <w:rFonts w:ascii="Times New Roman" w:hAnsi="Times New Roman"/>
                <w:b/>
                <w:bCs/>
                <w:sz w:val="18"/>
                <w:szCs w:val="18"/>
              </w:rPr>
              <w:t xml:space="preserve">Кодификация права в </w:t>
            </w:r>
            <w:r>
              <w:rPr>
                <w:rFonts w:ascii="Times New Roman" w:hAnsi="Times New Roman"/>
                <w:b/>
                <w:sz w:val="18"/>
                <w:szCs w:val="18"/>
              </w:rPr>
              <w:t>Германии Нового времени</w:t>
            </w:r>
          </w:p>
        </w:tc>
        <w:tc>
          <w:tcPr>
            <w:tcW w:w="2305" w:type="dxa"/>
            <w:tcBorders>
              <w:top w:val="single" w:sz="4" w:space="0" w:color="000000"/>
              <w:left w:val="single" w:sz="4" w:space="0" w:color="000000"/>
              <w:bottom w:val="single" w:sz="4" w:space="0" w:color="000000"/>
              <w:right w:val="single" w:sz="4" w:space="0" w:color="auto"/>
            </w:tcBorders>
          </w:tcPr>
          <w:p w:rsidR="005E192A" w:rsidRPr="008D78CD" w:rsidRDefault="005E192A" w:rsidP="00FA76D9">
            <w:pPr>
              <w:pStyle w:val="a4"/>
              <w:jc w:val="both"/>
              <w:rPr>
                <w:rFonts w:ascii="Times New Roman" w:eastAsia="Calibri" w:hAnsi="Times New Roman"/>
                <w:b/>
                <w:sz w:val="20"/>
                <w:szCs w:val="20"/>
                <w:lang w:eastAsia="en-US"/>
              </w:rPr>
            </w:pPr>
            <w:r w:rsidRPr="008D78CD">
              <w:rPr>
                <w:rFonts w:ascii="Times New Roman" w:eastAsia="Calibri" w:hAnsi="Times New Roman"/>
                <w:b/>
                <w:sz w:val="20"/>
                <w:szCs w:val="20"/>
                <w:lang w:eastAsia="en-US"/>
              </w:rPr>
              <w:t>Унификация гражданского права Германии. Структура и содержание Германского гражданского уложения 1896 г. Правоспособность физических и юридических лиц. Право собственности и его ограничения. Семейное и наследственное право. Юридические сделки. Торговое уложение Германии 1897 г. Развитие трудового законодательства.</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p>
        </w:tc>
        <w:tc>
          <w:tcPr>
            <w:tcW w:w="1626" w:type="dxa"/>
            <w:tcBorders>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c>
          <w:tcPr>
            <w:tcW w:w="945" w:type="dxa"/>
            <w:tcBorders>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r>
      <w:tr w:rsidR="005E192A" w:rsidTr="005E192A">
        <w:tc>
          <w:tcPr>
            <w:tcW w:w="3157" w:type="dxa"/>
            <w:vMerge/>
            <w:tcBorders>
              <w:left w:val="single" w:sz="4" w:space="0" w:color="000000"/>
              <w:right w:val="single" w:sz="4" w:space="0" w:color="000000"/>
            </w:tcBorders>
            <w:vAlign w:val="center"/>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Теоретические занятия</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c>
          <w:tcPr>
            <w:tcW w:w="1626" w:type="dxa"/>
            <w:tcBorders>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c>
          <w:tcPr>
            <w:tcW w:w="945" w:type="dxa"/>
            <w:tcBorders>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r>
      <w:tr w:rsidR="005E192A" w:rsidTr="005E192A">
        <w:tc>
          <w:tcPr>
            <w:tcW w:w="3157" w:type="dxa"/>
            <w:vMerge/>
            <w:tcBorders>
              <w:left w:val="single" w:sz="4" w:space="0" w:color="000000"/>
              <w:right w:val="single" w:sz="4" w:space="0" w:color="000000"/>
            </w:tcBorders>
            <w:vAlign w:val="center"/>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c>
          <w:tcPr>
            <w:tcW w:w="1626" w:type="dxa"/>
            <w:tcBorders>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c>
          <w:tcPr>
            <w:tcW w:w="945" w:type="dxa"/>
            <w:tcBorders>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r>
      <w:tr w:rsidR="005E192A" w:rsidTr="005E192A">
        <w:tc>
          <w:tcPr>
            <w:tcW w:w="3157" w:type="dxa"/>
            <w:vMerge/>
            <w:tcBorders>
              <w:left w:val="single" w:sz="4" w:space="0" w:color="000000"/>
              <w:right w:val="single" w:sz="4" w:space="0" w:color="000000"/>
            </w:tcBorders>
            <w:vAlign w:val="center"/>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tcPr>
          <w:p w:rsidR="005E192A" w:rsidRDefault="005E192A" w:rsidP="00FA76D9">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c>
          <w:tcPr>
            <w:tcW w:w="1626" w:type="dxa"/>
            <w:tcBorders>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c>
          <w:tcPr>
            <w:tcW w:w="945" w:type="dxa"/>
            <w:tcBorders>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r>
      <w:tr w:rsidR="005E192A" w:rsidTr="005E192A">
        <w:tc>
          <w:tcPr>
            <w:tcW w:w="3157" w:type="dxa"/>
            <w:vMerge/>
            <w:tcBorders>
              <w:left w:val="single" w:sz="4" w:space="0" w:color="000000"/>
              <w:bottom w:val="single" w:sz="4" w:space="0" w:color="000000"/>
              <w:right w:val="single" w:sz="4" w:space="0" w:color="000000"/>
            </w:tcBorders>
            <w:vAlign w:val="center"/>
          </w:tcPr>
          <w:p w:rsidR="005E192A" w:rsidRDefault="005E192A" w:rsidP="00FA76D9">
            <w:pPr>
              <w:spacing w:after="0" w:line="240" w:lineRule="auto"/>
              <w:rPr>
                <w:rFonts w:ascii="Times New Roman" w:eastAsia="Calibri" w:hAnsi="Times New Roman"/>
                <w:b/>
                <w:sz w:val="28"/>
                <w:szCs w:val="28"/>
              </w:rPr>
            </w:pPr>
          </w:p>
        </w:tc>
        <w:tc>
          <w:tcPr>
            <w:tcW w:w="2305" w:type="dxa"/>
            <w:tcBorders>
              <w:top w:val="single" w:sz="4" w:space="0" w:color="000000"/>
              <w:left w:val="single" w:sz="4" w:space="0" w:color="000000"/>
              <w:bottom w:val="single" w:sz="4" w:space="0" w:color="000000"/>
              <w:right w:val="single" w:sz="4" w:space="0" w:color="auto"/>
            </w:tcBorders>
          </w:tcPr>
          <w:p w:rsidR="005E192A" w:rsidRDefault="005E192A" w:rsidP="00FA76D9">
            <w:pPr>
              <w:pStyle w:val="a4"/>
              <w:jc w:val="both"/>
              <w:rPr>
                <w:rFonts w:ascii="Times New Roman" w:eastAsia="Calibri" w:hAnsi="Times New Roman"/>
                <w:sz w:val="24"/>
                <w:szCs w:val="24"/>
                <w:lang w:eastAsia="en-US"/>
              </w:rPr>
            </w:pPr>
          </w:p>
        </w:tc>
        <w:tc>
          <w:tcPr>
            <w:tcW w:w="818" w:type="dxa"/>
            <w:tcBorders>
              <w:top w:val="single" w:sz="4" w:space="0" w:color="000000"/>
              <w:left w:val="single" w:sz="4" w:space="0" w:color="000000"/>
              <w:bottom w:val="single" w:sz="4" w:space="0" w:color="000000"/>
              <w:right w:val="single" w:sz="4" w:space="0" w:color="000000"/>
            </w:tcBorders>
          </w:tcPr>
          <w:p w:rsidR="005E192A" w:rsidRPr="000B0CFD" w:rsidRDefault="005E192A" w:rsidP="00FA76D9">
            <w:pPr>
              <w:spacing w:after="0" w:line="240" w:lineRule="auto"/>
              <w:jc w:val="center"/>
              <w:rPr>
                <w:rFonts w:ascii="Times New Roman" w:eastAsia="Calibri" w:hAnsi="Times New Roman"/>
                <w:sz w:val="28"/>
                <w:szCs w:val="28"/>
              </w:rPr>
            </w:pPr>
          </w:p>
        </w:tc>
        <w:tc>
          <w:tcPr>
            <w:tcW w:w="1626" w:type="dxa"/>
            <w:tcBorders>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c>
          <w:tcPr>
            <w:tcW w:w="945" w:type="dxa"/>
            <w:tcBorders>
              <w:left w:val="single" w:sz="4" w:space="0" w:color="000000"/>
              <w:bottom w:val="single" w:sz="4" w:space="0" w:color="000000"/>
              <w:right w:val="single" w:sz="4" w:space="0" w:color="000000"/>
            </w:tcBorders>
          </w:tcPr>
          <w:p w:rsidR="005E192A" w:rsidRPr="008D185B" w:rsidRDefault="005E192A" w:rsidP="00FA76D9">
            <w:pPr>
              <w:spacing w:after="0" w:line="240" w:lineRule="auto"/>
              <w:jc w:val="both"/>
              <w:rPr>
                <w:rFonts w:ascii="Times New Roman" w:eastAsia="Calibri" w:hAnsi="Times New Roman"/>
                <w:sz w:val="18"/>
                <w:szCs w:val="18"/>
              </w:rPr>
            </w:pPr>
          </w:p>
        </w:tc>
      </w:tr>
      <w:tr w:rsidR="005E192A" w:rsidTr="005E192A">
        <w:tc>
          <w:tcPr>
            <w:tcW w:w="5462" w:type="dxa"/>
            <w:gridSpan w:val="2"/>
            <w:tcBorders>
              <w:top w:val="single" w:sz="4" w:space="0" w:color="000000"/>
              <w:left w:val="single" w:sz="4" w:space="0" w:color="000000"/>
              <w:bottom w:val="single" w:sz="4" w:space="0" w:color="000000"/>
              <w:right w:val="single" w:sz="4" w:space="0" w:color="000000"/>
            </w:tcBorders>
            <w:hideMark/>
          </w:tcPr>
          <w:p w:rsidR="005E192A" w:rsidRDefault="005E192A" w:rsidP="00FA76D9">
            <w:pPr>
              <w:spacing w:after="0" w:line="240" w:lineRule="auto"/>
              <w:jc w:val="right"/>
              <w:rPr>
                <w:rFonts w:ascii="Times New Roman" w:eastAsia="Calibri" w:hAnsi="Times New Roman"/>
                <w:b/>
                <w:sz w:val="24"/>
                <w:szCs w:val="24"/>
              </w:rPr>
            </w:pPr>
            <w:r>
              <w:rPr>
                <w:rFonts w:ascii="Times New Roman" w:eastAsia="Calibri" w:hAnsi="Times New Roman"/>
                <w:b/>
                <w:sz w:val="24"/>
                <w:szCs w:val="24"/>
              </w:rPr>
              <w:t>Всего:</w:t>
            </w:r>
          </w:p>
        </w:tc>
        <w:tc>
          <w:tcPr>
            <w:tcW w:w="2444" w:type="dxa"/>
            <w:gridSpan w:val="2"/>
            <w:tcBorders>
              <w:top w:val="single" w:sz="4" w:space="0" w:color="000000"/>
              <w:left w:val="single" w:sz="4" w:space="0" w:color="000000"/>
              <w:bottom w:val="single" w:sz="4" w:space="0" w:color="000000"/>
              <w:right w:val="single" w:sz="4" w:space="0" w:color="000000"/>
            </w:tcBorders>
          </w:tcPr>
          <w:p w:rsidR="005E192A" w:rsidRPr="008D185B" w:rsidRDefault="005E192A" w:rsidP="00FA76D9">
            <w:pPr>
              <w:spacing w:after="0" w:line="240" w:lineRule="auto"/>
              <w:rPr>
                <w:rFonts w:ascii="Times New Roman" w:eastAsia="Calibri" w:hAnsi="Times New Roman"/>
                <w:b/>
                <w:sz w:val="28"/>
                <w:szCs w:val="28"/>
              </w:rPr>
            </w:pPr>
            <w:r>
              <w:rPr>
                <w:rFonts w:ascii="Times New Roman" w:eastAsia="Calibri" w:hAnsi="Times New Roman"/>
                <w:b/>
                <w:sz w:val="28"/>
                <w:szCs w:val="28"/>
              </w:rPr>
              <w:t>94</w:t>
            </w:r>
          </w:p>
        </w:tc>
        <w:tc>
          <w:tcPr>
            <w:tcW w:w="945" w:type="dxa"/>
            <w:tcBorders>
              <w:top w:val="single" w:sz="4" w:space="0" w:color="000000"/>
              <w:left w:val="single" w:sz="4" w:space="0" w:color="000000"/>
              <w:bottom w:val="single" w:sz="4" w:space="0" w:color="000000"/>
              <w:right w:val="single" w:sz="4" w:space="0" w:color="000000"/>
            </w:tcBorders>
          </w:tcPr>
          <w:p w:rsidR="005E192A" w:rsidRDefault="005E192A" w:rsidP="00FA76D9">
            <w:pPr>
              <w:spacing w:after="0" w:line="240" w:lineRule="auto"/>
              <w:rPr>
                <w:rFonts w:ascii="Times New Roman" w:eastAsia="Calibri" w:hAnsi="Times New Roman"/>
                <w:b/>
                <w:sz w:val="28"/>
                <w:szCs w:val="28"/>
              </w:rPr>
            </w:pPr>
          </w:p>
        </w:tc>
      </w:tr>
    </w:tbl>
    <w:p w:rsidR="002937EA" w:rsidRDefault="002937EA" w:rsidP="002937EA">
      <w:pPr>
        <w:spacing w:after="0" w:line="240" w:lineRule="auto"/>
        <w:ind w:left="720"/>
        <w:rPr>
          <w:rFonts w:ascii="Times New Roman" w:hAnsi="Times New Roman"/>
          <w:sz w:val="24"/>
          <w:szCs w:val="24"/>
        </w:rPr>
      </w:pPr>
      <w:r>
        <w:rPr>
          <w:rFonts w:ascii="Times New Roman" w:hAnsi="Times New Roman"/>
          <w:b/>
          <w:sz w:val="28"/>
          <w:szCs w:val="28"/>
          <w:vertAlign w:val="superscript"/>
        </w:rPr>
        <w:t xml:space="preserve">* </w:t>
      </w:r>
      <w:r>
        <w:rPr>
          <w:rFonts w:ascii="Times New Roman" w:hAnsi="Times New Roman"/>
          <w:sz w:val="24"/>
          <w:szCs w:val="24"/>
        </w:rPr>
        <w:t>Для характеристики уровня освоения учебного материала используются следующие обозначения:</w:t>
      </w:r>
    </w:p>
    <w:p w:rsidR="002937EA" w:rsidRDefault="002937EA" w:rsidP="002937EA">
      <w:pPr>
        <w:numPr>
          <w:ilvl w:val="0"/>
          <w:numId w:val="3"/>
        </w:numPr>
        <w:spacing w:after="0" w:line="240" w:lineRule="auto"/>
        <w:rPr>
          <w:rFonts w:ascii="Times New Roman" w:hAnsi="Times New Roman"/>
          <w:sz w:val="24"/>
          <w:szCs w:val="24"/>
        </w:rPr>
      </w:pPr>
      <w:r>
        <w:rPr>
          <w:rFonts w:ascii="Times New Roman" w:hAnsi="Times New Roman"/>
          <w:sz w:val="24"/>
          <w:szCs w:val="24"/>
        </w:rPr>
        <w:t>– ознакомительный (узнавание ранее изученных объектов, свойств);</w:t>
      </w:r>
    </w:p>
    <w:p w:rsidR="002937EA" w:rsidRDefault="002937EA" w:rsidP="002937EA">
      <w:pPr>
        <w:numPr>
          <w:ilvl w:val="0"/>
          <w:numId w:val="3"/>
        </w:numPr>
        <w:spacing w:after="0" w:line="240" w:lineRule="auto"/>
        <w:rPr>
          <w:rFonts w:ascii="Times New Roman" w:hAnsi="Times New Roman"/>
          <w:sz w:val="24"/>
          <w:szCs w:val="24"/>
        </w:rPr>
      </w:pPr>
      <w:r>
        <w:rPr>
          <w:rFonts w:ascii="Times New Roman" w:hAnsi="Times New Roman"/>
          <w:sz w:val="24"/>
          <w:szCs w:val="24"/>
        </w:rPr>
        <w:t>– репродуктивный (выполнение деятельности по образцу, инструкции или под руководством);</w:t>
      </w:r>
    </w:p>
    <w:p w:rsidR="002937EA" w:rsidRDefault="002937EA" w:rsidP="002937EA">
      <w:pPr>
        <w:numPr>
          <w:ilvl w:val="0"/>
          <w:numId w:val="3"/>
        </w:numPr>
        <w:spacing w:after="0" w:line="240" w:lineRule="auto"/>
        <w:rPr>
          <w:rFonts w:ascii="Times New Roman" w:hAnsi="Times New Roman"/>
          <w:sz w:val="24"/>
          <w:szCs w:val="24"/>
        </w:rPr>
      </w:pPr>
      <w:r>
        <w:rPr>
          <w:rFonts w:ascii="Times New Roman" w:hAnsi="Times New Roman"/>
          <w:sz w:val="24"/>
          <w:szCs w:val="24"/>
        </w:rPr>
        <w:t>– продуктивный (планирование и самостоятельное выполнение деятельности, решение проблемных задач).</w:t>
      </w:r>
    </w:p>
    <w:p w:rsidR="002937EA" w:rsidRPr="00E72992" w:rsidRDefault="002937EA" w:rsidP="002937EA">
      <w:pPr>
        <w:spacing w:after="0" w:line="240" w:lineRule="auto"/>
        <w:ind w:left="1080"/>
        <w:rPr>
          <w:rFonts w:ascii="Times New Roman" w:hAnsi="Times New Roman"/>
          <w:sz w:val="24"/>
          <w:szCs w:val="24"/>
        </w:rPr>
      </w:pPr>
    </w:p>
    <w:p w:rsidR="00E72992" w:rsidRDefault="00E72992" w:rsidP="002937EA">
      <w:pPr>
        <w:spacing w:after="0" w:line="240" w:lineRule="auto"/>
        <w:ind w:left="1080"/>
        <w:rPr>
          <w:rFonts w:ascii="Times New Roman" w:hAnsi="Times New Roman"/>
          <w:b/>
          <w:sz w:val="24"/>
          <w:szCs w:val="24"/>
        </w:rPr>
      </w:pPr>
    </w:p>
    <w:p w:rsidR="002937EA" w:rsidRPr="00E72992" w:rsidRDefault="002937EA" w:rsidP="002937EA">
      <w:pPr>
        <w:spacing w:after="0" w:line="240" w:lineRule="auto"/>
        <w:ind w:left="1080"/>
        <w:rPr>
          <w:rFonts w:ascii="Times New Roman" w:hAnsi="Times New Roman"/>
          <w:b/>
          <w:sz w:val="24"/>
          <w:szCs w:val="24"/>
        </w:rPr>
      </w:pPr>
      <w:r w:rsidRPr="00E72992">
        <w:rPr>
          <w:rFonts w:ascii="Times New Roman" w:hAnsi="Times New Roman"/>
          <w:b/>
          <w:sz w:val="24"/>
          <w:szCs w:val="24"/>
        </w:rPr>
        <w:lastRenderedPageBreak/>
        <w:t>3.УСЛОВИЯ РЕАЛИЗАЦИИ ПРОГРАММЫ ДИСЦИПЛИНЫ</w:t>
      </w:r>
    </w:p>
    <w:p w:rsidR="00E72992" w:rsidRDefault="002937EA" w:rsidP="00E72992">
      <w:pPr>
        <w:spacing w:after="0" w:line="240" w:lineRule="auto"/>
        <w:rPr>
          <w:rFonts w:ascii="Times New Roman" w:hAnsi="Times New Roman"/>
          <w:b/>
          <w:sz w:val="24"/>
          <w:szCs w:val="24"/>
        </w:rPr>
      </w:pPr>
      <w:r w:rsidRPr="00E72992">
        <w:rPr>
          <w:rFonts w:ascii="Times New Roman" w:hAnsi="Times New Roman"/>
          <w:b/>
          <w:sz w:val="24"/>
          <w:szCs w:val="24"/>
        </w:rPr>
        <w:t>3.1. Требования к минимальному материально-техническому обеспечению</w:t>
      </w:r>
    </w:p>
    <w:p w:rsidR="002937EA" w:rsidRPr="00E72992" w:rsidRDefault="002937EA" w:rsidP="00E72992">
      <w:pPr>
        <w:spacing w:after="0" w:line="240" w:lineRule="auto"/>
        <w:rPr>
          <w:rFonts w:ascii="Times New Roman" w:hAnsi="Times New Roman"/>
          <w:b/>
          <w:sz w:val="24"/>
          <w:szCs w:val="24"/>
        </w:rPr>
      </w:pPr>
      <w:r w:rsidRPr="00E72992">
        <w:rPr>
          <w:rFonts w:ascii="Times New Roman" w:hAnsi="Times New Roman"/>
          <w:sz w:val="24"/>
          <w:szCs w:val="24"/>
        </w:rPr>
        <w:t>Реализация учебной дисциплины требует наличия учебного кабинета.</w:t>
      </w:r>
    </w:p>
    <w:p w:rsidR="002937EA" w:rsidRPr="00E72992" w:rsidRDefault="002937EA" w:rsidP="00E72992">
      <w:pPr>
        <w:spacing w:after="0" w:line="240" w:lineRule="auto"/>
        <w:jc w:val="both"/>
        <w:rPr>
          <w:rFonts w:ascii="Times New Roman" w:hAnsi="Times New Roman"/>
          <w:sz w:val="24"/>
          <w:szCs w:val="24"/>
        </w:rPr>
      </w:pPr>
      <w:r w:rsidRPr="00E72992">
        <w:rPr>
          <w:rFonts w:ascii="Times New Roman" w:hAnsi="Times New Roman"/>
          <w:sz w:val="24"/>
          <w:szCs w:val="24"/>
        </w:rPr>
        <w:t xml:space="preserve">Оборудование учебного кабинета: </w:t>
      </w:r>
      <w:r w:rsidRPr="00E72992">
        <w:rPr>
          <w:rFonts w:ascii="Times New Roman" w:hAnsi="Times New Roman"/>
          <w:bCs/>
          <w:sz w:val="24"/>
          <w:szCs w:val="24"/>
        </w:rPr>
        <w:t xml:space="preserve">посадочные места по количеству обучающихся, рабочее место преподавателя, комплект учебно-методической документации. </w:t>
      </w:r>
    </w:p>
    <w:p w:rsidR="002937EA" w:rsidRPr="00E72992" w:rsidRDefault="002937EA" w:rsidP="002937EA">
      <w:pPr>
        <w:spacing w:after="0" w:line="240" w:lineRule="auto"/>
        <w:ind w:left="1440"/>
        <w:jc w:val="both"/>
        <w:rPr>
          <w:rFonts w:ascii="Times New Roman" w:hAnsi="Times New Roman"/>
          <w:sz w:val="24"/>
          <w:szCs w:val="24"/>
        </w:rPr>
      </w:pPr>
    </w:p>
    <w:p w:rsidR="002937EA" w:rsidRPr="00E72992" w:rsidRDefault="002937EA" w:rsidP="002937EA">
      <w:pPr>
        <w:spacing w:after="0" w:line="240" w:lineRule="auto"/>
        <w:ind w:left="1440"/>
        <w:rPr>
          <w:rFonts w:ascii="Times New Roman" w:hAnsi="Times New Roman"/>
          <w:b/>
          <w:sz w:val="24"/>
          <w:szCs w:val="24"/>
        </w:rPr>
      </w:pPr>
    </w:p>
    <w:p w:rsidR="002937EA" w:rsidRPr="00E72992" w:rsidRDefault="002937EA" w:rsidP="002937EA">
      <w:pPr>
        <w:spacing w:after="0" w:line="240" w:lineRule="auto"/>
        <w:ind w:left="1440"/>
        <w:jc w:val="center"/>
        <w:rPr>
          <w:rFonts w:ascii="Times New Roman" w:hAnsi="Times New Roman"/>
          <w:b/>
          <w:sz w:val="24"/>
          <w:szCs w:val="24"/>
        </w:rPr>
      </w:pPr>
      <w:r w:rsidRPr="00E72992">
        <w:rPr>
          <w:rFonts w:ascii="Times New Roman" w:hAnsi="Times New Roman"/>
          <w:b/>
          <w:sz w:val="24"/>
          <w:szCs w:val="24"/>
        </w:rPr>
        <w:t>Информационное обеспечение обучения</w:t>
      </w:r>
    </w:p>
    <w:p w:rsidR="002937EA" w:rsidRPr="00E72992" w:rsidRDefault="002937EA" w:rsidP="002937EA">
      <w:pPr>
        <w:spacing w:after="0" w:line="240" w:lineRule="auto"/>
        <w:ind w:left="1440"/>
        <w:jc w:val="center"/>
        <w:rPr>
          <w:rFonts w:ascii="Times New Roman" w:hAnsi="Times New Roman"/>
          <w:b/>
          <w:sz w:val="24"/>
          <w:szCs w:val="24"/>
        </w:rPr>
      </w:pPr>
      <w:r w:rsidRPr="00E72992">
        <w:rPr>
          <w:rFonts w:ascii="Times New Roman" w:hAnsi="Times New Roman"/>
          <w:b/>
          <w:sz w:val="24"/>
          <w:szCs w:val="24"/>
        </w:rPr>
        <w:t xml:space="preserve">Перечень рекомендуемой основной и дополнительной литературы, </w:t>
      </w:r>
      <w:r w:rsidR="00FA76D9" w:rsidRPr="00E72992">
        <w:rPr>
          <w:rFonts w:ascii="Times New Roman" w:hAnsi="Times New Roman"/>
          <w:b/>
          <w:sz w:val="24"/>
          <w:szCs w:val="24"/>
        </w:rPr>
        <w:t>Интернет-ресурсов</w:t>
      </w:r>
      <w:r w:rsidRPr="00E72992">
        <w:rPr>
          <w:rFonts w:ascii="Times New Roman" w:hAnsi="Times New Roman"/>
          <w:b/>
          <w:sz w:val="24"/>
          <w:szCs w:val="24"/>
        </w:rPr>
        <w:t>, необходимых для освоения дисциплины</w:t>
      </w:r>
    </w:p>
    <w:p w:rsidR="002937EA" w:rsidRPr="00E72992" w:rsidRDefault="002937EA" w:rsidP="002937EA">
      <w:pPr>
        <w:spacing w:after="0" w:line="240" w:lineRule="auto"/>
        <w:jc w:val="center"/>
        <w:rPr>
          <w:rFonts w:ascii="Times New Roman" w:hAnsi="Times New Roman"/>
          <w:sz w:val="24"/>
          <w:szCs w:val="24"/>
        </w:rPr>
      </w:pPr>
    </w:p>
    <w:p w:rsidR="002937EA" w:rsidRPr="00E72992" w:rsidRDefault="002937EA" w:rsidP="002937EA">
      <w:pPr>
        <w:rPr>
          <w:rFonts w:ascii="Times New Roman" w:hAnsi="Times New Roman"/>
          <w:sz w:val="24"/>
          <w:szCs w:val="24"/>
        </w:rPr>
      </w:pPr>
      <w:r w:rsidRPr="00E72992">
        <w:rPr>
          <w:rFonts w:ascii="Times New Roman" w:hAnsi="Times New Roman"/>
          <w:b/>
          <w:sz w:val="24"/>
          <w:szCs w:val="24"/>
        </w:rPr>
        <w:t>а) Основная литература:</w:t>
      </w:r>
      <w:r w:rsidRPr="00E72992">
        <w:rPr>
          <w:rFonts w:ascii="Times New Roman" w:hAnsi="Times New Roman"/>
          <w:b/>
          <w:sz w:val="24"/>
          <w:szCs w:val="24"/>
        </w:rPr>
        <w:br/>
      </w:r>
      <w:r w:rsidRPr="00E72992">
        <w:rPr>
          <w:rFonts w:ascii="Times New Roman" w:hAnsi="Times New Roman"/>
          <w:sz w:val="24"/>
          <w:szCs w:val="24"/>
        </w:rPr>
        <w:t xml:space="preserve">1.  </w:t>
      </w:r>
      <w:r w:rsidRPr="00E72992">
        <w:rPr>
          <w:rFonts w:ascii="Times New Roman" w:hAnsi="Times New Roman"/>
          <w:i/>
          <w:iCs/>
          <w:sz w:val="24"/>
          <w:szCs w:val="24"/>
        </w:rPr>
        <w:t xml:space="preserve">Попова, А. В. </w:t>
      </w:r>
      <w:r w:rsidRPr="00E72992">
        <w:rPr>
          <w:rFonts w:ascii="Times New Roman" w:hAnsi="Times New Roman"/>
          <w:sz w:val="24"/>
          <w:szCs w:val="24"/>
        </w:rPr>
        <w:t>История государства и права зарубежных стран</w:t>
      </w:r>
      <w:proofErr w:type="gramStart"/>
      <w:r w:rsidRPr="00E72992">
        <w:rPr>
          <w:rFonts w:ascii="Times New Roman" w:hAnsi="Times New Roman"/>
          <w:sz w:val="24"/>
          <w:szCs w:val="24"/>
        </w:rPr>
        <w:t xml:space="preserve"> :</w:t>
      </w:r>
      <w:proofErr w:type="gramEnd"/>
      <w:r w:rsidRPr="00E72992">
        <w:rPr>
          <w:rFonts w:ascii="Times New Roman" w:hAnsi="Times New Roman"/>
          <w:sz w:val="24"/>
          <w:szCs w:val="24"/>
        </w:rPr>
        <w:t xml:space="preserve"> учебник и практикум для СПО / А. В. Попова. — М.</w:t>
      </w:r>
      <w:proofErr w:type="gramStart"/>
      <w:r w:rsidRPr="00E72992">
        <w:rPr>
          <w:rFonts w:ascii="Times New Roman" w:hAnsi="Times New Roman"/>
          <w:sz w:val="24"/>
          <w:szCs w:val="24"/>
        </w:rPr>
        <w:t xml:space="preserve"> :</w:t>
      </w:r>
      <w:proofErr w:type="gramEnd"/>
      <w:r w:rsidRPr="00E72992">
        <w:rPr>
          <w:rFonts w:ascii="Times New Roman" w:hAnsi="Times New Roman"/>
          <w:sz w:val="24"/>
          <w:szCs w:val="24"/>
        </w:rPr>
        <w:t xml:space="preserve"> Издательство </w:t>
      </w:r>
      <w:proofErr w:type="spellStart"/>
      <w:r w:rsidRPr="00E72992">
        <w:rPr>
          <w:rFonts w:ascii="Times New Roman" w:hAnsi="Times New Roman"/>
          <w:sz w:val="24"/>
          <w:szCs w:val="24"/>
        </w:rPr>
        <w:t>Юрайт</w:t>
      </w:r>
      <w:proofErr w:type="spellEnd"/>
      <w:r w:rsidRPr="00E72992">
        <w:rPr>
          <w:rFonts w:ascii="Times New Roman" w:hAnsi="Times New Roman"/>
          <w:sz w:val="24"/>
          <w:szCs w:val="24"/>
        </w:rPr>
        <w:t xml:space="preserve">, 2017. — 421 с. — (Серия : </w:t>
      </w:r>
      <w:proofErr w:type="gramStart"/>
      <w:r w:rsidRPr="00E72992">
        <w:rPr>
          <w:rFonts w:ascii="Times New Roman" w:hAnsi="Times New Roman"/>
          <w:sz w:val="24"/>
          <w:szCs w:val="24"/>
        </w:rPr>
        <w:t>Профессиональное образование).</w:t>
      </w:r>
      <w:proofErr w:type="gramEnd"/>
      <w:r w:rsidRPr="00E72992">
        <w:rPr>
          <w:rFonts w:ascii="Times New Roman" w:hAnsi="Times New Roman"/>
          <w:sz w:val="24"/>
          <w:szCs w:val="24"/>
        </w:rPr>
        <w:t xml:space="preserve"> — ISBN 978-5-534-01385-6. — Режим доступа</w:t>
      </w:r>
      <w:proofErr w:type="gramStart"/>
      <w:r w:rsidRPr="00E72992">
        <w:rPr>
          <w:rFonts w:ascii="Times New Roman" w:hAnsi="Times New Roman"/>
          <w:sz w:val="24"/>
          <w:szCs w:val="24"/>
        </w:rPr>
        <w:t xml:space="preserve"> :</w:t>
      </w:r>
      <w:proofErr w:type="gramEnd"/>
      <w:r w:rsidRPr="00E72992">
        <w:rPr>
          <w:rFonts w:ascii="Times New Roman" w:hAnsi="Times New Roman"/>
          <w:sz w:val="24"/>
          <w:szCs w:val="24"/>
        </w:rPr>
        <w:t xml:space="preserve"> </w:t>
      </w:r>
      <w:hyperlink r:id="rId5" w:history="1">
        <w:r w:rsidRPr="00E72992">
          <w:rPr>
            <w:rStyle w:val="a3"/>
            <w:rFonts w:ascii="Times New Roman" w:hAnsi="Times New Roman"/>
            <w:sz w:val="24"/>
            <w:szCs w:val="24"/>
          </w:rPr>
          <w:t>www.biblio-online.ru/book/2BE49B6E-EBCF-43EB-8DB1-54CFDC8F822B</w:t>
        </w:r>
      </w:hyperlink>
    </w:p>
    <w:p w:rsidR="002937EA" w:rsidRPr="00E72992" w:rsidRDefault="002937EA" w:rsidP="002937EA">
      <w:pPr>
        <w:spacing w:after="0" w:line="240" w:lineRule="auto"/>
        <w:jc w:val="both"/>
        <w:rPr>
          <w:rFonts w:ascii="Times New Roman" w:hAnsi="Times New Roman"/>
          <w:sz w:val="24"/>
          <w:szCs w:val="24"/>
        </w:rPr>
      </w:pPr>
      <w:r w:rsidRPr="00E72992">
        <w:rPr>
          <w:rFonts w:ascii="Times New Roman" w:hAnsi="Times New Roman"/>
          <w:sz w:val="24"/>
          <w:szCs w:val="24"/>
        </w:rPr>
        <w:t xml:space="preserve">2. История государства и права зарубежных стран: Учебное пособие / А.Ю. </w:t>
      </w:r>
      <w:proofErr w:type="spellStart"/>
      <w:r w:rsidRPr="00E72992">
        <w:rPr>
          <w:rFonts w:ascii="Times New Roman" w:hAnsi="Times New Roman"/>
          <w:sz w:val="24"/>
          <w:szCs w:val="24"/>
        </w:rPr>
        <w:t>Саломатин</w:t>
      </w:r>
      <w:proofErr w:type="spellEnd"/>
      <w:r w:rsidRPr="00E72992">
        <w:rPr>
          <w:rFonts w:ascii="Times New Roman" w:hAnsi="Times New Roman"/>
          <w:sz w:val="24"/>
          <w:szCs w:val="24"/>
        </w:rPr>
        <w:t xml:space="preserve">. - М.: ИЦ РИОР: НИЦ Инфра-М, 2016. - 344 с.: 60x90 1/16. - </w:t>
      </w:r>
      <w:proofErr w:type="gramStart"/>
      <w:r w:rsidRPr="00E72992">
        <w:rPr>
          <w:rFonts w:ascii="Times New Roman" w:hAnsi="Times New Roman"/>
          <w:sz w:val="24"/>
          <w:szCs w:val="24"/>
        </w:rPr>
        <w:t>(Высшее образование:</w:t>
      </w:r>
      <w:proofErr w:type="gramEnd"/>
      <w:r w:rsidRPr="00E72992">
        <w:rPr>
          <w:rFonts w:ascii="Times New Roman" w:hAnsi="Times New Roman"/>
          <w:sz w:val="24"/>
          <w:szCs w:val="24"/>
        </w:rPr>
        <w:t xml:space="preserve"> </w:t>
      </w:r>
      <w:proofErr w:type="spellStart"/>
      <w:r w:rsidRPr="00E72992">
        <w:rPr>
          <w:rFonts w:ascii="Times New Roman" w:hAnsi="Times New Roman"/>
          <w:sz w:val="24"/>
          <w:szCs w:val="24"/>
        </w:rPr>
        <w:t>Бакалавриат</w:t>
      </w:r>
      <w:proofErr w:type="spellEnd"/>
      <w:r w:rsidRPr="00E72992">
        <w:rPr>
          <w:rFonts w:ascii="Times New Roman" w:hAnsi="Times New Roman"/>
          <w:sz w:val="24"/>
          <w:szCs w:val="24"/>
        </w:rPr>
        <w:t>)</w:t>
      </w:r>
      <w:proofErr w:type="gramStart"/>
      <w:r w:rsidRPr="00E72992">
        <w:rPr>
          <w:rFonts w:ascii="Times New Roman" w:hAnsi="Times New Roman"/>
          <w:sz w:val="24"/>
          <w:szCs w:val="24"/>
        </w:rPr>
        <w:t>.</w:t>
      </w:r>
      <w:proofErr w:type="gramEnd"/>
      <w:r w:rsidRPr="00E72992">
        <w:rPr>
          <w:rFonts w:ascii="Times New Roman" w:hAnsi="Times New Roman"/>
          <w:sz w:val="24"/>
          <w:szCs w:val="24"/>
        </w:rPr>
        <w:t xml:space="preserve"> (</w:t>
      </w:r>
      <w:proofErr w:type="gramStart"/>
      <w:r w:rsidRPr="00E72992">
        <w:rPr>
          <w:rFonts w:ascii="Times New Roman" w:hAnsi="Times New Roman"/>
          <w:sz w:val="24"/>
          <w:szCs w:val="24"/>
        </w:rPr>
        <w:t>п</w:t>
      </w:r>
      <w:proofErr w:type="gramEnd"/>
      <w:r w:rsidRPr="00E72992">
        <w:rPr>
          <w:rFonts w:ascii="Times New Roman" w:hAnsi="Times New Roman"/>
          <w:sz w:val="24"/>
          <w:szCs w:val="24"/>
        </w:rPr>
        <w:t>ереплет) ISBN 978-5-369-00914-7 (ЭБС «</w:t>
      </w:r>
      <w:proofErr w:type="spellStart"/>
      <w:r w:rsidRPr="00E72992">
        <w:rPr>
          <w:rFonts w:ascii="Times New Roman" w:hAnsi="Times New Roman"/>
          <w:sz w:val="24"/>
          <w:szCs w:val="24"/>
        </w:rPr>
        <w:t>Знаниум</w:t>
      </w:r>
      <w:proofErr w:type="spellEnd"/>
      <w:r w:rsidRPr="00E72992">
        <w:rPr>
          <w:rFonts w:ascii="Times New Roman" w:hAnsi="Times New Roman"/>
          <w:sz w:val="24"/>
          <w:szCs w:val="24"/>
        </w:rPr>
        <w:t xml:space="preserve">», адрес доступа: </w:t>
      </w:r>
      <w:hyperlink r:id="rId6" w:history="1">
        <w:r w:rsidRPr="00E72992">
          <w:rPr>
            <w:rStyle w:val="a3"/>
            <w:rFonts w:ascii="Times New Roman" w:hAnsi="Times New Roman"/>
            <w:sz w:val="24"/>
            <w:szCs w:val="24"/>
          </w:rPr>
          <w:t>http://znanium.com/catalog.php?bookinfo=517387</w:t>
        </w:r>
      </w:hyperlink>
      <w:r w:rsidRPr="00E72992">
        <w:rPr>
          <w:rFonts w:ascii="Times New Roman" w:hAnsi="Times New Roman"/>
          <w:sz w:val="24"/>
          <w:szCs w:val="24"/>
        </w:rPr>
        <w:t xml:space="preserve"> )</w:t>
      </w:r>
    </w:p>
    <w:p w:rsidR="002937EA" w:rsidRPr="00E72992" w:rsidRDefault="002937EA" w:rsidP="002937EA">
      <w:pPr>
        <w:spacing w:after="0" w:line="240" w:lineRule="auto"/>
        <w:jc w:val="both"/>
        <w:rPr>
          <w:rFonts w:ascii="Times New Roman" w:hAnsi="Times New Roman"/>
          <w:sz w:val="24"/>
          <w:szCs w:val="24"/>
          <w:shd w:val="clear" w:color="auto" w:fill="FFFFFF"/>
        </w:rPr>
      </w:pPr>
    </w:p>
    <w:p w:rsidR="002937EA" w:rsidRPr="00E72992" w:rsidRDefault="002937EA" w:rsidP="002937EA">
      <w:pPr>
        <w:spacing w:after="0" w:line="240" w:lineRule="auto"/>
        <w:jc w:val="both"/>
        <w:rPr>
          <w:rFonts w:ascii="Times New Roman" w:hAnsi="Times New Roman"/>
          <w:sz w:val="24"/>
          <w:szCs w:val="24"/>
        </w:rPr>
      </w:pPr>
      <w:r w:rsidRPr="00E72992">
        <w:rPr>
          <w:rFonts w:ascii="Times New Roman" w:hAnsi="Times New Roman"/>
          <w:sz w:val="24"/>
          <w:szCs w:val="24"/>
          <w:shd w:val="clear" w:color="auto" w:fill="FFFFFF"/>
        </w:rPr>
        <w:t xml:space="preserve">3. История государства и права зарубежных стран. В 2т.Т. 1. Древний мир и Средние века: Учебник / Н.А. Крашенинникова и др. - 3-e изд., </w:t>
      </w:r>
      <w:proofErr w:type="spellStart"/>
      <w:r w:rsidRPr="00E72992">
        <w:rPr>
          <w:rFonts w:ascii="Times New Roman" w:hAnsi="Times New Roman"/>
          <w:sz w:val="24"/>
          <w:szCs w:val="24"/>
          <w:shd w:val="clear" w:color="auto" w:fill="FFFFFF"/>
        </w:rPr>
        <w:t>перераб</w:t>
      </w:r>
      <w:proofErr w:type="spellEnd"/>
      <w:r w:rsidRPr="00E72992">
        <w:rPr>
          <w:rFonts w:ascii="Times New Roman" w:hAnsi="Times New Roman"/>
          <w:sz w:val="24"/>
          <w:szCs w:val="24"/>
          <w:shd w:val="clear" w:color="auto" w:fill="FFFFFF"/>
        </w:rPr>
        <w:t>. и доп. - М.: Норма: НИЦ ИНФРА-М, 2015. - 720 с.: 60x90 1/16. (переплет) ISBN 978-5-91768-355-3(ЭБС «</w:t>
      </w:r>
      <w:proofErr w:type="spellStart"/>
      <w:r w:rsidRPr="00E72992">
        <w:rPr>
          <w:rFonts w:ascii="Times New Roman" w:hAnsi="Times New Roman"/>
          <w:sz w:val="24"/>
          <w:szCs w:val="24"/>
          <w:shd w:val="clear" w:color="auto" w:fill="FFFFFF"/>
        </w:rPr>
        <w:t>Знаниум</w:t>
      </w:r>
      <w:proofErr w:type="spellEnd"/>
      <w:r w:rsidRPr="00E72992">
        <w:rPr>
          <w:rFonts w:ascii="Times New Roman" w:hAnsi="Times New Roman"/>
          <w:sz w:val="24"/>
          <w:szCs w:val="24"/>
          <w:shd w:val="clear" w:color="auto" w:fill="FFFFFF"/>
        </w:rPr>
        <w:t xml:space="preserve">», адрес доступа: </w:t>
      </w:r>
      <w:hyperlink r:id="rId7" w:history="1">
        <w:r w:rsidRPr="00E72992">
          <w:rPr>
            <w:rStyle w:val="a3"/>
            <w:rFonts w:ascii="Times New Roman" w:hAnsi="Times New Roman"/>
            <w:sz w:val="24"/>
            <w:szCs w:val="24"/>
            <w:shd w:val="clear" w:color="auto" w:fill="FFFFFF"/>
          </w:rPr>
          <w:t>http://znanium.com/catalog.php?bookinfo=492719</w:t>
        </w:r>
      </w:hyperlink>
      <w:proofErr w:type="gramStart"/>
      <w:r w:rsidRPr="00E72992">
        <w:rPr>
          <w:rFonts w:ascii="Times New Roman" w:hAnsi="Times New Roman"/>
          <w:sz w:val="24"/>
          <w:szCs w:val="24"/>
          <w:shd w:val="clear" w:color="auto" w:fill="FFFFFF"/>
        </w:rPr>
        <w:t xml:space="preserve"> )</w:t>
      </w:r>
      <w:proofErr w:type="gramEnd"/>
    </w:p>
    <w:p w:rsidR="002937EA" w:rsidRPr="00E72992" w:rsidRDefault="002937EA" w:rsidP="002937EA">
      <w:pPr>
        <w:spacing w:after="0" w:line="240" w:lineRule="auto"/>
        <w:jc w:val="both"/>
        <w:rPr>
          <w:rFonts w:ascii="Times New Roman" w:hAnsi="Times New Roman"/>
          <w:sz w:val="24"/>
          <w:szCs w:val="24"/>
          <w:shd w:val="clear" w:color="auto" w:fill="FFFFFF"/>
        </w:rPr>
      </w:pPr>
    </w:p>
    <w:p w:rsidR="002937EA" w:rsidRPr="00E72992" w:rsidRDefault="002937EA" w:rsidP="002937EA">
      <w:pPr>
        <w:spacing w:after="0" w:line="240" w:lineRule="auto"/>
        <w:jc w:val="both"/>
        <w:rPr>
          <w:rFonts w:ascii="Times New Roman" w:hAnsi="Times New Roman"/>
          <w:sz w:val="24"/>
          <w:szCs w:val="24"/>
        </w:rPr>
      </w:pPr>
      <w:r w:rsidRPr="00E72992">
        <w:rPr>
          <w:rFonts w:ascii="Times New Roman" w:hAnsi="Times New Roman"/>
          <w:sz w:val="24"/>
          <w:szCs w:val="24"/>
          <w:shd w:val="clear" w:color="auto" w:fill="FFFFFF"/>
        </w:rPr>
        <w:t xml:space="preserve">4. История государства и права зарубежных стран. В 2-х т. Т. 2. Современная эпоха: Учебник / Отв. ред. Н.А. Крашенинникова. - 3-e изд., </w:t>
      </w:r>
      <w:proofErr w:type="spellStart"/>
      <w:r w:rsidRPr="00E72992">
        <w:rPr>
          <w:rFonts w:ascii="Times New Roman" w:hAnsi="Times New Roman"/>
          <w:sz w:val="24"/>
          <w:szCs w:val="24"/>
          <w:shd w:val="clear" w:color="auto" w:fill="FFFFFF"/>
        </w:rPr>
        <w:t>перераб</w:t>
      </w:r>
      <w:proofErr w:type="spellEnd"/>
      <w:r w:rsidRPr="00E72992">
        <w:rPr>
          <w:rFonts w:ascii="Times New Roman" w:hAnsi="Times New Roman"/>
          <w:sz w:val="24"/>
          <w:szCs w:val="24"/>
          <w:shd w:val="clear" w:color="auto" w:fill="FFFFFF"/>
        </w:rPr>
        <w:t>. и доп. - М.: НОРМА: ИНФРА-М, 2015. - 816 с.: 60x90 1/16. (п) ISBN 978-5-91768-593-9 http://www.znanium.com/</w:t>
      </w:r>
    </w:p>
    <w:p w:rsidR="002937EA" w:rsidRPr="00E72992" w:rsidRDefault="002937EA" w:rsidP="002937EA">
      <w:pPr>
        <w:spacing w:after="0" w:line="240" w:lineRule="auto"/>
        <w:jc w:val="both"/>
        <w:rPr>
          <w:rFonts w:ascii="Times New Roman" w:hAnsi="Times New Roman"/>
          <w:sz w:val="24"/>
          <w:szCs w:val="24"/>
        </w:rPr>
      </w:pPr>
      <w:r w:rsidRPr="00E72992">
        <w:rPr>
          <w:rFonts w:ascii="Times New Roman" w:hAnsi="Times New Roman"/>
          <w:sz w:val="24"/>
          <w:szCs w:val="24"/>
          <w:shd w:val="clear" w:color="auto" w:fill="FFFFFF"/>
        </w:rPr>
        <w:t>Всеобщая история права и государства: Учебник для вузов / В.Г. Графский; Институт государства и права РАН. - 3-e изд., доп. - М.: Норма: НИЦ ИНФРА-М, 2014. - 816 с.: 60x90 1/16. (переплет) ISBN 978-5-91768-078-1(ЭБС «</w:t>
      </w:r>
      <w:proofErr w:type="spellStart"/>
      <w:r w:rsidRPr="00E72992">
        <w:rPr>
          <w:rFonts w:ascii="Times New Roman" w:hAnsi="Times New Roman"/>
          <w:sz w:val="24"/>
          <w:szCs w:val="24"/>
          <w:shd w:val="clear" w:color="auto" w:fill="FFFFFF"/>
        </w:rPr>
        <w:t>Знаниум</w:t>
      </w:r>
      <w:proofErr w:type="spellEnd"/>
      <w:r w:rsidRPr="00E72992">
        <w:rPr>
          <w:rFonts w:ascii="Times New Roman" w:hAnsi="Times New Roman"/>
          <w:sz w:val="24"/>
          <w:szCs w:val="24"/>
          <w:shd w:val="clear" w:color="auto" w:fill="FFFFFF"/>
        </w:rPr>
        <w:t xml:space="preserve">», адрес доступа: </w:t>
      </w:r>
      <w:hyperlink r:id="rId8" w:history="1">
        <w:r w:rsidRPr="00E72992">
          <w:rPr>
            <w:rStyle w:val="a3"/>
            <w:rFonts w:ascii="Times New Roman" w:hAnsi="Times New Roman"/>
            <w:sz w:val="24"/>
            <w:szCs w:val="24"/>
            <w:shd w:val="clear" w:color="auto" w:fill="FFFFFF"/>
          </w:rPr>
          <w:t>http://znanium.com/catalog.php?bookinfo=509330</w:t>
        </w:r>
      </w:hyperlink>
      <w:proofErr w:type="gramStart"/>
      <w:r w:rsidRPr="00E72992">
        <w:rPr>
          <w:rFonts w:ascii="Times New Roman" w:hAnsi="Times New Roman"/>
          <w:sz w:val="24"/>
          <w:szCs w:val="24"/>
          <w:shd w:val="clear" w:color="auto" w:fill="FFFFFF"/>
        </w:rPr>
        <w:t xml:space="preserve"> )</w:t>
      </w:r>
      <w:proofErr w:type="gramEnd"/>
    </w:p>
    <w:p w:rsidR="002937EA" w:rsidRPr="00E72992" w:rsidRDefault="002937EA" w:rsidP="002937EA">
      <w:pPr>
        <w:rPr>
          <w:rFonts w:ascii="Times New Roman" w:hAnsi="Times New Roman"/>
          <w:sz w:val="24"/>
          <w:szCs w:val="24"/>
        </w:rPr>
      </w:pPr>
    </w:p>
    <w:p w:rsidR="002937EA" w:rsidRPr="00E72992" w:rsidRDefault="002937EA" w:rsidP="002937EA">
      <w:pPr>
        <w:rPr>
          <w:rFonts w:ascii="Times New Roman" w:hAnsi="Times New Roman"/>
          <w:b/>
          <w:sz w:val="24"/>
          <w:szCs w:val="24"/>
        </w:rPr>
      </w:pPr>
      <w:r w:rsidRPr="00E72992">
        <w:rPr>
          <w:rFonts w:ascii="Times New Roman" w:hAnsi="Times New Roman"/>
          <w:b/>
          <w:sz w:val="24"/>
          <w:szCs w:val="24"/>
        </w:rPr>
        <w:t xml:space="preserve">Дополнительная литература: </w:t>
      </w:r>
    </w:p>
    <w:p w:rsidR="002937EA" w:rsidRPr="00E72992" w:rsidRDefault="002937EA" w:rsidP="00F256A3">
      <w:pPr>
        <w:spacing w:after="0"/>
        <w:jc w:val="both"/>
        <w:rPr>
          <w:rFonts w:ascii="Times New Roman" w:hAnsi="Times New Roman"/>
          <w:sz w:val="24"/>
          <w:szCs w:val="24"/>
        </w:rPr>
      </w:pPr>
      <w:r w:rsidRPr="00E72992">
        <w:rPr>
          <w:rFonts w:ascii="Times New Roman" w:hAnsi="Times New Roman"/>
          <w:sz w:val="24"/>
          <w:szCs w:val="24"/>
        </w:rPr>
        <w:t>1.</w:t>
      </w:r>
      <w:r w:rsidR="00FA76D9" w:rsidRPr="00FA76D9">
        <w:t xml:space="preserve"> </w:t>
      </w:r>
      <w:proofErr w:type="spellStart"/>
      <w:r w:rsidR="00FA76D9" w:rsidRPr="00FA76D9">
        <w:rPr>
          <w:rFonts w:ascii="Times New Roman" w:hAnsi="Times New Roman"/>
          <w:sz w:val="24"/>
          <w:szCs w:val="24"/>
        </w:rPr>
        <w:t>Мухаев</w:t>
      </w:r>
      <w:proofErr w:type="spellEnd"/>
      <w:r w:rsidR="00FA76D9" w:rsidRPr="00FA76D9">
        <w:rPr>
          <w:rFonts w:ascii="Times New Roman" w:hAnsi="Times New Roman"/>
          <w:sz w:val="24"/>
          <w:szCs w:val="24"/>
        </w:rPr>
        <w:t>, Р. Т. История государства и права зарубежных стран</w:t>
      </w:r>
      <w:proofErr w:type="gramStart"/>
      <w:r w:rsidR="00FA76D9" w:rsidRPr="00FA76D9">
        <w:rPr>
          <w:rFonts w:ascii="Times New Roman" w:hAnsi="Times New Roman"/>
          <w:sz w:val="24"/>
          <w:szCs w:val="24"/>
        </w:rPr>
        <w:t xml:space="preserve"> :</w:t>
      </w:r>
      <w:proofErr w:type="gramEnd"/>
      <w:r w:rsidR="00FA76D9" w:rsidRPr="00FA76D9">
        <w:rPr>
          <w:rFonts w:ascii="Times New Roman" w:hAnsi="Times New Roman"/>
          <w:sz w:val="24"/>
          <w:szCs w:val="24"/>
        </w:rPr>
        <w:t xml:space="preserve"> учебник для бакалавров / Р. Т. </w:t>
      </w:r>
      <w:proofErr w:type="spellStart"/>
      <w:r w:rsidR="00FA76D9" w:rsidRPr="00FA76D9">
        <w:rPr>
          <w:rFonts w:ascii="Times New Roman" w:hAnsi="Times New Roman"/>
          <w:sz w:val="24"/>
          <w:szCs w:val="24"/>
        </w:rPr>
        <w:t>Мухаев</w:t>
      </w:r>
      <w:proofErr w:type="spellEnd"/>
      <w:r w:rsidR="00FA76D9" w:rsidRPr="00FA76D9">
        <w:rPr>
          <w:rFonts w:ascii="Times New Roman" w:hAnsi="Times New Roman"/>
          <w:sz w:val="24"/>
          <w:szCs w:val="24"/>
        </w:rPr>
        <w:t xml:space="preserve">. — 3-е изд. — М. : Издательство </w:t>
      </w:r>
      <w:proofErr w:type="spellStart"/>
      <w:r w:rsidR="00FA76D9" w:rsidRPr="00FA76D9">
        <w:rPr>
          <w:rFonts w:ascii="Times New Roman" w:hAnsi="Times New Roman"/>
          <w:sz w:val="24"/>
          <w:szCs w:val="24"/>
        </w:rPr>
        <w:t>Юрайт</w:t>
      </w:r>
      <w:proofErr w:type="spellEnd"/>
      <w:r w:rsidR="00FA76D9" w:rsidRPr="00FA76D9">
        <w:rPr>
          <w:rFonts w:ascii="Times New Roman" w:hAnsi="Times New Roman"/>
          <w:sz w:val="24"/>
          <w:szCs w:val="24"/>
        </w:rPr>
        <w:t>, 2017. — 1006 с</w:t>
      </w:r>
      <w:r w:rsidR="00FA76D9">
        <w:rPr>
          <w:rFonts w:ascii="Times New Roman" w:hAnsi="Times New Roman"/>
          <w:sz w:val="24"/>
          <w:szCs w:val="24"/>
        </w:rPr>
        <w:t xml:space="preserve">, адрес доступа: </w:t>
      </w:r>
      <w:r w:rsidR="00FA76D9" w:rsidRPr="00FA76D9">
        <w:rPr>
          <w:rFonts w:ascii="Times New Roman" w:hAnsi="Times New Roman"/>
          <w:sz w:val="24"/>
          <w:szCs w:val="24"/>
        </w:rPr>
        <w:t>https://biblio-online.ru/viewer/0F79287A-DD4D-4D18-9234-826B7AF90797/istoriya-gosudarstva-i-prava-zarubezhnyh-stran#page/19</w:t>
      </w:r>
    </w:p>
    <w:p w:rsidR="002937EA" w:rsidRPr="00E72992" w:rsidRDefault="00FA76D9" w:rsidP="00F256A3">
      <w:pPr>
        <w:spacing w:after="0"/>
        <w:jc w:val="both"/>
        <w:rPr>
          <w:rFonts w:ascii="Times New Roman" w:hAnsi="Times New Roman"/>
          <w:sz w:val="24"/>
          <w:szCs w:val="24"/>
          <w:shd w:val="clear" w:color="auto" w:fill="FFFFFF"/>
        </w:rPr>
      </w:pPr>
      <w:r>
        <w:rPr>
          <w:rFonts w:ascii="Times New Roman" w:hAnsi="Times New Roman"/>
          <w:sz w:val="24"/>
          <w:szCs w:val="24"/>
        </w:rPr>
        <w:t xml:space="preserve">2. </w:t>
      </w:r>
      <w:r w:rsidRPr="00FA76D9">
        <w:rPr>
          <w:rFonts w:ascii="Times New Roman" w:hAnsi="Times New Roman"/>
          <w:sz w:val="24"/>
          <w:szCs w:val="24"/>
        </w:rPr>
        <w:t>История государства и права зарубежных стран. В 2-х т. Т. 2. Современная эпоха: Учебник</w:t>
      </w:r>
      <w:proofErr w:type="gramStart"/>
      <w:r w:rsidRPr="00FA76D9">
        <w:rPr>
          <w:rFonts w:ascii="Times New Roman" w:hAnsi="Times New Roman"/>
          <w:sz w:val="24"/>
          <w:szCs w:val="24"/>
        </w:rPr>
        <w:t xml:space="preserve"> / О</w:t>
      </w:r>
      <w:proofErr w:type="gramEnd"/>
      <w:r w:rsidRPr="00FA76D9">
        <w:rPr>
          <w:rFonts w:ascii="Times New Roman" w:hAnsi="Times New Roman"/>
          <w:sz w:val="24"/>
          <w:szCs w:val="24"/>
        </w:rPr>
        <w:t xml:space="preserve">тв. ред. Н.А. Крашенинникова. - 3-e изд., </w:t>
      </w:r>
      <w:proofErr w:type="spellStart"/>
      <w:r w:rsidRPr="00FA76D9">
        <w:rPr>
          <w:rFonts w:ascii="Times New Roman" w:hAnsi="Times New Roman"/>
          <w:sz w:val="24"/>
          <w:szCs w:val="24"/>
        </w:rPr>
        <w:t>перераб</w:t>
      </w:r>
      <w:proofErr w:type="spellEnd"/>
      <w:r w:rsidRPr="00FA76D9">
        <w:rPr>
          <w:rFonts w:ascii="Times New Roman" w:hAnsi="Times New Roman"/>
          <w:sz w:val="24"/>
          <w:szCs w:val="24"/>
        </w:rPr>
        <w:t>. и доп. - М.: НОРМА: ИНФРА-М</w:t>
      </w:r>
      <w:r w:rsidR="00F256A3">
        <w:rPr>
          <w:rFonts w:ascii="Times New Roman" w:hAnsi="Times New Roman"/>
          <w:sz w:val="24"/>
          <w:szCs w:val="24"/>
        </w:rPr>
        <w:t>, 816 с.,2015 г.</w:t>
      </w:r>
      <w:r>
        <w:rPr>
          <w:rFonts w:ascii="Times New Roman" w:hAnsi="Times New Roman"/>
          <w:sz w:val="24"/>
          <w:szCs w:val="24"/>
        </w:rPr>
        <w:t xml:space="preserve">, адрес доступа: </w:t>
      </w:r>
      <w:r w:rsidRPr="00FA76D9">
        <w:rPr>
          <w:rFonts w:ascii="Times New Roman" w:hAnsi="Times New Roman"/>
          <w:sz w:val="24"/>
          <w:szCs w:val="24"/>
        </w:rPr>
        <w:t>http://znanium.com/bookread2.php?book=509330</w:t>
      </w:r>
    </w:p>
    <w:p w:rsidR="002937EA" w:rsidRPr="00E72992" w:rsidRDefault="002937EA" w:rsidP="00F256A3">
      <w:pPr>
        <w:spacing w:after="0"/>
        <w:jc w:val="both"/>
        <w:rPr>
          <w:rFonts w:ascii="Times New Roman" w:hAnsi="Times New Roman"/>
          <w:sz w:val="24"/>
          <w:szCs w:val="24"/>
        </w:rPr>
      </w:pPr>
      <w:r w:rsidRPr="00E72992">
        <w:rPr>
          <w:rFonts w:ascii="Times New Roman" w:hAnsi="Times New Roman"/>
          <w:sz w:val="24"/>
          <w:szCs w:val="24"/>
          <w:shd w:val="clear" w:color="auto" w:fill="FFFFFF"/>
        </w:rPr>
        <w:t>3.История государства и права зарубежных стран: Избранные памятники права. Древность и Средневековье: Учебное пособие / Под науч. ред. Н.А. Крашенинниковой - М.: Норма: НИЦ ИНФРА-М, 2015. - 320 с.: 60x90 1/16. (п) ISBN 978-5-91768-558-8 («ЭБС «</w:t>
      </w:r>
      <w:proofErr w:type="spellStart"/>
      <w:r w:rsidRPr="00E72992">
        <w:rPr>
          <w:rFonts w:ascii="Times New Roman" w:hAnsi="Times New Roman"/>
          <w:sz w:val="24"/>
          <w:szCs w:val="24"/>
          <w:shd w:val="clear" w:color="auto" w:fill="FFFFFF"/>
        </w:rPr>
        <w:t>Знаниум</w:t>
      </w:r>
      <w:proofErr w:type="spellEnd"/>
      <w:r w:rsidRPr="00E72992">
        <w:rPr>
          <w:rFonts w:ascii="Times New Roman" w:hAnsi="Times New Roman"/>
          <w:sz w:val="24"/>
          <w:szCs w:val="24"/>
          <w:shd w:val="clear" w:color="auto" w:fill="FFFFFF"/>
        </w:rPr>
        <w:t xml:space="preserve">», адрес доступа: </w:t>
      </w:r>
      <w:hyperlink r:id="rId9" w:history="1">
        <w:r w:rsidRPr="00E72992">
          <w:rPr>
            <w:rStyle w:val="a3"/>
            <w:rFonts w:ascii="Times New Roman" w:hAnsi="Times New Roman"/>
            <w:sz w:val="24"/>
            <w:szCs w:val="24"/>
            <w:shd w:val="clear" w:color="auto" w:fill="FFFFFF"/>
          </w:rPr>
          <w:t>http://znanium.com/catalog.php?bookinfo=488456</w:t>
        </w:r>
      </w:hyperlink>
      <w:proofErr w:type="gramStart"/>
      <w:r w:rsidRPr="00E72992">
        <w:rPr>
          <w:rFonts w:ascii="Times New Roman" w:hAnsi="Times New Roman"/>
          <w:sz w:val="24"/>
          <w:szCs w:val="24"/>
          <w:shd w:val="clear" w:color="auto" w:fill="FFFFFF"/>
        </w:rPr>
        <w:t xml:space="preserve"> )</w:t>
      </w:r>
      <w:proofErr w:type="gramEnd"/>
    </w:p>
    <w:p w:rsidR="002937EA" w:rsidRPr="00E72992" w:rsidRDefault="00FA76D9" w:rsidP="00F256A3">
      <w:pPr>
        <w:spacing w:after="0"/>
        <w:jc w:val="both"/>
        <w:rPr>
          <w:rFonts w:ascii="Times New Roman" w:hAnsi="Times New Roman"/>
          <w:sz w:val="24"/>
          <w:szCs w:val="24"/>
        </w:rPr>
      </w:pPr>
      <w:r>
        <w:rPr>
          <w:rFonts w:ascii="Times New Roman" w:hAnsi="Times New Roman"/>
          <w:sz w:val="24"/>
          <w:szCs w:val="24"/>
        </w:rPr>
        <w:lastRenderedPageBreak/>
        <w:t xml:space="preserve">4. </w:t>
      </w:r>
      <w:r w:rsidRPr="00FA76D9">
        <w:rPr>
          <w:rFonts w:ascii="Times New Roman" w:hAnsi="Times New Roman"/>
          <w:sz w:val="24"/>
          <w:szCs w:val="24"/>
        </w:rPr>
        <w:t xml:space="preserve">История государства и права зарубежных стран. В 2т.Т. 1. Древний мир и Средние века: Учебник / Н.А. Крашенинникова и др. - 3-e изд., </w:t>
      </w:r>
      <w:proofErr w:type="spellStart"/>
      <w:r w:rsidRPr="00FA76D9">
        <w:rPr>
          <w:rFonts w:ascii="Times New Roman" w:hAnsi="Times New Roman"/>
          <w:sz w:val="24"/>
          <w:szCs w:val="24"/>
        </w:rPr>
        <w:t>перераб</w:t>
      </w:r>
      <w:proofErr w:type="spellEnd"/>
      <w:r w:rsidRPr="00FA76D9">
        <w:rPr>
          <w:rFonts w:ascii="Times New Roman" w:hAnsi="Times New Roman"/>
          <w:sz w:val="24"/>
          <w:szCs w:val="24"/>
        </w:rPr>
        <w:t>. и доп. - М.: Норма: НИЦ ИНФРА-М, 2015. - 720 с.</w:t>
      </w:r>
      <w:r>
        <w:rPr>
          <w:rFonts w:ascii="Times New Roman" w:hAnsi="Times New Roman"/>
          <w:sz w:val="24"/>
          <w:szCs w:val="24"/>
        </w:rPr>
        <w:t xml:space="preserve">, адрес доступа: </w:t>
      </w:r>
      <w:r w:rsidRPr="00FA76D9">
        <w:rPr>
          <w:rFonts w:ascii="Times New Roman" w:hAnsi="Times New Roman"/>
          <w:sz w:val="24"/>
          <w:szCs w:val="24"/>
        </w:rPr>
        <w:t>http://znanium.com/bookread2.php?book=492719</w:t>
      </w:r>
    </w:p>
    <w:p w:rsidR="00F256A3" w:rsidRDefault="00F256A3" w:rsidP="002937EA">
      <w:pPr>
        <w:pStyle w:val="a4"/>
        <w:jc w:val="both"/>
        <w:rPr>
          <w:rFonts w:ascii="Times New Roman" w:hAnsi="Times New Roman"/>
          <w:b/>
          <w:sz w:val="24"/>
          <w:szCs w:val="24"/>
        </w:rPr>
      </w:pPr>
    </w:p>
    <w:p w:rsidR="002937EA" w:rsidRPr="00E72992" w:rsidRDefault="002937EA" w:rsidP="002937EA">
      <w:pPr>
        <w:pStyle w:val="a4"/>
        <w:jc w:val="both"/>
        <w:rPr>
          <w:rFonts w:ascii="Times New Roman" w:hAnsi="Times New Roman"/>
          <w:sz w:val="24"/>
          <w:szCs w:val="24"/>
        </w:rPr>
      </w:pPr>
      <w:r w:rsidRPr="00E72992">
        <w:rPr>
          <w:rFonts w:ascii="Times New Roman" w:hAnsi="Times New Roman"/>
          <w:b/>
          <w:sz w:val="24"/>
          <w:szCs w:val="24"/>
        </w:rPr>
        <w:t>Интернет-ресурсы</w:t>
      </w:r>
      <w:r w:rsidRPr="00E72992">
        <w:rPr>
          <w:rFonts w:ascii="Times New Roman" w:hAnsi="Times New Roman"/>
          <w:sz w:val="24"/>
          <w:szCs w:val="24"/>
        </w:rPr>
        <w:t>:</w:t>
      </w:r>
    </w:p>
    <w:p w:rsidR="002937EA" w:rsidRPr="00E72992" w:rsidRDefault="002937EA" w:rsidP="002937EA">
      <w:pPr>
        <w:pStyle w:val="a4"/>
        <w:jc w:val="both"/>
        <w:rPr>
          <w:rFonts w:ascii="Times New Roman" w:hAnsi="Times New Roman"/>
          <w:sz w:val="24"/>
          <w:szCs w:val="24"/>
        </w:rPr>
      </w:pPr>
      <w:r w:rsidRPr="00E72992">
        <w:rPr>
          <w:rFonts w:ascii="Times New Roman" w:hAnsi="Times New Roman"/>
          <w:sz w:val="24"/>
          <w:szCs w:val="24"/>
        </w:rPr>
        <w:t xml:space="preserve">ЭБС ННГУ им. Н.И. Лобачевского: </w:t>
      </w:r>
      <w:hyperlink r:id="rId10" w:history="1">
        <w:r w:rsidRPr="00E72992">
          <w:rPr>
            <w:rStyle w:val="a3"/>
            <w:rFonts w:ascii="Times New Roman" w:hAnsi="Times New Roman"/>
            <w:sz w:val="24"/>
            <w:szCs w:val="24"/>
          </w:rPr>
          <w:t>http://www.lib.unn.ru/ebs.html</w:t>
        </w:r>
      </w:hyperlink>
    </w:p>
    <w:p w:rsidR="002937EA" w:rsidRPr="00E72992" w:rsidRDefault="002937EA" w:rsidP="002937EA">
      <w:pPr>
        <w:pStyle w:val="a4"/>
        <w:jc w:val="both"/>
        <w:rPr>
          <w:rFonts w:ascii="Times New Roman" w:hAnsi="Times New Roman"/>
          <w:sz w:val="24"/>
          <w:szCs w:val="24"/>
        </w:rPr>
      </w:pPr>
      <w:r w:rsidRPr="00E72992">
        <w:rPr>
          <w:rFonts w:ascii="Times New Roman" w:hAnsi="Times New Roman"/>
          <w:sz w:val="24"/>
          <w:szCs w:val="24"/>
        </w:rPr>
        <w:t xml:space="preserve">Министерство внутренний дел РФ: </w:t>
      </w:r>
      <w:hyperlink r:id="rId11" w:history="1">
        <w:r w:rsidRPr="00E72992">
          <w:rPr>
            <w:rStyle w:val="a3"/>
            <w:rFonts w:ascii="Times New Roman" w:hAnsi="Times New Roman"/>
            <w:sz w:val="24"/>
            <w:szCs w:val="24"/>
          </w:rPr>
          <w:t>https://xn--b1aew.xn--p1ai/</w:t>
        </w:r>
      </w:hyperlink>
    </w:p>
    <w:p w:rsidR="002937EA" w:rsidRPr="00E72992" w:rsidRDefault="002937EA" w:rsidP="002937EA">
      <w:pPr>
        <w:pStyle w:val="a4"/>
        <w:jc w:val="both"/>
        <w:rPr>
          <w:rFonts w:ascii="Times New Roman" w:hAnsi="Times New Roman"/>
          <w:sz w:val="24"/>
          <w:szCs w:val="24"/>
        </w:rPr>
      </w:pPr>
      <w:r w:rsidRPr="00E72992">
        <w:rPr>
          <w:rFonts w:ascii="Times New Roman" w:hAnsi="Times New Roman"/>
          <w:sz w:val="24"/>
          <w:szCs w:val="24"/>
        </w:rPr>
        <w:t xml:space="preserve">Официальный интернет-портал правовой информации: </w:t>
      </w:r>
      <w:hyperlink r:id="rId12" w:history="1">
        <w:r w:rsidRPr="00E72992">
          <w:rPr>
            <w:rStyle w:val="a3"/>
            <w:rFonts w:ascii="Times New Roman" w:hAnsi="Times New Roman"/>
            <w:sz w:val="24"/>
            <w:szCs w:val="24"/>
          </w:rPr>
          <w:t>http://publication.pravo.gov.ru/</w:t>
        </w:r>
      </w:hyperlink>
    </w:p>
    <w:p w:rsidR="002937EA" w:rsidRPr="00E72992" w:rsidRDefault="002937EA" w:rsidP="002937EA">
      <w:pPr>
        <w:pStyle w:val="a4"/>
        <w:jc w:val="both"/>
        <w:rPr>
          <w:rFonts w:ascii="Times New Roman" w:hAnsi="Times New Roman"/>
          <w:sz w:val="24"/>
          <w:szCs w:val="24"/>
        </w:rPr>
      </w:pPr>
    </w:p>
    <w:p w:rsidR="002937EA" w:rsidRPr="00E72992" w:rsidRDefault="002937EA" w:rsidP="002937EA">
      <w:pPr>
        <w:pStyle w:val="a4"/>
        <w:jc w:val="both"/>
        <w:rPr>
          <w:rFonts w:ascii="Times New Roman" w:hAnsi="Times New Roman"/>
          <w:sz w:val="24"/>
          <w:szCs w:val="24"/>
        </w:rPr>
      </w:pPr>
    </w:p>
    <w:p w:rsidR="002937EA" w:rsidRPr="00E72992" w:rsidRDefault="002937EA" w:rsidP="002937EA">
      <w:pPr>
        <w:numPr>
          <w:ilvl w:val="0"/>
          <w:numId w:val="4"/>
        </w:numPr>
        <w:spacing w:after="0" w:line="240" w:lineRule="auto"/>
        <w:jc w:val="center"/>
        <w:rPr>
          <w:rFonts w:ascii="Times New Roman" w:hAnsi="Times New Roman"/>
          <w:b/>
          <w:sz w:val="24"/>
          <w:szCs w:val="24"/>
        </w:rPr>
      </w:pPr>
      <w:r w:rsidRPr="00E72992">
        <w:rPr>
          <w:rFonts w:ascii="Times New Roman" w:hAnsi="Times New Roman"/>
          <w:b/>
          <w:sz w:val="24"/>
          <w:szCs w:val="24"/>
        </w:rPr>
        <w:t>КОНТРОЛЬ И ОЦЕНКА РЕЗУЛЬТАТОВ ОСВОЕНИЯ ДИСЦИПЛИНЫ</w:t>
      </w:r>
    </w:p>
    <w:p w:rsidR="002937EA" w:rsidRPr="00E72992" w:rsidRDefault="002937EA" w:rsidP="002937EA">
      <w:pPr>
        <w:spacing w:after="0" w:line="240" w:lineRule="auto"/>
        <w:ind w:left="1080"/>
        <w:rPr>
          <w:rFonts w:ascii="Times New Roman" w:hAnsi="Times New Roman"/>
          <w:b/>
          <w:sz w:val="24"/>
          <w:szCs w:val="24"/>
        </w:rPr>
      </w:pPr>
    </w:p>
    <w:p w:rsidR="002937EA" w:rsidRPr="00E72992" w:rsidRDefault="002937EA" w:rsidP="002937EA">
      <w:pPr>
        <w:spacing w:after="0" w:line="240" w:lineRule="auto"/>
        <w:ind w:firstLine="708"/>
        <w:rPr>
          <w:rFonts w:ascii="Times New Roman" w:hAnsi="Times New Roman"/>
          <w:sz w:val="24"/>
          <w:szCs w:val="24"/>
        </w:rPr>
      </w:pPr>
      <w:r w:rsidRPr="00E72992">
        <w:rPr>
          <w:rFonts w:ascii="Times New Roman" w:hAnsi="Times New Roman"/>
          <w:b/>
          <w:sz w:val="24"/>
          <w:szCs w:val="24"/>
        </w:rPr>
        <w:t xml:space="preserve">Контроль и оценка </w:t>
      </w:r>
      <w:r w:rsidRPr="00E72992">
        <w:rPr>
          <w:rFonts w:ascii="Times New Roman" w:hAnsi="Times New Roman"/>
          <w:sz w:val="24"/>
          <w:szCs w:val="24"/>
        </w:rPr>
        <w:t>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2937EA" w:rsidRPr="00E72992" w:rsidRDefault="002937EA" w:rsidP="002937EA">
      <w:pPr>
        <w:spacing w:after="0" w:line="240" w:lineRule="auto"/>
        <w:ind w:firstLine="708"/>
        <w:rPr>
          <w:rFonts w:ascii="Times New Roman" w:hAnsi="Times New Roman"/>
          <w:sz w:val="24"/>
          <w:szCs w:val="24"/>
        </w:rPr>
      </w:pPr>
    </w:p>
    <w:p w:rsidR="002937EA" w:rsidRPr="00E72992" w:rsidRDefault="002937EA" w:rsidP="002937EA">
      <w:pPr>
        <w:spacing w:after="0" w:line="240" w:lineRule="auto"/>
        <w:ind w:firstLine="708"/>
        <w:rPr>
          <w:rFonts w:ascii="Times New Roman" w:hAnsi="Times New Roman"/>
          <w:sz w:val="24"/>
          <w:szCs w:val="24"/>
        </w:rPr>
      </w:pPr>
    </w:p>
    <w:tbl>
      <w:tblPr>
        <w:tblStyle w:val="a5"/>
        <w:tblW w:w="0" w:type="auto"/>
        <w:tblLook w:val="04A0"/>
      </w:tblPr>
      <w:tblGrid>
        <w:gridCol w:w="4696"/>
        <w:gridCol w:w="4649"/>
      </w:tblGrid>
      <w:tr w:rsidR="002937EA" w:rsidRPr="00E72992" w:rsidTr="00FA76D9">
        <w:tc>
          <w:tcPr>
            <w:tcW w:w="4696" w:type="dxa"/>
            <w:tcBorders>
              <w:top w:val="single" w:sz="4" w:space="0" w:color="000000"/>
              <w:left w:val="single" w:sz="4" w:space="0" w:color="000000"/>
              <w:bottom w:val="single" w:sz="4" w:space="0" w:color="000000"/>
              <w:right w:val="single" w:sz="4" w:space="0" w:color="000000"/>
            </w:tcBorders>
            <w:hideMark/>
          </w:tcPr>
          <w:p w:rsidR="002937EA" w:rsidRPr="00E72992" w:rsidRDefault="002937EA" w:rsidP="00FA76D9">
            <w:pPr>
              <w:jc w:val="center"/>
              <w:rPr>
                <w:rFonts w:ascii="Times New Roman" w:hAnsi="Times New Roman"/>
                <w:b/>
                <w:sz w:val="24"/>
                <w:szCs w:val="24"/>
              </w:rPr>
            </w:pPr>
            <w:r w:rsidRPr="00E72992">
              <w:rPr>
                <w:rFonts w:ascii="Times New Roman" w:hAnsi="Times New Roman"/>
                <w:b/>
                <w:sz w:val="24"/>
                <w:szCs w:val="24"/>
              </w:rPr>
              <w:t>Результаты обучения</w:t>
            </w:r>
          </w:p>
          <w:p w:rsidR="002937EA" w:rsidRPr="00E72992" w:rsidRDefault="002937EA" w:rsidP="00FA76D9">
            <w:pPr>
              <w:jc w:val="center"/>
              <w:rPr>
                <w:rFonts w:ascii="Times New Roman" w:hAnsi="Times New Roman"/>
                <w:b/>
                <w:sz w:val="24"/>
                <w:szCs w:val="24"/>
              </w:rPr>
            </w:pPr>
            <w:r w:rsidRPr="00E72992">
              <w:rPr>
                <w:rFonts w:ascii="Times New Roman" w:hAnsi="Times New Roman"/>
                <w:b/>
                <w:sz w:val="24"/>
                <w:szCs w:val="24"/>
              </w:rPr>
              <w:t>(освоенные умения, усвоенные знания)</w:t>
            </w:r>
          </w:p>
        </w:tc>
        <w:tc>
          <w:tcPr>
            <w:tcW w:w="4649" w:type="dxa"/>
            <w:tcBorders>
              <w:top w:val="single" w:sz="4" w:space="0" w:color="000000"/>
              <w:left w:val="single" w:sz="4" w:space="0" w:color="000000"/>
              <w:bottom w:val="single" w:sz="4" w:space="0" w:color="000000"/>
              <w:right w:val="single" w:sz="4" w:space="0" w:color="000000"/>
            </w:tcBorders>
            <w:hideMark/>
          </w:tcPr>
          <w:p w:rsidR="002937EA" w:rsidRPr="00E72992" w:rsidRDefault="002937EA" w:rsidP="00FA76D9">
            <w:pPr>
              <w:jc w:val="center"/>
              <w:rPr>
                <w:rFonts w:ascii="Times New Roman" w:hAnsi="Times New Roman"/>
                <w:b/>
                <w:sz w:val="24"/>
                <w:szCs w:val="24"/>
              </w:rPr>
            </w:pPr>
            <w:r w:rsidRPr="00E72992">
              <w:rPr>
                <w:rFonts w:ascii="Times New Roman" w:hAnsi="Times New Roman"/>
                <w:b/>
                <w:sz w:val="24"/>
                <w:szCs w:val="24"/>
              </w:rPr>
              <w:t>Формы и методы контроля и оценки результатов обучения</w:t>
            </w:r>
          </w:p>
        </w:tc>
      </w:tr>
      <w:tr w:rsidR="002937EA" w:rsidRPr="00E72992" w:rsidTr="00F256A3">
        <w:tc>
          <w:tcPr>
            <w:tcW w:w="4696" w:type="dxa"/>
            <w:tcBorders>
              <w:top w:val="single" w:sz="4" w:space="0" w:color="000000"/>
              <w:left w:val="single" w:sz="4" w:space="0" w:color="000000"/>
              <w:bottom w:val="single" w:sz="4" w:space="0" w:color="000000"/>
              <w:right w:val="single" w:sz="4" w:space="0" w:color="000000"/>
            </w:tcBorders>
            <w:hideMark/>
          </w:tcPr>
          <w:p w:rsidR="00E72992" w:rsidRPr="00E72992" w:rsidRDefault="002937EA" w:rsidP="00E72992">
            <w:pPr>
              <w:autoSpaceDE w:val="0"/>
              <w:autoSpaceDN w:val="0"/>
              <w:adjustRightInd w:val="0"/>
              <w:rPr>
                <w:rFonts w:ascii="Times New Roman" w:hAnsi="Times New Roman"/>
                <w:sz w:val="24"/>
                <w:szCs w:val="24"/>
              </w:rPr>
            </w:pPr>
            <w:r w:rsidRPr="00E72992">
              <w:rPr>
                <w:rFonts w:ascii="Times New Roman" w:hAnsi="Times New Roman"/>
                <w:b/>
                <w:sz w:val="24"/>
                <w:szCs w:val="24"/>
              </w:rPr>
              <w:t>Умения:</w:t>
            </w:r>
            <w:r w:rsidRPr="00E72992">
              <w:rPr>
                <w:rFonts w:ascii="Times New Roman" w:hAnsi="Times New Roman"/>
                <w:sz w:val="24"/>
                <w:szCs w:val="24"/>
              </w:rPr>
              <w:t xml:space="preserve"> </w:t>
            </w:r>
            <w:r w:rsidR="00E72992" w:rsidRPr="00E72992">
              <w:rPr>
                <w:rFonts w:ascii="Times New Roman" w:hAnsi="Times New Roman"/>
                <w:sz w:val="24"/>
                <w:szCs w:val="24"/>
              </w:rPr>
              <w:t xml:space="preserve">У1анализировать проблемные узловые моменты эволюции государственности и права в историческом разрезе; </w:t>
            </w:r>
          </w:p>
          <w:p w:rsidR="00E72992" w:rsidRPr="00E72992" w:rsidRDefault="00E72992" w:rsidP="00E72992">
            <w:pPr>
              <w:autoSpaceDE w:val="0"/>
              <w:autoSpaceDN w:val="0"/>
              <w:adjustRightInd w:val="0"/>
              <w:rPr>
                <w:rFonts w:ascii="Times New Roman" w:hAnsi="Times New Roman"/>
                <w:sz w:val="24"/>
                <w:szCs w:val="24"/>
              </w:rPr>
            </w:pPr>
            <w:r w:rsidRPr="00E72992">
              <w:rPr>
                <w:rFonts w:ascii="Times New Roman" w:hAnsi="Times New Roman"/>
                <w:sz w:val="24"/>
                <w:szCs w:val="24"/>
              </w:rPr>
              <w:t xml:space="preserve">У2анализировать современное состояние государственности и права в различных странах, сообразуясь с исторической традицией развития государства и права; </w:t>
            </w:r>
          </w:p>
          <w:p w:rsidR="00E72992" w:rsidRPr="00E72992" w:rsidRDefault="00E72992" w:rsidP="00E72992">
            <w:pPr>
              <w:autoSpaceDE w:val="0"/>
              <w:autoSpaceDN w:val="0"/>
              <w:adjustRightInd w:val="0"/>
              <w:rPr>
                <w:rFonts w:ascii="Times New Roman" w:hAnsi="Times New Roman"/>
                <w:sz w:val="24"/>
                <w:szCs w:val="24"/>
              </w:rPr>
            </w:pPr>
            <w:r w:rsidRPr="00E72992">
              <w:rPr>
                <w:rFonts w:ascii="Times New Roman" w:hAnsi="Times New Roman"/>
                <w:sz w:val="24"/>
                <w:szCs w:val="24"/>
              </w:rPr>
              <w:t xml:space="preserve">У3самостоятельно работать с правовыми источниками зарубежных стран; </w:t>
            </w:r>
          </w:p>
          <w:p w:rsidR="00E72992" w:rsidRPr="00E72992" w:rsidRDefault="00E72992" w:rsidP="00E72992">
            <w:pPr>
              <w:autoSpaceDE w:val="0"/>
              <w:autoSpaceDN w:val="0"/>
              <w:adjustRightInd w:val="0"/>
              <w:rPr>
                <w:rFonts w:ascii="Times New Roman" w:hAnsi="Times New Roman"/>
                <w:sz w:val="24"/>
                <w:szCs w:val="24"/>
              </w:rPr>
            </w:pPr>
            <w:r w:rsidRPr="00E72992">
              <w:rPr>
                <w:rFonts w:ascii="Times New Roman" w:hAnsi="Times New Roman"/>
                <w:sz w:val="24"/>
                <w:szCs w:val="24"/>
              </w:rPr>
              <w:t xml:space="preserve">У4видеть перспективы развития государственности и права в мире; </w:t>
            </w:r>
          </w:p>
          <w:p w:rsidR="002937EA" w:rsidRPr="00E72992" w:rsidRDefault="002937EA" w:rsidP="00FA76D9">
            <w:pPr>
              <w:pStyle w:val="a4"/>
              <w:rPr>
                <w:rFonts w:ascii="Times New Roman" w:hAnsi="Times New Roman"/>
                <w:b/>
                <w:sz w:val="24"/>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hideMark/>
          </w:tcPr>
          <w:p w:rsidR="002937EA" w:rsidRPr="00F256A3" w:rsidRDefault="00E72992" w:rsidP="00FA76D9">
            <w:pPr>
              <w:rPr>
                <w:rFonts w:ascii="Times New Roman" w:hAnsi="Times New Roman"/>
                <w:sz w:val="24"/>
                <w:szCs w:val="24"/>
              </w:rPr>
            </w:pPr>
            <w:r w:rsidRPr="00F256A3">
              <w:rPr>
                <w:rFonts w:ascii="Times New Roman" w:hAnsi="Times New Roman"/>
                <w:sz w:val="24"/>
                <w:szCs w:val="24"/>
              </w:rPr>
              <w:t>Собеседование, задание</w:t>
            </w:r>
          </w:p>
        </w:tc>
      </w:tr>
      <w:tr w:rsidR="002937EA" w:rsidRPr="00E72992" w:rsidTr="00F256A3">
        <w:tc>
          <w:tcPr>
            <w:tcW w:w="4696" w:type="dxa"/>
            <w:tcBorders>
              <w:top w:val="single" w:sz="4" w:space="0" w:color="000000"/>
              <w:left w:val="single" w:sz="4" w:space="0" w:color="000000"/>
              <w:bottom w:val="single" w:sz="4" w:space="0" w:color="000000"/>
              <w:right w:val="single" w:sz="4" w:space="0" w:color="000000"/>
            </w:tcBorders>
            <w:hideMark/>
          </w:tcPr>
          <w:p w:rsidR="00E72992" w:rsidRPr="00E72992" w:rsidRDefault="002937EA" w:rsidP="00E72992">
            <w:pPr>
              <w:autoSpaceDE w:val="0"/>
              <w:autoSpaceDN w:val="0"/>
              <w:adjustRightInd w:val="0"/>
              <w:rPr>
                <w:rFonts w:ascii="Times New Roman" w:hAnsi="Times New Roman"/>
                <w:sz w:val="24"/>
                <w:szCs w:val="24"/>
              </w:rPr>
            </w:pPr>
            <w:r w:rsidRPr="00E72992">
              <w:rPr>
                <w:rFonts w:ascii="Times New Roman" w:hAnsi="Times New Roman"/>
                <w:b/>
                <w:sz w:val="24"/>
                <w:szCs w:val="24"/>
              </w:rPr>
              <w:t>Знания:</w:t>
            </w:r>
            <w:r w:rsidR="00E72992" w:rsidRPr="00E72992">
              <w:rPr>
                <w:rFonts w:ascii="Times New Roman" w:hAnsi="Times New Roman"/>
                <w:sz w:val="24"/>
                <w:szCs w:val="24"/>
              </w:rPr>
              <w:t xml:space="preserve"> З1общее и особенное в процессах эволюции государственности и права</w:t>
            </w:r>
            <w:r w:rsidR="00F256A3">
              <w:rPr>
                <w:rFonts w:ascii="Times New Roman" w:hAnsi="Times New Roman"/>
                <w:sz w:val="24"/>
                <w:szCs w:val="24"/>
              </w:rPr>
              <w:t xml:space="preserve"> </w:t>
            </w:r>
            <w:r w:rsidR="00E72992" w:rsidRPr="00E72992">
              <w:rPr>
                <w:rFonts w:ascii="Times New Roman" w:hAnsi="Times New Roman"/>
                <w:sz w:val="24"/>
                <w:szCs w:val="24"/>
              </w:rPr>
              <w:t xml:space="preserve">зарубежных стран; </w:t>
            </w:r>
          </w:p>
          <w:p w:rsidR="00E72992" w:rsidRPr="00E72992" w:rsidRDefault="00E72992" w:rsidP="00E72992">
            <w:pPr>
              <w:autoSpaceDE w:val="0"/>
              <w:autoSpaceDN w:val="0"/>
              <w:adjustRightInd w:val="0"/>
              <w:rPr>
                <w:rFonts w:ascii="Times New Roman" w:hAnsi="Times New Roman"/>
                <w:sz w:val="24"/>
                <w:szCs w:val="24"/>
              </w:rPr>
            </w:pPr>
            <w:r w:rsidRPr="00E72992">
              <w:rPr>
                <w:rFonts w:ascii="Times New Roman" w:hAnsi="Times New Roman"/>
                <w:sz w:val="24"/>
                <w:szCs w:val="24"/>
              </w:rPr>
              <w:t xml:space="preserve">З2основные памятники права, источники права различных стран, судоустройство и правоприменение норм законодательства; </w:t>
            </w:r>
          </w:p>
          <w:p w:rsidR="00E72992" w:rsidRPr="00E72992" w:rsidRDefault="00E72992" w:rsidP="00E72992">
            <w:pPr>
              <w:autoSpaceDE w:val="0"/>
              <w:autoSpaceDN w:val="0"/>
              <w:adjustRightInd w:val="0"/>
              <w:rPr>
                <w:rFonts w:ascii="Times New Roman" w:hAnsi="Times New Roman"/>
                <w:sz w:val="24"/>
                <w:szCs w:val="24"/>
              </w:rPr>
            </w:pPr>
            <w:r w:rsidRPr="00E72992">
              <w:rPr>
                <w:rFonts w:ascii="Times New Roman" w:hAnsi="Times New Roman"/>
                <w:sz w:val="24"/>
                <w:szCs w:val="24"/>
              </w:rPr>
              <w:t xml:space="preserve">З3проблемы государственного и правового развития в зарубежных странах в историческом контексте и в современных условиях; </w:t>
            </w:r>
          </w:p>
          <w:p w:rsidR="00E72992" w:rsidRPr="00E72992" w:rsidRDefault="00E72992" w:rsidP="00E72992">
            <w:pPr>
              <w:autoSpaceDE w:val="0"/>
              <w:autoSpaceDN w:val="0"/>
              <w:adjustRightInd w:val="0"/>
              <w:rPr>
                <w:rFonts w:ascii="Times New Roman" w:hAnsi="Times New Roman"/>
                <w:sz w:val="24"/>
                <w:szCs w:val="24"/>
              </w:rPr>
            </w:pPr>
            <w:r w:rsidRPr="00E72992">
              <w:rPr>
                <w:rFonts w:ascii="Times New Roman" w:hAnsi="Times New Roman"/>
                <w:sz w:val="24"/>
                <w:szCs w:val="24"/>
              </w:rPr>
              <w:t>З4основополагающие понятия, термины и категории мировой государственности и правотворческой деятельности.</w:t>
            </w:r>
          </w:p>
          <w:p w:rsidR="002937EA" w:rsidRPr="00E72992" w:rsidRDefault="002937EA" w:rsidP="00FA76D9">
            <w:pPr>
              <w:pStyle w:val="a4"/>
              <w:rPr>
                <w:rFonts w:ascii="Times New Roman" w:hAnsi="Times New Roman"/>
                <w:sz w:val="24"/>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hideMark/>
          </w:tcPr>
          <w:p w:rsidR="002937EA" w:rsidRPr="00F256A3" w:rsidRDefault="00E72992" w:rsidP="00FA76D9">
            <w:pPr>
              <w:rPr>
                <w:rFonts w:ascii="Times New Roman" w:hAnsi="Times New Roman"/>
                <w:sz w:val="24"/>
                <w:szCs w:val="24"/>
              </w:rPr>
            </w:pPr>
            <w:r w:rsidRPr="00F256A3">
              <w:rPr>
                <w:rFonts w:ascii="Times New Roman" w:hAnsi="Times New Roman"/>
                <w:sz w:val="24"/>
                <w:szCs w:val="24"/>
              </w:rPr>
              <w:t>Собеседование, задание</w:t>
            </w:r>
          </w:p>
        </w:tc>
      </w:tr>
    </w:tbl>
    <w:p w:rsidR="002937EA" w:rsidRDefault="002937EA" w:rsidP="002937EA">
      <w:pPr>
        <w:spacing w:after="0" w:line="240" w:lineRule="auto"/>
        <w:ind w:firstLine="708"/>
        <w:jc w:val="both"/>
        <w:rPr>
          <w:rFonts w:ascii="Times New Roman" w:hAnsi="Times New Roman"/>
          <w:b/>
          <w:sz w:val="28"/>
          <w:szCs w:val="28"/>
        </w:rPr>
      </w:pPr>
    </w:p>
    <w:p w:rsidR="00F256A3" w:rsidRDefault="00F256A3" w:rsidP="002937EA">
      <w:pPr>
        <w:spacing w:after="0" w:line="240" w:lineRule="auto"/>
        <w:ind w:firstLine="708"/>
        <w:jc w:val="both"/>
        <w:rPr>
          <w:rFonts w:ascii="Times New Roman" w:hAnsi="Times New Roman"/>
          <w:b/>
          <w:sz w:val="28"/>
          <w:szCs w:val="28"/>
        </w:rPr>
      </w:pPr>
    </w:p>
    <w:p w:rsidR="00F256A3" w:rsidRDefault="00F256A3" w:rsidP="002937EA">
      <w:pPr>
        <w:spacing w:after="0" w:line="240" w:lineRule="auto"/>
        <w:ind w:firstLine="708"/>
        <w:jc w:val="both"/>
        <w:rPr>
          <w:rFonts w:ascii="Times New Roman" w:hAnsi="Times New Roman"/>
          <w:b/>
          <w:sz w:val="28"/>
          <w:szCs w:val="28"/>
        </w:rPr>
      </w:pPr>
    </w:p>
    <w:p w:rsidR="00F256A3" w:rsidRDefault="00F256A3" w:rsidP="002937EA">
      <w:pPr>
        <w:spacing w:after="0" w:line="240" w:lineRule="auto"/>
        <w:ind w:firstLine="708"/>
        <w:jc w:val="both"/>
        <w:rPr>
          <w:rFonts w:ascii="Times New Roman" w:hAnsi="Times New Roman"/>
          <w:b/>
          <w:sz w:val="28"/>
          <w:szCs w:val="28"/>
        </w:rPr>
      </w:pPr>
    </w:p>
    <w:p w:rsidR="002937EA" w:rsidRDefault="002937EA" w:rsidP="002937EA">
      <w:pPr>
        <w:pStyle w:val="a4"/>
        <w:ind w:left="720"/>
        <w:jc w:val="both"/>
        <w:rPr>
          <w:rStyle w:val="b-serp-urlitem1"/>
          <w:rFonts w:ascii="Times New Roman" w:hAnsi="Times New Roman"/>
          <w:b/>
          <w:sz w:val="28"/>
          <w:szCs w:val="28"/>
        </w:rPr>
      </w:pPr>
      <w:r w:rsidRPr="00D1238B">
        <w:rPr>
          <w:rStyle w:val="b-serp-urlitem1"/>
          <w:rFonts w:ascii="Times New Roman" w:hAnsi="Times New Roman"/>
          <w:b/>
          <w:sz w:val="28"/>
          <w:szCs w:val="28"/>
        </w:rPr>
        <w:lastRenderedPageBreak/>
        <w:t>Вопросы для контроля:</w:t>
      </w:r>
    </w:p>
    <w:p w:rsidR="002937EA" w:rsidRDefault="002937EA" w:rsidP="002937EA">
      <w:pPr>
        <w:pStyle w:val="a4"/>
        <w:ind w:left="720"/>
        <w:jc w:val="both"/>
        <w:rPr>
          <w:rStyle w:val="b-serp-urlitem1"/>
          <w:rFonts w:ascii="Times New Roman" w:hAnsi="Times New Roman"/>
          <w:b/>
          <w:sz w:val="28"/>
          <w:szCs w:val="28"/>
        </w:rPr>
      </w:pPr>
    </w:p>
    <w:p w:rsidR="002937EA" w:rsidRDefault="00F42485" w:rsidP="002937EA">
      <w:pPr>
        <w:spacing w:after="0" w:line="240" w:lineRule="auto"/>
        <w:ind w:left="1080"/>
        <w:jc w:val="center"/>
        <w:rPr>
          <w:rFonts w:ascii="Times New Roman" w:hAnsi="Times New Roman"/>
          <w:b/>
          <w:i/>
          <w:sz w:val="28"/>
          <w:szCs w:val="28"/>
        </w:rPr>
      </w:pPr>
      <w:r>
        <w:rPr>
          <w:rFonts w:ascii="Times New Roman" w:hAnsi="Times New Roman"/>
          <w:b/>
          <w:i/>
          <w:sz w:val="28"/>
          <w:szCs w:val="28"/>
        </w:rPr>
        <w:t>Вопросы к экзамену</w:t>
      </w:r>
      <w:r w:rsidR="002937EA">
        <w:rPr>
          <w:rFonts w:ascii="Times New Roman" w:hAnsi="Times New Roman"/>
          <w:b/>
          <w:i/>
          <w:sz w:val="28"/>
          <w:szCs w:val="28"/>
        </w:rPr>
        <w:t>.</w:t>
      </w:r>
    </w:p>
    <w:p w:rsidR="002937EA" w:rsidRPr="008D78CD" w:rsidRDefault="002937EA" w:rsidP="002937EA">
      <w:pPr>
        <w:pStyle w:val="a6"/>
        <w:numPr>
          <w:ilvl w:val="0"/>
          <w:numId w:val="5"/>
        </w:numPr>
        <w:jc w:val="both"/>
      </w:pPr>
      <w:r w:rsidRPr="008D78CD">
        <w:t>Государственный строй Древнего Египта.</w:t>
      </w:r>
    </w:p>
    <w:p w:rsidR="002937EA" w:rsidRPr="008D78CD" w:rsidRDefault="002937EA" w:rsidP="002937EA">
      <w:pPr>
        <w:pStyle w:val="a6"/>
        <w:numPr>
          <w:ilvl w:val="0"/>
          <w:numId w:val="5"/>
        </w:numPr>
        <w:jc w:val="both"/>
      </w:pPr>
      <w:r w:rsidRPr="008D78CD">
        <w:t>Общественный строй Древнего Египта.</w:t>
      </w:r>
    </w:p>
    <w:p w:rsidR="002937EA" w:rsidRPr="008D78CD" w:rsidRDefault="002937EA" w:rsidP="002937EA">
      <w:pPr>
        <w:pStyle w:val="a6"/>
        <w:numPr>
          <w:ilvl w:val="0"/>
          <w:numId w:val="5"/>
        </w:numPr>
        <w:jc w:val="both"/>
      </w:pPr>
      <w:r w:rsidRPr="008D78CD">
        <w:t>Источники права Древнего Египта.</w:t>
      </w:r>
    </w:p>
    <w:p w:rsidR="002937EA" w:rsidRPr="008D78CD" w:rsidRDefault="002937EA" w:rsidP="002937EA">
      <w:pPr>
        <w:pStyle w:val="a6"/>
        <w:numPr>
          <w:ilvl w:val="0"/>
          <w:numId w:val="5"/>
        </w:numPr>
        <w:jc w:val="both"/>
      </w:pPr>
      <w:r w:rsidRPr="008D78CD">
        <w:t>Регулирование имущественных отношений древнеегипетским правом.</w:t>
      </w:r>
    </w:p>
    <w:p w:rsidR="002937EA" w:rsidRPr="008D78CD" w:rsidRDefault="002937EA" w:rsidP="002937EA">
      <w:pPr>
        <w:pStyle w:val="a6"/>
        <w:numPr>
          <w:ilvl w:val="0"/>
          <w:numId w:val="5"/>
        </w:numPr>
        <w:jc w:val="both"/>
      </w:pPr>
      <w:r w:rsidRPr="008D78CD">
        <w:t>Семейное и наследственное право Древнего Египта.</w:t>
      </w:r>
    </w:p>
    <w:p w:rsidR="002937EA" w:rsidRPr="008D78CD" w:rsidRDefault="002937EA" w:rsidP="002937EA">
      <w:pPr>
        <w:pStyle w:val="a6"/>
        <w:numPr>
          <w:ilvl w:val="0"/>
          <w:numId w:val="5"/>
        </w:numPr>
        <w:jc w:val="both"/>
      </w:pPr>
      <w:r w:rsidRPr="008D78CD">
        <w:t>Уголовное право Древнего Египта.</w:t>
      </w:r>
    </w:p>
    <w:p w:rsidR="002937EA" w:rsidRPr="008D78CD" w:rsidRDefault="002937EA" w:rsidP="002937EA">
      <w:pPr>
        <w:pStyle w:val="a6"/>
        <w:numPr>
          <w:ilvl w:val="0"/>
          <w:numId w:val="5"/>
        </w:numPr>
        <w:jc w:val="both"/>
      </w:pPr>
      <w:r w:rsidRPr="008D78CD">
        <w:t>Процессуальное право Древнего Египта.</w:t>
      </w:r>
    </w:p>
    <w:p w:rsidR="002937EA" w:rsidRPr="008D78CD" w:rsidRDefault="002937EA" w:rsidP="002937EA">
      <w:pPr>
        <w:pStyle w:val="a6"/>
        <w:numPr>
          <w:ilvl w:val="0"/>
          <w:numId w:val="5"/>
        </w:numPr>
        <w:jc w:val="both"/>
      </w:pPr>
      <w:r w:rsidRPr="008D78CD">
        <w:t>Государственный строй Древней Индии.</w:t>
      </w:r>
    </w:p>
    <w:p w:rsidR="002937EA" w:rsidRPr="008D78CD" w:rsidRDefault="002937EA" w:rsidP="002937EA">
      <w:pPr>
        <w:pStyle w:val="a6"/>
        <w:numPr>
          <w:ilvl w:val="0"/>
          <w:numId w:val="5"/>
        </w:numPr>
        <w:jc w:val="both"/>
      </w:pPr>
      <w:r w:rsidRPr="008D78CD">
        <w:t>Общественный строй Древней Индии.</w:t>
      </w:r>
    </w:p>
    <w:p w:rsidR="002937EA" w:rsidRPr="008D78CD" w:rsidRDefault="002937EA" w:rsidP="002937EA">
      <w:pPr>
        <w:pStyle w:val="a6"/>
        <w:numPr>
          <w:ilvl w:val="0"/>
          <w:numId w:val="5"/>
        </w:numPr>
        <w:jc w:val="both"/>
      </w:pPr>
      <w:r w:rsidRPr="008D78CD">
        <w:t>Источники права Древней Индии.</w:t>
      </w:r>
    </w:p>
    <w:p w:rsidR="002937EA" w:rsidRPr="008D78CD" w:rsidRDefault="002937EA" w:rsidP="002937EA">
      <w:pPr>
        <w:pStyle w:val="a6"/>
        <w:numPr>
          <w:ilvl w:val="0"/>
          <w:numId w:val="5"/>
        </w:numPr>
        <w:jc w:val="both"/>
      </w:pPr>
      <w:r w:rsidRPr="008D78CD">
        <w:t>Регулирование имущественных отношений древнеиндийским правом.</w:t>
      </w:r>
    </w:p>
    <w:p w:rsidR="002937EA" w:rsidRPr="008D78CD" w:rsidRDefault="002937EA" w:rsidP="002937EA">
      <w:pPr>
        <w:pStyle w:val="a6"/>
        <w:numPr>
          <w:ilvl w:val="0"/>
          <w:numId w:val="5"/>
        </w:numPr>
        <w:jc w:val="both"/>
      </w:pPr>
      <w:r w:rsidRPr="008D78CD">
        <w:t>Семейное и наследственное право Древней Индии.</w:t>
      </w:r>
    </w:p>
    <w:p w:rsidR="002937EA" w:rsidRPr="008D78CD" w:rsidRDefault="002937EA" w:rsidP="002937EA">
      <w:pPr>
        <w:pStyle w:val="a6"/>
        <w:numPr>
          <w:ilvl w:val="0"/>
          <w:numId w:val="5"/>
        </w:numPr>
        <w:jc w:val="both"/>
      </w:pPr>
      <w:r w:rsidRPr="008D78CD">
        <w:t>Уголовное право Древней Индии.</w:t>
      </w:r>
    </w:p>
    <w:p w:rsidR="002937EA" w:rsidRPr="008D78CD" w:rsidRDefault="002937EA" w:rsidP="002937EA">
      <w:pPr>
        <w:pStyle w:val="a6"/>
        <w:numPr>
          <w:ilvl w:val="0"/>
          <w:numId w:val="5"/>
        </w:numPr>
        <w:jc w:val="both"/>
      </w:pPr>
      <w:r w:rsidRPr="008D78CD">
        <w:t>Процессуальное право Древней Индии.</w:t>
      </w:r>
    </w:p>
    <w:p w:rsidR="002937EA" w:rsidRPr="008D78CD" w:rsidRDefault="002937EA" w:rsidP="002937EA">
      <w:pPr>
        <w:pStyle w:val="a6"/>
        <w:numPr>
          <w:ilvl w:val="0"/>
          <w:numId w:val="5"/>
        </w:numPr>
        <w:jc w:val="both"/>
      </w:pPr>
      <w:r w:rsidRPr="008D78CD">
        <w:t>Государственный строй Древних Афин.</w:t>
      </w:r>
    </w:p>
    <w:p w:rsidR="002937EA" w:rsidRPr="008D78CD" w:rsidRDefault="002937EA" w:rsidP="002937EA">
      <w:pPr>
        <w:pStyle w:val="a6"/>
        <w:numPr>
          <w:ilvl w:val="0"/>
          <w:numId w:val="5"/>
        </w:numPr>
        <w:jc w:val="both"/>
      </w:pPr>
      <w:r w:rsidRPr="008D78CD">
        <w:t>Общественный строй в Древних Афинах.</w:t>
      </w:r>
    </w:p>
    <w:p w:rsidR="002937EA" w:rsidRPr="008D78CD" w:rsidRDefault="002937EA" w:rsidP="002937EA">
      <w:pPr>
        <w:pStyle w:val="a6"/>
        <w:numPr>
          <w:ilvl w:val="0"/>
          <w:numId w:val="5"/>
        </w:numPr>
        <w:jc w:val="both"/>
      </w:pPr>
      <w:r w:rsidRPr="008D78CD">
        <w:t>Источники права Древних Афин.</w:t>
      </w:r>
    </w:p>
    <w:p w:rsidR="002937EA" w:rsidRPr="008D78CD" w:rsidRDefault="002937EA" w:rsidP="002937EA">
      <w:pPr>
        <w:pStyle w:val="a6"/>
        <w:numPr>
          <w:ilvl w:val="0"/>
          <w:numId w:val="5"/>
        </w:numPr>
        <w:jc w:val="both"/>
      </w:pPr>
      <w:r w:rsidRPr="008D78CD">
        <w:t>Регулирование имущественных отношений правом Древних Афин.</w:t>
      </w:r>
    </w:p>
    <w:p w:rsidR="002937EA" w:rsidRPr="008D78CD" w:rsidRDefault="002937EA" w:rsidP="002937EA">
      <w:pPr>
        <w:pStyle w:val="a6"/>
        <w:numPr>
          <w:ilvl w:val="0"/>
          <w:numId w:val="5"/>
        </w:numPr>
        <w:jc w:val="both"/>
      </w:pPr>
      <w:r w:rsidRPr="008D78CD">
        <w:t>Семейное и наследственное право Древних Афин.</w:t>
      </w:r>
    </w:p>
    <w:p w:rsidR="002937EA" w:rsidRPr="008D78CD" w:rsidRDefault="002937EA" w:rsidP="002937EA">
      <w:pPr>
        <w:pStyle w:val="a6"/>
        <w:numPr>
          <w:ilvl w:val="0"/>
          <w:numId w:val="5"/>
        </w:numPr>
        <w:jc w:val="both"/>
      </w:pPr>
      <w:r w:rsidRPr="008D78CD">
        <w:t>Уголовное право Древних Афин</w:t>
      </w:r>
    </w:p>
    <w:p w:rsidR="002937EA" w:rsidRPr="008D78CD" w:rsidRDefault="002937EA" w:rsidP="002937EA">
      <w:pPr>
        <w:pStyle w:val="a6"/>
        <w:numPr>
          <w:ilvl w:val="0"/>
          <w:numId w:val="5"/>
        </w:numPr>
        <w:jc w:val="both"/>
      </w:pPr>
      <w:r w:rsidRPr="008D78CD">
        <w:t>Судебный процесс в Древних Афинах.</w:t>
      </w:r>
    </w:p>
    <w:p w:rsidR="002937EA" w:rsidRPr="008D78CD" w:rsidRDefault="002937EA" w:rsidP="002937EA">
      <w:pPr>
        <w:pStyle w:val="a6"/>
        <w:numPr>
          <w:ilvl w:val="0"/>
          <w:numId w:val="5"/>
        </w:numPr>
        <w:jc w:val="both"/>
      </w:pPr>
      <w:r w:rsidRPr="008D78CD">
        <w:t>Государственный строй империи франков.</w:t>
      </w:r>
    </w:p>
    <w:p w:rsidR="002937EA" w:rsidRPr="008D78CD" w:rsidRDefault="002937EA" w:rsidP="002937EA">
      <w:pPr>
        <w:pStyle w:val="a6"/>
        <w:numPr>
          <w:ilvl w:val="0"/>
          <w:numId w:val="5"/>
        </w:numPr>
        <w:jc w:val="both"/>
      </w:pPr>
      <w:r w:rsidRPr="008D78CD">
        <w:t>Общественный строй в государстве франков.</w:t>
      </w:r>
    </w:p>
    <w:p w:rsidR="002937EA" w:rsidRPr="008D78CD" w:rsidRDefault="002937EA" w:rsidP="002937EA">
      <w:pPr>
        <w:pStyle w:val="a6"/>
        <w:numPr>
          <w:ilvl w:val="0"/>
          <w:numId w:val="5"/>
        </w:numPr>
        <w:jc w:val="both"/>
      </w:pPr>
      <w:r w:rsidRPr="008D78CD">
        <w:t>Источники права франков.</w:t>
      </w:r>
    </w:p>
    <w:p w:rsidR="002937EA" w:rsidRPr="008D78CD" w:rsidRDefault="002937EA" w:rsidP="002937EA">
      <w:pPr>
        <w:pStyle w:val="a6"/>
        <w:numPr>
          <w:ilvl w:val="0"/>
          <w:numId w:val="5"/>
        </w:numPr>
        <w:jc w:val="both"/>
      </w:pPr>
      <w:r w:rsidRPr="008D78CD">
        <w:t>Регулирование имущественных отношений правом салических франков.</w:t>
      </w:r>
    </w:p>
    <w:p w:rsidR="002937EA" w:rsidRPr="008D78CD" w:rsidRDefault="002937EA" w:rsidP="002937EA">
      <w:pPr>
        <w:pStyle w:val="a6"/>
        <w:numPr>
          <w:ilvl w:val="0"/>
          <w:numId w:val="5"/>
        </w:numPr>
        <w:jc w:val="both"/>
      </w:pPr>
      <w:r w:rsidRPr="008D78CD">
        <w:t>Семейное и наследственное право салических франков.</w:t>
      </w:r>
    </w:p>
    <w:p w:rsidR="002937EA" w:rsidRPr="008D78CD" w:rsidRDefault="002937EA" w:rsidP="002937EA">
      <w:pPr>
        <w:pStyle w:val="a6"/>
        <w:numPr>
          <w:ilvl w:val="0"/>
          <w:numId w:val="5"/>
        </w:numPr>
        <w:jc w:val="both"/>
      </w:pPr>
      <w:r w:rsidRPr="008D78CD">
        <w:t>Уголовное право салических франков</w:t>
      </w:r>
    </w:p>
    <w:p w:rsidR="002937EA" w:rsidRPr="008D78CD" w:rsidRDefault="002937EA" w:rsidP="002937EA">
      <w:pPr>
        <w:pStyle w:val="a6"/>
        <w:numPr>
          <w:ilvl w:val="0"/>
          <w:numId w:val="5"/>
        </w:numPr>
        <w:jc w:val="both"/>
      </w:pPr>
      <w:r w:rsidRPr="008D78CD">
        <w:t>Процессуальное право салических франков.</w:t>
      </w:r>
    </w:p>
    <w:p w:rsidR="002937EA" w:rsidRPr="008D78CD" w:rsidRDefault="002937EA" w:rsidP="002937EA">
      <w:pPr>
        <w:pStyle w:val="a6"/>
        <w:numPr>
          <w:ilvl w:val="0"/>
          <w:numId w:val="5"/>
        </w:numPr>
        <w:jc w:val="both"/>
      </w:pPr>
      <w:r w:rsidRPr="008D78CD">
        <w:t>Учреждения церковной власти. Клир.</w:t>
      </w:r>
    </w:p>
    <w:p w:rsidR="002937EA" w:rsidRPr="008D78CD" w:rsidRDefault="002937EA" w:rsidP="002937EA">
      <w:pPr>
        <w:pStyle w:val="a6"/>
        <w:numPr>
          <w:ilvl w:val="0"/>
          <w:numId w:val="5"/>
        </w:numPr>
        <w:jc w:val="both"/>
      </w:pPr>
      <w:r w:rsidRPr="008D78CD">
        <w:t>Источники канонического права.</w:t>
      </w:r>
    </w:p>
    <w:p w:rsidR="002937EA" w:rsidRPr="008D78CD" w:rsidRDefault="002937EA" w:rsidP="002937EA">
      <w:pPr>
        <w:pStyle w:val="a6"/>
        <w:numPr>
          <w:ilvl w:val="0"/>
          <w:numId w:val="5"/>
        </w:numPr>
        <w:jc w:val="both"/>
      </w:pPr>
      <w:r w:rsidRPr="008D78CD">
        <w:t>Регулирование семейных и наследственных отношений каноническим правом.</w:t>
      </w:r>
    </w:p>
    <w:p w:rsidR="002937EA" w:rsidRPr="008D78CD" w:rsidRDefault="002937EA" w:rsidP="002937EA">
      <w:pPr>
        <w:pStyle w:val="a6"/>
        <w:numPr>
          <w:ilvl w:val="0"/>
          <w:numId w:val="5"/>
        </w:numPr>
        <w:jc w:val="both"/>
      </w:pPr>
      <w:r w:rsidRPr="008D78CD">
        <w:t>Влияние канонического права на развитие науки уголовного и уголовно-процессуального права.</w:t>
      </w:r>
    </w:p>
    <w:p w:rsidR="002937EA" w:rsidRPr="008D78CD" w:rsidRDefault="002937EA" w:rsidP="002937EA">
      <w:pPr>
        <w:pStyle w:val="a6"/>
        <w:numPr>
          <w:ilvl w:val="0"/>
          <w:numId w:val="5"/>
        </w:numPr>
        <w:jc w:val="both"/>
      </w:pPr>
      <w:r w:rsidRPr="008D78CD">
        <w:t>Государственный строй Средневековой Англии.</w:t>
      </w:r>
    </w:p>
    <w:p w:rsidR="002937EA" w:rsidRPr="008D78CD" w:rsidRDefault="002937EA" w:rsidP="002937EA">
      <w:pPr>
        <w:pStyle w:val="a6"/>
        <w:numPr>
          <w:ilvl w:val="0"/>
          <w:numId w:val="5"/>
        </w:numPr>
        <w:jc w:val="both"/>
      </w:pPr>
      <w:r w:rsidRPr="008D78CD">
        <w:t>Общественный строй Средневековой Англии.</w:t>
      </w:r>
    </w:p>
    <w:p w:rsidR="002937EA" w:rsidRPr="008D78CD" w:rsidRDefault="002937EA" w:rsidP="002937EA">
      <w:pPr>
        <w:pStyle w:val="a6"/>
        <w:numPr>
          <w:ilvl w:val="0"/>
          <w:numId w:val="5"/>
        </w:numPr>
        <w:jc w:val="both"/>
      </w:pPr>
      <w:r w:rsidRPr="008D78CD">
        <w:t>Источники права Средневековой Англии.</w:t>
      </w:r>
    </w:p>
    <w:p w:rsidR="002937EA" w:rsidRPr="008D78CD" w:rsidRDefault="002937EA" w:rsidP="002937EA">
      <w:pPr>
        <w:pStyle w:val="a6"/>
        <w:numPr>
          <w:ilvl w:val="0"/>
          <w:numId w:val="5"/>
        </w:numPr>
        <w:jc w:val="both"/>
      </w:pPr>
      <w:r w:rsidRPr="008D78CD">
        <w:t>Регулирование имущественных отношений средневековым английским правом.</w:t>
      </w:r>
    </w:p>
    <w:p w:rsidR="002937EA" w:rsidRPr="008D78CD" w:rsidRDefault="002937EA" w:rsidP="002937EA">
      <w:pPr>
        <w:pStyle w:val="a6"/>
        <w:numPr>
          <w:ilvl w:val="0"/>
          <w:numId w:val="5"/>
        </w:numPr>
        <w:jc w:val="both"/>
      </w:pPr>
      <w:r w:rsidRPr="008D78CD">
        <w:t>Семейное и наследственное право Средневековой Англии.</w:t>
      </w:r>
    </w:p>
    <w:p w:rsidR="002937EA" w:rsidRPr="008D78CD" w:rsidRDefault="002937EA" w:rsidP="002937EA">
      <w:pPr>
        <w:pStyle w:val="a6"/>
        <w:numPr>
          <w:ilvl w:val="0"/>
          <w:numId w:val="5"/>
        </w:numPr>
        <w:jc w:val="both"/>
      </w:pPr>
      <w:r w:rsidRPr="008D78CD">
        <w:t>Уголовное право Средневековой Англии.</w:t>
      </w:r>
    </w:p>
    <w:p w:rsidR="002937EA" w:rsidRPr="008D78CD" w:rsidRDefault="002937EA" w:rsidP="002937EA">
      <w:pPr>
        <w:pStyle w:val="a6"/>
        <w:numPr>
          <w:ilvl w:val="0"/>
          <w:numId w:val="5"/>
        </w:numPr>
        <w:jc w:val="both"/>
      </w:pPr>
      <w:r w:rsidRPr="008D78CD">
        <w:t>Процессуальное право Средневековой Англии.</w:t>
      </w:r>
    </w:p>
    <w:p w:rsidR="002937EA" w:rsidRPr="008D78CD" w:rsidRDefault="002937EA" w:rsidP="002937EA">
      <w:pPr>
        <w:pStyle w:val="a6"/>
        <w:numPr>
          <w:ilvl w:val="0"/>
          <w:numId w:val="5"/>
        </w:numPr>
        <w:jc w:val="both"/>
      </w:pPr>
      <w:r w:rsidRPr="008D78CD">
        <w:t>Государственный строй Средневековой Франции.</w:t>
      </w:r>
    </w:p>
    <w:p w:rsidR="002937EA" w:rsidRPr="008D78CD" w:rsidRDefault="002937EA" w:rsidP="002937EA">
      <w:pPr>
        <w:pStyle w:val="a6"/>
        <w:numPr>
          <w:ilvl w:val="0"/>
          <w:numId w:val="5"/>
        </w:numPr>
        <w:jc w:val="both"/>
      </w:pPr>
      <w:r w:rsidRPr="008D78CD">
        <w:t>Общественный строй Средневековой Франции.</w:t>
      </w:r>
    </w:p>
    <w:p w:rsidR="002937EA" w:rsidRPr="008D78CD" w:rsidRDefault="002937EA" w:rsidP="002937EA">
      <w:pPr>
        <w:pStyle w:val="a6"/>
        <w:numPr>
          <w:ilvl w:val="0"/>
          <w:numId w:val="5"/>
        </w:numPr>
        <w:jc w:val="both"/>
      </w:pPr>
      <w:r w:rsidRPr="008D78CD">
        <w:t>Источники права Средневековой Франции.</w:t>
      </w:r>
    </w:p>
    <w:p w:rsidR="002937EA" w:rsidRPr="008D78CD" w:rsidRDefault="002937EA" w:rsidP="002937EA">
      <w:pPr>
        <w:pStyle w:val="a6"/>
        <w:numPr>
          <w:ilvl w:val="0"/>
          <w:numId w:val="5"/>
        </w:numPr>
        <w:jc w:val="both"/>
      </w:pPr>
      <w:r w:rsidRPr="008D78CD">
        <w:t>Регулирование имущественных отношений правом Средневековой Франции.</w:t>
      </w:r>
    </w:p>
    <w:p w:rsidR="002937EA" w:rsidRPr="008D78CD" w:rsidRDefault="002937EA" w:rsidP="002937EA">
      <w:pPr>
        <w:pStyle w:val="a6"/>
        <w:numPr>
          <w:ilvl w:val="0"/>
          <w:numId w:val="5"/>
        </w:numPr>
        <w:jc w:val="both"/>
      </w:pPr>
      <w:r w:rsidRPr="008D78CD">
        <w:t>Семейное и наследственное право Средневековой Франции.</w:t>
      </w:r>
    </w:p>
    <w:p w:rsidR="002937EA" w:rsidRPr="008D78CD" w:rsidRDefault="002937EA" w:rsidP="002937EA">
      <w:pPr>
        <w:pStyle w:val="a6"/>
        <w:numPr>
          <w:ilvl w:val="0"/>
          <w:numId w:val="5"/>
        </w:numPr>
        <w:jc w:val="both"/>
      </w:pPr>
      <w:r w:rsidRPr="008D78CD">
        <w:t>Уголовное право Средневековой Франции.</w:t>
      </w:r>
    </w:p>
    <w:p w:rsidR="002937EA" w:rsidRPr="008D78CD" w:rsidRDefault="002937EA" w:rsidP="002937EA">
      <w:pPr>
        <w:pStyle w:val="a6"/>
        <w:numPr>
          <w:ilvl w:val="0"/>
          <w:numId w:val="5"/>
        </w:numPr>
        <w:jc w:val="both"/>
      </w:pPr>
      <w:r w:rsidRPr="008D78CD">
        <w:t>Процессуальное право Средневековой Франции.</w:t>
      </w:r>
    </w:p>
    <w:p w:rsidR="002937EA" w:rsidRPr="008D78CD" w:rsidRDefault="002937EA" w:rsidP="002937EA">
      <w:pPr>
        <w:pStyle w:val="a6"/>
        <w:numPr>
          <w:ilvl w:val="0"/>
          <w:numId w:val="5"/>
        </w:numPr>
        <w:jc w:val="both"/>
      </w:pPr>
      <w:r w:rsidRPr="008D78CD">
        <w:t>Государственный строй Средневековой Германии.</w:t>
      </w:r>
    </w:p>
    <w:p w:rsidR="002937EA" w:rsidRPr="008D78CD" w:rsidRDefault="002937EA" w:rsidP="002937EA">
      <w:pPr>
        <w:pStyle w:val="a6"/>
        <w:numPr>
          <w:ilvl w:val="0"/>
          <w:numId w:val="5"/>
        </w:numPr>
        <w:jc w:val="both"/>
      </w:pPr>
      <w:r w:rsidRPr="008D78CD">
        <w:lastRenderedPageBreak/>
        <w:t>Общественный строй Средневековой Германии, согласно Саксонскому Зерцалу (1230 г.).</w:t>
      </w:r>
    </w:p>
    <w:p w:rsidR="002937EA" w:rsidRPr="008D78CD" w:rsidRDefault="002937EA" w:rsidP="002937EA">
      <w:pPr>
        <w:pStyle w:val="a6"/>
        <w:numPr>
          <w:ilvl w:val="0"/>
          <w:numId w:val="5"/>
        </w:numPr>
        <w:jc w:val="both"/>
      </w:pPr>
      <w:r w:rsidRPr="008D78CD">
        <w:t>Источники права Средневековой Германии.</w:t>
      </w:r>
    </w:p>
    <w:p w:rsidR="002937EA" w:rsidRPr="008D78CD" w:rsidRDefault="002937EA" w:rsidP="002937EA">
      <w:pPr>
        <w:pStyle w:val="a6"/>
        <w:numPr>
          <w:ilvl w:val="0"/>
          <w:numId w:val="5"/>
        </w:numPr>
        <w:jc w:val="both"/>
      </w:pPr>
      <w:r w:rsidRPr="008D78CD">
        <w:t>Регулирование имущественных отношений по Саксонскому Зерцалу.</w:t>
      </w:r>
    </w:p>
    <w:p w:rsidR="002937EA" w:rsidRPr="008D78CD" w:rsidRDefault="002937EA" w:rsidP="002937EA">
      <w:pPr>
        <w:pStyle w:val="a6"/>
        <w:numPr>
          <w:ilvl w:val="0"/>
          <w:numId w:val="5"/>
        </w:numPr>
        <w:jc w:val="both"/>
      </w:pPr>
      <w:r w:rsidRPr="008D78CD">
        <w:t>Семейное и наследственное право по Саксонскому Зерцалу.</w:t>
      </w:r>
    </w:p>
    <w:p w:rsidR="002937EA" w:rsidRPr="008D78CD" w:rsidRDefault="002937EA" w:rsidP="002937EA">
      <w:pPr>
        <w:pStyle w:val="a6"/>
        <w:numPr>
          <w:ilvl w:val="0"/>
          <w:numId w:val="5"/>
        </w:numPr>
        <w:jc w:val="both"/>
      </w:pPr>
      <w:r w:rsidRPr="008D78CD">
        <w:t xml:space="preserve">Уголовное право по Саксонскому Зерцалу (1230 г.) </w:t>
      </w:r>
    </w:p>
    <w:p w:rsidR="002937EA" w:rsidRPr="008D78CD" w:rsidRDefault="002937EA" w:rsidP="002937EA">
      <w:pPr>
        <w:pStyle w:val="a6"/>
        <w:numPr>
          <w:ilvl w:val="0"/>
          <w:numId w:val="5"/>
        </w:numPr>
        <w:jc w:val="both"/>
      </w:pPr>
      <w:r w:rsidRPr="008D78CD">
        <w:t>Анализ структуры и содержания Каролины (1532 г.).</w:t>
      </w:r>
    </w:p>
    <w:p w:rsidR="002937EA" w:rsidRPr="008D78CD" w:rsidRDefault="002937EA" w:rsidP="002937EA">
      <w:pPr>
        <w:pStyle w:val="a6"/>
        <w:numPr>
          <w:ilvl w:val="0"/>
          <w:numId w:val="5"/>
        </w:numPr>
        <w:jc w:val="both"/>
      </w:pPr>
      <w:r w:rsidRPr="008D78CD">
        <w:t>Уголовное право по Каролине.</w:t>
      </w:r>
    </w:p>
    <w:p w:rsidR="002937EA" w:rsidRPr="008D78CD" w:rsidRDefault="002937EA" w:rsidP="002937EA">
      <w:pPr>
        <w:pStyle w:val="a6"/>
        <w:numPr>
          <w:ilvl w:val="0"/>
          <w:numId w:val="5"/>
        </w:numPr>
        <w:jc w:val="both"/>
      </w:pPr>
      <w:r w:rsidRPr="008D78CD">
        <w:t>Процессуальное право по Каролине.</w:t>
      </w:r>
    </w:p>
    <w:p w:rsidR="002937EA" w:rsidRPr="008D78CD" w:rsidRDefault="002937EA" w:rsidP="002937EA">
      <w:pPr>
        <w:pStyle w:val="a6"/>
        <w:numPr>
          <w:ilvl w:val="0"/>
          <w:numId w:val="5"/>
        </w:numPr>
        <w:jc w:val="both"/>
      </w:pPr>
      <w:r w:rsidRPr="008D78CD">
        <w:t>Источники права периода Английской буржуазной революции</w:t>
      </w:r>
    </w:p>
    <w:p w:rsidR="002937EA" w:rsidRPr="008D78CD" w:rsidRDefault="002937EA" w:rsidP="002937EA">
      <w:pPr>
        <w:pStyle w:val="a6"/>
        <w:numPr>
          <w:ilvl w:val="0"/>
          <w:numId w:val="5"/>
        </w:numPr>
        <w:jc w:val="both"/>
      </w:pPr>
      <w:r w:rsidRPr="008D78CD">
        <w:t>Анализ содержания «Орудия управления» (1653 г.).</w:t>
      </w:r>
    </w:p>
    <w:p w:rsidR="002937EA" w:rsidRPr="008D78CD" w:rsidRDefault="002937EA" w:rsidP="002937EA">
      <w:pPr>
        <w:pStyle w:val="a6"/>
        <w:numPr>
          <w:ilvl w:val="0"/>
          <w:numId w:val="5"/>
        </w:numPr>
        <w:jc w:val="both"/>
      </w:pPr>
      <w:r w:rsidRPr="008D78CD">
        <w:t>Анализ содержания «</w:t>
      </w:r>
      <w:proofErr w:type="spellStart"/>
      <w:r w:rsidRPr="008D78CD">
        <w:t>Habeas</w:t>
      </w:r>
      <w:proofErr w:type="spellEnd"/>
      <w:r w:rsidRPr="008D78CD">
        <w:t xml:space="preserve"> </w:t>
      </w:r>
      <w:proofErr w:type="spellStart"/>
      <w:r w:rsidRPr="008D78CD">
        <w:t>Corpus</w:t>
      </w:r>
      <w:proofErr w:type="spellEnd"/>
      <w:r w:rsidRPr="008D78CD">
        <w:t xml:space="preserve"> </w:t>
      </w:r>
      <w:proofErr w:type="spellStart"/>
      <w:r w:rsidRPr="008D78CD">
        <w:t>Act</w:t>
      </w:r>
      <w:proofErr w:type="spellEnd"/>
      <w:r w:rsidRPr="008D78CD">
        <w:t>» (1679 г.).</w:t>
      </w:r>
    </w:p>
    <w:p w:rsidR="002937EA" w:rsidRPr="008D78CD" w:rsidRDefault="002937EA" w:rsidP="002937EA">
      <w:pPr>
        <w:pStyle w:val="a6"/>
        <w:numPr>
          <w:ilvl w:val="0"/>
          <w:numId w:val="5"/>
        </w:numPr>
        <w:jc w:val="both"/>
      </w:pPr>
      <w:r w:rsidRPr="008D78CD">
        <w:t>Анализ содержания «Акта об устроении» (1701г.).</w:t>
      </w:r>
    </w:p>
    <w:p w:rsidR="002937EA" w:rsidRPr="008D78CD" w:rsidRDefault="002937EA" w:rsidP="002937EA">
      <w:pPr>
        <w:pStyle w:val="a6"/>
        <w:numPr>
          <w:ilvl w:val="0"/>
          <w:numId w:val="5"/>
        </w:numPr>
        <w:jc w:val="both"/>
      </w:pPr>
      <w:r w:rsidRPr="008D78CD">
        <w:t>. Источники права периода Французской буржуазной революции</w:t>
      </w:r>
    </w:p>
    <w:p w:rsidR="002937EA" w:rsidRPr="008D78CD" w:rsidRDefault="002937EA" w:rsidP="002937EA">
      <w:pPr>
        <w:pStyle w:val="a6"/>
        <w:numPr>
          <w:ilvl w:val="0"/>
          <w:numId w:val="5"/>
        </w:numPr>
        <w:jc w:val="both"/>
      </w:pPr>
      <w:r w:rsidRPr="008D78CD">
        <w:t>Сравнительный анализ Деклараций прав человека и гражданина 1789 и 1793 гг. (Франция).</w:t>
      </w:r>
    </w:p>
    <w:p w:rsidR="002937EA" w:rsidRPr="008D78CD" w:rsidRDefault="002937EA" w:rsidP="002937EA">
      <w:pPr>
        <w:pStyle w:val="a6"/>
        <w:numPr>
          <w:ilvl w:val="0"/>
          <w:numId w:val="5"/>
        </w:numPr>
        <w:jc w:val="both"/>
      </w:pPr>
      <w:r w:rsidRPr="008D78CD">
        <w:t>Сравнительный анализ Конституций 1791 и 1793 гг. (Франция).</w:t>
      </w:r>
    </w:p>
    <w:p w:rsidR="002937EA" w:rsidRPr="008D78CD" w:rsidRDefault="002937EA" w:rsidP="002937EA">
      <w:pPr>
        <w:pStyle w:val="a6"/>
        <w:numPr>
          <w:ilvl w:val="0"/>
          <w:numId w:val="5"/>
        </w:numPr>
        <w:jc w:val="both"/>
      </w:pPr>
      <w:r w:rsidRPr="008D78CD">
        <w:t>Анализ структуры и содержания Французского гражданского кодекса (Кодекс Наполеона) 1804.</w:t>
      </w:r>
    </w:p>
    <w:p w:rsidR="002937EA" w:rsidRPr="008D78CD" w:rsidRDefault="002937EA" w:rsidP="002937EA">
      <w:pPr>
        <w:pStyle w:val="a6"/>
        <w:numPr>
          <w:ilvl w:val="0"/>
          <w:numId w:val="5"/>
        </w:numPr>
        <w:jc w:val="both"/>
      </w:pPr>
      <w:r w:rsidRPr="008D78CD">
        <w:t xml:space="preserve">Субъекты права по ФГК </w:t>
      </w:r>
    </w:p>
    <w:p w:rsidR="002937EA" w:rsidRPr="008D78CD" w:rsidRDefault="002937EA" w:rsidP="002937EA">
      <w:pPr>
        <w:pStyle w:val="a6"/>
        <w:numPr>
          <w:ilvl w:val="0"/>
          <w:numId w:val="5"/>
        </w:numPr>
        <w:jc w:val="both"/>
      </w:pPr>
      <w:r w:rsidRPr="008D78CD">
        <w:t>Семейное право по ФГК</w:t>
      </w:r>
    </w:p>
    <w:p w:rsidR="002937EA" w:rsidRPr="008D78CD" w:rsidRDefault="002937EA" w:rsidP="002937EA">
      <w:pPr>
        <w:pStyle w:val="a6"/>
        <w:numPr>
          <w:ilvl w:val="0"/>
          <w:numId w:val="5"/>
        </w:numPr>
        <w:jc w:val="both"/>
      </w:pPr>
      <w:r w:rsidRPr="008D78CD">
        <w:t xml:space="preserve">Вещное право по ФГК  </w:t>
      </w:r>
    </w:p>
    <w:p w:rsidR="002937EA" w:rsidRPr="008D78CD" w:rsidRDefault="002937EA" w:rsidP="002937EA">
      <w:pPr>
        <w:pStyle w:val="a6"/>
        <w:numPr>
          <w:ilvl w:val="0"/>
          <w:numId w:val="5"/>
        </w:numPr>
        <w:jc w:val="both"/>
      </w:pPr>
      <w:r w:rsidRPr="008D78CD">
        <w:t xml:space="preserve">Обязательственное право по ФГК </w:t>
      </w:r>
    </w:p>
    <w:p w:rsidR="002937EA" w:rsidRPr="008D78CD" w:rsidRDefault="002937EA" w:rsidP="002937EA">
      <w:pPr>
        <w:pStyle w:val="a6"/>
        <w:numPr>
          <w:ilvl w:val="0"/>
          <w:numId w:val="5"/>
        </w:numPr>
        <w:jc w:val="both"/>
      </w:pPr>
      <w:r w:rsidRPr="008D78CD">
        <w:t>Наследственное право по ФГК</w:t>
      </w:r>
    </w:p>
    <w:p w:rsidR="002937EA" w:rsidRPr="008D78CD" w:rsidRDefault="002937EA" w:rsidP="002937EA">
      <w:pPr>
        <w:pStyle w:val="a6"/>
        <w:numPr>
          <w:ilvl w:val="0"/>
          <w:numId w:val="5"/>
        </w:numPr>
        <w:jc w:val="both"/>
      </w:pPr>
      <w:r w:rsidRPr="008D78CD">
        <w:t>Анализ структуры и содержания Германского гражданского уложения 1900.</w:t>
      </w:r>
    </w:p>
    <w:p w:rsidR="002937EA" w:rsidRPr="008D78CD" w:rsidRDefault="002937EA" w:rsidP="002937EA">
      <w:pPr>
        <w:pStyle w:val="a6"/>
        <w:numPr>
          <w:ilvl w:val="0"/>
          <w:numId w:val="5"/>
        </w:numPr>
        <w:jc w:val="both"/>
      </w:pPr>
      <w:r w:rsidRPr="008D78CD">
        <w:t xml:space="preserve">Субъекты права по ГГУ </w:t>
      </w:r>
    </w:p>
    <w:p w:rsidR="002937EA" w:rsidRPr="008D78CD" w:rsidRDefault="002937EA" w:rsidP="002937EA">
      <w:pPr>
        <w:pStyle w:val="a6"/>
        <w:numPr>
          <w:ilvl w:val="0"/>
          <w:numId w:val="5"/>
        </w:numPr>
        <w:jc w:val="both"/>
      </w:pPr>
      <w:r w:rsidRPr="008D78CD">
        <w:t>Обязательственное право по ГГУ</w:t>
      </w:r>
    </w:p>
    <w:p w:rsidR="002937EA" w:rsidRPr="008D78CD" w:rsidRDefault="002937EA" w:rsidP="002937EA">
      <w:pPr>
        <w:pStyle w:val="a6"/>
        <w:numPr>
          <w:ilvl w:val="0"/>
          <w:numId w:val="5"/>
        </w:numPr>
        <w:jc w:val="both"/>
      </w:pPr>
      <w:r w:rsidRPr="008D78CD">
        <w:t>Вещное право по ГГУ</w:t>
      </w:r>
    </w:p>
    <w:p w:rsidR="002937EA" w:rsidRDefault="002937EA" w:rsidP="002937EA">
      <w:pPr>
        <w:spacing w:after="0" w:line="240" w:lineRule="auto"/>
        <w:ind w:left="1080"/>
        <w:jc w:val="center"/>
        <w:rPr>
          <w:rFonts w:ascii="Times New Roman" w:hAnsi="Times New Roman"/>
          <w:b/>
          <w:sz w:val="28"/>
          <w:szCs w:val="28"/>
        </w:rPr>
      </w:pPr>
    </w:p>
    <w:p w:rsidR="002937EA" w:rsidRDefault="002937EA" w:rsidP="002937EA">
      <w:pPr>
        <w:spacing w:after="0" w:line="240" w:lineRule="auto"/>
        <w:ind w:left="1080"/>
        <w:jc w:val="center"/>
        <w:rPr>
          <w:rFonts w:ascii="Times New Roman" w:hAnsi="Times New Roman"/>
          <w:b/>
          <w:sz w:val="28"/>
          <w:szCs w:val="28"/>
        </w:rPr>
      </w:pPr>
    </w:p>
    <w:p w:rsidR="002937EA" w:rsidRDefault="002937EA" w:rsidP="002937EA">
      <w:pPr>
        <w:spacing w:after="0" w:line="240" w:lineRule="auto"/>
        <w:ind w:left="1080"/>
        <w:jc w:val="center"/>
        <w:rPr>
          <w:rFonts w:ascii="Times New Roman" w:hAnsi="Times New Roman"/>
          <w:b/>
          <w:sz w:val="28"/>
          <w:szCs w:val="28"/>
        </w:rPr>
      </w:pPr>
    </w:p>
    <w:p w:rsidR="002937EA" w:rsidRDefault="002937EA" w:rsidP="002937EA">
      <w:pPr>
        <w:spacing w:after="0" w:line="240" w:lineRule="auto"/>
        <w:ind w:left="1080"/>
        <w:jc w:val="center"/>
        <w:rPr>
          <w:rFonts w:ascii="Times New Roman" w:hAnsi="Times New Roman"/>
          <w:b/>
          <w:sz w:val="28"/>
          <w:szCs w:val="28"/>
        </w:rPr>
      </w:pPr>
    </w:p>
    <w:p w:rsidR="002937EA" w:rsidRDefault="002937EA" w:rsidP="002937EA">
      <w:pPr>
        <w:spacing w:after="0" w:line="240" w:lineRule="auto"/>
        <w:ind w:left="1080"/>
        <w:jc w:val="center"/>
        <w:rPr>
          <w:rFonts w:ascii="Times New Roman" w:hAnsi="Times New Roman"/>
          <w:b/>
          <w:sz w:val="28"/>
          <w:szCs w:val="28"/>
        </w:rPr>
      </w:pPr>
    </w:p>
    <w:p w:rsidR="002937EA" w:rsidRDefault="002937EA" w:rsidP="002937EA">
      <w:pPr>
        <w:spacing w:after="0" w:line="240" w:lineRule="auto"/>
        <w:ind w:left="1080"/>
        <w:jc w:val="center"/>
        <w:rPr>
          <w:rFonts w:ascii="Times New Roman" w:hAnsi="Times New Roman"/>
          <w:b/>
          <w:sz w:val="28"/>
          <w:szCs w:val="28"/>
        </w:rPr>
      </w:pPr>
    </w:p>
    <w:p w:rsidR="002937EA" w:rsidRDefault="002937EA" w:rsidP="002937EA">
      <w:pPr>
        <w:spacing w:after="0" w:line="240" w:lineRule="auto"/>
        <w:ind w:left="1080"/>
        <w:jc w:val="center"/>
        <w:rPr>
          <w:rFonts w:ascii="Times New Roman" w:hAnsi="Times New Roman"/>
          <w:b/>
          <w:sz w:val="28"/>
          <w:szCs w:val="28"/>
        </w:rPr>
      </w:pPr>
    </w:p>
    <w:p w:rsidR="002937EA" w:rsidRDefault="002937EA" w:rsidP="002937EA">
      <w:pPr>
        <w:spacing w:after="0" w:line="240" w:lineRule="auto"/>
        <w:ind w:left="1080"/>
        <w:jc w:val="center"/>
        <w:rPr>
          <w:rFonts w:ascii="Times New Roman" w:hAnsi="Times New Roman"/>
          <w:b/>
          <w:sz w:val="28"/>
          <w:szCs w:val="28"/>
        </w:rPr>
      </w:pPr>
    </w:p>
    <w:p w:rsidR="002937EA" w:rsidRDefault="002937EA" w:rsidP="002937EA">
      <w:pPr>
        <w:spacing w:after="0" w:line="240" w:lineRule="auto"/>
        <w:ind w:left="1080"/>
        <w:jc w:val="center"/>
        <w:rPr>
          <w:rFonts w:ascii="Times New Roman" w:hAnsi="Times New Roman"/>
          <w:b/>
          <w:sz w:val="28"/>
          <w:szCs w:val="28"/>
        </w:rPr>
      </w:pPr>
    </w:p>
    <w:p w:rsidR="002937EA" w:rsidRDefault="002937EA" w:rsidP="002937EA">
      <w:pPr>
        <w:spacing w:after="0" w:line="240" w:lineRule="auto"/>
        <w:ind w:left="1080"/>
        <w:jc w:val="center"/>
        <w:rPr>
          <w:rFonts w:ascii="Times New Roman" w:hAnsi="Times New Roman"/>
          <w:b/>
          <w:sz w:val="28"/>
          <w:szCs w:val="28"/>
        </w:rPr>
      </w:pPr>
    </w:p>
    <w:p w:rsidR="00E72992" w:rsidRDefault="00E72992" w:rsidP="002937EA">
      <w:pPr>
        <w:spacing w:after="0" w:line="240" w:lineRule="auto"/>
        <w:ind w:left="1080"/>
        <w:jc w:val="center"/>
        <w:rPr>
          <w:rFonts w:ascii="Times New Roman" w:hAnsi="Times New Roman"/>
          <w:b/>
          <w:sz w:val="28"/>
          <w:szCs w:val="28"/>
        </w:rPr>
      </w:pPr>
    </w:p>
    <w:p w:rsidR="00E72992" w:rsidRDefault="00E72992" w:rsidP="002937EA">
      <w:pPr>
        <w:spacing w:after="0" w:line="240" w:lineRule="auto"/>
        <w:ind w:left="1080"/>
        <w:jc w:val="center"/>
        <w:rPr>
          <w:rFonts w:ascii="Times New Roman" w:hAnsi="Times New Roman"/>
          <w:b/>
          <w:sz w:val="28"/>
          <w:szCs w:val="28"/>
        </w:rPr>
      </w:pPr>
    </w:p>
    <w:p w:rsidR="00E72992" w:rsidRDefault="00E72992" w:rsidP="002937EA">
      <w:pPr>
        <w:spacing w:after="0" w:line="240" w:lineRule="auto"/>
        <w:ind w:left="1080"/>
        <w:jc w:val="center"/>
        <w:rPr>
          <w:rFonts w:ascii="Times New Roman" w:hAnsi="Times New Roman"/>
          <w:b/>
          <w:sz w:val="28"/>
          <w:szCs w:val="28"/>
        </w:rPr>
      </w:pPr>
    </w:p>
    <w:p w:rsidR="00E72992" w:rsidRDefault="00E72992" w:rsidP="002937EA">
      <w:pPr>
        <w:spacing w:after="0" w:line="240" w:lineRule="auto"/>
        <w:ind w:left="1080"/>
        <w:jc w:val="center"/>
        <w:rPr>
          <w:rFonts w:ascii="Times New Roman" w:hAnsi="Times New Roman"/>
          <w:b/>
          <w:sz w:val="28"/>
          <w:szCs w:val="28"/>
        </w:rPr>
      </w:pPr>
    </w:p>
    <w:p w:rsidR="00E72992" w:rsidRDefault="00E72992" w:rsidP="002937EA">
      <w:pPr>
        <w:spacing w:after="0" w:line="240" w:lineRule="auto"/>
        <w:ind w:left="1080"/>
        <w:jc w:val="center"/>
        <w:rPr>
          <w:rFonts w:ascii="Times New Roman" w:hAnsi="Times New Roman"/>
          <w:b/>
          <w:sz w:val="28"/>
          <w:szCs w:val="28"/>
        </w:rPr>
      </w:pPr>
    </w:p>
    <w:p w:rsidR="00E72992" w:rsidRDefault="00E72992" w:rsidP="002937EA">
      <w:pPr>
        <w:spacing w:after="0" w:line="240" w:lineRule="auto"/>
        <w:ind w:left="1080"/>
        <w:jc w:val="center"/>
        <w:rPr>
          <w:rFonts w:ascii="Times New Roman" w:hAnsi="Times New Roman"/>
          <w:b/>
          <w:sz w:val="28"/>
          <w:szCs w:val="28"/>
        </w:rPr>
      </w:pPr>
    </w:p>
    <w:p w:rsidR="00E72992" w:rsidRDefault="00E72992" w:rsidP="002937EA">
      <w:pPr>
        <w:spacing w:after="0" w:line="240" w:lineRule="auto"/>
        <w:ind w:left="1080"/>
        <w:jc w:val="center"/>
        <w:rPr>
          <w:rFonts w:ascii="Times New Roman" w:hAnsi="Times New Roman"/>
          <w:b/>
          <w:sz w:val="28"/>
          <w:szCs w:val="28"/>
        </w:rPr>
      </w:pPr>
    </w:p>
    <w:p w:rsidR="00E72992" w:rsidRDefault="00E72992" w:rsidP="002937EA">
      <w:pPr>
        <w:spacing w:after="0" w:line="240" w:lineRule="auto"/>
        <w:ind w:left="1080"/>
        <w:jc w:val="center"/>
        <w:rPr>
          <w:rFonts w:ascii="Times New Roman" w:hAnsi="Times New Roman"/>
          <w:b/>
          <w:sz w:val="28"/>
          <w:szCs w:val="28"/>
        </w:rPr>
      </w:pPr>
    </w:p>
    <w:p w:rsidR="00F22BE2" w:rsidRDefault="00F22BE2" w:rsidP="002937EA">
      <w:pPr>
        <w:spacing w:after="0" w:line="240" w:lineRule="auto"/>
        <w:ind w:left="1080"/>
        <w:jc w:val="center"/>
        <w:rPr>
          <w:rFonts w:ascii="Times New Roman" w:hAnsi="Times New Roman"/>
          <w:b/>
          <w:sz w:val="28"/>
          <w:szCs w:val="28"/>
        </w:rPr>
      </w:pPr>
    </w:p>
    <w:p w:rsidR="00E72992" w:rsidRDefault="00E72992" w:rsidP="002937EA">
      <w:pPr>
        <w:spacing w:after="0" w:line="240" w:lineRule="auto"/>
        <w:ind w:left="1080"/>
        <w:jc w:val="center"/>
        <w:rPr>
          <w:rFonts w:ascii="Times New Roman" w:hAnsi="Times New Roman"/>
          <w:b/>
          <w:sz w:val="28"/>
          <w:szCs w:val="28"/>
        </w:rPr>
      </w:pPr>
    </w:p>
    <w:p w:rsidR="00E72992" w:rsidRDefault="00E72992" w:rsidP="002937EA">
      <w:pPr>
        <w:spacing w:after="0" w:line="240" w:lineRule="auto"/>
        <w:ind w:left="1080"/>
        <w:jc w:val="center"/>
        <w:rPr>
          <w:rFonts w:ascii="Times New Roman" w:hAnsi="Times New Roman"/>
          <w:b/>
          <w:sz w:val="28"/>
          <w:szCs w:val="28"/>
        </w:rPr>
      </w:pPr>
    </w:p>
    <w:p w:rsidR="002937EA" w:rsidRDefault="002937EA" w:rsidP="002937EA">
      <w:pPr>
        <w:spacing w:after="0" w:line="240" w:lineRule="auto"/>
        <w:ind w:left="1080"/>
        <w:jc w:val="center"/>
        <w:rPr>
          <w:rFonts w:ascii="Times New Roman" w:hAnsi="Times New Roman"/>
          <w:b/>
          <w:sz w:val="28"/>
          <w:szCs w:val="28"/>
        </w:rPr>
      </w:pPr>
      <w:bookmarkStart w:id="0" w:name="_GoBack"/>
      <w:bookmarkEnd w:id="0"/>
      <w:r>
        <w:rPr>
          <w:rFonts w:ascii="Times New Roman" w:hAnsi="Times New Roman"/>
          <w:b/>
          <w:sz w:val="28"/>
          <w:szCs w:val="28"/>
        </w:rPr>
        <w:lastRenderedPageBreak/>
        <w:t>Описание шкал оценивания</w:t>
      </w:r>
    </w:p>
    <w:p w:rsidR="002937EA" w:rsidRDefault="002937EA" w:rsidP="002937EA">
      <w:pPr>
        <w:spacing w:after="0" w:line="240" w:lineRule="auto"/>
        <w:ind w:left="108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6848"/>
      </w:tblGrid>
      <w:tr w:rsidR="002937EA" w:rsidTr="00FA76D9">
        <w:tc>
          <w:tcPr>
            <w:tcW w:w="0" w:type="auto"/>
            <w:tcBorders>
              <w:top w:val="single" w:sz="4" w:space="0" w:color="auto"/>
              <w:left w:val="single" w:sz="4" w:space="0" w:color="auto"/>
              <w:bottom w:val="single" w:sz="4" w:space="0" w:color="auto"/>
              <w:right w:val="single" w:sz="4" w:space="0" w:color="auto"/>
            </w:tcBorders>
            <w:hideMark/>
          </w:tcPr>
          <w:p w:rsidR="002937EA" w:rsidRDefault="002937EA" w:rsidP="00FA76D9">
            <w:pPr>
              <w:rPr>
                <w:rFonts w:ascii="Times New Roman" w:hAnsi="Times New Roman"/>
                <w:sz w:val="24"/>
                <w:szCs w:val="24"/>
              </w:rPr>
            </w:pPr>
            <w:r>
              <w:rPr>
                <w:rFonts w:ascii="Times New Roman" w:hAnsi="Times New Roman"/>
                <w:sz w:val="24"/>
                <w:szCs w:val="24"/>
              </w:rPr>
              <w:t>Отлично</w:t>
            </w:r>
          </w:p>
        </w:tc>
        <w:tc>
          <w:tcPr>
            <w:tcW w:w="6848" w:type="dxa"/>
            <w:tcBorders>
              <w:top w:val="single" w:sz="4" w:space="0" w:color="auto"/>
              <w:left w:val="single" w:sz="4" w:space="0" w:color="auto"/>
              <w:bottom w:val="single" w:sz="4" w:space="0" w:color="auto"/>
              <w:right w:val="single" w:sz="4" w:space="0" w:color="auto"/>
            </w:tcBorders>
            <w:hideMark/>
          </w:tcPr>
          <w:p w:rsidR="002937EA" w:rsidRDefault="002937EA" w:rsidP="00FA76D9">
            <w:pPr>
              <w:rPr>
                <w:rFonts w:ascii="Times New Roman" w:hAnsi="Times New Roman"/>
                <w:sz w:val="24"/>
                <w:szCs w:val="24"/>
              </w:rPr>
            </w:pPr>
            <w:proofErr w:type="gramStart"/>
            <w:r>
              <w:rPr>
                <w:rFonts w:ascii="Times New Roman" w:hAnsi="Times New Roman"/>
                <w:sz w:val="24"/>
                <w:szCs w:val="24"/>
              </w:rPr>
              <w:t>заслуживает студент, показавший в ходе ответа на вопросы  высокий уровень теоретической подготовки, свободно владеющего материалом, знающего монографические работы известных ученых в данной сфере юридических познаний, имеющий собственный взгляд на  совершенствование действующей правовой  нормы.</w:t>
            </w:r>
            <w:proofErr w:type="gramEnd"/>
            <w:r>
              <w:rPr>
                <w:rFonts w:ascii="Times New Roman" w:hAnsi="Times New Roman"/>
                <w:sz w:val="24"/>
                <w:szCs w:val="24"/>
              </w:rPr>
              <w:t xml:space="preserve"> Ответы на дополнительные вопросы  по курсу учебной дисциплины даны правильно в полном объеме.</w:t>
            </w:r>
          </w:p>
        </w:tc>
      </w:tr>
      <w:tr w:rsidR="002937EA" w:rsidTr="00FA76D9">
        <w:tc>
          <w:tcPr>
            <w:tcW w:w="0" w:type="auto"/>
            <w:tcBorders>
              <w:top w:val="single" w:sz="4" w:space="0" w:color="auto"/>
              <w:left w:val="single" w:sz="4" w:space="0" w:color="auto"/>
              <w:bottom w:val="single" w:sz="4" w:space="0" w:color="auto"/>
              <w:right w:val="single" w:sz="4" w:space="0" w:color="auto"/>
            </w:tcBorders>
            <w:hideMark/>
          </w:tcPr>
          <w:p w:rsidR="002937EA" w:rsidRDefault="002937EA" w:rsidP="00FA76D9">
            <w:pPr>
              <w:rPr>
                <w:rFonts w:ascii="Times New Roman" w:hAnsi="Times New Roman"/>
                <w:sz w:val="24"/>
                <w:szCs w:val="24"/>
              </w:rPr>
            </w:pPr>
            <w:r>
              <w:rPr>
                <w:rFonts w:ascii="Times New Roman" w:hAnsi="Times New Roman"/>
                <w:sz w:val="24"/>
                <w:szCs w:val="24"/>
              </w:rPr>
              <w:t>Хорошо</w:t>
            </w:r>
          </w:p>
        </w:tc>
        <w:tc>
          <w:tcPr>
            <w:tcW w:w="6848" w:type="dxa"/>
            <w:tcBorders>
              <w:top w:val="single" w:sz="4" w:space="0" w:color="auto"/>
              <w:left w:val="single" w:sz="4" w:space="0" w:color="auto"/>
              <w:bottom w:val="single" w:sz="4" w:space="0" w:color="auto"/>
              <w:right w:val="single" w:sz="4" w:space="0" w:color="auto"/>
            </w:tcBorders>
            <w:hideMark/>
          </w:tcPr>
          <w:p w:rsidR="002937EA" w:rsidRDefault="002937EA" w:rsidP="00FA76D9">
            <w:pPr>
              <w:rPr>
                <w:rFonts w:ascii="Times New Roman" w:hAnsi="Times New Roman"/>
                <w:sz w:val="24"/>
                <w:szCs w:val="24"/>
              </w:rPr>
            </w:pPr>
            <w:r>
              <w:rPr>
                <w:rFonts w:ascii="Times New Roman" w:hAnsi="Times New Roman"/>
                <w:sz w:val="24"/>
                <w:szCs w:val="24"/>
              </w:rPr>
              <w:t xml:space="preserve">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w:t>
            </w:r>
            <w:proofErr w:type="gramStart"/>
            <w:r>
              <w:rPr>
                <w:rFonts w:ascii="Times New Roman" w:hAnsi="Times New Roman"/>
                <w:sz w:val="24"/>
                <w:szCs w:val="24"/>
              </w:rPr>
              <w:t>Однако  ответы на  некоторые дополнительные вопросы даны в  не в полном объеме.</w:t>
            </w:r>
            <w:proofErr w:type="gramEnd"/>
          </w:p>
        </w:tc>
      </w:tr>
      <w:tr w:rsidR="002937EA" w:rsidTr="00FA76D9">
        <w:tc>
          <w:tcPr>
            <w:tcW w:w="0" w:type="auto"/>
            <w:tcBorders>
              <w:top w:val="single" w:sz="4" w:space="0" w:color="auto"/>
              <w:left w:val="single" w:sz="4" w:space="0" w:color="auto"/>
              <w:bottom w:val="single" w:sz="4" w:space="0" w:color="auto"/>
              <w:right w:val="single" w:sz="4" w:space="0" w:color="auto"/>
            </w:tcBorders>
            <w:hideMark/>
          </w:tcPr>
          <w:p w:rsidR="002937EA" w:rsidRDefault="002937EA" w:rsidP="00FA76D9">
            <w:pPr>
              <w:rPr>
                <w:rFonts w:ascii="Times New Roman" w:hAnsi="Times New Roman"/>
                <w:sz w:val="24"/>
                <w:szCs w:val="24"/>
              </w:rPr>
            </w:pPr>
            <w:r>
              <w:rPr>
                <w:rFonts w:ascii="Times New Roman" w:hAnsi="Times New Roman"/>
                <w:sz w:val="24"/>
                <w:szCs w:val="24"/>
              </w:rPr>
              <w:t>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2937EA" w:rsidRDefault="002937EA" w:rsidP="00FA76D9">
            <w:pPr>
              <w:rPr>
                <w:rFonts w:ascii="Times New Roman" w:hAnsi="Times New Roman"/>
                <w:sz w:val="24"/>
                <w:szCs w:val="24"/>
              </w:rPr>
            </w:pPr>
            <w:r>
              <w:rPr>
                <w:rFonts w:ascii="Times New Roman" w:hAnsi="Times New Roman"/>
                <w:sz w:val="24"/>
                <w:szCs w:val="24"/>
              </w:rPr>
              <w:t xml:space="preserve">заслуживает студент, показавший в ходе ответа  удовлетворительные знания   по вопросам билета, не совсем уверенно  владеет  материалом, сомневается в правильности своих высказываний и суждений, не приводит их аргументации, не ссылается на законодательную базу, неубедительно отвечает на  дополнительные вопросы. </w:t>
            </w:r>
          </w:p>
        </w:tc>
      </w:tr>
      <w:tr w:rsidR="002937EA" w:rsidTr="00FA76D9">
        <w:tc>
          <w:tcPr>
            <w:tcW w:w="0" w:type="auto"/>
            <w:tcBorders>
              <w:top w:val="single" w:sz="4" w:space="0" w:color="auto"/>
              <w:left w:val="single" w:sz="4" w:space="0" w:color="auto"/>
              <w:bottom w:val="single" w:sz="4" w:space="0" w:color="auto"/>
              <w:right w:val="single" w:sz="4" w:space="0" w:color="auto"/>
            </w:tcBorders>
            <w:hideMark/>
          </w:tcPr>
          <w:p w:rsidR="002937EA" w:rsidRDefault="002937EA" w:rsidP="00FA76D9">
            <w:pPr>
              <w:rPr>
                <w:rFonts w:ascii="Times New Roman" w:hAnsi="Times New Roman"/>
                <w:sz w:val="24"/>
                <w:szCs w:val="24"/>
              </w:rPr>
            </w:pPr>
            <w:r>
              <w:rPr>
                <w:rFonts w:ascii="Times New Roman" w:hAnsi="Times New Roman"/>
                <w:sz w:val="24"/>
                <w:szCs w:val="24"/>
              </w:rPr>
              <w:t>Неудовлетворительно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2937EA" w:rsidRDefault="002937EA" w:rsidP="00FA76D9">
            <w:pPr>
              <w:jc w:val="both"/>
              <w:rPr>
                <w:rFonts w:ascii="Times New Roman" w:hAnsi="Times New Roman"/>
                <w:sz w:val="24"/>
                <w:szCs w:val="24"/>
              </w:rPr>
            </w:pPr>
            <w:r>
              <w:rPr>
                <w:rFonts w:ascii="Times New Roman" w:hAnsi="Times New Roman"/>
                <w:sz w:val="24"/>
                <w:szCs w:val="24"/>
              </w:rPr>
              <w:t>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p w:rsidR="002937EA" w:rsidRDefault="002937EA" w:rsidP="00FA76D9">
            <w:pPr>
              <w:rPr>
                <w:rFonts w:ascii="Times New Roman" w:hAnsi="Times New Roman"/>
                <w:sz w:val="24"/>
                <w:szCs w:val="24"/>
              </w:rPr>
            </w:pPr>
            <w:r>
              <w:rPr>
                <w:rFonts w:ascii="Times New Roman" w:hAnsi="Times New Roman"/>
                <w:sz w:val="24"/>
                <w:szCs w:val="24"/>
              </w:rPr>
              <w:t xml:space="preserve">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5857B8" w:rsidRDefault="005857B8" w:rsidP="00F22BE2"/>
    <w:sectPr w:rsidR="005857B8" w:rsidSect="005857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A24A1"/>
    <w:multiLevelType w:val="multilevel"/>
    <w:tmpl w:val="BD9A369A"/>
    <w:lvl w:ilvl="0">
      <w:start w:val="1"/>
      <w:numFmt w:val="decimal"/>
      <w:lvlText w:val="%1."/>
      <w:lvlJc w:val="left"/>
      <w:pPr>
        <w:ind w:left="1080" w:hanging="360"/>
      </w:pPr>
      <w:rPr>
        <w:b w:val="0"/>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
    <w:nsid w:val="346378B9"/>
    <w:multiLevelType w:val="hybridMultilevel"/>
    <w:tmpl w:val="E3968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CE4ED8">
      <w:start w:val="1"/>
      <w:numFmt w:val="decimal"/>
      <w:lvlText w:val="%4."/>
      <w:lvlJc w:val="left"/>
      <w:pPr>
        <w:ind w:left="2880" w:hanging="360"/>
      </w:pPr>
      <w:rPr>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087191D"/>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
    <w:nsid w:val="53843E3B"/>
    <w:multiLevelType w:val="hybridMultilevel"/>
    <w:tmpl w:val="CCA4289A"/>
    <w:lvl w:ilvl="0" w:tplc="E84C54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31606E7"/>
    <w:multiLevelType w:val="hybridMultilevel"/>
    <w:tmpl w:val="F9C83A8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37EA"/>
    <w:rsid w:val="001E4FB2"/>
    <w:rsid w:val="002937EA"/>
    <w:rsid w:val="003A5CE0"/>
    <w:rsid w:val="003F197A"/>
    <w:rsid w:val="00462D49"/>
    <w:rsid w:val="0047645D"/>
    <w:rsid w:val="00554BC6"/>
    <w:rsid w:val="005857B8"/>
    <w:rsid w:val="005E192A"/>
    <w:rsid w:val="0079410E"/>
    <w:rsid w:val="007B18AE"/>
    <w:rsid w:val="00A246FC"/>
    <w:rsid w:val="00B26641"/>
    <w:rsid w:val="00E23859"/>
    <w:rsid w:val="00E72992"/>
    <w:rsid w:val="00F22BE2"/>
    <w:rsid w:val="00F256A3"/>
    <w:rsid w:val="00F42485"/>
    <w:rsid w:val="00F72367"/>
    <w:rsid w:val="00F9128B"/>
    <w:rsid w:val="00FA76D9"/>
    <w:rsid w:val="00FB6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7E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937EA"/>
    <w:rPr>
      <w:color w:val="0000FF"/>
      <w:u w:val="single"/>
    </w:rPr>
  </w:style>
  <w:style w:type="paragraph" w:styleId="a4">
    <w:name w:val="No Spacing"/>
    <w:uiPriority w:val="1"/>
    <w:qFormat/>
    <w:rsid w:val="002937EA"/>
    <w:pPr>
      <w:spacing w:after="0" w:line="240" w:lineRule="auto"/>
    </w:pPr>
    <w:rPr>
      <w:rFonts w:ascii="Calibri" w:eastAsia="Times New Roman" w:hAnsi="Calibri" w:cs="Times New Roman"/>
      <w:lang w:eastAsia="ru-RU"/>
    </w:rPr>
  </w:style>
  <w:style w:type="table" w:styleId="a5">
    <w:name w:val="Table Grid"/>
    <w:basedOn w:val="a1"/>
    <w:uiPriority w:val="59"/>
    <w:rsid w:val="002937EA"/>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serp-urlitem1">
    <w:name w:val="b-serp-url__item1"/>
    <w:basedOn w:val="a0"/>
    <w:rsid w:val="002937EA"/>
  </w:style>
  <w:style w:type="paragraph" w:styleId="a6">
    <w:name w:val="List Paragraph"/>
    <w:basedOn w:val="a"/>
    <w:uiPriority w:val="34"/>
    <w:qFormat/>
    <w:rsid w:val="002937EA"/>
    <w:pPr>
      <w:spacing w:after="0" w:line="240" w:lineRule="auto"/>
      <w:ind w:left="720"/>
      <w:contextualSpacing/>
    </w:pPr>
    <w:rPr>
      <w:rFonts w:ascii="Times New Roman" w:hAnsi="Times New Roman"/>
      <w:sz w:val="24"/>
      <w:szCs w:val="24"/>
    </w:rPr>
  </w:style>
  <w:style w:type="character" w:customStyle="1" w:styleId="20">
    <w:name w:val="Основной текст (20)_"/>
    <w:link w:val="200"/>
    <w:rsid w:val="002937EA"/>
    <w:rPr>
      <w:rFonts w:ascii="Arial Unicode MS" w:eastAsia="Arial Unicode MS" w:hAnsi="Arial Unicode MS" w:cs="Arial Unicode MS"/>
      <w:sz w:val="21"/>
      <w:szCs w:val="21"/>
      <w:shd w:val="clear" w:color="auto" w:fill="FFFFFF"/>
    </w:rPr>
  </w:style>
  <w:style w:type="paragraph" w:customStyle="1" w:styleId="200">
    <w:name w:val="Основной текст (20)"/>
    <w:basedOn w:val="a"/>
    <w:link w:val="20"/>
    <w:rsid w:val="002937EA"/>
    <w:pPr>
      <w:widowControl w:val="0"/>
      <w:shd w:val="clear" w:color="auto" w:fill="FFFFFF"/>
      <w:spacing w:after="0" w:line="413" w:lineRule="exact"/>
      <w:ind w:hanging="440"/>
      <w:jc w:val="both"/>
    </w:pPr>
    <w:rPr>
      <w:rFonts w:ascii="Arial Unicode MS" w:eastAsia="Arial Unicode MS" w:hAnsi="Arial Unicode MS" w:cs="Arial Unicode MS"/>
      <w:sz w:val="21"/>
      <w:szCs w:val="21"/>
      <w:lang w:eastAsia="en-US"/>
    </w:rPr>
  </w:style>
  <w:style w:type="character" w:customStyle="1" w:styleId="value">
    <w:name w:val="value"/>
    <w:rsid w:val="002937EA"/>
  </w:style>
  <w:style w:type="character" w:customStyle="1" w:styleId="FontStyle35">
    <w:name w:val="Font Style35"/>
    <w:rsid w:val="00E72992"/>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8692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hp?bookinfo=5093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nanium.com/catalog.php?bookinfo=492719" TargetMode="External"/><Relationship Id="rId12" Type="http://schemas.openxmlformats.org/officeDocument/2006/relationships/hyperlink" Target="http://publication.pravo.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nanium.com/catalog.php?bookinfo=517387" TargetMode="External"/><Relationship Id="rId11" Type="http://schemas.openxmlformats.org/officeDocument/2006/relationships/hyperlink" Target="https://xn--b1aew.xn--p1ai/" TargetMode="External"/><Relationship Id="rId5" Type="http://schemas.openxmlformats.org/officeDocument/2006/relationships/hyperlink" Target="http://www.biblio-online.ru/book/2BE49B6E-EBCF-43EB-8DB1-54CFDC8F822B" TargetMode="External"/><Relationship Id="rId10" Type="http://schemas.openxmlformats.org/officeDocument/2006/relationships/hyperlink" Target="http://www.lib.unn.ru/ebs.html" TargetMode="External"/><Relationship Id="rId4" Type="http://schemas.openxmlformats.org/officeDocument/2006/relationships/webSettings" Target="webSettings.xml"/><Relationship Id="rId9" Type="http://schemas.openxmlformats.org/officeDocument/2006/relationships/hyperlink" Target="http://znanium.com/catalog.php?bookinfo=48845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3239</Words>
  <Characters>18467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2018-05-07T14:09:00Z</cp:lastPrinted>
  <dcterms:created xsi:type="dcterms:W3CDTF">2018-04-28T06:41:00Z</dcterms:created>
  <dcterms:modified xsi:type="dcterms:W3CDTF">2019-01-11T11:32:00Z</dcterms:modified>
</cp:coreProperties>
</file>