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3E0A17" w:rsidRPr="00007E0A">
        <w:rPr>
          <w:rFonts w:ascii="Times New Roman" w:hAnsi="Times New Roman"/>
          <w:sz w:val="24"/>
          <w:szCs w:val="24"/>
        </w:rPr>
        <w:t xml:space="preserve">НАУКИ  И ВЫСШЕГО </w:t>
      </w:r>
      <w:r w:rsidRPr="00007E0A">
        <w:rPr>
          <w:rFonts w:ascii="Times New Roman" w:hAnsi="Times New Roman"/>
          <w:sz w:val="24"/>
          <w:szCs w:val="24"/>
        </w:rPr>
        <w:t>ОБРАЗОВАНИЯ  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F52D95" w:rsidTr="00AA0BE9">
        <w:trPr>
          <w:trHeight w:val="328"/>
        </w:trPr>
        <w:tc>
          <w:tcPr>
            <w:tcW w:w="8820" w:type="dxa"/>
            <w:tcBorders>
              <w:top w:val="nil"/>
              <w:left w:val="nil"/>
              <w:bottom w:val="single" w:sz="4" w:space="0" w:color="auto"/>
              <w:right w:val="nil"/>
            </w:tcBorders>
            <w:shd w:val="clear" w:color="auto" w:fill="auto"/>
            <w:vAlign w:val="center"/>
          </w:tcPr>
          <w:p w:rsidR="00FA3935" w:rsidRPr="00F52D95" w:rsidRDefault="007A5900" w:rsidP="00AA0BE9">
            <w:pPr>
              <w:spacing w:after="0" w:line="240" w:lineRule="auto"/>
              <w:jc w:val="center"/>
              <w:rPr>
                <w:rFonts w:ascii="Times New Roman" w:eastAsia="Calibri" w:hAnsi="Times New Roman"/>
                <w:sz w:val="18"/>
                <w:szCs w:val="18"/>
              </w:rPr>
            </w:pPr>
            <w:r>
              <w:rPr>
                <w:rFonts w:ascii="Times New Roman" w:eastAsia="Calibri" w:hAnsi="Times New Roman"/>
                <w:sz w:val="24"/>
                <w:szCs w:val="24"/>
              </w:rPr>
              <w:t>Институт реабилитации и здоровья человека</w:t>
            </w:r>
          </w:p>
        </w:tc>
      </w:tr>
    </w:tbl>
    <w:p w:rsidR="00FA3935" w:rsidRPr="00F52D95" w:rsidRDefault="00FA3935" w:rsidP="00FA3935">
      <w:pPr>
        <w:spacing w:line="216" w:lineRule="auto"/>
        <w:jc w:val="center"/>
        <w:rPr>
          <w:rFonts w:ascii="Times New Roman" w:hAnsi="Times New Roman"/>
          <w:sz w:val="18"/>
          <w:szCs w:val="18"/>
        </w:rPr>
      </w:pPr>
      <w:r w:rsidRPr="00F52D95">
        <w:rPr>
          <w:rFonts w:ascii="Times New Roman" w:hAnsi="Times New Roman"/>
          <w:sz w:val="18"/>
          <w:szCs w:val="18"/>
        </w:rPr>
        <w:t>(факультет / институт / филиал)</w:t>
      </w:r>
    </w:p>
    <w:p w:rsidR="00FA3935" w:rsidRPr="00F52D95" w:rsidRDefault="00FA3935" w:rsidP="00FA3935">
      <w:pPr>
        <w:spacing w:after="0" w:line="240" w:lineRule="auto"/>
        <w:jc w:val="center"/>
        <w:rPr>
          <w:rFonts w:ascii="Times New Roman" w:hAnsi="Times New Roman"/>
          <w:sz w:val="18"/>
          <w:szCs w:val="18"/>
        </w:rPr>
      </w:pPr>
    </w:p>
    <w:tbl>
      <w:tblPr>
        <w:tblW w:w="0" w:type="auto"/>
        <w:tblInd w:w="4788" w:type="dxa"/>
        <w:tblLook w:val="01E0" w:firstRow="1" w:lastRow="1" w:firstColumn="1" w:lastColumn="1" w:noHBand="0" w:noVBand="0"/>
      </w:tblPr>
      <w:tblGrid>
        <w:gridCol w:w="4783"/>
      </w:tblGrid>
      <w:tr w:rsidR="00FA3935" w:rsidRPr="00007E0A" w:rsidTr="00AA0BE9">
        <w:trPr>
          <w:trHeight w:val="280"/>
        </w:trPr>
        <w:tc>
          <w:tcPr>
            <w:tcW w:w="4783" w:type="dxa"/>
            <w:shd w:val="clear" w:color="auto" w:fill="auto"/>
            <w:vAlign w:val="center"/>
          </w:tcPr>
          <w:p w:rsidR="00FA3935" w:rsidRPr="00007E0A" w:rsidRDefault="00FA3935" w:rsidP="00AA0BE9">
            <w:pPr>
              <w:spacing w:after="0" w:line="240" w:lineRule="auto"/>
              <w:jc w:val="right"/>
              <w:rPr>
                <w:rFonts w:ascii="Times New Roman" w:eastAsia="Calibri" w:hAnsi="Times New Roman"/>
                <w:sz w:val="24"/>
                <w:szCs w:val="24"/>
              </w:rPr>
            </w:pPr>
            <w:r w:rsidRPr="00007E0A">
              <w:rPr>
                <w:rFonts w:ascii="Times New Roman" w:eastAsia="Calibri" w:hAnsi="Times New Roman"/>
                <w:sz w:val="24"/>
                <w:szCs w:val="24"/>
              </w:rPr>
              <w:t>УТВЕРЖДАЮ:</w:t>
            </w:r>
          </w:p>
        </w:tc>
      </w:tr>
    </w:tbl>
    <w:p w:rsidR="00FA3935" w:rsidRPr="00007E0A" w:rsidRDefault="00FA3935" w:rsidP="00FA3935">
      <w:pPr>
        <w:spacing w:after="0" w:line="240" w:lineRule="auto"/>
        <w:rPr>
          <w:sz w:val="24"/>
          <w:szCs w:val="24"/>
        </w:rPr>
      </w:pPr>
    </w:p>
    <w:p w:rsidR="00004E7E" w:rsidRPr="00515CED" w:rsidRDefault="00515CED" w:rsidP="00515CED">
      <w:pPr>
        <w:tabs>
          <w:tab w:val="left" w:pos="6096"/>
        </w:tabs>
        <w:ind w:left="6237" w:hanging="1134"/>
        <w:jc w:val="right"/>
        <w:rPr>
          <w:rFonts w:ascii="Times New Roman" w:hAnsi="Times New Roman"/>
          <w:sz w:val="24"/>
          <w:szCs w:val="24"/>
        </w:rPr>
      </w:pPr>
      <w:r>
        <w:rPr>
          <w:rFonts w:ascii="Times New Roman" w:hAnsi="Times New Roman"/>
          <w:sz w:val="18"/>
          <w:szCs w:val="18"/>
        </w:rPr>
        <w:t xml:space="preserve">              </w:t>
      </w:r>
      <w:r w:rsidRPr="00515CED">
        <w:rPr>
          <w:rFonts w:ascii="Times New Roman" w:hAnsi="Times New Roman"/>
          <w:sz w:val="24"/>
          <w:szCs w:val="24"/>
        </w:rPr>
        <w:t>Декан факультета/директор института</w:t>
      </w:r>
    </w:p>
    <w:p w:rsidR="00515CED" w:rsidRPr="00515CED" w:rsidRDefault="00515CED" w:rsidP="00515CED">
      <w:pPr>
        <w:tabs>
          <w:tab w:val="left" w:pos="6096"/>
        </w:tabs>
        <w:ind w:left="6237" w:hanging="1134"/>
        <w:jc w:val="right"/>
        <w:rPr>
          <w:rFonts w:ascii="Times New Roman" w:hAnsi="Times New Roman"/>
          <w:sz w:val="24"/>
          <w:szCs w:val="24"/>
        </w:rPr>
      </w:pPr>
      <w:r>
        <w:rPr>
          <w:rFonts w:ascii="Times New Roman" w:hAnsi="Times New Roman"/>
          <w:sz w:val="24"/>
          <w:szCs w:val="24"/>
        </w:rPr>
        <w:t xml:space="preserve">            </w:t>
      </w:r>
      <w:r w:rsidR="00554DFE">
        <w:rPr>
          <w:rFonts w:ascii="Times New Roman" w:hAnsi="Times New Roman"/>
          <w:sz w:val="24"/>
          <w:szCs w:val="24"/>
        </w:rPr>
        <w:t>_____________________Буйлова Т.В.</w:t>
      </w:r>
    </w:p>
    <w:p w:rsidR="00515CED" w:rsidRPr="00515CED" w:rsidRDefault="00515CED" w:rsidP="00515CED">
      <w:pPr>
        <w:tabs>
          <w:tab w:val="left" w:pos="6096"/>
        </w:tabs>
        <w:ind w:left="6237" w:hanging="1134"/>
        <w:jc w:val="right"/>
        <w:rPr>
          <w:rFonts w:ascii="Times New Roman" w:hAnsi="Times New Roman"/>
          <w:sz w:val="24"/>
          <w:szCs w:val="24"/>
        </w:rPr>
      </w:pPr>
      <w:r w:rsidRPr="00515CED">
        <w:rPr>
          <w:rFonts w:ascii="Times New Roman" w:hAnsi="Times New Roman"/>
          <w:sz w:val="24"/>
          <w:szCs w:val="24"/>
        </w:rPr>
        <w:t xml:space="preserve">                          </w:t>
      </w:r>
      <w:r w:rsidR="00BC420E">
        <w:rPr>
          <w:rFonts w:ascii="Times New Roman" w:hAnsi="Times New Roman"/>
          <w:sz w:val="24"/>
          <w:szCs w:val="24"/>
        </w:rPr>
        <w:t>«____»___________2021</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007E0A" w:rsidTr="00AA0BE9">
        <w:trPr>
          <w:trHeight w:val="328"/>
        </w:trPr>
        <w:tc>
          <w:tcPr>
            <w:tcW w:w="4860" w:type="dxa"/>
            <w:tcBorders>
              <w:top w:val="nil"/>
              <w:left w:val="nil"/>
              <w:bottom w:val="single" w:sz="4" w:space="0" w:color="auto"/>
              <w:right w:val="nil"/>
            </w:tcBorders>
            <w:shd w:val="clear" w:color="auto" w:fill="auto"/>
            <w:vAlign w:val="center"/>
          </w:tcPr>
          <w:p w:rsidR="00FA3935" w:rsidRPr="00875EDD" w:rsidRDefault="00875EDD"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Основы антидопингового обеспечения</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2F4F4C"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2F4F4C" w:rsidRPr="00B7429D" w:rsidRDefault="002F4F4C" w:rsidP="002F4F4C">
            <w:pPr>
              <w:pStyle w:val="ConsPlusNormal"/>
              <w:jc w:val="center"/>
              <w:rPr>
                <w:rFonts w:ascii="Times New Roman" w:hAnsi="Times New Roman" w:cs="Times New Roman"/>
                <w:bCs/>
                <w:sz w:val="24"/>
                <w:szCs w:val="24"/>
              </w:rPr>
            </w:pPr>
            <w:r w:rsidRPr="00B7429D">
              <w:rPr>
                <w:rFonts w:ascii="Times New Roman" w:hAnsi="Times New Roman" w:cs="Times New Roman"/>
                <w:bCs/>
                <w:sz w:val="24"/>
                <w:szCs w:val="24"/>
              </w:rPr>
              <w:t>49.03.02</w:t>
            </w:r>
          </w:p>
          <w:p w:rsidR="002F4F4C" w:rsidRPr="00B7429D" w:rsidRDefault="002F4F4C" w:rsidP="002F4F4C">
            <w:pPr>
              <w:pStyle w:val="ConsPlusNormal"/>
              <w:jc w:val="center"/>
              <w:rPr>
                <w:rFonts w:ascii="Times New Roman" w:hAnsi="Times New Roman" w:cs="Times New Roman"/>
                <w:bCs/>
                <w:sz w:val="24"/>
                <w:szCs w:val="24"/>
              </w:rPr>
            </w:pPr>
            <w:r w:rsidRPr="00B7429D">
              <w:rPr>
                <w:rFonts w:ascii="Times New Roman" w:hAnsi="Times New Roman" w:cs="Times New Roman"/>
                <w:bCs/>
                <w:sz w:val="24"/>
                <w:szCs w:val="24"/>
              </w:rPr>
              <w:t>Физическая культура для лиц с отклонениями в состоянии</w:t>
            </w:r>
          </w:p>
          <w:p w:rsidR="00FA3935" w:rsidRPr="00293515" w:rsidRDefault="002F4F4C" w:rsidP="002F4F4C">
            <w:pPr>
              <w:spacing w:after="0" w:line="240" w:lineRule="auto"/>
              <w:jc w:val="center"/>
              <w:rPr>
                <w:rFonts w:ascii="Times New Roman" w:eastAsia="Calibri" w:hAnsi="Times New Roman"/>
                <w:sz w:val="24"/>
                <w:szCs w:val="24"/>
              </w:rPr>
            </w:pPr>
            <w:r w:rsidRPr="00B7429D">
              <w:rPr>
                <w:rFonts w:ascii="Times New Roman" w:hAnsi="Times New Roman"/>
                <w:bCs/>
                <w:sz w:val="24"/>
                <w:szCs w:val="24"/>
              </w:rPr>
              <w:t>здоровья (адаптивная 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293515" w:rsidRDefault="002F4F4C"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Физическая реабилитация</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2F4F4C"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Очная и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BC420E" w:rsidP="009B6DC1">
      <w:pPr>
        <w:ind w:firstLine="426"/>
        <w:jc w:val="center"/>
        <w:rPr>
          <w:rFonts w:ascii="Times New Roman" w:hAnsi="Times New Roman"/>
          <w:sz w:val="24"/>
          <w:szCs w:val="24"/>
        </w:rPr>
      </w:pPr>
      <w:r>
        <w:rPr>
          <w:rFonts w:ascii="Times New Roman" w:hAnsi="Times New Roman"/>
          <w:sz w:val="24"/>
          <w:szCs w:val="24"/>
        </w:rPr>
        <w:t>2021</w:t>
      </w:r>
      <w:r w:rsidR="002F4F4C">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8654B0" w:rsidP="008654B0">
            <w:pPr>
              <w:spacing w:after="0" w:line="240" w:lineRule="auto"/>
              <w:rPr>
                <w:sz w:val="19"/>
                <w:szCs w:val="19"/>
              </w:rPr>
            </w:pPr>
            <w:r>
              <w:rPr>
                <w:rFonts w:ascii="Times New Roman" w:hAnsi="Times New Roman"/>
                <w:color w:val="000000"/>
                <w:sz w:val="19"/>
                <w:szCs w:val="19"/>
              </w:rPr>
              <w:t>__ __________ 2020</w:t>
            </w:r>
            <w:r w:rsidR="00901C10">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8654B0" w:rsidP="00333445">
            <w:pPr>
              <w:spacing w:after="0" w:line="240" w:lineRule="auto"/>
              <w:rPr>
                <w:sz w:val="19"/>
                <w:szCs w:val="19"/>
              </w:rPr>
            </w:pPr>
            <w:r>
              <w:rPr>
                <w:rFonts w:ascii="Times New Roman" w:hAnsi="Times New Roman"/>
                <w:color w:val="000000"/>
                <w:sz w:val="19"/>
                <w:szCs w:val="19"/>
              </w:rPr>
              <w:t>исполнения в 2020-2021</w:t>
            </w:r>
            <w:r w:rsidR="00901C10"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8654B0" w:rsidP="00333445">
            <w:pPr>
              <w:spacing w:after="0" w:line="240" w:lineRule="auto"/>
              <w:rPr>
                <w:sz w:val="20"/>
                <w:szCs w:val="20"/>
              </w:rPr>
            </w:pPr>
            <w:r>
              <w:rPr>
                <w:rFonts w:ascii="Times New Roman" w:hAnsi="Times New Roman"/>
                <w:color w:val="000000"/>
                <w:sz w:val="20"/>
                <w:szCs w:val="20"/>
              </w:rPr>
              <w:t xml:space="preserve">исполнения в 20  -20  </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8654B0" w:rsidP="00333445">
            <w:pPr>
              <w:spacing w:after="0" w:line="240" w:lineRule="auto"/>
              <w:rPr>
                <w:sz w:val="20"/>
                <w:szCs w:val="20"/>
              </w:rPr>
            </w:pPr>
            <w:r>
              <w:rPr>
                <w:rFonts w:ascii="Times New Roman" w:hAnsi="Times New Roman"/>
                <w:color w:val="000000"/>
                <w:sz w:val="20"/>
                <w:szCs w:val="20"/>
              </w:rPr>
              <w:t xml:space="preserve">исполнения в 20  -20  </w:t>
            </w:r>
            <w:r w:rsidRPr="00E10CBC">
              <w:rPr>
                <w:rFonts w:ascii="Times New Roman" w:hAnsi="Times New Roman"/>
                <w:color w:val="000000"/>
                <w:sz w:val="20"/>
                <w:szCs w:val="20"/>
              </w:rPr>
              <w:t xml:space="preserve"> </w:t>
            </w:r>
            <w:r w:rsidR="00901C10" w:rsidRPr="00E10CBC">
              <w:rPr>
                <w:rFonts w:ascii="Times New Roman" w:hAnsi="Times New Roman"/>
                <w:color w:val="000000"/>
                <w:sz w:val="20"/>
                <w:szCs w:val="20"/>
              </w:rPr>
              <w:t>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8654B0" w:rsidP="00333445">
            <w:pPr>
              <w:spacing w:after="0" w:line="240" w:lineRule="auto"/>
              <w:rPr>
                <w:sz w:val="20"/>
                <w:szCs w:val="20"/>
              </w:rPr>
            </w:pPr>
            <w:r>
              <w:rPr>
                <w:rFonts w:ascii="Times New Roman" w:hAnsi="Times New Roman"/>
                <w:color w:val="000000"/>
                <w:sz w:val="20"/>
                <w:szCs w:val="20"/>
              </w:rPr>
              <w:t xml:space="preserve">исполнения в 20  -20  </w:t>
            </w:r>
            <w:r w:rsidRPr="00E10CBC">
              <w:rPr>
                <w:rFonts w:ascii="Times New Roman" w:hAnsi="Times New Roman"/>
                <w:color w:val="000000"/>
                <w:sz w:val="20"/>
                <w:szCs w:val="20"/>
              </w:rPr>
              <w:t xml:space="preserve"> </w:t>
            </w:r>
            <w:r w:rsidR="00901C10" w:rsidRPr="00E10CBC">
              <w:rPr>
                <w:rFonts w:ascii="Times New Roman" w:hAnsi="Times New Roman"/>
                <w:color w:val="000000"/>
                <w:sz w:val="20"/>
                <w:szCs w:val="20"/>
              </w:rPr>
              <w:t>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701ACF">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4E0E7D" w:rsidRDefault="002F4F4C" w:rsidP="002F4F4C">
      <w:pPr>
        <w:tabs>
          <w:tab w:val="left" w:pos="426"/>
        </w:tabs>
        <w:spacing w:after="0" w:line="240" w:lineRule="auto"/>
        <w:ind w:right="-2"/>
        <w:jc w:val="both"/>
        <w:rPr>
          <w:rFonts w:ascii="Times New Roman" w:hAnsi="Times New Roman"/>
          <w:sz w:val="24"/>
          <w:szCs w:val="24"/>
        </w:rPr>
      </w:pPr>
      <w:r w:rsidRPr="006369FB">
        <w:rPr>
          <w:rFonts w:ascii="Times New Roman" w:hAnsi="Times New Roman"/>
          <w:bCs/>
          <w:sz w:val="24"/>
          <w:szCs w:val="24"/>
        </w:rPr>
        <w:t>Дисциплина «</w:t>
      </w:r>
      <w:r w:rsidR="00F03AE4">
        <w:rPr>
          <w:rFonts w:ascii="Times New Roman" w:eastAsia="Calibri" w:hAnsi="Times New Roman"/>
          <w:sz w:val="24"/>
          <w:szCs w:val="24"/>
        </w:rPr>
        <w:t>Основы антидопингового обеспечения</w:t>
      </w:r>
      <w:r w:rsidRPr="006369FB">
        <w:rPr>
          <w:rFonts w:ascii="Times New Roman" w:hAnsi="Times New Roman"/>
          <w:bCs/>
          <w:sz w:val="24"/>
          <w:szCs w:val="24"/>
        </w:rPr>
        <w:t xml:space="preserve">» относится к </w:t>
      </w:r>
      <w:r w:rsidRPr="00555AD7">
        <w:rPr>
          <w:rFonts w:ascii="Times New Roman" w:hAnsi="Times New Roman"/>
          <w:bCs/>
          <w:sz w:val="24"/>
          <w:szCs w:val="24"/>
        </w:rPr>
        <w:t>дисциплинам</w:t>
      </w:r>
      <w:r>
        <w:rPr>
          <w:rFonts w:ascii="Times New Roman" w:hAnsi="Times New Roman"/>
          <w:bCs/>
          <w:sz w:val="24"/>
          <w:szCs w:val="24"/>
        </w:rPr>
        <w:t xml:space="preserve"> обязательной</w:t>
      </w:r>
      <w:r w:rsidRPr="00555AD7">
        <w:rPr>
          <w:rFonts w:ascii="Times New Roman" w:hAnsi="Times New Roman"/>
          <w:bCs/>
          <w:sz w:val="24"/>
          <w:szCs w:val="24"/>
        </w:rPr>
        <w:t xml:space="preserve"> части «Дисципли</w:t>
      </w:r>
      <w:r>
        <w:rPr>
          <w:rFonts w:ascii="Times New Roman" w:hAnsi="Times New Roman"/>
          <w:bCs/>
          <w:sz w:val="24"/>
          <w:szCs w:val="24"/>
        </w:rPr>
        <w:t xml:space="preserve">ны, </w:t>
      </w:r>
      <w:r w:rsidR="00875EDD">
        <w:rPr>
          <w:rFonts w:ascii="Times New Roman" w:hAnsi="Times New Roman"/>
          <w:bCs/>
          <w:sz w:val="24"/>
          <w:szCs w:val="24"/>
        </w:rPr>
        <w:t>модули» (Б1.О.29</w:t>
      </w:r>
      <w:r w:rsidRPr="00555AD7">
        <w:rPr>
          <w:rFonts w:ascii="Times New Roman" w:hAnsi="Times New Roman"/>
          <w:bCs/>
          <w:sz w:val="24"/>
          <w:szCs w:val="24"/>
        </w:rPr>
        <w:t>).</w:t>
      </w:r>
      <w:r w:rsidRPr="006369FB">
        <w:rPr>
          <w:rFonts w:ascii="Times New Roman" w:hAnsi="Times New Roman"/>
          <w:sz w:val="24"/>
          <w:szCs w:val="24"/>
        </w:rPr>
        <w:t xml:space="preserve"> Трудоемкость дисциплины составляет </w:t>
      </w:r>
      <w:r w:rsidR="00BC420E">
        <w:rPr>
          <w:rFonts w:ascii="Times New Roman" w:hAnsi="Times New Roman"/>
          <w:sz w:val="24"/>
          <w:szCs w:val="24"/>
        </w:rPr>
        <w:t>3</w:t>
      </w:r>
      <w:r>
        <w:rPr>
          <w:rFonts w:ascii="Times New Roman" w:hAnsi="Times New Roman"/>
          <w:sz w:val="24"/>
          <w:szCs w:val="24"/>
        </w:rPr>
        <w:t xml:space="preserve"> зачетные</w:t>
      </w:r>
      <w:r w:rsidRPr="006369FB">
        <w:rPr>
          <w:rFonts w:ascii="Times New Roman" w:hAnsi="Times New Roman"/>
          <w:sz w:val="24"/>
          <w:szCs w:val="24"/>
        </w:rPr>
        <w:t xml:space="preserve"> едини</w:t>
      </w:r>
      <w:r>
        <w:rPr>
          <w:rFonts w:ascii="Times New Roman" w:hAnsi="Times New Roman"/>
          <w:sz w:val="24"/>
          <w:szCs w:val="24"/>
        </w:rPr>
        <w:t>цы.</w:t>
      </w:r>
    </w:p>
    <w:p w:rsidR="004E0E7D" w:rsidRPr="004E0E7D" w:rsidRDefault="004E0E7D" w:rsidP="004E0E7D">
      <w:pPr>
        <w:spacing w:after="0" w:line="240" w:lineRule="auto"/>
        <w:jc w:val="both"/>
        <w:rPr>
          <w:sz w:val="24"/>
          <w:szCs w:val="24"/>
        </w:rPr>
      </w:pPr>
      <w:r w:rsidRPr="004E0E7D">
        <w:rPr>
          <w:rFonts w:ascii="Times New Roman" w:hAnsi="Times New Roman"/>
          <w:b/>
          <w:bCs/>
          <w:sz w:val="24"/>
          <w:szCs w:val="24"/>
        </w:rPr>
        <w:t xml:space="preserve">Цель освоения дисциплины </w:t>
      </w:r>
      <w:r w:rsidRPr="004E0E7D">
        <w:rPr>
          <w:rFonts w:ascii="Times New Roman" w:hAnsi="Times New Roman"/>
          <w:sz w:val="24"/>
          <w:szCs w:val="24"/>
        </w:rPr>
        <w:t>-</w:t>
      </w:r>
      <w:r w:rsidRPr="004E0E7D">
        <w:rPr>
          <w:rFonts w:ascii="Times New Roman" w:hAnsi="Times New Roman"/>
          <w:b/>
          <w:bCs/>
          <w:sz w:val="24"/>
          <w:szCs w:val="24"/>
        </w:rPr>
        <w:t xml:space="preserve"> </w:t>
      </w:r>
      <w:r w:rsidRPr="004E0E7D">
        <w:rPr>
          <w:rFonts w:ascii="Times New Roman" w:hAnsi="Times New Roman"/>
          <w:sz w:val="24"/>
          <w:szCs w:val="24"/>
        </w:rPr>
        <w:t>сформировать у бакалавров нетерпимость к</w:t>
      </w:r>
      <w:r w:rsidRPr="004E0E7D">
        <w:rPr>
          <w:rFonts w:ascii="Times New Roman" w:hAnsi="Times New Roman"/>
          <w:b/>
          <w:bCs/>
          <w:sz w:val="24"/>
          <w:szCs w:val="24"/>
        </w:rPr>
        <w:t xml:space="preserve"> </w:t>
      </w:r>
      <w:r w:rsidRPr="004E0E7D">
        <w:rPr>
          <w:rFonts w:ascii="Times New Roman" w:hAnsi="Times New Roman"/>
          <w:sz w:val="24"/>
          <w:szCs w:val="24"/>
        </w:rPr>
        <w:t>допингу с целью предотвращения использования допинга в спортивной среде; создать ценностно-мотивационную сферу, формировать личностную установку о неприемлемости данного явления.</w:t>
      </w:r>
    </w:p>
    <w:p w:rsidR="004E0E7D" w:rsidRPr="004E0E7D" w:rsidRDefault="004E0E7D" w:rsidP="004E0E7D">
      <w:pPr>
        <w:spacing w:after="0" w:line="240" w:lineRule="auto"/>
        <w:rPr>
          <w:sz w:val="24"/>
          <w:szCs w:val="24"/>
        </w:rPr>
      </w:pPr>
    </w:p>
    <w:p w:rsidR="004E0E7D" w:rsidRPr="004E0E7D" w:rsidRDefault="004E0E7D" w:rsidP="004E0E7D">
      <w:pPr>
        <w:spacing w:after="0" w:line="240" w:lineRule="auto"/>
        <w:jc w:val="both"/>
        <w:rPr>
          <w:sz w:val="24"/>
          <w:szCs w:val="24"/>
        </w:rPr>
      </w:pPr>
      <w:r w:rsidRPr="004E0E7D">
        <w:rPr>
          <w:rFonts w:ascii="Times New Roman" w:hAnsi="Times New Roman"/>
          <w:b/>
          <w:bCs/>
          <w:sz w:val="24"/>
          <w:szCs w:val="24"/>
        </w:rPr>
        <w:t>Основные задачи освоения дисциплины:</w:t>
      </w:r>
    </w:p>
    <w:p w:rsidR="004E0E7D" w:rsidRPr="004E0E7D" w:rsidRDefault="004E0E7D" w:rsidP="004E0E7D">
      <w:pPr>
        <w:tabs>
          <w:tab w:val="left" w:pos="1366"/>
        </w:tabs>
        <w:spacing w:after="0" w:line="240" w:lineRule="auto"/>
        <w:rPr>
          <w:sz w:val="24"/>
          <w:szCs w:val="24"/>
        </w:rPr>
      </w:pPr>
      <w:r>
        <w:rPr>
          <w:rFonts w:ascii="Times New Roman" w:hAnsi="Times New Roman"/>
          <w:sz w:val="24"/>
          <w:szCs w:val="24"/>
        </w:rPr>
        <w:t>1.</w:t>
      </w:r>
      <w:r w:rsidRPr="004E0E7D">
        <w:rPr>
          <w:rFonts w:ascii="Times New Roman" w:hAnsi="Times New Roman"/>
          <w:sz w:val="24"/>
          <w:szCs w:val="24"/>
        </w:rPr>
        <w:t>Ознакомление с современными проблемами в сфере правового регулирования борьбы с допингом.</w:t>
      </w:r>
    </w:p>
    <w:p w:rsidR="004E0E7D" w:rsidRPr="004E0E7D" w:rsidRDefault="004E0E7D" w:rsidP="004E0E7D">
      <w:pPr>
        <w:pStyle w:val="a6"/>
        <w:tabs>
          <w:tab w:val="left" w:pos="1323"/>
        </w:tabs>
        <w:spacing w:line="240" w:lineRule="auto"/>
        <w:ind w:left="0"/>
        <w:rPr>
          <w:sz w:val="24"/>
          <w:szCs w:val="24"/>
        </w:rPr>
      </w:pPr>
      <w:r>
        <w:rPr>
          <w:rFonts w:ascii="Times New Roman" w:hAnsi="Times New Roman"/>
          <w:sz w:val="24"/>
          <w:szCs w:val="24"/>
        </w:rPr>
        <w:t>2.</w:t>
      </w:r>
      <w:r w:rsidRPr="004E0E7D">
        <w:rPr>
          <w:rFonts w:ascii="Times New Roman" w:hAnsi="Times New Roman"/>
          <w:sz w:val="24"/>
          <w:szCs w:val="24"/>
        </w:rPr>
        <w:t>Изучение «Запрещенного списка», последствий для здоровья при использовании запрещенных веществ или методов, прав и обязанностей спортсменов.</w:t>
      </w:r>
    </w:p>
    <w:p w:rsidR="004E0E7D" w:rsidRPr="004E0E7D" w:rsidRDefault="004E0E7D" w:rsidP="004E0E7D">
      <w:pPr>
        <w:spacing w:after="0" w:line="240" w:lineRule="auto"/>
        <w:contextualSpacing/>
        <w:jc w:val="both"/>
        <w:rPr>
          <w:sz w:val="24"/>
          <w:szCs w:val="24"/>
        </w:rPr>
      </w:pPr>
      <w:r w:rsidRPr="004E0E7D">
        <w:rPr>
          <w:rFonts w:ascii="Times New Roman" w:hAnsi="Times New Roman"/>
          <w:sz w:val="24"/>
          <w:szCs w:val="24"/>
        </w:rPr>
        <w:t>3.Освоение планирования мероприятий по профилактике применения допинга со спортсменами.</w:t>
      </w:r>
    </w:p>
    <w:p w:rsidR="00901C10" w:rsidRPr="005D7652" w:rsidRDefault="002F4F4C" w:rsidP="004E0E7D">
      <w:pPr>
        <w:tabs>
          <w:tab w:val="left" w:pos="426"/>
        </w:tabs>
        <w:spacing w:after="0" w:line="240" w:lineRule="auto"/>
        <w:ind w:right="-2"/>
        <w:jc w:val="both"/>
        <w:rPr>
          <w:rFonts w:ascii="Times New Roman" w:hAnsi="Times New Roman"/>
          <w:i/>
          <w:sz w:val="24"/>
          <w:szCs w:val="24"/>
        </w:rPr>
      </w:pPr>
      <w:r>
        <w:rPr>
          <w:rFonts w:ascii="Times New Roman" w:hAnsi="Times New Roman"/>
          <w:sz w:val="24"/>
          <w:szCs w:val="24"/>
        </w:rPr>
        <w:t xml:space="preserve"> </w:t>
      </w:r>
    </w:p>
    <w:p w:rsidR="001D42F8" w:rsidRPr="005D7652" w:rsidRDefault="00324F8D" w:rsidP="00701ACF">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324F8D" w:rsidRPr="005D7652" w:rsidRDefault="00324F8D" w:rsidP="001D42F8">
      <w:pPr>
        <w:tabs>
          <w:tab w:val="left" w:pos="426"/>
        </w:tabs>
        <w:spacing w:after="0" w:line="240" w:lineRule="auto"/>
        <w:ind w:right="-425"/>
        <w:rPr>
          <w:rFonts w:ascii="Times New Roman" w:hAnsi="Times New Roman"/>
          <w:b/>
          <w:sz w:val="24"/>
          <w:szCs w:val="24"/>
        </w:rPr>
      </w:pP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159"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2099"/>
        <w:gridCol w:w="3745"/>
        <w:gridCol w:w="1746"/>
      </w:tblGrid>
      <w:tr w:rsidR="00B26C74" w:rsidRPr="00892139" w:rsidTr="00714F3D">
        <w:trPr>
          <w:trHeight w:val="419"/>
        </w:trPr>
        <w:tc>
          <w:tcPr>
            <w:tcW w:w="2569" w:type="dxa"/>
            <w:vMerge w:val="restart"/>
          </w:tcPr>
          <w:p w:rsidR="00477260" w:rsidRDefault="00477260" w:rsidP="00333445">
            <w:pPr>
              <w:tabs>
                <w:tab w:val="num" w:pos="-332"/>
                <w:tab w:val="left" w:pos="426"/>
              </w:tabs>
              <w:ind w:left="108"/>
              <w:rPr>
                <w:rFonts w:ascii="Times New Roman" w:hAnsi="Times New Roman"/>
                <w:b/>
              </w:rPr>
            </w:pPr>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5844"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714F3D">
        <w:trPr>
          <w:trHeight w:val="173"/>
        </w:trPr>
        <w:tc>
          <w:tcPr>
            <w:tcW w:w="2569" w:type="dxa"/>
            <w:vMerge/>
          </w:tcPr>
          <w:p w:rsidR="00B26C74" w:rsidRPr="00477260" w:rsidRDefault="00B26C74" w:rsidP="00333445">
            <w:pPr>
              <w:pStyle w:val="a4"/>
              <w:spacing w:before="0" w:beforeAutospacing="0" w:after="0" w:afterAutospacing="0"/>
              <w:jc w:val="both"/>
              <w:rPr>
                <w:i/>
                <w:sz w:val="22"/>
                <w:szCs w:val="22"/>
              </w:rPr>
            </w:pPr>
          </w:p>
        </w:tc>
        <w:tc>
          <w:tcPr>
            <w:tcW w:w="2099"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Индикатор достижения  компетенции</w:t>
            </w:r>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3745"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46"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DA497D" w:rsidRPr="00892139" w:rsidTr="00714F3D">
        <w:trPr>
          <w:trHeight w:val="508"/>
        </w:trPr>
        <w:tc>
          <w:tcPr>
            <w:tcW w:w="2569" w:type="dxa"/>
            <w:vMerge w:val="restart"/>
          </w:tcPr>
          <w:p w:rsidR="0071655B" w:rsidRPr="0071655B" w:rsidRDefault="001D42F8" w:rsidP="0071655B">
            <w:pPr>
              <w:jc w:val="center"/>
              <w:rPr>
                <w:rFonts w:ascii="Times New Roman" w:hAnsi="Times New Roman"/>
                <w:i/>
              </w:rPr>
            </w:pPr>
            <w:r>
              <w:rPr>
                <w:rFonts w:ascii="Times New Roman" w:hAnsi="Times New Roman"/>
                <w:i/>
              </w:rPr>
              <w:t>ОПК-5</w:t>
            </w:r>
          </w:p>
          <w:p w:rsidR="00DA497D" w:rsidRPr="001D42F8" w:rsidRDefault="00DA497D" w:rsidP="00012BC2">
            <w:pPr>
              <w:rPr>
                <w:rFonts w:ascii="Times New Roman" w:hAnsi="Times New Roman"/>
              </w:rPr>
            </w:pPr>
            <w:r>
              <w:rPr>
                <w:rFonts w:ascii="Times New Roman" w:hAnsi="Times New Roman"/>
              </w:rPr>
              <w:t xml:space="preserve"> </w:t>
            </w:r>
            <w:r w:rsidR="001D42F8" w:rsidRPr="001D42F8">
              <w:rPr>
                <w:rFonts w:ascii="Times New Roman" w:hAnsi="Times New Roman"/>
              </w:rPr>
              <w:t>Способен воспитывать у занимающихся социально значимые личностные качества, проводить профилактику негативного социального поведения</w:t>
            </w:r>
          </w:p>
          <w:p w:rsidR="00DA497D" w:rsidRPr="00477260" w:rsidRDefault="00DA497D" w:rsidP="002F4F4C">
            <w:pPr>
              <w:tabs>
                <w:tab w:val="num" w:pos="176"/>
                <w:tab w:val="left" w:pos="426"/>
              </w:tabs>
              <w:ind w:left="34"/>
              <w:jc w:val="center"/>
              <w:rPr>
                <w:rFonts w:ascii="Times New Roman" w:hAnsi="Times New Roman"/>
                <w:i/>
              </w:rPr>
            </w:pPr>
          </w:p>
          <w:p w:rsidR="00DA497D" w:rsidRPr="00477260" w:rsidRDefault="00DA497D" w:rsidP="00333445">
            <w:pPr>
              <w:pStyle w:val="a4"/>
              <w:tabs>
                <w:tab w:val="num" w:pos="176"/>
              </w:tabs>
              <w:spacing w:before="0" w:beforeAutospacing="0" w:after="0" w:afterAutospacing="0"/>
              <w:ind w:left="34"/>
              <w:jc w:val="both"/>
              <w:rPr>
                <w:i/>
                <w:sz w:val="22"/>
                <w:szCs w:val="22"/>
              </w:rPr>
            </w:pPr>
          </w:p>
        </w:tc>
        <w:tc>
          <w:tcPr>
            <w:tcW w:w="2099" w:type="dxa"/>
          </w:tcPr>
          <w:p w:rsidR="00DA497D" w:rsidRPr="00477260" w:rsidRDefault="001D42F8"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ОПК-5</w:t>
            </w:r>
            <w:r w:rsidR="00DA497D" w:rsidRPr="00477260">
              <w:rPr>
                <w:rFonts w:ascii="Times New Roman" w:hAnsi="Times New Roman"/>
                <w:i/>
              </w:rPr>
              <w:t>.1</w:t>
            </w:r>
          </w:p>
        </w:tc>
        <w:tc>
          <w:tcPr>
            <w:tcW w:w="3745" w:type="dxa"/>
          </w:tcPr>
          <w:p w:rsidR="001D42F8" w:rsidRPr="001D42F8" w:rsidRDefault="001D42F8" w:rsidP="001D42F8">
            <w:pPr>
              <w:autoSpaceDE w:val="0"/>
              <w:autoSpaceDN w:val="0"/>
              <w:adjustRightInd w:val="0"/>
              <w:spacing w:after="0"/>
              <w:rPr>
                <w:rFonts w:ascii="Times New Roman" w:hAnsi="Times New Roman"/>
              </w:rPr>
            </w:pPr>
            <w:r w:rsidRPr="001D42F8">
              <w:rPr>
                <w:rFonts w:ascii="Times New Roman" w:hAnsi="Times New Roman"/>
              </w:rPr>
              <w:t>Знает: - закономерности и факторы физического и психического развития, и особенности их проявления в разные возрастные периоды; -основы общей психологической подготовки,</w:t>
            </w:r>
          </w:p>
          <w:p w:rsidR="001D42F8" w:rsidRPr="001D42F8" w:rsidRDefault="001D42F8" w:rsidP="001D42F8">
            <w:pPr>
              <w:autoSpaceDE w:val="0"/>
              <w:autoSpaceDN w:val="0"/>
              <w:adjustRightInd w:val="0"/>
              <w:spacing w:after="0"/>
              <w:rPr>
                <w:rFonts w:ascii="Times New Roman" w:hAnsi="Times New Roman"/>
              </w:rPr>
            </w:pPr>
            <w:r w:rsidRPr="001D42F8">
              <w:rPr>
                <w:rFonts w:ascii="Times New Roman" w:hAnsi="Times New Roman"/>
              </w:rPr>
              <w:t>включая психологические факторы формирования социально-значимых личностных качеств у занимающихся; -сущность воспитания и его место</w:t>
            </w:r>
          </w:p>
          <w:p w:rsidR="001D42F8" w:rsidRPr="001D42F8" w:rsidRDefault="001D42F8" w:rsidP="001D42F8">
            <w:pPr>
              <w:autoSpaceDE w:val="0"/>
              <w:autoSpaceDN w:val="0"/>
              <w:adjustRightInd w:val="0"/>
              <w:spacing w:after="0"/>
              <w:rPr>
                <w:rFonts w:ascii="Times New Roman" w:hAnsi="Times New Roman"/>
              </w:rPr>
            </w:pPr>
            <w:r w:rsidRPr="001D42F8">
              <w:rPr>
                <w:rFonts w:ascii="Times New Roman" w:hAnsi="Times New Roman"/>
              </w:rPr>
              <w:t>в образовательном и тренировочном процессах; - принципы воспитания; - методы, приемы и средства воспитания в физической культуре и спорте; - формы воспитания и воспитательные мероприятия в образовательном и тренировочном процессах; - характеристику коллектива и основы</w:t>
            </w:r>
          </w:p>
          <w:p w:rsidR="00DA497D" w:rsidRPr="00DA497D" w:rsidRDefault="001D42F8" w:rsidP="001D42F8">
            <w:pPr>
              <w:autoSpaceDE w:val="0"/>
              <w:autoSpaceDN w:val="0"/>
              <w:adjustRightInd w:val="0"/>
              <w:spacing w:after="0"/>
              <w:rPr>
                <w:rFonts w:ascii="Times New Roman" w:hAnsi="Times New Roman"/>
                <w:i/>
                <w:sz w:val="20"/>
                <w:szCs w:val="20"/>
              </w:rPr>
            </w:pPr>
            <w:r w:rsidRPr="001D42F8">
              <w:rPr>
                <w:rFonts w:ascii="Times New Roman" w:hAnsi="Times New Roman"/>
              </w:rPr>
              <w:lastRenderedPageBreak/>
              <w:t>его формирования в спорте; - технологии педагогической диагностики и коррекции, снятия стрессов; - организацию воспитательного процесса в образовательных организациях; - виды девиаций, формы проявления девиантного поведения, факторы их вызывающие и средства их профилактики в физической культуре и спорте;- технологии диагностики причин конфликтных ситуаций, их профилактики и разрешения.</w:t>
            </w:r>
          </w:p>
        </w:tc>
        <w:tc>
          <w:tcPr>
            <w:tcW w:w="1746" w:type="dxa"/>
            <w:vAlign w:val="center"/>
          </w:tcPr>
          <w:p w:rsidR="00DA497D" w:rsidRPr="00DA497D" w:rsidRDefault="00DA497D" w:rsidP="005E5224">
            <w:pPr>
              <w:rPr>
                <w:rFonts w:ascii="Times New Roman" w:hAnsi="Times New Roman"/>
                <w:i/>
              </w:rPr>
            </w:pPr>
            <w:r w:rsidRPr="00DA497D">
              <w:rPr>
                <w:rFonts w:ascii="Times New Roman" w:hAnsi="Times New Roman"/>
              </w:rPr>
              <w:lastRenderedPageBreak/>
              <w:t>Собеседование, тест</w:t>
            </w:r>
          </w:p>
        </w:tc>
      </w:tr>
      <w:tr w:rsidR="00DA497D" w:rsidRPr="00892139" w:rsidTr="00714F3D">
        <w:trPr>
          <w:trHeight w:val="523"/>
        </w:trPr>
        <w:tc>
          <w:tcPr>
            <w:tcW w:w="2569" w:type="dxa"/>
            <w:vMerge/>
          </w:tcPr>
          <w:p w:rsidR="00DA497D" w:rsidRDefault="00DA497D" w:rsidP="002F4F4C">
            <w:pPr>
              <w:tabs>
                <w:tab w:val="num" w:pos="176"/>
                <w:tab w:val="left" w:pos="426"/>
              </w:tabs>
              <w:ind w:left="34"/>
              <w:jc w:val="center"/>
              <w:rPr>
                <w:rFonts w:ascii="Times New Roman" w:hAnsi="Times New Roman"/>
                <w:i/>
              </w:rPr>
            </w:pPr>
          </w:p>
        </w:tc>
        <w:tc>
          <w:tcPr>
            <w:tcW w:w="2099" w:type="dxa"/>
          </w:tcPr>
          <w:p w:rsidR="00DA497D" w:rsidRPr="002F4F4C" w:rsidRDefault="001D42F8"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ОПК-5</w:t>
            </w:r>
            <w:r w:rsidR="00DA497D">
              <w:rPr>
                <w:rFonts w:ascii="Times New Roman" w:hAnsi="Times New Roman"/>
                <w:i/>
              </w:rPr>
              <w:t>.2</w:t>
            </w:r>
          </w:p>
        </w:tc>
        <w:tc>
          <w:tcPr>
            <w:tcW w:w="3745" w:type="dxa"/>
          </w:tcPr>
          <w:p w:rsidR="001D42F8" w:rsidRPr="001D42F8" w:rsidRDefault="001D42F8" w:rsidP="001D42F8">
            <w:pPr>
              <w:autoSpaceDE w:val="0"/>
              <w:autoSpaceDN w:val="0"/>
              <w:adjustRightInd w:val="0"/>
              <w:spacing w:after="0"/>
              <w:rPr>
                <w:rFonts w:ascii="Times New Roman" w:hAnsi="Times New Roman"/>
              </w:rPr>
            </w:pPr>
            <w:r w:rsidRPr="001D42F8">
              <w:rPr>
                <w:rFonts w:ascii="Times New Roman" w:hAnsi="Times New Roman"/>
              </w:rPr>
              <w:t>Умеет: - решать воспитательные задачи на занятиях по физической культуре и спорту и во вне учебное время в сотрудничестве с другими</w:t>
            </w:r>
          </w:p>
          <w:p w:rsidR="001D42F8" w:rsidRPr="001D42F8" w:rsidRDefault="001D42F8" w:rsidP="001D42F8">
            <w:pPr>
              <w:autoSpaceDE w:val="0"/>
              <w:autoSpaceDN w:val="0"/>
              <w:adjustRightInd w:val="0"/>
              <w:spacing w:after="0"/>
              <w:rPr>
                <w:rFonts w:ascii="Times New Roman" w:hAnsi="Times New Roman"/>
              </w:rPr>
            </w:pPr>
            <w:r w:rsidRPr="001D42F8">
              <w:rPr>
                <w:rFonts w:ascii="Times New Roman" w:hAnsi="Times New Roman"/>
              </w:rPr>
              <w:t>педагогическими работниками; - общаться с детьми различных возрастных категорий; -проектировать ситуации и события, развивающие эмоционально-ценностную и духовно-</w:t>
            </w:r>
          </w:p>
          <w:p w:rsidR="001D42F8" w:rsidRPr="001D42F8" w:rsidRDefault="001D42F8" w:rsidP="001D42F8">
            <w:pPr>
              <w:autoSpaceDE w:val="0"/>
              <w:autoSpaceDN w:val="0"/>
              <w:adjustRightInd w:val="0"/>
              <w:spacing w:after="0"/>
              <w:rPr>
                <w:rFonts w:ascii="Times New Roman" w:hAnsi="Times New Roman"/>
              </w:rPr>
            </w:pPr>
            <w:r w:rsidRPr="001D42F8">
              <w:rPr>
                <w:rFonts w:ascii="Times New Roman" w:hAnsi="Times New Roman"/>
              </w:rPr>
              <w:t>нравственную сферу у лиц с отклонениями в состоянии здоровья, включая инвалидов в процессе занятий физической культурой и спортом; -формировать навыки социально-осознанного поведения в поликультурной среде; -помогать детям, оказавшимся в конфликтной ситуации и/или неблагоприятных условиях; -</w:t>
            </w:r>
          </w:p>
          <w:p w:rsidR="001D42F8" w:rsidRPr="001D42F8" w:rsidRDefault="001D42F8" w:rsidP="001D42F8">
            <w:pPr>
              <w:autoSpaceDE w:val="0"/>
              <w:autoSpaceDN w:val="0"/>
              <w:adjustRightInd w:val="0"/>
              <w:spacing w:after="0"/>
              <w:rPr>
                <w:rFonts w:ascii="Times New Roman" w:hAnsi="Times New Roman"/>
              </w:rPr>
            </w:pPr>
            <w:r w:rsidRPr="001D42F8">
              <w:rPr>
                <w:rFonts w:ascii="Times New Roman" w:hAnsi="Times New Roman"/>
              </w:rPr>
              <w:t>составлять психолого-педагогическую характеристику занимающегося, учебного и спортивного коллектива; - создавать условия для формирования социально-личностных качеств у</w:t>
            </w:r>
          </w:p>
          <w:p w:rsidR="001D42F8" w:rsidRPr="001D42F8" w:rsidRDefault="001D42F8" w:rsidP="001D42F8">
            <w:pPr>
              <w:autoSpaceDE w:val="0"/>
              <w:autoSpaceDN w:val="0"/>
              <w:adjustRightInd w:val="0"/>
              <w:spacing w:after="0"/>
              <w:rPr>
                <w:rFonts w:ascii="Times New Roman" w:hAnsi="Times New Roman"/>
              </w:rPr>
            </w:pPr>
            <w:r w:rsidRPr="001D42F8">
              <w:rPr>
                <w:rFonts w:ascii="Times New Roman" w:hAnsi="Times New Roman"/>
              </w:rPr>
              <w:t>лиц с отклонениями в состоянии здоровья, включая инвалидов в процессе занятий физической культурой и спортом; - проводить информационно-просветительскую и агитационную работу по этическим вопросам</w:t>
            </w:r>
          </w:p>
          <w:p w:rsidR="00DA497D" w:rsidRPr="00DA497D" w:rsidRDefault="001D42F8" w:rsidP="001D42F8">
            <w:pPr>
              <w:autoSpaceDE w:val="0"/>
              <w:autoSpaceDN w:val="0"/>
              <w:adjustRightInd w:val="0"/>
              <w:spacing w:after="0"/>
              <w:rPr>
                <w:rFonts w:ascii="Times New Roman" w:hAnsi="Times New Roman"/>
                <w:i/>
                <w:sz w:val="20"/>
                <w:szCs w:val="20"/>
              </w:rPr>
            </w:pPr>
            <w:r w:rsidRPr="001D42F8">
              <w:rPr>
                <w:rFonts w:ascii="Times New Roman" w:hAnsi="Times New Roman"/>
              </w:rPr>
              <w:t xml:space="preserve">спорта, принципам честной игры в спорте, профилактике неспортивного </w:t>
            </w:r>
            <w:r w:rsidRPr="001D42F8">
              <w:rPr>
                <w:rFonts w:ascii="Times New Roman" w:hAnsi="Times New Roman"/>
              </w:rPr>
              <w:lastRenderedPageBreak/>
              <w:t>поведения, применения допинга.</w:t>
            </w:r>
          </w:p>
        </w:tc>
        <w:tc>
          <w:tcPr>
            <w:tcW w:w="1746" w:type="dxa"/>
          </w:tcPr>
          <w:p w:rsidR="00DA497D" w:rsidRPr="00DA497D" w:rsidRDefault="00DA497D" w:rsidP="005E5224">
            <w:pPr>
              <w:rPr>
                <w:rFonts w:ascii="Times New Roman" w:hAnsi="Times New Roman"/>
              </w:rPr>
            </w:pPr>
            <w:r w:rsidRPr="00DA497D">
              <w:rPr>
                <w:rFonts w:ascii="Times New Roman" w:hAnsi="Times New Roman"/>
              </w:rPr>
              <w:lastRenderedPageBreak/>
              <w:t>Собеседование.  Реферат</w:t>
            </w:r>
          </w:p>
        </w:tc>
      </w:tr>
      <w:tr w:rsidR="00DA497D" w:rsidRPr="00892139" w:rsidTr="00714F3D">
        <w:trPr>
          <w:trHeight w:val="523"/>
        </w:trPr>
        <w:tc>
          <w:tcPr>
            <w:tcW w:w="2569" w:type="dxa"/>
            <w:vMerge/>
          </w:tcPr>
          <w:p w:rsidR="00DA497D" w:rsidRDefault="00DA497D" w:rsidP="002F4F4C">
            <w:pPr>
              <w:tabs>
                <w:tab w:val="num" w:pos="176"/>
                <w:tab w:val="left" w:pos="426"/>
              </w:tabs>
              <w:ind w:left="34"/>
              <w:jc w:val="center"/>
              <w:rPr>
                <w:rFonts w:ascii="Times New Roman" w:hAnsi="Times New Roman"/>
                <w:i/>
              </w:rPr>
            </w:pPr>
          </w:p>
        </w:tc>
        <w:tc>
          <w:tcPr>
            <w:tcW w:w="2099" w:type="dxa"/>
          </w:tcPr>
          <w:p w:rsidR="00DA497D" w:rsidRPr="002F4F4C" w:rsidRDefault="001D42F8"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ОПК-5</w:t>
            </w:r>
            <w:r w:rsidR="00DA497D">
              <w:rPr>
                <w:rFonts w:ascii="Times New Roman" w:hAnsi="Times New Roman"/>
                <w:i/>
              </w:rPr>
              <w:t>.3</w:t>
            </w:r>
          </w:p>
        </w:tc>
        <w:tc>
          <w:tcPr>
            <w:tcW w:w="3745" w:type="dxa"/>
          </w:tcPr>
          <w:p w:rsidR="001D42F8" w:rsidRPr="001D42F8" w:rsidRDefault="001D42F8" w:rsidP="001D42F8">
            <w:pPr>
              <w:autoSpaceDE w:val="0"/>
              <w:autoSpaceDN w:val="0"/>
              <w:adjustRightInd w:val="0"/>
              <w:spacing w:after="0"/>
              <w:rPr>
                <w:rFonts w:ascii="Times New Roman" w:hAnsi="Times New Roman"/>
              </w:rPr>
            </w:pPr>
            <w:r w:rsidRPr="001D42F8">
              <w:rPr>
                <w:rFonts w:ascii="Times New Roman" w:hAnsi="Times New Roman"/>
              </w:rPr>
              <w:t>Имеет опыт: - подготовки материалов и проведения теоретических занятий и бесед со спортсменами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 планирования воспитательных мероприятий при освоении основных и дополнительных</w:t>
            </w:r>
          </w:p>
          <w:p w:rsidR="00DA497D" w:rsidRPr="00DA497D" w:rsidRDefault="001D42F8" w:rsidP="001D42F8">
            <w:pPr>
              <w:autoSpaceDE w:val="0"/>
              <w:autoSpaceDN w:val="0"/>
              <w:adjustRightInd w:val="0"/>
              <w:spacing w:after="0"/>
              <w:jc w:val="both"/>
              <w:rPr>
                <w:rFonts w:ascii="Times New Roman" w:hAnsi="Times New Roman"/>
                <w:i/>
                <w:sz w:val="20"/>
                <w:szCs w:val="20"/>
              </w:rPr>
            </w:pPr>
            <w:r w:rsidRPr="001D42F8">
              <w:rPr>
                <w:rFonts w:ascii="Times New Roman" w:hAnsi="Times New Roman"/>
              </w:rPr>
              <w:t>общеобразовательных программ; - составления психолого-педагогической характеристики занимающегося физической культурой и спортом;- организации участия обучающихся в мероприятиях патриотического и общественного характера, в том числе в спортивно-массовых мероприятиях.</w:t>
            </w:r>
          </w:p>
        </w:tc>
        <w:tc>
          <w:tcPr>
            <w:tcW w:w="1746" w:type="dxa"/>
          </w:tcPr>
          <w:p w:rsidR="00DA497D" w:rsidRPr="00DA497D" w:rsidRDefault="00DA497D" w:rsidP="005E5224">
            <w:pPr>
              <w:rPr>
                <w:rFonts w:ascii="Times New Roman" w:hAnsi="Times New Roman"/>
              </w:rPr>
            </w:pPr>
            <w:r>
              <w:rPr>
                <w:rFonts w:ascii="Times New Roman" w:hAnsi="Times New Roman"/>
              </w:rPr>
              <w:t>Задача (практическое задание)</w:t>
            </w:r>
            <w:r w:rsidRPr="00DA497D">
              <w:rPr>
                <w:rFonts w:ascii="Times New Roman" w:hAnsi="Times New Roman"/>
                <w:lang w:val="en-US"/>
              </w:rPr>
              <w:t xml:space="preserve"> </w:t>
            </w:r>
          </w:p>
        </w:tc>
      </w:tr>
      <w:tr w:rsidR="00DA497D" w:rsidRPr="00F52D95" w:rsidTr="00714F3D">
        <w:trPr>
          <w:trHeight w:val="508"/>
        </w:trPr>
        <w:tc>
          <w:tcPr>
            <w:tcW w:w="2569" w:type="dxa"/>
            <w:vMerge w:val="restart"/>
          </w:tcPr>
          <w:p w:rsidR="0071655B" w:rsidRPr="0071655B" w:rsidRDefault="00DA497D" w:rsidP="0071655B">
            <w:pPr>
              <w:spacing w:after="0" w:line="240" w:lineRule="auto"/>
              <w:jc w:val="center"/>
              <w:rPr>
                <w:rFonts w:ascii="Times New Roman" w:hAnsi="Times New Roman"/>
                <w:i/>
              </w:rPr>
            </w:pPr>
            <w:r w:rsidRPr="0071655B">
              <w:rPr>
                <w:rFonts w:ascii="Times New Roman" w:hAnsi="Times New Roman"/>
                <w:i/>
              </w:rPr>
              <w:t>ОПК-11.</w:t>
            </w:r>
          </w:p>
          <w:p w:rsidR="00DA497D" w:rsidRPr="00012BC2" w:rsidRDefault="00DA497D" w:rsidP="00012BC2">
            <w:pPr>
              <w:spacing w:after="0" w:line="240" w:lineRule="auto"/>
              <w:rPr>
                <w:rFonts w:ascii="Times New Roman" w:hAnsi="Times New Roman"/>
              </w:rPr>
            </w:pPr>
            <w:r w:rsidRPr="00012BC2">
              <w:rPr>
                <w:rFonts w:ascii="Times New Roman" w:hAnsi="Times New Roman"/>
              </w:rPr>
              <w:t>Способен проводить работу по предотвращению применения допинга в адаптивном спорте</w:t>
            </w:r>
          </w:p>
          <w:p w:rsidR="00DA497D" w:rsidRPr="00477260" w:rsidRDefault="00DA497D" w:rsidP="00333445">
            <w:pPr>
              <w:tabs>
                <w:tab w:val="num" w:pos="176"/>
                <w:tab w:val="left" w:pos="426"/>
              </w:tabs>
              <w:ind w:left="34"/>
              <w:rPr>
                <w:rFonts w:ascii="Times New Roman" w:hAnsi="Times New Roman"/>
                <w:i/>
              </w:rPr>
            </w:pPr>
          </w:p>
        </w:tc>
        <w:tc>
          <w:tcPr>
            <w:tcW w:w="2099" w:type="dxa"/>
          </w:tcPr>
          <w:p w:rsidR="00DA497D" w:rsidRPr="002F4F4C" w:rsidRDefault="00DA497D"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ОПК-11</w:t>
            </w:r>
            <w:r w:rsidRPr="002F4F4C">
              <w:rPr>
                <w:rFonts w:ascii="Times New Roman" w:hAnsi="Times New Roman"/>
                <w:i/>
              </w:rPr>
              <w:t>.1.</w:t>
            </w:r>
          </w:p>
        </w:tc>
        <w:tc>
          <w:tcPr>
            <w:tcW w:w="3745" w:type="dxa"/>
          </w:tcPr>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i/>
              </w:rPr>
              <w:t>Знает:</w:t>
            </w:r>
            <w:r w:rsidRPr="00012BC2">
              <w:rPr>
                <w:rFonts w:ascii="Times New Roman" w:hAnsi="Times New Roman"/>
              </w:rPr>
              <w:t xml:space="preserve"> - международные стандарты в области противодействия применению допинга в спорте;</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-международные антидопинговые правила и стандарты; - антидопинговое законодательство</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Российской Федерации; - современные методики</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составления просветительских программ и информационных мероприятий; - методики</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разработки антидопинговых программ для различной целевой аудитории; - содержание учебных программ и принципы организации</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антидопинговых мероприятий; - международные этические нормы в области противодействия</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применению допинга; - планы антидопинговых мероприятий.</w:t>
            </w:r>
          </w:p>
          <w:p w:rsidR="00DA497D" w:rsidRPr="00DA497D" w:rsidRDefault="00DA497D" w:rsidP="00333445">
            <w:pPr>
              <w:tabs>
                <w:tab w:val="num" w:pos="1"/>
                <w:tab w:val="left" w:pos="426"/>
              </w:tabs>
              <w:spacing w:after="0" w:line="240" w:lineRule="auto"/>
              <w:ind w:left="1"/>
              <w:rPr>
                <w:rFonts w:ascii="Times New Roman" w:hAnsi="Times New Roman"/>
                <w:i/>
                <w:sz w:val="20"/>
                <w:szCs w:val="20"/>
              </w:rPr>
            </w:pPr>
          </w:p>
        </w:tc>
        <w:tc>
          <w:tcPr>
            <w:tcW w:w="1746" w:type="dxa"/>
          </w:tcPr>
          <w:p w:rsidR="00DA497D" w:rsidRPr="00DA497D" w:rsidRDefault="00DA497D" w:rsidP="005E5224">
            <w:pPr>
              <w:rPr>
                <w:rFonts w:ascii="Times New Roman" w:hAnsi="Times New Roman"/>
              </w:rPr>
            </w:pPr>
            <w:r w:rsidRPr="00DA497D">
              <w:rPr>
                <w:rFonts w:ascii="Times New Roman" w:hAnsi="Times New Roman"/>
              </w:rPr>
              <w:t>Собеседование, тест</w:t>
            </w:r>
          </w:p>
        </w:tc>
      </w:tr>
      <w:tr w:rsidR="00DA497D" w:rsidRPr="00F52D95" w:rsidTr="00714F3D">
        <w:trPr>
          <w:trHeight w:val="508"/>
        </w:trPr>
        <w:tc>
          <w:tcPr>
            <w:tcW w:w="2569" w:type="dxa"/>
            <w:vMerge/>
          </w:tcPr>
          <w:p w:rsidR="00DA497D" w:rsidRDefault="00DA497D" w:rsidP="00333445">
            <w:pPr>
              <w:tabs>
                <w:tab w:val="num" w:pos="176"/>
                <w:tab w:val="left" w:pos="426"/>
              </w:tabs>
              <w:ind w:left="34"/>
              <w:jc w:val="center"/>
              <w:rPr>
                <w:rFonts w:ascii="Times New Roman" w:hAnsi="Times New Roman"/>
                <w:i/>
              </w:rPr>
            </w:pPr>
          </w:p>
        </w:tc>
        <w:tc>
          <w:tcPr>
            <w:tcW w:w="2099" w:type="dxa"/>
          </w:tcPr>
          <w:p w:rsidR="00DA497D" w:rsidRDefault="00DA497D" w:rsidP="00840313">
            <w:pPr>
              <w:jc w:val="center"/>
            </w:pPr>
            <w:r w:rsidRPr="005A3963">
              <w:rPr>
                <w:rFonts w:ascii="Times New Roman" w:hAnsi="Times New Roman"/>
                <w:i/>
              </w:rPr>
              <w:t>ОПК-11</w:t>
            </w:r>
            <w:r>
              <w:rPr>
                <w:rFonts w:ascii="Times New Roman" w:hAnsi="Times New Roman"/>
                <w:i/>
              </w:rPr>
              <w:t>.2</w:t>
            </w:r>
            <w:r w:rsidRPr="005A3963">
              <w:rPr>
                <w:rFonts w:ascii="Times New Roman" w:hAnsi="Times New Roman"/>
                <w:i/>
              </w:rPr>
              <w:t>.</w:t>
            </w:r>
          </w:p>
        </w:tc>
        <w:tc>
          <w:tcPr>
            <w:tcW w:w="3745" w:type="dxa"/>
          </w:tcPr>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i/>
              </w:rPr>
              <w:t>Умеет:</w:t>
            </w:r>
            <w:r w:rsidRPr="00012BC2">
              <w:rPr>
                <w:rFonts w:ascii="Times New Roman" w:hAnsi="Times New Roman"/>
              </w:rPr>
              <w:t xml:space="preserve"> - определять целевые аудитории для реализации антидопинговых программ; -</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осуществлять наглядную демонстрацию антидопинговой программы с учетом целевой</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 xml:space="preserve">аудитории; - планировать свою работу и работу специалистов по </w:t>
            </w:r>
            <w:r w:rsidRPr="00012BC2">
              <w:rPr>
                <w:rFonts w:ascii="Times New Roman" w:hAnsi="Times New Roman"/>
              </w:rPr>
              <w:lastRenderedPageBreak/>
              <w:t>антидопинговому обеспечению; -</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выбирать антидопинговые программы в зависимости от целевой аудитории, учитывая</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квалификационные, возрастные особенности, нозологию в паралимпийском, сурдлимпийском</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спорте; - выбирать инструкции и рекомендации по</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антидопинговым программам; - представлять информационные материалы по информационным</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антидопинговым программам; - изучать и систематизировать информацию по организации и</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методическому обеспечению антидопинговых</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программ; - оформлять к изданию программы, информационные материалы, методики</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проведения практических занятий, наглядные материалы, задания для всех категорий слушателей по основам противодействия</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применению допинга; - изучать и</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систематизировать информацию для разработки антидопинговых программ; - разрабатывать</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аналитические материалы по итогам изучения документов международных организаций по</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вопросам противодействия применению допинга.</w:t>
            </w:r>
          </w:p>
          <w:p w:rsidR="00DA497D" w:rsidRPr="00DA497D" w:rsidRDefault="00DA497D" w:rsidP="00333445">
            <w:pPr>
              <w:tabs>
                <w:tab w:val="num" w:pos="1"/>
                <w:tab w:val="left" w:pos="426"/>
              </w:tabs>
              <w:spacing w:after="0" w:line="240" w:lineRule="auto"/>
              <w:ind w:left="1"/>
              <w:rPr>
                <w:rFonts w:ascii="Times New Roman" w:hAnsi="Times New Roman"/>
                <w:i/>
                <w:sz w:val="20"/>
                <w:szCs w:val="20"/>
              </w:rPr>
            </w:pPr>
          </w:p>
        </w:tc>
        <w:tc>
          <w:tcPr>
            <w:tcW w:w="1746" w:type="dxa"/>
          </w:tcPr>
          <w:p w:rsidR="00DA497D" w:rsidRPr="00DA497D" w:rsidRDefault="00DA497D" w:rsidP="005E5224">
            <w:pPr>
              <w:rPr>
                <w:rFonts w:ascii="Times New Roman" w:hAnsi="Times New Roman"/>
                <w:i/>
              </w:rPr>
            </w:pPr>
            <w:r w:rsidRPr="00DA497D">
              <w:rPr>
                <w:rFonts w:ascii="Times New Roman" w:hAnsi="Times New Roman"/>
              </w:rPr>
              <w:lastRenderedPageBreak/>
              <w:t>Собеседование</w:t>
            </w:r>
          </w:p>
        </w:tc>
      </w:tr>
      <w:tr w:rsidR="00DA497D" w:rsidRPr="00F52D95" w:rsidTr="00714F3D">
        <w:trPr>
          <w:trHeight w:val="508"/>
        </w:trPr>
        <w:tc>
          <w:tcPr>
            <w:tcW w:w="2569" w:type="dxa"/>
            <w:vMerge/>
          </w:tcPr>
          <w:p w:rsidR="00DA497D" w:rsidRDefault="00DA497D" w:rsidP="00333445">
            <w:pPr>
              <w:tabs>
                <w:tab w:val="num" w:pos="176"/>
                <w:tab w:val="left" w:pos="426"/>
              </w:tabs>
              <w:ind w:left="34"/>
              <w:jc w:val="center"/>
              <w:rPr>
                <w:rFonts w:ascii="Times New Roman" w:hAnsi="Times New Roman"/>
                <w:i/>
              </w:rPr>
            </w:pPr>
          </w:p>
        </w:tc>
        <w:tc>
          <w:tcPr>
            <w:tcW w:w="2099" w:type="dxa"/>
          </w:tcPr>
          <w:p w:rsidR="00DA497D" w:rsidRDefault="00DA497D" w:rsidP="00840313">
            <w:pPr>
              <w:jc w:val="center"/>
            </w:pPr>
            <w:r w:rsidRPr="005A3963">
              <w:rPr>
                <w:rFonts w:ascii="Times New Roman" w:hAnsi="Times New Roman"/>
                <w:i/>
              </w:rPr>
              <w:t>ОПК-11</w:t>
            </w:r>
            <w:r>
              <w:rPr>
                <w:rFonts w:ascii="Times New Roman" w:hAnsi="Times New Roman"/>
                <w:i/>
              </w:rPr>
              <w:t>.3</w:t>
            </w:r>
            <w:r w:rsidRPr="005A3963">
              <w:rPr>
                <w:rFonts w:ascii="Times New Roman" w:hAnsi="Times New Roman"/>
                <w:i/>
              </w:rPr>
              <w:t>.</w:t>
            </w:r>
          </w:p>
        </w:tc>
        <w:tc>
          <w:tcPr>
            <w:tcW w:w="3745" w:type="dxa"/>
          </w:tcPr>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Имеет опыт: - выбора формы и способа проведения профилактического информационного</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антидопингового мероприятия; - проведения информационных и профилактических антидопинговых мероприятий с привлечением заинтересованных лиц; - изучения</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международных антидопинговых программ, документов международных организаций по вопросам противодействия применению допинга</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в спорте; - изучения нормативной базы международных организаций по вопросам противодействия допингу в спорте; - внесения обоснованных предложений по решению</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актуальных проблем, связанных с</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совершенствованием профилактической работы в</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lastRenderedPageBreak/>
              <w:t>области противодействия применению допинга в</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спорте; - выбора целевой аудитории для реализации информационных и</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профилактических антидопинговых программ; -анализа эффективности проведенных мероприятий по актуальным антидопинговым</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тематикам; - разработки и распространения методических материалов, направленных на</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противодействие применению допинга в спорте, в том числе, размещение на сайтах физкультурно-</w:t>
            </w:r>
          </w:p>
          <w:p w:rsidR="00DA497D" w:rsidRPr="00012BC2" w:rsidRDefault="00DA497D" w:rsidP="00840313">
            <w:pPr>
              <w:autoSpaceDE w:val="0"/>
              <w:autoSpaceDN w:val="0"/>
              <w:adjustRightInd w:val="0"/>
              <w:spacing w:after="0" w:line="240" w:lineRule="auto"/>
              <w:jc w:val="both"/>
              <w:rPr>
                <w:rFonts w:ascii="Times New Roman" w:hAnsi="Times New Roman"/>
              </w:rPr>
            </w:pPr>
            <w:r w:rsidRPr="00012BC2">
              <w:rPr>
                <w:rFonts w:ascii="Times New Roman" w:hAnsi="Times New Roman"/>
              </w:rPr>
              <w:t>спортивных организаций; - осуществления взаимодействия с заинтересованными специалистами и организациями по подготовке и</w:t>
            </w:r>
          </w:p>
          <w:p w:rsidR="00DA497D" w:rsidRPr="00DA497D" w:rsidRDefault="00DA497D" w:rsidP="00840313">
            <w:pPr>
              <w:tabs>
                <w:tab w:val="num" w:pos="1"/>
                <w:tab w:val="left" w:pos="426"/>
              </w:tabs>
              <w:spacing w:after="0" w:line="240" w:lineRule="auto"/>
              <w:ind w:left="1"/>
              <w:jc w:val="both"/>
              <w:rPr>
                <w:rFonts w:ascii="Times New Roman" w:hAnsi="Times New Roman"/>
                <w:i/>
                <w:sz w:val="20"/>
                <w:szCs w:val="20"/>
              </w:rPr>
            </w:pPr>
            <w:r w:rsidRPr="00012BC2">
              <w:rPr>
                <w:rFonts w:ascii="Times New Roman" w:hAnsi="Times New Roman"/>
              </w:rPr>
              <w:t>изданию антидопинговых материалов.</w:t>
            </w:r>
          </w:p>
        </w:tc>
        <w:tc>
          <w:tcPr>
            <w:tcW w:w="1746" w:type="dxa"/>
            <w:vAlign w:val="center"/>
          </w:tcPr>
          <w:p w:rsidR="00DA497D" w:rsidRPr="00DA497D" w:rsidRDefault="00DA497D" w:rsidP="005E5224">
            <w:pPr>
              <w:rPr>
                <w:rFonts w:ascii="Times New Roman" w:hAnsi="Times New Roman"/>
                <w:i/>
              </w:rPr>
            </w:pPr>
            <w:r w:rsidRPr="00DA497D">
              <w:rPr>
                <w:rFonts w:ascii="Times New Roman" w:hAnsi="Times New Roman"/>
              </w:rPr>
              <w:lastRenderedPageBreak/>
              <w:t>Творческое задание, доклад, сообщение</w:t>
            </w:r>
          </w:p>
        </w:tc>
      </w:tr>
    </w:tbl>
    <w:p w:rsidR="00B26C74" w:rsidRPr="00714F3D" w:rsidRDefault="00B26C74" w:rsidP="001D64EC">
      <w:pPr>
        <w:tabs>
          <w:tab w:val="left" w:pos="426"/>
        </w:tabs>
        <w:spacing w:after="0" w:line="240" w:lineRule="auto"/>
        <w:ind w:left="644"/>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t>обучения</w:t>
            </w:r>
          </w:p>
          <w:p w:rsidR="00FA4EBE" w:rsidRPr="00A856CF" w:rsidRDefault="00FA4EBE" w:rsidP="00BA5B67">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BA5B67" w:rsidRPr="00A856CF" w:rsidRDefault="00BC420E" w:rsidP="00BA5B67">
            <w:pPr>
              <w:pStyle w:val="a3"/>
              <w:tabs>
                <w:tab w:val="clear" w:pos="822"/>
                <w:tab w:val="left" w:pos="426"/>
              </w:tabs>
              <w:ind w:left="0" w:right="-853" w:firstLine="0"/>
              <w:rPr>
                <w:b/>
              </w:rPr>
            </w:pPr>
            <w:r>
              <w:rPr>
                <w:b/>
              </w:rPr>
              <w:t>3</w:t>
            </w:r>
            <w:r w:rsidR="00840313">
              <w:rPr>
                <w:b/>
              </w:rPr>
              <w:t xml:space="preserve"> </w:t>
            </w:r>
            <w:r w:rsidR="00BA5B67" w:rsidRPr="00A856CF">
              <w:rPr>
                <w:b/>
                <w:color w:val="000000"/>
              </w:rPr>
              <w:t>ЗЕТ</w:t>
            </w:r>
          </w:p>
        </w:tc>
        <w:tc>
          <w:tcPr>
            <w:tcW w:w="1701" w:type="dxa"/>
          </w:tcPr>
          <w:p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rsidR="00BA5B67" w:rsidRPr="00A856CF" w:rsidRDefault="00BC420E" w:rsidP="00BA5B67">
            <w:pPr>
              <w:pStyle w:val="a3"/>
              <w:tabs>
                <w:tab w:val="clear" w:pos="822"/>
                <w:tab w:val="left" w:pos="426"/>
              </w:tabs>
              <w:ind w:left="0" w:right="-853" w:firstLine="0"/>
              <w:rPr>
                <w:b/>
              </w:rPr>
            </w:pPr>
            <w:r>
              <w:rPr>
                <w:b/>
              </w:rPr>
              <w:t>3</w:t>
            </w:r>
            <w:r w:rsidR="0057710A">
              <w:rPr>
                <w:b/>
              </w:rPr>
              <w:t xml:space="preserve"> </w:t>
            </w:r>
            <w:r w:rsidR="005E4FA2" w:rsidRPr="00A856CF">
              <w:rPr>
                <w:b/>
                <w:color w:val="000000"/>
              </w:rPr>
              <w:t>ЗЕТ</w:t>
            </w:r>
          </w:p>
        </w:tc>
      </w:tr>
      <w:tr w:rsidR="00BA5B67" w:rsidRPr="00A856CF" w:rsidTr="005E4FA2">
        <w:tc>
          <w:tcPr>
            <w:tcW w:w="4725" w:type="dxa"/>
            <w:shd w:val="clear" w:color="auto" w:fill="auto"/>
          </w:tcPr>
          <w:p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BA5B67" w:rsidRPr="00A856CF" w:rsidRDefault="00BC420E" w:rsidP="00333445">
            <w:pPr>
              <w:pStyle w:val="a3"/>
              <w:tabs>
                <w:tab w:val="clear" w:pos="822"/>
                <w:tab w:val="left" w:pos="426"/>
              </w:tabs>
              <w:ind w:left="0" w:right="-853" w:firstLine="0"/>
              <w:rPr>
                <w:b/>
              </w:rPr>
            </w:pPr>
            <w:r>
              <w:rPr>
                <w:b/>
              </w:rPr>
              <w:t>108</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C420E" w:rsidP="00333445">
            <w:pPr>
              <w:pStyle w:val="a3"/>
              <w:tabs>
                <w:tab w:val="clear" w:pos="822"/>
                <w:tab w:val="left" w:pos="426"/>
              </w:tabs>
              <w:ind w:left="0" w:right="-853" w:firstLine="0"/>
              <w:rPr>
                <w:b/>
              </w:rPr>
            </w:pPr>
            <w:r>
              <w:rPr>
                <w:b/>
              </w:rPr>
              <w:t>108</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BA5B67" w:rsidRPr="00A856CF" w:rsidRDefault="00BA5B67" w:rsidP="00333445">
            <w:pPr>
              <w:pStyle w:val="a3"/>
              <w:tabs>
                <w:tab w:val="clear" w:pos="822"/>
                <w:tab w:val="left" w:pos="426"/>
              </w:tabs>
              <w:ind w:left="0" w:right="-853" w:firstLine="0"/>
              <w:rPr>
                <w:b/>
              </w:rPr>
            </w:pP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A5B67" w:rsidP="00333445">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rsidR="00BA5B67" w:rsidRPr="00A856CF" w:rsidRDefault="00BA5B67" w:rsidP="00BA5B67">
            <w:pPr>
              <w:pStyle w:val="a3"/>
              <w:tabs>
                <w:tab w:val="clear" w:pos="822"/>
                <w:tab w:val="left" w:pos="426"/>
              </w:tabs>
              <w:ind w:left="0" w:right="-853" w:firstLine="0"/>
              <w:rPr>
                <w:b/>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tc>
        <w:tc>
          <w:tcPr>
            <w:tcW w:w="1796" w:type="dxa"/>
            <w:shd w:val="clear" w:color="auto" w:fill="auto"/>
          </w:tcPr>
          <w:p w:rsidR="00BA5B67" w:rsidRDefault="0000562B" w:rsidP="00333445">
            <w:pPr>
              <w:pStyle w:val="a3"/>
              <w:tabs>
                <w:tab w:val="clear" w:pos="822"/>
                <w:tab w:val="left" w:pos="426"/>
              </w:tabs>
              <w:ind w:left="0" w:right="-853" w:firstLine="0"/>
              <w:rPr>
                <w:b/>
              </w:rPr>
            </w:pPr>
            <w:r>
              <w:rPr>
                <w:b/>
              </w:rPr>
              <w:t>48</w:t>
            </w:r>
          </w:p>
          <w:p w:rsidR="0057710A" w:rsidRDefault="0057710A" w:rsidP="00333445">
            <w:pPr>
              <w:pStyle w:val="a3"/>
              <w:tabs>
                <w:tab w:val="clear" w:pos="822"/>
                <w:tab w:val="left" w:pos="426"/>
              </w:tabs>
              <w:ind w:left="0" w:right="-853" w:firstLine="0"/>
              <w:rPr>
                <w:b/>
              </w:rPr>
            </w:pPr>
          </w:p>
          <w:p w:rsidR="0057710A" w:rsidRDefault="0057710A" w:rsidP="00333445">
            <w:pPr>
              <w:pStyle w:val="a3"/>
              <w:tabs>
                <w:tab w:val="clear" w:pos="822"/>
                <w:tab w:val="left" w:pos="426"/>
              </w:tabs>
              <w:ind w:left="0" w:right="-853" w:firstLine="0"/>
              <w:rPr>
                <w:b/>
              </w:rPr>
            </w:pPr>
            <w:r>
              <w:rPr>
                <w:b/>
              </w:rPr>
              <w:t>16</w:t>
            </w:r>
          </w:p>
          <w:p w:rsidR="0057710A" w:rsidRPr="00A856CF" w:rsidRDefault="0057710A" w:rsidP="00333445">
            <w:pPr>
              <w:pStyle w:val="a3"/>
              <w:tabs>
                <w:tab w:val="clear" w:pos="822"/>
                <w:tab w:val="left" w:pos="426"/>
              </w:tabs>
              <w:ind w:left="0" w:right="-853" w:firstLine="0"/>
              <w:rPr>
                <w:b/>
              </w:rPr>
            </w:pPr>
            <w:r>
              <w:rPr>
                <w:b/>
              </w:rPr>
              <w:t>32</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Default="0000562B" w:rsidP="00333445">
            <w:pPr>
              <w:pStyle w:val="a3"/>
              <w:tabs>
                <w:tab w:val="clear" w:pos="822"/>
                <w:tab w:val="left" w:pos="426"/>
              </w:tabs>
              <w:ind w:left="0" w:right="-853" w:firstLine="0"/>
              <w:rPr>
                <w:b/>
              </w:rPr>
            </w:pPr>
            <w:r>
              <w:rPr>
                <w:b/>
              </w:rPr>
              <w:t>8</w:t>
            </w:r>
          </w:p>
          <w:p w:rsidR="0057710A" w:rsidRDefault="0057710A" w:rsidP="00333445">
            <w:pPr>
              <w:pStyle w:val="a3"/>
              <w:tabs>
                <w:tab w:val="clear" w:pos="822"/>
                <w:tab w:val="left" w:pos="426"/>
              </w:tabs>
              <w:ind w:left="0" w:right="-853" w:firstLine="0"/>
              <w:rPr>
                <w:b/>
              </w:rPr>
            </w:pPr>
          </w:p>
          <w:p w:rsidR="0057710A" w:rsidRDefault="0000562B" w:rsidP="00333445">
            <w:pPr>
              <w:pStyle w:val="a3"/>
              <w:tabs>
                <w:tab w:val="clear" w:pos="822"/>
                <w:tab w:val="left" w:pos="426"/>
              </w:tabs>
              <w:ind w:left="0" w:right="-853" w:firstLine="0"/>
              <w:rPr>
                <w:b/>
              </w:rPr>
            </w:pPr>
            <w:r>
              <w:rPr>
                <w:b/>
              </w:rPr>
              <w:t>2</w:t>
            </w:r>
          </w:p>
          <w:p w:rsidR="0057710A" w:rsidRPr="00A856CF" w:rsidRDefault="0057710A" w:rsidP="00333445">
            <w:pPr>
              <w:pStyle w:val="a3"/>
              <w:tabs>
                <w:tab w:val="clear" w:pos="822"/>
                <w:tab w:val="left" w:pos="426"/>
              </w:tabs>
              <w:ind w:left="0" w:right="-853" w:firstLine="0"/>
              <w:rPr>
                <w:b/>
              </w:rPr>
            </w:pPr>
            <w:r>
              <w:rPr>
                <w:b/>
              </w:rPr>
              <w:t>6</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BA5B67" w:rsidRPr="00A856CF" w:rsidRDefault="00BC420E" w:rsidP="00333445">
            <w:pPr>
              <w:pStyle w:val="a3"/>
              <w:tabs>
                <w:tab w:val="clear" w:pos="822"/>
                <w:tab w:val="left" w:pos="426"/>
              </w:tabs>
              <w:ind w:left="0" w:right="-853" w:firstLine="0"/>
              <w:rPr>
                <w:b/>
              </w:rPr>
            </w:pPr>
            <w:r>
              <w:rPr>
                <w:b/>
              </w:rPr>
              <w:t>43</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C420E" w:rsidP="00333445">
            <w:pPr>
              <w:pStyle w:val="a3"/>
              <w:tabs>
                <w:tab w:val="clear" w:pos="822"/>
                <w:tab w:val="left" w:pos="426"/>
              </w:tabs>
              <w:ind w:left="0" w:right="-853" w:firstLine="0"/>
              <w:rPr>
                <w:b/>
              </w:rPr>
            </w:pPr>
            <w:r>
              <w:rPr>
                <w:b/>
              </w:rPr>
              <w:t>80</w:t>
            </w:r>
          </w:p>
        </w:tc>
      </w:tr>
      <w:tr w:rsidR="0000562B" w:rsidRPr="00A856CF" w:rsidTr="005E4FA2">
        <w:tc>
          <w:tcPr>
            <w:tcW w:w="4725" w:type="dxa"/>
            <w:shd w:val="clear" w:color="auto" w:fill="auto"/>
          </w:tcPr>
          <w:p w:rsidR="0000562B" w:rsidRPr="00A856CF" w:rsidRDefault="0000562B" w:rsidP="00333445">
            <w:pPr>
              <w:pStyle w:val="a3"/>
              <w:tabs>
                <w:tab w:val="clear" w:pos="822"/>
                <w:tab w:val="left" w:pos="426"/>
              </w:tabs>
              <w:ind w:left="0" w:right="-853" w:firstLine="0"/>
              <w:rPr>
                <w:b/>
                <w:color w:val="000000"/>
              </w:rPr>
            </w:pPr>
            <w:r>
              <w:rPr>
                <w:b/>
                <w:color w:val="000000"/>
              </w:rPr>
              <w:t>Контроль сам. работы</w:t>
            </w:r>
          </w:p>
        </w:tc>
        <w:tc>
          <w:tcPr>
            <w:tcW w:w="1796" w:type="dxa"/>
            <w:shd w:val="clear" w:color="auto" w:fill="auto"/>
          </w:tcPr>
          <w:p w:rsidR="0000562B" w:rsidRDefault="0000562B" w:rsidP="00333445">
            <w:pPr>
              <w:pStyle w:val="a3"/>
              <w:tabs>
                <w:tab w:val="clear" w:pos="822"/>
                <w:tab w:val="left" w:pos="426"/>
              </w:tabs>
              <w:ind w:left="0" w:right="-853" w:firstLine="0"/>
              <w:rPr>
                <w:b/>
              </w:rPr>
            </w:pPr>
            <w:r>
              <w:rPr>
                <w:b/>
              </w:rPr>
              <w:t>1</w:t>
            </w:r>
          </w:p>
        </w:tc>
        <w:tc>
          <w:tcPr>
            <w:tcW w:w="1701" w:type="dxa"/>
          </w:tcPr>
          <w:p w:rsidR="0000562B" w:rsidRPr="00A856CF" w:rsidRDefault="0000562B" w:rsidP="00333445">
            <w:pPr>
              <w:pStyle w:val="a3"/>
              <w:tabs>
                <w:tab w:val="clear" w:pos="822"/>
                <w:tab w:val="left" w:pos="426"/>
              </w:tabs>
              <w:ind w:left="0" w:right="-853" w:firstLine="0"/>
              <w:rPr>
                <w:b/>
              </w:rPr>
            </w:pPr>
          </w:p>
        </w:tc>
        <w:tc>
          <w:tcPr>
            <w:tcW w:w="1667" w:type="dxa"/>
          </w:tcPr>
          <w:p w:rsidR="0000562B" w:rsidRDefault="0000562B" w:rsidP="00333445">
            <w:pPr>
              <w:pStyle w:val="a3"/>
              <w:tabs>
                <w:tab w:val="clear" w:pos="822"/>
                <w:tab w:val="left" w:pos="426"/>
              </w:tabs>
              <w:ind w:left="0" w:right="-853" w:firstLine="0"/>
              <w:rPr>
                <w:b/>
              </w:rPr>
            </w:pPr>
            <w:r>
              <w:rPr>
                <w:b/>
              </w:rPr>
              <w:t>1</w:t>
            </w: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Промежуточная аттестация –</w:t>
            </w:r>
          </w:p>
          <w:p w:rsidR="00BA5B67" w:rsidRPr="00A856CF" w:rsidRDefault="00840313" w:rsidP="00333445">
            <w:pPr>
              <w:pStyle w:val="a3"/>
              <w:tabs>
                <w:tab w:val="clear" w:pos="822"/>
                <w:tab w:val="left" w:pos="426"/>
              </w:tabs>
              <w:ind w:left="0" w:right="-853" w:firstLine="0"/>
              <w:rPr>
                <w:b/>
                <w:color w:val="000000"/>
              </w:rPr>
            </w:pPr>
            <w:r>
              <w:rPr>
                <w:b/>
                <w:color w:val="000000"/>
              </w:rPr>
              <w:t xml:space="preserve"> экзамен</w:t>
            </w:r>
          </w:p>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Pr="00A856CF" w:rsidRDefault="0000562B" w:rsidP="00333445">
            <w:pPr>
              <w:pStyle w:val="a3"/>
              <w:tabs>
                <w:tab w:val="clear" w:pos="822"/>
                <w:tab w:val="left" w:pos="426"/>
              </w:tabs>
              <w:ind w:left="0" w:right="-853" w:firstLine="0"/>
              <w:rPr>
                <w:b/>
              </w:rPr>
            </w:pPr>
            <w:r>
              <w:rPr>
                <w:b/>
              </w:rPr>
              <w:t>4</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00562B" w:rsidP="00333445">
            <w:pPr>
              <w:pStyle w:val="a3"/>
              <w:tabs>
                <w:tab w:val="clear" w:pos="822"/>
                <w:tab w:val="left" w:pos="426"/>
              </w:tabs>
              <w:ind w:left="0" w:right="-853" w:firstLine="0"/>
              <w:rPr>
                <w:b/>
              </w:rPr>
            </w:pPr>
            <w:r>
              <w:rPr>
                <w:b/>
              </w:rPr>
              <w:t>4</w:t>
            </w:r>
          </w:p>
        </w:tc>
      </w:tr>
    </w:tbl>
    <w:p w:rsidR="00E509C9" w:rsidRPr="00E509C9" w:rsidRDefault="00E509C9" w:rsidP="005F5E0A">
      <w:pPr>
        <w:spacing w:after="0"/>
        <w:rPr>
          <w:rFonts w:ascii="Times New Roman" w:hAnsi="Times New Roman"/>
          <w:b/>
          <w:color w:val="FF0000"/>
          <w:sz w:val="24"/>
          <w:szCs w:val="24"/>
        </w:rPr>
      </w:pPr>
    </w:p>
    <w:p w:rsidR="00E509C9" w:rsidRDefault="00E509C9" w:rsidP="005F5E0A">
      <w:pPr>
        <w:spacing w:after="0"/>
        <w:rPr>
          <w:rFonts w:ascii="Times New Roman" w:hAnsi="Times New Roman"/>
          <w:b/>
          <w:sz w:val="24"/>
          <w:szCs w:val="24"/>
        </w:rPr>
      </w:pPr>
    </w:p>
    <w:p w:rsidR="0000562B" w:rsidRPr="005B2682" w:rsidRDefault="0000562B" w:rsidP="0000562B">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7"/>
        <w:gridCol w:w="409"/>
        <w:gridCol w:w="407"/>
        <w:gridCol w:w="407"/>
        <w:gridCol w:w="344"/>
        <w:gridCol w:w="671"/>
        <w:gridCol w:w="436"/>
        <w:gridCol w:w="437"/>
        <w:gridCol w:w="579"/>
        <w:gridCol w:w="436"/>
        <w:gridCol w:w="435"/>
        <w:gridCol w:w="579"/>
        <w:gridCol w:w="445"/>
        <w:gridCol w:w="452"/>
        <w:gridCol w:w="466"/>
        <w:gridCol w:w="407"/>
        <w:gridCol w:w="405"/>
        <w:gridCol w:w="403"/>
        <w:gridCol w:w="386"/>
      </w:tblGrid>
      <w:tr w:rsidR="0000562B" w:rsidRPr="006A4AA8" w:rsidTr="004E0E7D">
        <w:trPr>
          <w:trHeight w:val="295"/>
        </w:trPr>
        <w:tc>
          <w:tcPr>
            <w:tcW w:w="1138" w:type="pct"/>
            <w:vMerge w:val="restart"/>
            <w:tcBorders>
              <w:right w:val="single" w:sz="4" w:space="0" w:color="auto"/>
            </w:tcBorders>
          </w:tcPr>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sz w:val="20"/>
                <w:szCs w:val="20"/>
              </w:rPr>
            </w:pPr>
          </w:p>
        </w:tc>
        <w:tc>
          <w:tcPr>
            <w:tcW w:w="583" w:type="pct"/>
            <w:gridSpan w:val="3"/>
            <w:vMerge w:val="restart"/>
            <w:tcBorders>
              <w:top w:val="single" w:sz="4" w:space="0" w:color="auto"/>
              <w:left w:val="single" w:sz="4" w:space="0" w:color="auto"/>
              <w:bottom w:val="single" w:sz="4" w:space="0" w:color="auto"/>
              <w:right w:val="single" w:sz="4" w:space="0" w:color="auto"/>
            </w:tcBorders>
          </w:tcPr>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p>
          <w:p w:rsidR="0000562B" w:rsidRPr="006A4AA8" w:rsidRDefault="0000562B" w:rsidP="00D84307">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00562B" w:rsidRPr="006A4AA8" w:rsidRDefault="0000562B" w:rsidP="00D84307">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lastRenderedPageBreak/>
              <w:t>(часы)</w:t>
            </w:r>
          </w:p>
        </w:tc>
        <w:tc>
          <w:tcPr>
            <w:tcW w:w="3279" w:type="pct"/>
            <w:gridSpan w:val="15"/>
            <w:tcBorders>
              <w:left w:val="single" w:sz="4" w:space="0" w:color="auto"/>
            </w:tcBorders>
          </w:tcPr>
          <w:p w:rsidR="0000562B" w:rsidRPr="006A4AA8" w:rsidRDefault="0000562B" w:rsidP="00D84307">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lastRenderedPageBreak/>
              <w:t>в том числе</w:t>
            </w:r>
          </w:p>
        </w:tc>
      </w:tr>
      <w:tr w:rsidR="0000562B" w:rsidRPr="006A4AA8" w:rsidTr="004E0E7D">
        <w:trPr>
          <w:trHeight w:val="791"/>
        </w:trPr>
        <w:tc>
          <w:tcPr>
            <w:tcW w:w="1138" w:type="pct"/>
            <w:vMerge/>
            <w:tcBorders>
              <w:right w:val="single" w:sz="4" w:space="0" w:color="auto"/>
            </w:tcBorders>
          </w:tcPr>
          <w:p w:rsidR="0000562B" w:rsidRPr="006A4AA8" w:rsidRDefault="0000562B" w:rsidP="00D84307">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00562B" w:rsidRPr="006A4AA8" w:rsidRDefault="0000562B" w:rsidP="00D84307">
            <w:pPr>
              <w:tabs>
                <w:tab w:val="num" w:pos="822"/>
              </w:tabs>
              <w:spacing w:after="0" w:line="240" w:lineRule="auto"/>
              <w:ind w:left="822" w:hanging="255"/>
              <w:jc w:val="both"/>
              <w:rPr>
                <w:rFonts w:ascii="Times New Roman" w:hAnsi="Times New Roman"/>
                <w:sz w:val="20"/>
                <w:szCs w:val="20"/>
              </w:rPr>
            </w:pPr>
          </w:p>
        </w:tc>
        <w:tc>
          <w:tcPr>
            <w:tcW w:w="2710" w:type="pct"/>
            <w:gridSpan w:val="12"/>
            <w:tcBorders>
              <w:left w:val="single" w:sz="4" w:space="0" w:color="auto"/>
            </w:tcBorders>
          </w:tcPr>
          <w:p w:rsidR="0000562B" w:rsidRPr="006A4AA8" w:rsidRDefault="0000562B" w:rsidP="00D84307">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00562B" w:rsidRPr="006A4AA8" w:rsidRDefault="0000562B" w:rsidP="00D84307">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569" w:type="pct"/>
            <w:gridSpan w:val="3"/>
            <w:vMerge w:val="restart"/>
            <w:textDirection w:val="btLr"/>
          </w:tcPr>
          <w:p w:rsidR="0000562B" w:rsidRPr="006A4AA8" w:rsidRDefault="0000562B" w:rsidP="00D84307">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00562B" w:rsidRPr="006A4AA8" w:rsidRDefault="0000562B" w:rsidP="00D84307">
            <w:pPr>
              <w:tabs>
                <w:tab w:val="num" w:pos="822"/>
              </w:tabs>
              <w:spacing w:after="0" w:line="240" w:lineRule="auto"/>
              <w:ind w:left="822" w:right="113" w:hanging="255"/>
              <w:jc w:val="center"/>
              <w:rPr>
                <w:rFonts w:ascii="Times New Roman" w:hAnsi="Times New Roman"/>
                <w:sz w:val="20"/>
                <w:szCs w:val="20"/>
              </w:rPr>
            </w:pPr>
          </w:p>
        </w:tc>
      </w:tr>
      <w:tr w:rsidR="0000562B" w:rsidRPr="006A4AA8" w:rsidTr="004E0E7D">
        <w:trPr>
          <w:trHeight w:val="1611"/>
        </w:trPr>
        <w:tc>
          <w:tcPr>
            <w:tcW w:w="1138" w:type="pct"/>
            <w:vMerge/>
            <w:tcBorders>
              <w:right w:val="single" w:sz="4" w:space="0" w:color="auto"/>
            </w:tcBorders>
          </w:tcPr>
          <w:p w:rsidR="0000562B" w:rsidRPr="006A4AA8" w:rsidRDefault="0000562B" w:rsidP="00D84307">
            <w:pPr>
              <w:tabs>
                <w:tab w:val="num" w:pos="822"/>
              </w:tabs>
              <w:spacing w:after="0" w:line="240" w:lineRule="auto"/>
              <w:ind w:left="822" w:hanging="255"/>
              <w:jc w:val="both"/>
              <w:rPr>
                <w:rFonts w:ascii="Times New Roman" w:hAnsi="Times New Roman"/>
                <w:sz w:val="20"/>
                <w:szCs w:val="20"/>
              </w:rPr>
            </w:pPr>
          </w:p>
        </w:tc>
        <w:tc>
          <w:tcPr>
            <w:tcW w:w="583" w:type="pct"/>
            <w:gridSpan w:val="3"/>
            <w:vMerge/>
            <w:tcBorders>
              <w:top w:val="single" w:sz="4" w:space="0" w:color="auto"/>
              <w:left w:val="single" w:sz="4" w:space="0" w:color="auto"/>
              <w:bottom w:val="single" w:sz="4" w:space="0" w:color="auto"/>
              <w:right w:val="single" w:sz="4" w:space="0" w:color="auto"/>
            </w:tcBorders>
          </w:tcPr>
          <w:p w:rsidR="0000562B" w:rsidRPr="006A4AA8" w:rsidRDefault="0000562B" w:rsidP="00D84307">
            <w:pPr>
              <w:tabs>
                <w:tab w:val="num" w:pos="822"/>
              </w:tabs>
              <w:spacing w:after="0" w:line="240" w:lineRule="auto"/>
              <w:ind w:left="822" w:hanging="255"/>
              <w:jc w:val="both"/>
              <w:rPr>
                <w:rFonts w:ascii="Times New Roman" w:hAnsi="Times New Roman"/>
                <w:sz w:val="20"/>
                <w:szCs w:val="20"/>
              </w:rPr>
            </w:pPr>
          </w:p>
        </w:tc>
        <w:tc>
          <w:tcPr>
            <w:tcW w:w="692" w:type="pct"/>
            <w:gridSpan w:val="3"/>
            <w:tcBorders>
              <w:left w:val="single" w:sz="4" w:space="0" w:color="auto"/>
            </w:tcBorders>
            <w:textDirection w:val="btLr"/>
            <w:tcFitText/>
            <w:vAlign w:val="center"/>
          </w:tcPr>
          <w:p w:rsidR="0000562B" w:rsidRPr="006A4AA8" w:rsidRDefault="0000562B" w:rsidP="00D84307">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00562B" w:rsidRPr="006A4AA8" w:rsidRDefault="0000562B" w:rsidP="00D84307">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типа</w:t>
            </w:r>
          </w:p>
        </w:tc>
        <w:tc>
          <w:tcPr>
            <w:tcW w:w="692" w:type="pct"/>
            <w:gridSpan w:val="3"/>
            <w:textDirection w:val="btLr"/>
            <w:tcFitText/>
            <w:vAlign w:val="center"/>
          </w:tcPr>
          <w:p w:rsidR="0000562B" w:rsidRPr="006A4AA8" w:rsidRDefault="0000562B" w:rsidP="00D84307">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00562B" w:rsidRPr="006A4AA8" w:rsidRDefault="0000562B" w:rsidP="00D84307">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типа</w:t>
            </w:r>
          </w:p>
        </w:tc>
        <w:tc>
          <w:tcPr>
            <w:tcW w:w="695" w:type="pct"/>
            <w:gridSpan w:val="3"/>
            <w:textDirection w:val="btLr"/>
            <w:tcFitText/>
            <w:vAlign w:val="center"/>
          </w:tcPr>
          <w:p w:rsidR="0000562B" w:rsidRPr="006A4AA8" w:rsidRDefault="0000562B" w:rsidP="00D84307">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00562B" w:rsidRPr="006A4AA8" w:rsidRDefault="0000562B" w:rsidP="00D84307">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типа</w:t>
            </w:r>
          </w:p>
        </w:tc>
        <w:tc>
          <w:tcPr>
            <w:tcW w:w="631" w:type="pct"/>
            <w:gridSpan w:val="3"/>
            <w:textDirection w:val="btLr"/>
            <w:tcFitText/>
            <w:vAlign w:val="center"/>
          </w:tcPr>
          <w:p w:rsidR="0000562B" w:rsidRPr="006A4AA8" w:rsidRDefault="0000562B" w:rsidP="00D84307">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569" w:type="pct"/>
            <w:gridSpan w:val="3"/>
            <w:vMerge/>
          </w:tcPr>
          <w:p w:rsidR="0000562B" w:rsidRPr="006A4AA8" w:rsidRDefault="0000562B" w:rsidP="00D84307">
            <w:pPr>
              <w:tabs>
                <w:tab w:val="num" w:pos="176"/>
              </w:tabs>
              <w:spacing w:after="0" w:line="240" w:lineRule="auto"/>
              <w:rPr>
                <w:rFonts w:ascii="Times New Roman" w:hAnsi="Times New Roman"/>
                <w:b/>
                <w:sz w:val="20"/>
                <w:szCs w:val="20"/>
              </w:rPr>
            </w:pPr>
          </w:p>
        </w:tc>
      </w:tr>
      <w:tr w:rsidR="0000562B" w:rsidRPr="006A4AA8" w:rsidTr="004E0E7D">
        <w:trPr>
          <w:cantSplit/>
          <w:trHeight w:val="1547"/>
        </w:trPr>
        <w:tc>
          <w:tcPr>
            <w:tcW w:w="1138" w:type="pct"/>
            <w:vMerge/>
            <w:tcBorders>
              <w:right w:val="single" w:sz="4" w:space="0" w:color="auto"/>
            </w:tcBorders>
            <w:shd w:val="clear" w:color="auto" w:fill="auto"/>
          </w:tcPr>
          <w:p w:rsidR="0000562B" w:rsidRPr="006A4AA8" w:rsidRDefault="0000562B" w:rsidP="00D84307">
            <w:pPr>
              <w:tabs>
                <w:tab w:val="num" w:pos="822"/>
              </w:tabs>
              <w:spacing w:after="0" w:line="240" w:lineRule="auto"/>
              <w:ind w:left="255" w:hanging="255"/>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4" w:type="pct"/>
            <w:tcBorders>
              <w:top w:val="single" w:sz="4" w:space="0" w:color="auto"/>
              <w:left w:val="single" w:sz="4" w:space="0" w:color="auto"/>
              <w:bottom w:val="single" w:sz="4" w:space="0" w:color="auto"/>
              <w:right w:val="single" w:sz="4" w:space="0" w:color="auto"/>
            </w:tcBorders>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4" w:type="pct"/>
            <w:tcBorders>
              <w:top w:val="single" w:sz="4" w:space="0" w:color="auto"/>
              <w:left w:val="single" w:sz="4" w:space="0" w:color="auto"/>
              <w:bottom w:val="single" w:sz="4" w:space="0" w:color="auto"/>
              <w:right w:val="single" w:sz="4" w:space="0" w:color="auto"/>
            </w:tcBorders>
            <w:shd w:val="clear" w:color="auto" w:fill="FFFF99"/>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64" w:type="pct"/>
            <w:tcBorders>
              <w:left w:val="single" w:sz="4" w:space="0" w:color="auto"/>
            </w:tcBorders>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320" w:type="pct"/>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8" w:type="pct"/>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08" w:type="pct"/>
            <w:shd w:val="clear" w:color="auto" w:fill="FFFF99"/>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07" w:type="pct"/>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76" w:type="pct"/>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2" w:type="pct"/>
            <w:shd w:val="clear" w:color="auto" w:fill="FFFF99"/>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15" w:type="pct"/>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22" w:type="pct"/>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4" w:type="pct"/>
            <w:shd w:val="clear" w:color="auto" w:fill="FFFF99"/>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193" w:type="pct"/>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92" w:type="pct"/>
            <w:shd w:val="clear" w:color="auto" w:fill="auto"/>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84" w:type="pct"/>
            <w:shd w:val="clear" w:color="auto" w:fill="FFFF99"/>
            <w:textDirection w:val="btLr"/>
          </w:tcPr>
          <w:p w:rsidR="0000562B" w:rsidRPr="006A4AA8" w:rsidRDefault="0000562B" w:rsidP="00D84307">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6763D5" w:rsidRPr="00F52D95" w:rsidTr="004E0E7D">
        <w:trPr>
          <w:trHeight w:val="202"/>
        </w:trPr>
        <w:tc>
          <w:tcPr>
            <w:tcW w:w="1138" w:type="pct"/>
            <w:tcBorders>
              <w:right w:val="single" w:sz="4" w:space="0" w:color="auto"/>
            </w:tcBorders>
            <w:shd w:val="clear" w:color="auto" w:fill="auto"/>
            <w:vAlign w:val="center"/>
          </w:tcPr>
          <w:p w:rsidR="006763D5" w:rsidRPr="000529B1" w:rsidRDefault="006763D5" w:rsidP="00D84307">
            <w:pPr>
              <w:spacing w:after="0" w:line="240" w:lineRule="auto"/>
              <w:rPr>
                <w:rFonts w:ascii="Times New Roman" w:hAnsi="Times New Roman"/>
                <w:bCs/>
                <w:highlight w:val="yellow"/>
                <w:lang w:eastAsia="en-US"/>
              </w:rPr>
            </w:pPr>
            <w:r w:rsidRPr="00894789">
              <w:rPr>
                <w:rFonts w:ascii="Times New Roman" w:hAnsi="Times New Roman"/>
                <w:bCs/>
                <w:lang w:eastAsia="en-US"/>
              </w:rPr>
              <w:t>Тема. 1 . Допинг в спорте. Допинг контроль.</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6763D5" w:rsidRPr="005F0472" w:rsidRDefault="006763D5" w:rsidP="00C40D3C">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72</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6763D5" w:rsidRPr="005F0472" w:rsidRDefault="006763D5" w:rsidP="00C40D3C">
            <w:pPr>
              <w:tabs>
                <w:tab w:val="num" w:pos="822"/>
              </w:tabs>
              <w:spacing w:after="0" w:line="240" w:lineRule="auto"/>
              <w:ind w:left="255" w:hanging="255"/>
              <w:jc w:val="both"/>
              <w:rPr>
                <w:rFonts w:ascii="Times New Roman" w:hAnsi="Times New Roman"/>
                <w:sz w:val="16"/>
                <w:szCs w:val="16"/>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6763D5" w:rsidRPr="005F0472" w:rsidRDefault="006763D5" w:rsidP="00C40D3C">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72</w:t>
            </w:r>
          </w:p>
        </w:tc>
        <w:tc>
          <w:tcPr>
            <w:tcW w:w="164" w:type="pct"/>
            <w:tcBorders>
              <w:left w:val="single" w:sz="4" w:space="0" w:color="auto"/>
            </w:tcBorders>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320"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08" w:type="pct"/>
            <w:shd w:val="clear" w:color="auto" w:fill="FFFF99"/>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276"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08" w:type="pct"/>
            <w:tcBorders>
              <w:bottom w:val="single" w:sz="4" w:space="0" w:color="000000"/>
            </w:tcBorders>
            <w:shd w:val="clear" w:color="auto" w:fill="FFFF99"/>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207"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76"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12" w:type="pct"/>
            <w:tcBorders>
              <w:bottom w:val="single" w:sz="4" w:space="0" w:color="000000"/>
            </w:tcBorders>
            <w:shd w:val="clear" w:color="auto" w:fill="FFFF99"/>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15"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24</w:t>
            </w:r>
          </w:p>
        </w:tc>
        <w:tc>
          <w:tcPr>
            <w:tcW w:w="222"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194" w:type="pct"/>
            <w:tcBorders>
              <w:bottom w:val="single" w:sz="4" w:space="0" w:color="000000"/>
            </w:tcBorders>
            <w:shd w:val="clear" w:color="auto" w:fill="FFFF99"/>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93" w:type="pct"/>
            <w:shd w:val="clear" w:color="auto" w:fill="auto"/>
          </w:tcPr>
          <w:p w:rsidR="006763D5" w:rsidRPr="005F0472" w:rsidRDefault="00BC420E" w:rsidP="00C40D3C">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1</w:t>
            </w:r>
            <w:r w:rsidR="006763D5">
              <w:rPr>
                <w:rFonts w:ascii="Times New Roman" w:hAnsi="Times New Roman"/>
                <w:sz w:val="16"/>
                <w:szCs w:val="16"/>
              </w:rPr>
              <w:t>8</w:t>
            </w:r>
          </w:p>
        </w:tc>
        <w:tc>
          <w:tcPr>
            <w:tcW w:w="192" w:type="pct"/>
            <w:shd w:val="clear" w:color="auto" w:fill="auto"/>
          </w:tcPr>
          <w:p w:rsidR="006763D5" w:rsidRPr="005F0472" w:rsidRDefault="006763D5" w:rsidP="00C40D3C">
            <w:pPr>
              <w:tabs>
                <w:tab w:val="num" w:pos="822"/>
              </w:tabs>
              <w:spacing w:after="0" w:line="240" w:lineRule="auto"/>
              <w:ind w:left="255" w:hanging="255"/>
              <w:jc w:val="both"/>
              <w:rPr>
                <w:rFonts w:ascii="Times New Roman" w:hAnsi="Times New Roman"/>
                <w:sz w:val="16"/>
                <w:szCs w:val="16"/>
              </w:rPr>
            </w:pPr>
          </w:p>
        </w:tc>
        <w:tc>
          <w:tcPr>
            <w:tcW w:w="184" w:type="pct"/>
            <w:tcBorders>
              <w:bottom w:val="single" w:sz="4" w:space="0" w:color="000000"/>
            </w:tcBorders>
            <w:shd w:val="clear" w:color="auto" w:fill="FFFF99"/>
          </w:tcPr>
          <w:p w:rsidR="006763D5" w:rsidRPr="005F0472" w:rsidRDefault="00BC420E" w:rsidP="00C40D3C">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3</w:t>
            </w:r>
            <w:r w:rsidR="006763D5">
              <w:rPr>
                <w:rFonts w:ascii="Times New Roman" w:hAnsi="Times New Roman"/>
                <w:sz w:val="16"/>
                <w:szCs w:val="16"/>
              </w:rPr>
              <w:t>0</w:t>
            </w:r>
          </w:p>
        </w:tc>
      </w:tr>
      <w:tr w:rsidR="004E0E7D" w:rsidRPr="00F52D95" w:rsidTr="004E0E7D">
        <w:tc>
          <w:tcPr>
            <w:tcW w:w="1138" w:type="pct"/>
            <w:tcBorders>
              <w:right w:val="single" w:sz="4" w:space="0" w:color="auto"/>
            </w:tcBorders>
            <w:shd w:val="clear" w:color="auto" w:fill="auto"/>
            <w:vAlign w:val="center"/>
          </w:tcPr>
          <w:p w:rsidR="004E0E7D" w:rsidRPr="000529B1" w:rsidRDefault="004E0E7D" w:rsidP="00D84307">
            <w:pPr>
              <w:spacing w:after="0" w:line="240" w:lineRule="auto"/>
              <w:rPr>
                <w:rFonts w:ascii="Times New Roman" w:hAnsi="Times New Roman"/>
                <w:lang w:eastAsia="en-US"/>
              </w:rPr>
            </w:pPr>
            <w:r>
              <w:rPr>
                <w:rFonts w:ascii="Times New Roman" w:hAnsi="Times New Roman"/>
                <w:lang w:eastAsia="en-US"/>
              </w:rPr>
              <w:t>Тема 2. Правовая система противодействия допингу в спорте</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4E0E7D" w:rsidRPr="005F0472" w:rsidRDefault="004E0E7D" w:rsidP="004E0E7D">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35</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E7D" w:rsidRPr="005F0472" w:rsidRDefault="004E0E7D" w:rsidP="004E0E7D">
            <w:pPr>
              <w:tabs>
                <w:tab w:val="num" w:pos="822"/>
              </w:tabs>
              <w:spacing w:after="0" w:line="240" w:lineRule="auto"/>
              <w:ind w:left="255" w:hanging="255"/>
              <w:jc w:val="both"/>
              <w:rPr>
                <w:rFonts w:ascii="Times New Roman" w:hAnsi="Times New Roman"/>
                <w:sz w:val="16"/>
                <w:szCs w:val="16"/>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4E0E7D" w:rsidRPr="005F0472" w:rsidRDefault="004E0E7D" w:rsidP="004E0E7D">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31</w:t>
            </w:r>
          </w:p>
        </w:tc>
        <w:tc>
          <w:tcPr>
            <w:tcW w:w="164" w:type="pct"/>
            <w:tcBorders>
              <w:left w:val="single" w:sz="4" w:space="0" w:color="auto"/>
            </w:tcBorders>
            <w:shd w:val="clear" w:color="auto" w:fill="auto"/>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320" w:type="pct"/>
            <w:shd w:val="clear" w:color="auto" w:fill="auto"/>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p>
        </w:tc>
        <w:tc>
          <w:tcPr>
            <w:tcW w:w="208" w:type="pct"/>
            <w:shd w:val="clear" w:color="auto" w:fill="FFFF99"/>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276" w:type="pct"/>
            <w:shd w:val="clear" w:color="auto" w:fill="auto"/>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p>
        </w:tc>
        <w:tc>
          <w:tcPr>
            <w:tcW w:w="208" w:type="pct"/>
            <w:shd w:val="clear" w:color="auto" w:fill="FFFF99"/>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207" w:type="pct"/>
            <w:shd w:val="clear" w:color="auto" w:fill="auto"/>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p>
        </w:tc>
        <w:tc>
          <w:tcPr>
            <w:tcW w:w="276" w:type="pct"/>
            <w:shd w:val="clear" w:color="auto" w:fill="auto"/>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p>
        </w:tc>
        <w:tc>
          <w:tcPr>
            <w:tcW w:w="215" w:type="pct"/>
            <w:shd w:val="clear" w:color="auto" w:fill="auto"/>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12</w:t>
            </w:r>
          </w:p>
        </w:tc>
        <w:tc>
          <w:tcPr>
            <w:tcW w:w="222" w:type="pct"/>
            <w:shd w:val="clear" w:color="auto" w:fill="auto"/>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p>
        </w:tc>
        <w:tc>
          <w:tcPr>
            <w:tcW w:w="194" w:type="pct"/>
            <w:shd w:val="clear" w:color="auto" w:fill="FFFF99"/>
          </w:tcPr>
          <w:p w:rsidR="004E0E7D" w:rsidRPr="00245F08" w:rsidRDefault="004E0E7D" w:rsidP="004E0E7D">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193" w:type="pct"/>
            <w:shd w:val="clear" w:color="auto" w:fill="auto"/>
          </w:tcPr>
          <w:p w:rsidR="004E0E7D" w:rsidRPr="005F0472" w:rsidRDefault="004E0E7D" w:rsidP="004E0E7D">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23</w:t>
            </w:r>
          </w:p>
        </w:tc>
        <w:tc>
          <w:tcPr>
            <w:tcW w:w="192" w:type="pct"/>
            <w:shd w:val="clear" w:color="auto" w:fill="auto"/>
          </w:tcPr>
          <w:p w:rsidR="004E0E7D" w:rsidRPr="005F0472" w:rsidRDefault="004E0E7D" w:rsidP="004E0E7D">
            <w:pPr>
              <w:tabs>
                <w:tab w:val="num" w:pos="822"/>
              </w:tabs>
              <w:spacing w:after="0" w:line="240" w:lineRule="auto"/>
              <w:ind w:left="255" w:hanging="255"/>
              <w:jc w:val="both"/>
              <w:rPr>
                <w:rFonts w:ascii="Times New Roman" w:hAnsi="Times New Roman"/>
                <w:sz w:val="16"/>
                <w:szCs w:val="16"/>
              </w:rPr>
            </w:pPr>
          </w:p>
        </w:tc>
        <w:tc>
          <w:tcPr>
            <w:tcW w:w="184" w:type="pct"/>
            <w:shd w:val="clear" w:color="auto" w:fill="FFFF99"/>
          </w:tcPr>
          <w:p w:rsidR="004E0E7D" w:rsidRPr="005F0472" w:rsidRDefault="00BC420E" w:rsidP="004E0E7D">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2</w:t>
            </w:r>
            <w:r w:rsidR="004E0E7D">
              <w:rPr>
                <w:rFonts w:ascii="Times New Roman" w:hAnsi="Times New Roman"/>
                <w:sz w:val="16"/>
                <w:szCs w:val="16"/>
              </w:rPr>
              <w:t>6</w:t>
            </w:r>
          </w:p>
        </w:tc>
      </w:tr>
      <w:tr w:rsidR="006763D5" w:rsidRPr="00F52D95" w:rsidTr="004E0E7D">
        <w:tc>
          <w:tcPr>
            <w:tcW w:w="1138" w:type="pct"/>
            <w:tcBorders>
              <w:right w:val="single" w:sz="4" w:space="0" w:color="auto"/>
            </w:tcBorders>
            <w:shd w:val="clear" w:color="auto" w:fill="auto"/>
            <w:vAlign w:val="center"/>
          </w:tcPr>
          <w:p w:rsidR="006763D5" w:rsidRDefault="006763D5" w:rsidP="00D84307">
            <w:pPr>
              <w:spacing w:after="0" w:line="240" w:lineRule="auto"/>
              <w:rPr>
                <w:rFonts w:ascii="Times New Roman" w:hAnsi="Times New Roman"/>
                <w:lang w:eastAsia="en-US"/>
              </w:rPr>
            </w:pPr>
            <w:r>
              <w:rPr>
                <w:rFonts w:ascii="Times New Roman" w:hAnsi="Times New Roman"/>
                <w:lang w:eastAsia="en-US"/>
              </w:rPr>
              <w:t>Тема 3. Профилактические  антидопинговые мероприятия</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6763D5" w:rsidRPr="005F0472" w:rsidRDefault="006763D5" w:rsidP="00C40D3C">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36</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6763D5" w:rsidRPr="005F0472" w:rsidRDefault="006763D5" w:rsidP="00C40D3C">
            <w:pPr>
              <w:tabs>
                <w:tab w:val="num" w:pos="822"/>
              </w:tabs>
              <w:spacing w:after="0" w:line="240" w:lineRule="auto"/>
              <w:ind w:left="255" w:hanging="255"/>
              <w:jc w:val="both"/>
              <w:rPr>
                <w:rFonts w:ascii="Times New Roman" w:hAnsi="Times New Roman"/>
                <w:sz w:val="16"/>
                <w:szCs w:val="16"/>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6763D5" w:rsidRPr="005F0472" w:rsidRDefault="006763D5" w:rsidP="00C40D3C">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31</w:t>
            </w:r>
          </w:p>
        </w:tc>
        <w:tc>
          <w:tcPr>
            <w:tcW w:w="164" w:type="pct"/>
            <w:tcBorders>
              <w:left w:val="single" w:sz="4" w:space="0" w:color="auto"/>
            </w:tcBorders>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320"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08" w:type="pct"/>
            <w:shd w:val="clear" w:color="auto" w:fill="FFFF99"/>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8</w:t>
            </w:r>
          </w:p>
        </w:tc>
        <w:tc>
          <w:tcPr>
            <w:tcW w:w="276"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08" w:type="pct"/>
            <w:shd w:val="clear" w:color="auto" w:fill="FFFF99"/>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207"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76"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215"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12</w:t>
            </w:r>
          </w:p>
        </w:tc>
        <w:tc>
          <w:tcPr>
            <w:tcW w:w="222" w:type="pct"/>
            <w:shd w:val="clear" w:color="auto" w:fill="auto"/>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p>
        </w:tc>
        <w:tc>
          <w:tcPr>
            <w:tcW w:w="194" w:type="pct"/>
            <w:shd w:val="clear" w:color="auto" w:fill="FFFF99"/>
          </w:tcPr>
          <w:p w:rsidR="006763D5" w:rsidRPr="00245F08" w:rsidRDefault="006763D5" w:rsidP="00C40D3C">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w:t>
            </w:r>
          </w:p>
        </w:tc>
        <w:tc>
          <w:tcPr>
            <w:tcW w:w="193" w:type="pct"/>
            <w:shd w:val="clear" w:color="auto" w:fill="auto"/>
          </w:tcPr>
          <w:p w:rsidR="006763D5" w:rsidRPr="005F0472" w:rsidRDefault="006763D5" w:rsidP="00C40D3C">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23</w:t>
            </w:r>
          </w:p>
        </w:tc>
        <w:tc>
          <w:tcPr>
            <w:tcW w:w="192" w:type="pct"/>
            <w:shd w:val="clear" w:color="auto" w:fill="auto"/>
          </w:tcPr>
          <w:p w:rsidR="006763D5" w:rsidRPr="005F0472" w:rsidRDefault="006763D5" w:rsidP="00C40D3C">
            <w:pPr>
              <w:tabs>
                <w:tab w:val="num" w:pos="822"/>
              </w:tabs>
              <w:spacing w:after="0" w:line="240" w:lineRule="auto"/>
              <w:ind w:left="255" w:hanging="255"/>
              <w:jc w:val="both"/>
              <w:rPr>
                <w:rFonts w:ascii="Times New Roman" w:hAnsi="Times New Roman"/>
                <w:sz w:val="16"/>
                <w:szCs w:val="16"/>
              </w:rPr>
            </w:pPr>
          </w:p>
        </w:tc>
        <w:tc>
          <w:tcPr>
            <w:tcW w:w="184" w:type="pct"/>
            <w:shd w:val="clear" w:color="auto" w:fill="FFFF99"/>
          </w:tcPr>
          <w:p w:rsidR="006763D5" w:rsidRPr="005F0472" w:rsidRDefault="00BC420E" w:rsidP="00C40D3C">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2</w:t>
            </w:r>
            <w:r w:rsidR="006763D5">
              <w:rPr>
                <w:rFonts w:ascii="Times New Roman" w:hAnsi="Times New Roman"/>
                <w:sz w:val="16"/>
                <w:szCs w:val="16"/>
              </w:rPr>
              <w:t>6</w:t>
            </w:r>
          </w:p>
        </w:tc>
      </w:tr>
      <w:tr w:rsidR="004E0E7D" w:rsidRPr="00F52D95" w:rsidTr="004E0E7D">
        <w:tc>
          <w:tcPr>
            <w:tcW w:w="1138" w:type="pct"/>
            <w:tcBorders>
              <w:right w:val="single" w:sz="4" w:space="0" w:color="auto"/>
            </w:tcBorders>
            <w:shd w:val="clear" w:color="auto" w:fill="auto"/>
            <w:vAlign w:val="center"/>
          </w:tcPr>
          <w:p w:rsidR="004E0E7D" w:rsidRPr="000529B1" w:rsidRDefault="004E0E7D" w:rsidP="00D84307">
            <w:pPr>
              <w:spacing w:after="0" w:line="240" w:lineRule="auto"/>
              <w:rPr>
                <w:rFonts w:ascii="Times New Roman" w:hAnsi="Times New Roman"/>
                <w:lang w:eastAsia="en-US"/>
              </w:rPr>
            </w:pP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c>
          <w:tcPr>
            <w:tcW w:w="164" w:type="pct"/>
            <w:tcBorders>
              <w:left w:val="single" w:sz="4" w:space="0" w:color="auto"/>
            </w:tcBorders>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320"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08" w:type="pct"/>
            <w:shd w:val="clear" w:color="auto" w:fill="FFFF99"/>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76"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08" w:type="pct"/>
            <w:shd w:val="clear" w:color="auto" w:fill="FFFF99"/>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07"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76"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15"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22"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194" w:type="pct"/>
            <w:shd w:val="clear" w:color="auto" w:fill="FFFF99"/>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193" w:type="pct"/>
            <w:shd w:val="clear" w:color="auto" w:fill="auto"/>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c>
          <w:tcPr>
            <w:tcW w:w="192" w:type="pct"/>
            <w:shd w:val="clear" w:color="auto" w:fill="auto"/>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c>
          <w:tcPr>
            <w:tcW w:w="184" w:type="pct"/>
            <w:shd w:val="clear" w:color="auto" w:fill="FFFF99"/>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r>
      <w:tr w:rsidR="004E0E7D" w:rsidRPr="00F52D95" w:rsidTr="004E0E7D">
        <w:tc>
          <w:tcPr>
            <w:tcW w:w="1138" w:type="pct"/>
            <w:tcBorders>
              <w:right w:val="single" w:sz="4" w:space="0" w:color="auto"/>
            </w:tcBorders>
            <w:shd w:val="clear" w:color="auto" w:fill="auto"/>
            <w:vAlign w:val="center"/>
          </w:tcPr>
          <w:p w:rsidR="004E0E7D" w:rsidRPr="000529B1" w:rsidRDefault="004E0E7D" w:rsidP="00D84307">
            <w:pPr>
              <w:spacing w:after="0" w:line="240" w:lineRule="auto"/>
              <w:rPr>
                <w:rFonts w:ascii="Times New Roman" w:eastAsia="Helvetica-Bold" w:hAnsi="Times New Roman"/>
                <w:bCs/>
              </w:rPr>
            </w:pPr>
            <w:r>
              <w:rPr>
                <w:rFonts w:ascii="Times New Roman" w:eastAsia="Helvetica-Bold" w:hAnsi="Times New Roman"/>
                <w:bCs/>
              </w:rPr>
              <w:t>Контроль</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1</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4</w:t>
            </w:r>
          </w:p>
        </w:tc>
        <w:tc>
          <w:tcPr>
            <w:tcW w:w="164" w:type="pct"/>
            <w:tcBorders>
              <w:left w:val="single" w:sz="4" w:space="0" w:color="auto"/>
            </w:tcBorders>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320"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08" w:type="pct"/>
            <w:shd w:val="clear" w:color="auto" w:fill="FFFF99"/>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76"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08" w:type="pct"/>
            <w:shd w:val="clear" w:color="auto" w:fill="FFFF99"/>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07"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76"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215"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22" w:type="pct"/>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p>
        </w:tc>
        <w:tc>
          <w:tcPr>
            <w:tcW w:w="194" w:type="pct"/>
            <w:shd w:val="clear" w:color="auto" w:fill="FFFF99"/>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93" w:type="pct"/>
            <w:shd w:val="clear" w:color="auto" w:fill="auto"/>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c>
          <w:tcPr>
            <w:tcW w:w="192" w:type="pct"/>
            <w:shd w:val="clear" w:color="auto" w:fill="auto"/>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c>
          <w:tcPr>
            <w:tcW w:w="184" w:type="pct"/>
            <w:shd w:val="clear" w:color="auto" w:fill="FFFF99"/>
          </w:tcPr>
          <w:p w:rsidR="004E0E7D" w:rsidRPr="005F0472" w:rsidRDefault="004E0E7D" w:rsidP="00D84307">
            <w:pPr>
              <w:tabs>
                <w:tab w:val="num" w:pos="822"/>
              </w:tabs>
              <w:spacing w:after="0" w:line="240" w:lineRule="auto"/>
              <w:ind w:left="255" w:hanging="255"/>
              <w:jc w:val="both"/>
              <w:rPr>
                <w:rFonts w:ascii="Times New Roman" w:hAnsi="Times New Roman"/>
                <w:sz w:val="16"/>
                <w:szCs w:val="16"/>
              </w:rPr>
            </w:pPr>
          </w:p>
        </w:tc>
      </w:tr>
      <w:tr w:rsidR="004E0E7D" w:rsidRPr="00F52D95" w:rsidTr="004E0E7D">
        <w:tc>
          <w:tcPr>
            <w:tcW w:w="1138" w:type="pct"/>
            <w:tcBorders>
              <w:right w:val="single" w:sz="4" w:space="0" w:color="auto"/>
            </w:tcBorders>
            <w:shd w:val="clear" w:color="auto" w:fill="auto"/>
          </w:tcPr>
          <w:p w:rsidR="004E0E7D" w:rsidRPr="00245F08" w:rsidRDefault="004E0E7D" w:rsidP="00D84307">
            <w:pPr>
              <w:tabs>
                <w:tab w:val="num" w:pos="822"/>
              </w:tabs>
              <w:spacing w:after="0" w:line="240" w:lineRule="auto"/>
              <w:ind w:left="255" w:hanging="255"/>
              <w:jc w:val="both"/>
              <w:rPr>
                <w:rFonts w:ascii="Times New Roman" w:hAnsi="Times New Roman"/>
                <w:sz w:val="20"/>
                <w:szCs w:val="20"/>
              </w:rPr>
            </w:pPr>
            <w:r w:rsidRPr="00245F08">
              <w:rPr>
                <w:rFonts w:ascii="Times New Roman" w:hAnsi="Times New Roman"/>
                <w:sz w:val="20"/>
                <w:szCs w:val="20"/>
              </w:rPr>
              <w:t>Итого</w:t>
            </w:r>
          </w:p>
        </w:tc>
        <w:tc>
          <w:tcPr>
            <w:tcW w:w="195" w:type="pct"/>
            <w:tcBorders>
              <w:top w:val="single" w:sz="4" w:space="0" w:color="auto"/>
              <w:left w:val="single" w:sz="4" w:space="0" w:color="auto"/>
              <w:bottom w:val="single" w:sz="4" w:space="0" w:color="auto"/>
              <w:right w:val="single" w:sz="4" w:space="0" w:color="auto"/>
            </w:tcBorders>
            <w:shd w:val="clear" w:color="auto" w:fill="auto"/>
          </w:tcPr>
          <w:p w:rsidR="004E0E7D" w:rsidRPr="005F0472" w:rsidRDefault="00BC420E"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108</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E7D" w:rsidRPr="005F0472" w:rsidRDefault="004E0E7D" w:rsidP="00D84307">
            <w:pPr>
              <w:tabs>
                <w:tab w:val="num" w:pos="822"/>
              </w:tabs>
              <w:spacing w:after="0" w:line="240" w:lineRule="auto"/>
              <w:ind w:left="198" w:right="-57" w:hanging="255"/>
              <w:jc w:val="both"/>
              <w:rPr>
                <w:rFonts w:ascii="Times New Roman" w:hAnsi="Times New Roman"/>
                <w:sz w:val="16"/>
                <w:szCs w:val="16"/>
              </w:rPr>
            </w:pPr>
          </w:p>
        </w:tc>
        <w:tc>
          <w:tcPr>
            <w:tcW w:w="194" w:type="pct"/>
            <w:tcBorders>
              <w:top w:val="single" w:sz="4" w:space="0" w:color="auto"/>
              <w:left w:val="single" w:sz="4" w:space="0" w:color="auto"/>
              <w:bottom w:val="single" w:sz="4" w:space="0" w:color="auto"/>
              <w:right w:val="single" w:sz="4" w:space="0" w:color="auto"/>
            </w:tcBorders>
            <w:shd w:val="clear" w:color="auto" w:fill="FFFF99"/>
          </w:tcPr>
          <w:p w:rsidR="004E0E7D" w:rsidRPr="005F0472" w:rsidRDefault="00BC420E"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108</w:t>
            </w:r>
          </w:p>
        </w:tc>
        <w:tc>
          <w:tcPr>
            <w:tcW w:w="164" w:type="pct"/>
            <w:tcBorders>
              <w:left w:val="single" w:sz="4" w:space="0" w:color="auto"/>
            </w:tcBorders>
            <w:shd w:val="clear" w:color="auto" w:fill="auto"/>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16</w:t>
            </w:r>
          </w:p>
        </w:tc>
        <w:tc>
          <w:tcPr>
            <w:tcW w:w="320" w:type="pct"/>
            <w:shd w:val="clear" w:color="auto" w:fill="auto"/>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p>
        </w:tc>
        <w:tc>
          <w:tcPr>
            <w:tcW w:w="208" w:type="pct"/>
            <w:shd w:val="clear" w:color="auto" w:fill="FFFF99"/>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2</w:t>
            </w:r>
          </w:p>
        </w:tc>
        <w:tc>
          <w:tcPr>
            <w:tcW w:w="208" w:type="pct"/>
            <w:shd w:val="clear" w:color="auto" w:fill="auto"/>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32</w:t>
            </w:r>
          </w:p>
        </w:tc>
        <w:tc>
          <w:tcPr>
            <w:tcW w:w="276" w:type="pct"/>
            <w:shd w:val="clear" w:color="auto" w:fill="auto"/>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p>
        </w:tc>
        <w:tc>
          <w:tcPr>
            <w:tcW w:w="208" w:type="pct"/>
            <w:shd w:val="clear" w:color="auto" w:fill="FFFF99"/>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6</w:t>
            </w:r>
          </w:p>
        </w:tc>
        <w:tc>
          <w:tcPr>
            <w:tcW w:w="207" w:type="pct"/>
            <w:shd w:val="clear" w:color="auto" w:fill="auto"/>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p>
        </w:tc>
        <w:tc>
          <w:tcPr>
            <w:tcW w:w="276" w:type="pct"/>
            <w:shd w:val="clear" w:color="auto" w:fill="auto"/>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p>
        </w:tc>
        <w:tc>
          <w:tcPr>
            <w:tcW w:w="212" w:type="pct"/>
            <w:shd w:val="clear" w:color="auto" w:fill="FFFF99"/>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p>
        </w:tc>
        <w:tc>
          <w:tcPr>
            <w:tcW w:w="215" w:type="pct"/>
            <w:shd w:val="clear" w:color="auto" w:fill="auto"/>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49</w:t>
            </w:r>
          </w:p>
        </w:tc>
        <w:tc>
          <w:tcPr>
            <w:tcW w:w="222" w:type="pct"/>
            <w:shd w:val="clear" w:color="auto" w:fill="auto"/>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p>
        </w:tc>
        <w:tc>
          <w:tcPr>
            <w:tcW w:w="194" w:type="pct"/>
            <w:shd w:val="clear" w:color="auto" w:fill="FFFF99"/>
          </w:tcPr>
          <w:p w:rsidR="004E0E7D" w:rsidRPr="00E64AD1" w:rsidRDefault="004E0E7D"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12</w:t>
            </w:r>
          </w:p>
        </w:tc>
        <w:tc>
          <w:tcPr>
            <w:tcW w:w="193" w:type="pct"/>
            <w:shd w:val="clear" w:color="auto" w:fill="auto"/>
          </w:tcPr>
          <w:p w:rsidR="004E0E7D" w:rsidRPr="005F0472" w:rsidRDefault="00BC420E"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45</w:t>
            </w:r>
          </w:p>
        </w:tc>
        <w:tc>
          <w:tcPr>
            <w:tcW w:w="192" w:type="pct"/>
            <w:shd w:val="clear" w:color="auto" w:fill="auto"/>
          </w:tcPr>
          <w:p w:rsidR="004E0E7D" w:rsidRPr="005F0472" w:rsidRDefault="004E0E7D" w:rsidP="00D84307">
            <w:pPr>
              <w:tabs>
                <w:tab w:val="num" w:pos="822"/>
              </w:tabs>
              <w:spacing w:after="0" w:line="240" w:lineRule="auto"/>
              <w:ind w:left="198" w:right="-57" w:hanging="255"/>
              <w:jc w:val="both"/>
              <w:rPr>
                <w:rFonts w:ascii="Times New Roman" w:hAnsi="Times New Roman"/>
                <w:sz w:val="16"/>
                <w:szCs w:val="16"/>
              </w:rPr>
            </w:pPr>
          </w:p>
        </w:tc>
        <w:tc>
          <w:tcPr>
            <w:tcW w:w="184" w:type="pct"/>
            <w:shd w:val="clear" w:color="auto" w:fill="FFFF99"/>
          </w:tcPr>
          <w:p w:rsidR="004E0E7D" w:rsidRPr="005F0472" w:rsidRDefault="00BC420E" w:rsidP="00D84307">
            <w:pPr>
              <w:tabs>
                <w:tab w:val="num" w:pos="822"/>
              </w:tabs>
              <w:spacing w:after="0" w:line="240" w:lineRule="auto"/>
              <w:ind w:left="198" w:right="-57" w:hanging="255"/>
              <w:jc w:val="both"/>
              <w:rPr>
                <w:rFonts w:ascii="Times New Roman" w:hAnsi="Times New Roman"/>
                <w:sz w:val="16"/>
                <w:szCs w:val="16"/>
              </w:rPr>
            </w:pPr>
            <w:r>
              <w:rPr>
                <w:rFonts w:ascii="Times New Roman" w:hAnsi="Times New Roman"/>
                <w:sz w:val="16"/>
                <w:szCs w:val="16"/>
              </w:rPr>
              <w:t>80</w:t>
            </w:r>
          </w:p>
        </w:tc>
      </w:tr>
    </w:tbl>
    <w:p w:rsidR="005E4FA2" w:rsidRDefault="005E4FA2" w:rsidP="005F5E0A">
      <w:pPr>
        <w:jc w:val="both"/>
        <w:rPr>
          <w:rFonts w:ascii="Times New Roman" w:hAnsi="Times New Roman"/>
          <w:sz w:val="24"/>
          <w:szCs w:val="24"/>
        </w:rPr>
      </w:pPr>
    </w:p>
    <w:p w:rsidR="004E0E7D" w:rsidRPr="004E0E7D" w:rsidRDefault="004E0E7D" w:rsidP="004E0E7D">
      <w:pPr>
        <w:ind w:right="-419"/>
        <w:jc w:val="center"/>
        <w:rPr>
          <w:rFonts w:ascii="Times New Roman" w:hAnsi="Times New Roman"/>
          <w:sz w:val="24"/>
          <w:szCs w:val="24"/>
        </w:rPr>
      </w:pPr>
      <w:r w:rsidRPr="004E0E7D">
        <w:rPr>
          <w:rFonts w:ascii="Times New Roman" w:hAnsi="Times New Roman"/>
          <w:b/>
          <w:bCs/>
          <w:sz w:val="24"/>
          <w:szCs w:val="24"/>
        </w:rPr>
        <w:t>Тема 1. Допинг в спорте. Допинг контроль.</w:t>
      </w:r>
    </w:p>
    <w:p w:rsidR="006763D5" w:rsidRDefault="004E0E7D" w:rsidP="006763D5">
      <w:pPr>
        <w:spacing w:after="0" w:line="240" w:lineRule="auto"/>
        <w:ind w:left="426"/>
        <w:jc w:val="both"/>
        <w:rPr>
          <w:rFonts w:ascii="Times New Roman" w:hAnsi="Times New Roman"/>
          <w:sz w:val="24"/>
          <w:szCs w:val="24"/>
        </w:rPr>
      </w:pPr>
      <w:r w:rsidRPr="004E0E7D">
        <w:rPr>
          <w:rFonts w:ascii="Times New Roman" w:hAnsi="Times New Roman"/>
          <w:b/>
          <w:bCs/>
          <w:i/>
          <w:iCs/>
          <w:sz w:val="24"/>
          <w:szCs w:val="24"/>
        </w:rPr>
        <w:t>Лекция №1</w:t>
      </w:r>
      <w:r w:rsidR="003E233D">
        <w:rPr>
          <w:rFonts w:ascii="Times New Roman" w:eastAsia="Calibri" w:hAnsi="Times New Roman"/>
          <w:sz w:val="24"/>
          <w:szCs w:val="24"/>
        </w:rPr>
        <w:t xml:space="preserve">. </w:t>
      </w:r>
      <w:r w:rsidRPr="004E0E7D">
        <w:rPr>
          <w:rFonts w:ascii="Times New Roman" w:hAnsi="Times New Roman"/>
          <w:sz w:val="24"/>
          <w:szCs w:val="24"/>
        </w:rPr>
        <w:t>История борьбы с допингом в спорте.</w:t>
      </w:r>
      <w:r w:rsidRPr="004E0E7D">
        <w:rPr>
          <w:rFonts w:ascii="Times New Roman" w:hAnsi="Times New Roman"/>
          <w:b/>
          <w:bCs/>
          <w:i/>
          <w:iCs/>
          <w:sz w:val="24"/>
          <w:szCs w:val="24"/>
        </w:rPr>
        <w:t xml:space="preserve"> </w:t>
      </w:r>
      <w:r w:rsidRPr="004E0E7D">
        <w:rPr>
          <w:rFonts w:ascii="Times New Roman" w:hAnsi="Times New Roman"/>
          <w:sz w:val="24"/>
          <w:szCs w:val="24"/>
        </w:rPr>
        <w:t>Понятие допинга.</w:t>
      </w:r>
      <w:r w:rsidR="006763D5">
        <w:rPr>
          <w:rFonts w:ascii="Times New Roman" w:hAnsi="Times New Roman"/>
          <w:sz w:val="24"/>
          <w:szCs w:val="24"/>
        </w:rPr>
        <w:t xml:space="preserve"> </w:t>
      </w:r>
      <w:r w:rsidR="006763D5" w:rsidRPr="006763D5">
        <w:rPr>
          <w:rFonts w:ascii="Times New Roman" w:hAnsi="Times New Roman"/>
          <w:sz w:val="24"/>
          <w:szCs w:val="24"/>
        </w:rPr>
        <w:t>Определение допинга. Суть антидопинговых правил как инструмента регламентации честной спортивной борьбы. Исторические предпосылки допинга.10 антидопинговых правил (Всемирный антидопинговый кодекс). Принципы «фейр плей». Виды нарушений антидопинговых правил. Этические аспекты проблемы допинга. Стереотипные суждения о «глобальном» распространении допинга и «субъективности» процедуры анализа допинг-проб.</w:t>
      </w:r>
    </w:p>
    <w:p w:rsidR="003E233D" w:rsidRPr="003E233D" w:rsidRDefault="003E233D" w:rsidP="003E233D">
      <w:pPr>
        <w:spacing w:after="0" w:line="240" w:lineRule="auto"/>
        <w:ind w:left="426"/>
        <w:jc w:val="both"/>
        <w:rPr>
          <w:rFonts w:ascii="Times New Roman" w:hAnsi="Times New Roman"/>
          <w:sz w:val="24"/>
          <w:szCs w:val="24"/>
        </w:rPr>
      </w:pPr>
      <w:r>
        <w:rPr>
          <w:rFonts w:ascii="Times New Roman" w:hAnsi="Times New Roman"/>
          <w:b/>
          <w:bCs/>
          <w:i/>
          <w:iCs/>
          <w:sz w:val="24"/>
          <w:szCs w:val="24"/>
        </w:rPr>
        <w:t>Лекция 2.</w:t>
      </w:r>
      <w:r>
        <w:rPr>
          <w:sz w:val="24"/>
          <w:szCs w:val="24"/>
        </w:rPr>
        <w:t xml:space="preserve"> </w:t>
      </w:r>
      <w:r w:rsidRPr="003E233D">
        <w:rPr>
          <w:rFonts w:ascii="Times New Roman" w:hAnsi="Times New Roman"/>
          <w:sz w:val="24"/>
          <w:szCs w:val="24"/>
        </w:rPr>
        <w:t>Образ мышления принимающих допинг,</w:t>
      </w:r>
      <w:r w:rsidRPr="003E233D">
        <w:rPr>
          <w:rFonts w:ascii="Times New Roman" w:hAnsi="Times New Roman"/>
          <w:i/>
          <w:iCs/>
          <w:sz w:val="24"/>
          <w:szCs w:val="24"/>
        </w:rPr>
        <w:t xml:space="preserve"> </w:t>
      </w:r>
      <w:r w:rsidRPr="003E233D">
        <w:rPr>
          <w:rFonts w:ascii="Times New Roman" w:hAnsi="Times New Roman"/>
          <w:sz w:val="24"/>
          <w:szCs w:val="24"/>
        </w:rPr>
        <w:t>почему используется</w:t>
      </w:r>
      <w:r w:rsidRPr="003E233D">
        <w:rPr>
          <w:rFonts w:ascii="Times New Roman" w:hAnsi="Times New Roman"/>
          <w:i/>
          <w:iCs/>
          <w:sz w:val="24"/>
          <w:szCs w:val="24"/>
        </w:rPr>
        <w:t xml:space="preserve"> </w:t>
      </w:r>
      <w:r w:rsidRPr="003E233D">
        <w:rPr>
          <w:rFonts w:ascii="Times New Roman" w:hAnsi="Times New Roman"/>
          <w:sz w:val="24"/>
          <w:szCs w:val="24"/>
        </w:rPr>
        <w:t>допинг.</w:t>
      </w:r>
      <w:r>
        <w:rPr>
          <w:rFonts w:ascii="Times New Roman" w:hAnsi="Times New Roman"/>
          <w:sz w:val="24"/>
          <w:szCs w:val="24"/>
        </w:rPr>
        <w:t xml:space="preserve"> </w:t>
      </w:r>
    </w:p>
    <w:p w:rsidR="003E233D" w:rsidRDefault="003E233D" w:rsidP="003E233D">
      <w:pPr>
        <w:spacing w:after="0" w:line="240" w:lineRule="auto"/>
        <w:ind w:left="426"/>
        <w:jc w:val="both"/>
        <w:rPr>
          <w:rFonts w:ascii="Times New Roman" w:hAnsi="Times New Roman"/>
          <w:sz w:val="24"/>
          <w:szCs w:val="24"/>
        </w:rPr>
      </w:pPr>
      <w:r w:rsidRPr="003E233D">
        <w:rPr>
          <w:rFonts w:ascii="Times New Roman" w:hAnsi="Times New Roman"/>
          <w:sz w:val="24"/>
          <w:szCs w:val="24"/>
        </w:rPr>
        <w:t>Спортивные ценности, честность, спортивная этика, правильное спортивное поведение. Ущерб, наносимый допингом, идее спорта. Допинг в элитных видах спорта, массовом спорте, детско-юношеском спорте и обществе.</w:t>
      </w:r>
    </w:p>
    <w:p w:rsidR="003E233D" w:rsidRPr="003E233D" w:rsidRDefault="003E233D" w:rsidP="003E233D">
      <w:pPr>
        <w:spacing w:after="0" w:line="240" w:lineRule="auto"/>
        <w:ind w:left="426"/>
        <w:jc w:val="both"/>
        <w:rPr>
          <w:rFonts w:ascii="Times New Roman" w:hAnsi="Times New Roman"/>
          <w:b/>
          <w:i/>
          <w:sz w:val="24"/>
          <w:szCs w:val="24"/>
        </w:rPr>
      </w:pPr>
      <w:r w:rsidRPr="003E233D">
        <w:rPr>
          <w:rFonts w:ascii="Times New Roman" w:hAnsi="Times New Roman"/>
          <w:b/>
          <w:i/>
          <w:sz w:val="24"/>
          <w:szCs w:val="24"/>
        </w:rPr>
        <w:t xml:space="preserve">Лекция 3. </w:t>
      </w:r>
      <w:r w:rsidRPr="003E233D">
        <w:rPr>
          <w:rFonts w:ascii="Times New Roman" w:hAnsi="Times New Roman"/>
          <w:sz w:val="24"/>
          <w:szCs w:val="24"/>
        </w:rPr>
        <w:t>Химическая структура классов веществ,</w:t>
      </w:r>
      <w:r w:rsidRPr="003E233D">
        <w:rPr>
          <w:rFonts w:ascii="Times New Roman" w:hAnsi="Times New Roman"/>
          <w:i/>
          <w:iCs/>
          <w:sz w:val="24"/>
          <w:szCs w:val="24"/>
        </w:rPr>
        <w:t xml:space="preserve"> </w:t>
      </w:r>
      <w:r w:rsidRPr="003E233D">
        <w:rPr>
          <w:rFonts w:ascii="Times New Roman" w:hAnsi="Times New Roman"/>
          <w:sz w:val="24"/>
          <w:szCs w:val="24"/>
        </w:rPr>
        <w:t>включенных в список.</w:t>
      </w:r>
      <w:r w:rsidRPr="003E233D">
        <w:rPr>
          <w:rFonts w:ascii="Times New Roman" w:hAnsi="Times New Roman"/>
          <w:i/>
          <w:iCs/>
          <w:sz w:val="24"/>
          <w:szCs w:val="24"/>
        </w:rPr>
        <w:t xml:space="preserve"> </w:t>
      </w:r>
      <w:r w:rsidRPr="003E233D">
        <w:rPr>
          <w:rFonts w:ascii="Times New Roman" w:hAnsi="Times New Roman"/>
          <w:sz w:val="24"/>
          <w:szCs w:val="24"/>
        </w:rPr>
        <w:t>Эффекты производительности классов веществ, включенных в список. Последствия для здоровья при использовании запрещенных веществ или методов. Риск применения пищевых добавок: оценка риска и потребности. «Запрещенный список»: понятие, структура, порядок создания и изменения</w:t>
      </w:r>
    </w:p>
    <w:p w:rsidR="003E233D" w:rsidRPr="003E233D" w:rsidRDefault="003E233D" w:rsidP="006763D5">
      <w:pPr>
        <w:spacing w:after="0" w:line="240" w:lineRule="auto"/>
        <w:ind w:left="426"/>
        <w:jc w:val="both"/>
        <w:rPr>
          <w:b/>
          <w:i/>
          <w:sz w:val="24"/>
          <w:szCs w:val="24"/>
        </w:rPr>
      </w:pPr>
    </w:p>
    <w:p w:rsidR="004E0E7D" w:rsidRDefault="004E0E7D" w:rsidP="003E233D">
      <w:pPr>
        <w:spacing w:line="253" w:lineRule="auto"/>
        <w:ind w:left="420" w:right="20"/>
        <w:jc w:val="both"/>
        <w:rPr>
          <w:rFonts w:ascii="Times New Roman" w:hAnsi="Times New Roman"/>
          <w:sz w:val="24"/>
          <w:szCs w:val="24"/>
        </w:rPr>
      </w:pPr>
      <w:r w:rsidRPr="004E0E7D">
        <w:rPr>
          <w:rFonts w:ascii="Times New Roman" w:hAnsi="Times New Roman"/>
          <w:b/>
          <w:bCs/>
          <w:i/>
          <w:iCs/>
          <w:sz w:val="24"/>
          <w:szCs w:val="24"/>
        </w:rPr>
        <w:t xml:space="preserve"> Практическое занятие №1. </w:t>
      </w:r>
      <w:r w:rsidRPr="004E0E7D">
        <w:rPr>
          <w:rFonts w:ascii="Times New Roman" w:hAnsi="Times New Roman"/>
          <w:sz w:val="24"/>
          <w:szCs w:val="24"/>
        </w:rPr>
        <w:t>«Запрещенный список»</w:t>
      </w:r>
      <w:r w:rsidRPr="004E0E7D">
        <w:rPr>
          <w:rFonts w:ascii="Times New Roman" w:hAnsi="Times New Roman"/>
          <w:b/>
          <w:bCs/>
          <w:i/>
          <w:iCs/>
          <w:sz w:val="24"/>
          <w:szCs w:val="24"/>
        </w:rPr>
        <w:t xml:space="preserve"> </w:t>
      </w:r>
      <w:r w:rsidRPr="004E0E7D">
        <w:rPr>
          <w:rFonts w:ascii="Times New Roman" w:hAnsi="Times New Roman"/>
          <w:sz w:val="24"/>
          <w:szCs w:val="24"/>
        </w:rPr>
        <w:t>препаратов в спорте.</w:t>
      </w:r>
    </w:p>
    <w:p w:rsidR="003E233D" w:rsidRPr="004E0E7D" w:rsidRDefault="006763D5" w:rsidP="003E233D">
      <w:pPr>
        <w:spacing w:line="253" w:lineRule="auto"/>
        <w:ind w:left="420" w:right="20"/>
        <w:jc w:val="both"/>
        <w:rPr>
          <w:rFonts w:ascii="Times New Roman" w:hAnsi="Times New Roman"/>
          <w:sz w:val="24"/>
          <w:szCs w:val="24"/>
        </w:rPr>
      </w:pPr>
      <w:r w:rsidRPr="006763D5">
        <w:rPr>
          <w:rFonts w:ascii="Times New Roman" w:hAnsi="Times New Roman"/>
          <w:sz w:val="24"/>
          <w:szCs w:val="24"/>
        </w:rPr>
        <w:t>Запрещенный список ВАДА, основания для включения субстанций в него. Основные группы запрещенных субстанций – анаболические стероиды; гормоны</w:t>
      </w:r>
      <w:r>
        <w:rPr>
          <w:rFonts w:ascii="Times New Roman" w:hAnsi="Times New Roman"/>
          <w:sz w:val="24"/>
          <w:szCs w:val="24"/>
        </w:rPr>
        <w:t xml:space="preserve"> </w:t>
      </w:r>
      <w:r w:rsidRPr="006763D5">
        <w:rPr>
          <w:rFonts w:ascii="Times New Roman" w:hAnsi="Times New Roman"/>
          <w:sz w:val="24"/>
          <w:szCs w:val="24"/>
        </w:rPr>
        <w:t>их   аналоги;   бета-2-антагонисты;   кислородные   носители;   диуретики;</w:t>
      </w:r>
      <w:r>
        <w:rPr>
          <w:rFonts w:ascii="Times New Roman" w:hAnsi="Times New Roman"/>
          <w:sz w:val="24"/>
          <w:szCs w:val="24"/>
        </w:rPr>
        <w:t xml:space="preserve"> </w:t>
      </w:r>
      <w:r w:rsidRPr="006763D5">
        <w:rPr>
          <w:rFonts w:ascii="Times New Roman" w:hAnsi="Times New Roman"/>
          <w:sz w:val="24"/>
          <w:szCs w:val="24"/>
        </w:rPr>
        <w:t xml:space="preserve">стимуляторы и наркотики; не одобренные субстанции. Возможности нахождения запрещенной субстанции в легально поставляемых лекарственных препаратах и БАДах. Запрещенные методы: манипуляции с </w:t>
      </w:r>
      <w:r w:rsidRPr="006763D5">
        <w:rPr>
          <w:rFonts w:ascii="Times New Roman" w:hAnsi="Times New Roman"/>
          <w:sz w:val="24"/>
          <w:szCs w:val="24"/>
        </w:rPr>
        <w:lastRenderedPageBreak/>
        <w:t>кровью и ее компонентами; химические и физические манипуляции; генный допинг. Наличие разрешенных средств фармакологической поддержки спортсменов.</w:t>
      </w:r>
      <w:r w:rsidR="003E233D" w:rsidRPr="003E233D">
        <w:rPr>
          <w:rFonts w:ascii="Times New Roman" w:hAnsi="Times New Roman"/>
          <w:sz w:val="24"/>
          <w:szCs w:val="24"/>
        </w:rPr>
        <w:t xml:space="preserve"> </w:t>
      </w:r>
      <w:r w:rsidR="003E233D" w:rsidRPr="004E0E7D">
        <w:rPr>
          <w:rFonts w:ascii="Times New Roman" w:hAnsi="Times New Roman"/>
          <w:sz w:val="24"/>
          <w:szCs w:val="24"/>
        </w:rPr>
        <w:t>Проверка лекарственных средств. Допинг в элитных видах спорта, массовом спорте, детско-юношеском спорте и обществе.</w:t>
      </w:r>
    </w:p>
    <w:p w:rsidR="006763D5" w:rsidRPr="006763D5" w:rsidRDefault="006763D5" w:rsidP="006763D5">
      <w:pPr>
        <w:spacing w:after="0" w:line="240" w:lineRule="auto"/>
        <w:ind w:left="426" w:firstLine="708"/>
        <w:jc w:val="both"/>
        <w:rPr>
          <w:sz w:val="24"/>
          <w:szCs w:val="24"/>
        </w:rPr>
      </w:pPr>
    </w:p>
    <w:p w:rsidR="006763D5" w:rsidRDefault="006763D5" w:rsidP="006763D5">
      <w:pPr>
        <w:spacing w:after="0" w:line="240" w:lineRule="auto"/>
        <w:ind w:left="426"/>
        <w:rPr>
          <w:sz w:val="24"/>
          <w:szCs w:val="24"/>
        </w:rPr>
      </w:pPr>
    </w:p>
    <w:p w:rsidR="006763D5" w:rsidRDefault="006763D5" w:rsidP="006763D5">
      <w:pPr>
        <w:ind w:left="420"/>
        <w:rPr>
          <w:rFonts w:ascii="Times New Roman" w:hAnsi="Times New Roman"/>
          <w:sz w:val="24"/>
          <w:szCs w:val="24"/>
        </w:rPr>
      </w:pPr>
      <w:r>
        <w:rPr>
          <w:rFonts w:ascii="Times New Roman" w:hAnsi="Times New Roman"/>
          <w:b/>
          <w:bCs/>
          <w:i/>
          <w:iCs/>
          <w:sz w:val="24"/>
          <w:szCs w:val="24"/>
        </w:rPr>
        <w:t xml:space="preserve">Лекция </w:t>
      </w:r>
      <w:r w:rsidR="003E233D">
        <w:rPr>
          <w:rFonts w:ascii="Times New Roman" w:hAnsi="Times New Roman"/>
          <w:b/>
          <w:bCs/>
          <w:i/>
          <w:iCs/>
          <w:sz w:val="24"/>
          <w:szCs w:val="24"/>
        </w:rPr>
        <w:t>4</w:t>
      </w:r>
      <w:r>
        <w:rPr>
          <w:rFonts w:ascii="Times New Roman" w:hAnsi="Times New Roman"/>
          <w:b/>
          <w:bCs/>
          <w:i/>
          <w:iCs/>
          <w:sz w:val="24"/>
          <w:szCs w:val="24"/>
        </w:rPr>
        <w:t>. Практическое занятие №2, № 3</w:t>
      </w:r>
      <w:r w:rsidRPr="004E0E7D">
        <w:rPr>
          <w:rFonts w:ascii="Times New Roman" w:hAnsi="Times New Roman"/>
          <w:b/>
          <w:bCs/>
          <w:i/>
          <w:iCs/>
          <w:sz w:val="24"/>
          <w:szCs w:val="24"/>
        </w:rPr>
        <w:t xml:space="preserve">. </w:t>
      </w:r>
      <w:r>
        <w:rPr>
          <w:rFonts w:ascii="Times New Roman" w:hAnsi="Times New Roman"/>
          <w:b/>
          <w:bCs/>
          <w:i/>
          <w:iCs/>
          <w:sz w:val="24"/>
          <w:szCs w:val="24"/>
        </w:rPr>
        <w:t>«</w:t>
      </w:r>
      <w:r>
        <w:rPr>
          <w:rFonts w:ascii="Times New Roman" w:hAnsi="Times New Roman"/>
          <w:sz w:val="24"/>
          <w:szCs w:val="24"/>
        </w:rPr>
        <w:t>Последствия допинга»</w:t>
      </w:r>
    </w:p>
    <w:p w:rsidR="006763D5" w:rsidRPr="006763D5" w:rsidRDefault="006763D5" w:rsidP="006763D5">
      <w:pPr>
        <w:spacing w:after="0" w:line="240" w:lineRule="auto"/>
        <w:ind w:left="426"/>
        <w:jc w:val="both"/>
        <w:rPr>
          <w:sz w:val="24"/>
          <w:szCs w:val="24"/>
        </w:rPr>
      </w:pPr>
      <w:r w:rsidRPr="006763D5">
        <w:rPr>
          <w:rFonts w:ascii="Times New Roman" w:hAnsi="Times New Roman"/>
          <w:sz w:val="24"/>
          <w:szCs w:val="24"/>
        </w:rPr>
        <w:t>Риски для здоровья, вызываемые применением запрещенных субстанций и методов; отсроченный во времени характер большинства из них. Несовместимость допинга с ценностным отношением к здоровью. Критерии</w:t>
      </w:r>
      <w:r>
        <w:rPr>
          <w:rFonts w:ascii="Times New Roman" w:hAnsi="Times New Roman"/>
          <w:sz w:val="24"/>
          <w:szCs w:val="24"/>
        </w:rPr>
        <w:t xml:space="preserve"> </w:t>
      </w:r>
      <w:r w:rsidRPr="006763D5">
        <w:rPr>
          <w:rFonts w:ascii="Times New Roman" w:hAnsi="Times New Roman"/>
          <w:sz w:val="24"/>
          <w:szCs w:val="24"/>
        </w:rPr>
        <w:t>разграничения  допинга  и  возможности  спорт</w:t>
      </w:r>
      <w:r>
        <w:rPr>
          <w:rFonts w:ascii="Times New Roman" w:hAnsi="Times New Roman"/>
          <w:sz w:val="24"/>
          <w:szCs w:val="24"/>
        </w:rPr>
        <w:t xml:space="preserve">смена  легально  использовать </w:t>
      </w:r>
      <w:r w:rsidRPr="006763D5">
        <w:rPr>
          <w:rFonts w:ascii="Times New Roman" w:hAnsi="Times New Roman"/>
          <w:sz w:val="24"/>
          <w:szCs w:val="24"/>
        </w:rPr>
        <w:t>достижения медицины. Психологические последствия допинга – изменения психики под влиянием таких субстанций; последствия для самовосприятия, самоуважения. Экономические аспекты допинга (влияние на финансирование спорта и рациональность его использования, расходы на антидопинговую работу). Имиджевые последствия допинга для атлета, для спорта, для страны в целом.</w:t>
      </w:r>
    </w:p>
    <w:p w:rsidR="006763D5" w:rsidRPr="004E0E7D" w:rsidRDefault="006763D5" w:rsidP="004E0E7D">
      <w:pPr>
        <w:ind w:left="420"/>
        <w:rPr>
          <w:rFonts w:ascii="Times New Roman" w:hAnsi="Times New Roman"/>
          <w:sz w:val="24"/>
          <w:szCs w:val="24"/>
        </w:rPr>
      </w:pPr>
    </w:p>
    <w:p w:rsidR="003E233D" w:rsidRPr="003E233D" w:rsidRDefault="006763D5" w:rsidP="003E233D">
      <w:pPr>
        <w:spacing w:after="0" w:line="240" w:lineRule="auto"/>
        <w:ind w:left="426"/>
        <w:jc w:val="both"/>
        <w:rPr>
          <w:rFonts w:ascii="Times New Roman" w:hAnsi="Times New Roman"/>
          <w:sz w:val="24"/>
          <w:szCs w:val="24"/>
        </w:rPr>
      </w:pPr>
      <w:r w:rsidRPr="003E233D">
        <w:rPr>
          <w:rFonts w:ascii="Times New Roman" w:hAnsi="Times New Roman"/>
          <w:b/>
          <w:bCs/>
          <w:i/>
          <w:iCs/>
          <w:sz w:val="24"/>
          <w:szCs w:val="24"/>
        </w:rPr>
        <w:t>Практическое занятие №</w:t>
      </w:r>
      <w:r w:rsidR="003E233D" w:rsidRPr="003E233D">
        <w:rPr>
          <w:rFonts w:ascii="Times New Roman" w:hAnsi="Times New Roman"/>
          <w:b/>
          <w:bCs/>
          <w:i/>
          <w:iCs/>
          <w:sz w:val="24"/>
          <w:szCs w:val="24"/>
        </w:rPr>
        <w:t>4</w:t>
      </w:r>
      <w:r w:rsidR="004E0E7D" w:rsidRPr="003E233D">
        <w:rPr>
          <w:rFonts w:ascii="Times New Roman" w:hAnsi="Times New Roman"/>
          <w:b/>
          <w:bCs/>
          <w:i/>
          <w:iCs/>
          <w:sz w:val="24"/>
          <w:szCs w:val="24"/>
        </w:rPr>
        <w:t xml:space="preserve">. </w:t>
      </w:r>
      <w:r w:rsidR="004E0E7D" w:rsidRPr="003E233D">
        <w:rPr>
          <w:rFonts w:ascii="Times New Roman" w:hAnsi="Times New Roman"/>
          <w:sz w:val="24"/>
          <w:szCs w:val="24"/>
        </w:rPr>
        <w:t>Процедура допинг-контроля.</w:t>
      </w:r>
      <w:r w:rsidRPr="003E233D">
        <w:rPr>
          <w:rFonts w:ascii="Times New Roman" w:hAnsi="Times New Roman"/>
          <w:sz w:val="24"/>
          <w:szCs w:val="24"/>
        </w:rPr>
        <w:t xml:space="preserve"> Процедуры отбора атлетов для контроля, взятия и анализа проб. Наказания за нарушение антидопинговых правил. Персонификация ответственности спортсменов.</w:t>
      </w:r>
      <w:r w:rsidR="003E233D" w:rsidRPr="003E233D">
        <w:rPr>
          <w:rFonts w:ascii="Times New Roman" w:hAnsi="Times New Roman"/>
          <w:sz w:val="24"/>
          <w:szCs w:val="24"/>
        </w:rPr>
        <w:t xml:space="preserve"> Процедура допинг-контроля для крови и мочи.</w:t>
      </w:r>
      <w:r w:rsidR="003E233D" w:rsidRPr="003E233D">
        <w:rPr>
          <w:rFonts w:ascii="Times New Roman" w:hAnsi="Times New Roman"/>
          <w:i/>
          <w:iCs/>
          <w:sz w:val="24"/>
          <w:szCs w:val="24"/>
        </w:rPr>
        <w:t xml:space="preserve"> </w:t>
      </w:r>
      <w:r w:rsidR="003E233D" w:rsidRPr="003E233D">
        <w:rPr>
          <w:rFonts w:ascii="Times New Roman" w:hAnsi="Times New Roman"/>
          <w:sz w:val="24"/>
          <w:szCs w:val="24"/>
        </w:rPr>
        <w:t>Выборы</w:t>
      </w:r>
      <w:r w:rsidR="003E233D" w:rsidRPr="003E233D">
        <w:rPr>
          <w:rFonts w:ascii="Times New Roman" w:hAnsi="Times New Roman"/>
          <w:i/>
          <w:iCs/>
          <w:sz w:val="24"/>
          <w:szCs w:val="24"/>
        </w:rPr>
        <w:t xml:space="preserve"> </w:t>
      </w:r>
      <w:r w:rsidR="003E233D" w:rsidRPr="003E233D">
        <w:rPr>
          <w:rFonts w:ascii="Times New Roman" w:hAnsi="Times New Roman"/>
          <w:sz w:val="24"/>
          <w:szCs w:val="24"/>
        </w:rPr>
        <w:t>спортсменов, создание зарегистрированных пулов тестирования и местонахождения. Роль и ответственность антидопинговой лаборатории от получения образца до доставки результата.</w:t>
      </w:r>
      <w:r w:rsidR="003E233D">
        <w:rPr>
          <w:rFonts w:ascii="Times New Roman" w:hAnsi="Times New Roman"/>
          <w:sz w:val="24"/>
          <w:szCs w:val="24"/>
        </w:rPr>
        <w:t xml:space="preserve"> </w:t>
      </w:r>
      <w:r w:rsidR="003E233D" w:rsidRPr="003E233D">
        <w:rPr>
          <w:rFonts w:ascii="Times New Roman" w:hAnsi="Times New Roman"/>
          <w:sz w:val="24"/>
          <w:szCs w:val="24"/>
        </w:rPr>
        <w:t>Права и обязанности спортсменов. Принцип «строгой ответственности». Роль и обязанности обслуживающего персонала. Осуществление управления результатами. Биологический паспорт спортсмена.</w:t>
      </w:r>
    </w:p>
    <w:p w:rsidR="003E233D" w:rsidRPr="003E233D" w:rsidRDefault="003E233D" w:rsidP="003E233D">
      <w:pPr>
        <w:spacing w:after="0" w:line="240" w:lineRule="auto"/>
        <w:ind w:left="426"/>
        <w:rPr>
          <w:rFonts w:ascii="Times New Roman" w:hAnsi="Times New Roman"/>
          <w:sz w:val="24"/>
          <w:szCs w:val="24"/>
        </w:rPr>
      </w:pPr>
    </w:p>
    <w:p w:rsidR="006763D5" w:rsidRPr="006763D5" w:rsidRDefault="006763D5" w:rsidP="006763D5">
      <w:pPr>
        <w:spacing w:after="0" w:line="240" w:lineRule="auto"/>
        <w:ind w:left="426"/>
        <w:jc w:val="both"/>
        <w:rPr>
          <w:rFonts w:ascii="Times New Roman" w:hAnsi="Times New Roman"/>
          <w:sz w:val="24"/>
          <w:szCs w:val="24"/>
        </w:rPr>
      </w:pPr>
    </w:p>
    <w:p w:rsidR="004E0E7D" w:rsidRPr="004E0E7D" w:rsidRDefault="004E0E7D" w:rsidP="004E0E7D">
      <w:pPr>
        <w:ind w:left="420"/>
        <w:rPr>
          <w:rFonts w:ascii="Times New Roman" w:hAnsi="Times New Roman"/>
          <w:sz w:val="24"/>
          <w:szCs w:val="24"/>
        </w:rPr>
      </w:pPr>
    </w:p>
    <w:p w:rsidR="004E0E7D" w:rsidRPr="004E0E7D" w:rsidRDefault="004E0E7D" w:rsidP="004E0E7D">
      <w:pPr>
        <w:ind w:left="1460"/>
        <w:rPr>
          <w:rFonts w:ascii="Times New Roman" w:hAnsi="Times New Roman"/>
          <w:sz w:val="24"/>
          <w:szCs w:val="24"/>
        </w:rPr>
      </w:pPr>
      <w:r w:rsidRPr="004E0E7D">
        <w:rPr>
          <w:rFonts w:ascii="Times New Roman" w:hAnsi="Times New Roman"/>
          <w:b/>
          <w:bCs/>
          <w:sz w:val="24"/>
          <w:szCs w:val="24"/>
        </w:rPr>
        <w:t>Тема 2. Правовая система противодействия допингу в спорте</w:t>
      </w:r>
    </w:p>
    <w:p w:rsidR="003E233D" w:rsidRPr="003E233D" w:rsidRDefault="006763D5" w:rsidP="003E233D">
      <w:pPr>
        <w:spacing w:after="0" w:line="240" w:lineRule="auto"/>
        <w:ind w:left="426"/>
        <w:jc w:val="both"/>
        <w:rPr>
          <w:rFonts w:ascii="Times New Roman" w:hAnsi="Times New Roman"/>
          <w:sz w:val="24"/>
          <w:szCs w:val="24"/>
        </w:rPr>
      </w:pPr>
      <w:r>
        <w:rPr>
          <w:rFonts w:ascii="Times New Roman" w:hAnsi="Times New Roman"/>
          <w:b/>
          <w:bCs/>
          <w:i/>
          <w:iCs/>
          <w:sz w:val="24"/>
          <w:szCs w:val="24"/>
        </w:rPr>
        <w:t>Л</w:t>
      </w:r>
      <w:r w:rsidR="003E233D">
        <w:rPr>
          <w:rFonts w:ascii="Times New Roman" w:hAnsi="Times New Roman"/>
          <w:b/>
          <w:bCs/>
          <w:i/>
          <w:iCs/>
          <w:sz w:val="24"/>
          <w:szCs w:val="24"/>
        </w:rPr>
        <w:t xml:space="preserve">екция </w:t>
      </w:r>
      <w:r>
        <w:rPr>
          <w:rFonts w:ascii="Times New Roman" w:hAnsi="Times New Roman"/>
          <w:b/>
          <w:bCs/>
          <w:i/>
          <w:iCs/>
          <w:sz w:val="24"/>
          <w:szCs w:val="24"/>
        </w:rPr>
        <w:t xml:space="preserve">5. </w:t>
      </w:r>
      <w:r w:rsidR="003E233D" w:rsidRPr="003E233D">
        <w:rPr>
          <w:rFonts w:ascii="Times New Roman" w:hAnsi="Times New Roman"/>
          <w:bCs/>
          <w:sz w:val="24"/>
          <w:szCs w:val="24"/>
        </w:rPr>
        <w:t>Цели и задачи борьбы с допингом. Международно-правовая и национальная система противодействия допингу в спорте</w:t>
      </w:r>
      <w:r w:rsidR="003E233D">
        <w:rPr>
          <w:rFonts w:ascii="Times New Roman" w:hAnsi="Times New Roman"/>
          <w:bCs/>
          <w:sz w:val="24"/>
          <w:szCs w:val="24"/>
        </w:rPr>
        <w:t xml:space="preserve">. </w:t>
      </w:r>
      <w:r w:rsidR="003E233D" w:rsidRPr="003E233D">
        <w:rPr>
          <w:rFonts w:ascii="Times New Roman" w:hAnsi="Times New Roman"/>
          <w:sz w:val="24"/>
          <w:szCs w:val="24"/>
        </w:rPr>
        <w:t>Международно-правовые основы антидопингового</w:t>
      </w:r>
      <w:r w:rsidR="003E233D" w:rsidRPr="003E233D">
        <w:rPr>
          <w:rFonts w:ascii="Times New Roman" w:hAnsi="Times New Roman"/>
          <w:i/>
          <w:iCs/>
          <w:sz w:val="24"/>
          <w:szCs w:val="24"/>
        </w:rPr>
        <w:t xml:space="preserve"> </w:t>
      </w:r>
      <w:r w:rsidR="003E233D" w:rsidRPr="003E233D">
        <w:rPr>
          <w:rFonts w:ascii="Times New Roman" w:hAnsi="Times New Roman"/>
          <w:sz w:val="24"/>
          <w:szCs w:val="24"/>
        </w:rPr>
        <w:t>регулирования. Общие принципы борьбы с допингом Всемирный антидопинговый кодекс. Международные антидопинговые стандарты. Международные организации в сфере антидопингового контроля: ВАДА, МОК. Система нормативно-правовых актов в области антидопингового регулирования в Российской Федерации. Национальная система противодействия допингу в спорте.</w:t>
      </w:r>
    </w:p>
    <w:p w:rsidR="003E233D" w:rsidRDefault="003E233D" w:rsidP="003E233D">
      <w:pPr>
        <w:spacing w:after="0" w:line="240" w:lineRule="auto"/>
        <w:ind w:left="426" w:firstLine="141"/>
        <w:jc w:val="both"/>
        <w:rPr>
          <w:rFonts w:ascii="Times New Roman" w:hAnsi="Times New Roman"/>
          <w:b/>
          <w:bCs/>
          <w:i/>
          <w:iCs/>
          <w:sz w:val="24"/>
          <w:szCs w:val="24"/>
        </w:rPr>
      </w:pPr>
    </w:p>
    <w:p w:rsidR="00FA076A" w:rsidRPr="00FA076A" w:rsidRDefault="006763D5" w:rsidP="00FA076A">
      <w:pPr>
        <w:spacing w:after="0" w:line="240" w:lineRule="auto"/>
        <w:ind w:left="426"/>
        <w:jc w:val="both"/>
        <w:rPr>
          <w:rFonts w:ascii="Times New Roman" w:hAnsi="Times New Roman"/>
          <w:sz w:val="24"/>
          <w:szCs w:val="24"/>
        </w:rPr>
      </w:pPr>
      <w:r>
        <w:rPr>
          <w:rFonts w:ascii="Times New Roman" w:hAnsi="Times New Roman"/>
          <w:b/>
          <w:bCs/>
          <w:i/>
          <w:iCs/>
          <w:sz w:val="24"/>
          <w:szCs w:val="24"/>
        </w:rPr>
        <w:t>П</w:t>
      </w:r>
      <w:r w:rsidR="003E233D">
        <w:rPr>
          <w:rFonts w:ascii="Times New Roman" w:hAnsi="Times New Roman"/>
          <w:b/>
          <w:bCs/>
          <w:i/>
          <w:iCs/>
          <w:sz w:val="24"/>
          <w:szCs w:val="24"/>
        </w:rPr>
        <w:t xml:space="preserve">рактические занятия </w:t>
      </w:r>
      <w:r>
        <w:rPr>
          <w:rFonts w:ascii="Times New Roman" w:hAnsi="Times New Roman"/>
          <w:b/>
          <w:bCs/>
          <w:i/>
          <w:iCs/>
          <w:sz w:val="24"/>
          <w:szCs w:val="24"/>
        </w:rPr>
        <w:t>5,</w:t>
      </w:r>
      <w:r w:rsidR="003E233D">
        <w:rPr>
          <w:rFonts w:ascii="Times New Roman" w:hAnsi="Times New Roman"/>
          <w:b/>
          <w:bCs/>
          <w:i/>
          <w:iCs/>
          <w:sz w:val="24"/>
          <w:szCs w:val="24"/>
        </w:rPr>
        <w:t xml:space="preserve"> 6, 7</w:t>
      </w:r>
      <w:r>
        <w:rPr>
          <w:rFonts w:ascii="Times New Roman" w:hAnsi="Times New Roman"/>
          <w:b/>
          <w:bCs/>
          <w:i/>
          <w:iCs/>
          <w:sz w:val="24"/>
          <w:szCs w:val="24"/>
        </w:rPr>
        <w:t xml:space="preserve"> </w:t>
      </w:r>
      <w:r w:rsidR="00FA076A" w:rsidRPr="00FA076A">
        <w:rPr>
          <w:rFonts w:ascii="Times New Roman" w:hAnsi="Times New Roman"/>
          <w:sz w:val="24"/>
          <w:szCs w:val="24"/>
        </w:rPr>
        <w:t>Причины борьбы с допингом. Организации, занимающиеся антидопинговой работой. Нормативно-правовая база антидопинговой работы.</w:t>
      </w:r>
    </w:p>
    <w:p w:rsidR="004E0E7D" w:rsidRPr="00850302" w:rsidRDefault="004E0E7D" w:rsidP="004E0E7D">
      <w:pPr>
        <w:spacing w:line="248" w:lineRule="auto"/>
        <w:ind w:left="420"/>
        <w:jc w:val="both"/>
        <w:rPr>
          <w:rFonts w:ascii="Times New Roman" w:hAnsi="Times New Roman"/>
          <w:sz w:val="24"/>
          <w:szCs w:val="24"/>
        </w:rPr>
      </w:pPr>
      <w:r w:rsidRPr="004E0E7D">
        <w:rPr>
          <w:rFonts w:ascii="Times New Roman" w:hAnsi="Times New Roman"/>
          <w:sz w:val="24"/>
          <w:szCs w:val="24"/>
        </w:rPr>
        <w:t>Международно-правовые основы антидопингового регулирования.</w:t>
      </w:r>
      <w:r w:rsidRPr="004E0E7D">
        <w:rPr>
          <w:rFonts w:ascii="Times New Roman" w:hAnsi="Times New Roman"/>
          <w:b/>
          <w:bCs/>
          <w:i/>
          <w:iCs/>
          <w:sz w:val="24"/>
          <w:szCs w:val="24"/>
        </w:rPr>
        <w:t xml:space="preserve"> </w:t>
      </w:r>
      <w:r w:rsidRPr="004E0E7D">
        <w:rPr>
          <w:rFonts w:ascii="Times New Roman" w:hAnsi="Times New Roman"/>
          <w:sz w:val="24"/>
          <w:szCs w:val="24"/>
        </w:rPr>
        <w:t>Общие</w:t>
      </w:r>
      <w:r w:rsidRPr="004E0E7D">
        <w:rPr>
          <w:rFonts w:ascii="Times New Roman" w:hAnsi="Times New Roman"/>
          <w:b/>
          <w:bCs/>
          <w:i/>
          <w:iCs/>
          <w:sz w:val="24"/>
          <w:szCs w:val="24"/>
        </w:rPr>
        <w:t xml:space="preserve"> </w:t>
      </w:r>
      <w:r w:rsidRPr="004E0E7D">
        <w:rPr>
          <w:rFonts w:ascii="Times New Roman" w:hAnsi="Times New Roman"/>
          <w:sz w:val="24"/>
          <w:szCs w:val="24"/>
        </w:rPr>
        <w:t>принципы борьбы с допингом Всемирный антидопинговый кодекс. Международные антидопинговые стандарты. Международные организации в сфере антидопингового контроля: ВАДА, МОК. Система нормативно-правовых актов в области антидопингового регулирования в Российской Федерации. Национальная система противодействия допингу в спорте.</w:t>
      </w:r>
      <w:r w:rsidR="00850302">
        <w:rPr>
          <w:rFonts w:ascii="Times New Roman" w:hAnsi="Times New Roman"/>
          <w:sz w:val="24"/>
          <w:szCs w:val="24"/>
        </w:rPr>
        <w:t xml:space="preserve"> </w:t>
      </w:r>
      <w:r w:rsidR="00850302" w:rsidRPr="00850302">
        <w:rPr>
          <w:rFonts w:ascii="Times New Roman" w:hAnsi="Times New Roman"/>
          <w:sz w:val="24"/>
          <w:szCs w:val="24"/>
        </w:rPr>
        <w:t>Ответственность за применение допинга.</w:t>
      </w:r>
    </w:p>
    <w:p w:rsidR="006763D5" w:rsidRPr="004E0E7D" w:rsidRDefault="006763D5" w:rsidP="004E0E7D">
      <w:pPr>
        <w:spacing w:line="248" w:lineRule="auto"/>
        <w:ind w:left="420"/>
        <w:jc w:val="both"/>
        <w:rPr>
          <w:rFonts w:ascii="Times New Roman" w:hAnsi="Times New Roman"/>
          <w:sz w:val="24"/>
          <w:szCs w:val="24"/>
        </w:rPr>
      </w:pPr>
    </w:p>
    <w:p w:rsidR="004E0E7D" w:rsidRPr="004E0E7D" w:rsidRDefault="004E0E7D" w:rsidP="004E0E7D">
      <w:pPr>
        <w:ind w:left="1580"/>
        <w:rPr>
          <w:rFonts w:ascii="Times New Roman" w:hAnsi="Times New Roman"/>
          <w:sz w:val="24"/>
          <w:szCs w:val="24"/>
        </w:rPr>
      </w:pPr>
      <w:r w:rsidRPr="004E0E7D">
        <w:rPr>
          <w:rFonts w:ascii="Times New Roman" w:hAnsi="Times New Roman"/>
          <w:b/>
          <w:bCs/>
          <w:sz w:val="24"/>
          <w:szCs w:val="24"/>
        </w:rPr>
        <w:lastRenderedPageBreak/>
        <w:t>Тема 3. Профилактические антидопинговые мероприятия</w:t>
      </w:r>
    </w:p>
    <w:p w:rsidR="006763D5" w:rsidRPr="004E0E7D" w:rsidRDefault="006763D5" w:rsidP="006763D5">
      <w:pPr>
        <w:spacing w:line="260" w:lineRule="auto"/>
        <w:ind w:left="420" w:right="20"/>
        <w:jc w:val="both"/>
        <w:rPr>
          <w:rFonts w:ascii="Times New Roman" w:hAnsi="Times New Roman"/>
          <w:sz w:val="24"/>
          <w:szCs w:val="24"/>
        </w:rPr>
      </w:pPr>
      <w:r>
        <w:rPr>
          <w:rFonts w:ascii="Times New Roman" w:hAnsi="Times New Roman"/>
          <w:b/>
          <w:bCs/>
          <w:i/>
          <w:iCs/>
          <w:sz w:val="24"/>
          <w:szCs w:val="24"/>
        </w:rPr>
        <w:t>Лекция 6, 7, 8. Практические занятия №</w:t>
      </w:r>
      <w:r w:rsidR="00850302">
        <w:rPr>
          <w:rFonts w:ascii="Times New Roman" w:hAnsi="Times New Roman"/>
          <w:b/>
          <w:bCs/>
          <w:i/>
          <w:iCs/>
          <w:sz w:val="24"/>
          <w:szCs w:val="24"/>
        </w:rPr>
        <w:t xml:space="preserve"> 8</w:t>
      </w:r>
      <w:r>
        <w:rPr>
          <w:rFonts w:ascii="Times New Roman" w:hAnsi="Times New Roman"/>
          <w:b/>
          <w:bCs/>
          <w:i/>
          <w:iCs/>
          <w:sz w:val="24"/>
          <w:szCs w:val="24"/>
        </w:rPr>
        <w:t>,</w:t>
      </w:r>
      <w:r w:rsidR="00850302">
        <w:rPr>
          <w:rFonts w:ascii="Times New Roman" w:hAnsi="Times New Roman"/>
          <w:b/>
          <w:bCs/>
          <w:i/>
          <w:iCs/>
          <w:sz w:val="24"/>
          <w:szCs w:val="24"/>
        </w:rPr>
        <w:t xml:space="preserve"> 9</w:t>
      </w:r>
      <w:r w:rsidR="004E0E7D" w:rsidRPr="004E0E7D">
        <w:rPr>
          <w:rFonts w:ascii="Times New Roman" w:hAnsi="Times New Roman"/>
          <w:b/>
          <w:bCs/>
          <w:i/>
          <w:iCs/>
          <w:sz w:val="24"/>
          <w:szCs w:val="24"/>
        </w:rPr>
        <w:t xml:space="preserve">. </w:t>
      </w:r>
      <w:r w:rsidR="004E0E7D" w:rsidRPr="004E0E7D">
        <w:rPr>
          <w:rFonts w:ascii="Times New Roman" w:hAnsi="Times New Roman"/>
          <w:sz w:val="24"/>
          <w:szCs w:val="24"/>
        </w:rPr>
        <w:t>Отечественный опыт разработки</w:t>
      </w:r>
      <w:r w:rsidR="004E0E7D" w:rsidRPr="004E0E7D">
        <w:rPr>
          <w:rFonts w:ascii="Times New Roman" w:hAnsi="Times New Roman"/>
          <w:b/>
          <w:bCs/>
          <w:i/>
          <w:iCs/>
          <w:sz w:val="24"/>
          <w:szCs w:val="24"/>
        </w:rPr>
        <w:t xml:space="preserve"> </w:t>
      </w:r>
      <w:r w:rsidR="004E0E7D" w:rsidRPr="004E0E7D">
        <w:rPr>
          <w:rFonts w:ascii="Times New Roman" w:hAnsi="Times New Roman"/>
          <w:sz w:val="24"/>
          <w:szCs w:val="24"/>
        </w:rPr>
        <w:t>педагогических антидопинговых технологий. Основные задачи, решаемые в процессе разработки технологий антидопинговой профилактики.</w:t>
      </w:r>
      <w:r>
        <w:rPr>
          <w:rFonts w:ascii="Times New Roman" w:hAnsi="Times New Roman"/>
          <w:sz w:val="24"/>
          <w:szCs w:val="24"/>
        </w:rPr>
        <w:t xml:space="preserve"> </w:t>
      </w:r>
      <w:r w:rsidRPr="004E0E7D">
        <w:rPr>
          <w:rFonts w:ascii="Times New Roman" w:hAnsi="Times New Roman"/>
          <w:sz w:val="24"/>
          <w:szCs w:val="24"/>
        </w:rPr>
        <w:t>Информационно</w:t>
      </w:r>
      <w:r w:rsidRPr="004E0E7D">
        <w:rPr>
          <w:rFonts w:ascii="Times New Roman" w:hAnsi="Times New Roman"/>
          <w:b/>
          <w:bCs/>
          <w:i/>
          <w:iCs/>
          <w:sz w:val="24"/>
          <w:szCs w:val="24"/>
        </w:rPr>
        <w:t xml:space="preserve"> </w:t>
      </w:r>
      <w:r w:rsidRPr="004E0E7D">
        <w:rPr>
          <w:rFonts w:ascii="Times New Roman" w:hAnsi="Times New Roman"/>
          <w:sz w:val="24"/>
          <w:szCs w:val="24"/>
        </w:rPr>
        <w:t>-пропагандистская</w:t>
      </w:r>
      <w:r w:rsidRPr="004E0E7D">
        <w:rPr>
          <w:rFonts w:ascii="Times New Roman" w:hAnsi="Times New Roman"/>
          <w:b/>
          <w:bCs/>
          <w:i/>
          <w:iCs/>
          <w:sz w:val="24"/>
          <w:szCs w:val="24"/>
        </w:rPr>
        <w:t xml:space="preserve"> </w:t>
      </w:r>
      <w:r w:rsidRPr="004E0E7D">
        <w:rPr>
          <w:rFonts w:ascii="Times New Roman" w:hAnsi="Times New Roman"/>
          <w:sz w:val="24"/>
          <w:szCs w:val="24"/>
        </w:rPr>
        <w:t>деятельность и роль различных средств массовой информации в профилактической антидопинговой работе.</w:t>
      </w:r>
    </w:p>
    <w:p w:rsidR="004E0E7D" w:rsidRDefault="006763D5" w:rsidP="004E0E7D">
      <w:pPr>
        <w:spacing w:line="260" w:lineRule="auto"/>
        <w:ind w:left="420" w:right="20"/>
        <w:jc w:val="both"/>
        <w:rPr>
          <w:rFonts w:ascii="Times New Roman" w:hAnsi="Times New Roman"/>
          <w:b/>
          <w:bCs/>
          <w:iCs/>
          <w:sz w:val="24"/>
          <w:szCs w:val="24"/>
        </w:rPr>
      </w:pPr>
      <w:r w:rsidRPr="006763D5">
        <w:rPr>
          <w:rFonts w:ascii="Times New Roman" w:hAnsi="Times New Roman"/>
          <w:b/>
          <w:bCs/>
          <w:iCs/>
          <w:sz w:val="24"/>
          <w:szCs w:val="24"/>
        </w:rPr>
        <w:t>Практическое занятие №</w:t>
      </w:r>
      <w:r w:rsidR="00850302">
        <w:rPr>
          <w:rFonts w:ascii="Times New Roman" w:hAnsi="Times New Roman"/>
          <w:b/>
          <w:bCs/>
          <w:iCs/>
          <w:sz w:val="24"/>
          <w:szCs w:val="24"/>
        </w:rPr>
        <w:t>10</w:t>
      </w:r>
      <w:r w:rsidRPr="006763D5">
        <w:rPr>
          <w:rFonts w:ascii="Times New Roman" w:hAnsi="Times New Roman"/>
          <w:b/>
          <w:bCs/>
          <w:iCs/>
          <w:sz w:val="24"/>
          <w:szCs w:val="24"/>
        </w:rPr>
        <w:t>,</w:t>
      </w:r>
      <w:r w:rsidR="00850302">
        <w:rPr>
          <w:rFonts w:ascii="Times New Roman" w:hAnsi="Times New Roman"/>
          <w:b/>
          <w:bCs/>
          <w:iCs/>
          <w:sz w:val="24"/>
          <w:szCs w:val="24"/>
        </w:rPr>
        <w:t xml:space="preserve"> 11</w:t>
      </w:r>
      <w:r w:rsidR="004E0E7D" w:rsidRPr="006763D5">
        <w:rPr>
          <w:rFonts w:ascii="Times New Roman" w:hAnsi="Times New Roman"/>
          <w:b/>
          <w:bCs/>
          <w:iCs/>
          <w:sz w:val="24"/>
          <w:szCs w:val="24"/>
        </w:rPr>
        <w:t xml:space="preserve">. </w:t>
      </w:r>
      <w:r w:rsidRPr="006763D5">
        <w:rPr>
          <w:rFonts w:ascii="Times New Roman" w:hAnsi="Times New Roman"/>
          <w:b/>
          <w:bCs/>
          <w:iCs/>
          <w:sz w:val="24"/>
          <w:szCs w:val="24"/>
        </w:rPr>
        <w:t>«Допинг и зависимое поведение»</w:t>
      </w:r>
    </w:p>
    <w:p w:rsidR="006763D5" w:rsidRDefault="006763D5" w:rsidP="006763D5">
      <w:pPr>
        <w:spacing w:after="0" w:line="240" w:lineRule="auto"/>
        <w:ind w:left="426" w:firstLine="566"/>
        <w:jc w:val="both"/>
        <w:rPr>
          <w:sz w:val="28"/>
          <w:szCs w:val="28"/>
        </w:rPr>
      </w:pPr>
      <w:r w:rsidRPr="006763D5">
        <w:rPr>
          <w:rFonts w:ascii="Times New Roman" w:hAnsi="Times New Roman"/>
          <w:sz w:val="24"/>
          <w:szCs w:val="24"/>
        </w:rPr>
        <w:t>Суть явления зависимости. Признаки зависимости. Химические и нехимические зависимости. Определение понятия «наркотик», психологическая</w:t>
      </w:r>
      <w:r>
        <w:rPr>
          <w:rFonts w:ascii="Times New Roman" w:hAnsi="Times New Roman"/>
          <w:sz w:val="24"/>
          <w:szCs w:val="24"/>
        </w:rPr>
        <w:t xml:space="preserve"> </w:t>
      </w:r>
      <w:r w:rsidRPr="006763D5">
        <w:rPr>
          <w:rFonts w:ascii="Times New Roman" w:hAnsi="Times New Roman"/>
          <w:sz w:val="24"/>
          <w:szCs w:val="24"/>
        </w:rPr>
        <w:t>и нейрофизиологическая специфика наркотической зависимости. Физиологические и психологические последствия зависимости. Сходство проблемы зависимости и допинга в спорте. Потенциал ряда запрещенных в спорте субстанций в плане формирования зависимости. Ресурсы спорта в профилактике зависимостей; невозможность их реализации в случае допинга</w:t>
      </w:r>
      <w:r>
        <w:rPr>
          <w:sz w:val="28"/>
          <w:szCs w:val="28"/>
        </w:rPr>
        <w:t>.</w:t>
      </w:r>
    </w:p>
    <w:p w:rsidR="00FA076A" w:rsidRDefault="006763D5" w:rsidP="006763D5">
      <w:pPr>
        <w:ind w:left="426"/>
        <w:jc w:val="both"/>
        <w:rPr>
          <w:rFonts w:ascii="Times New Roman" w:hAnsi="Times New Roman"/>
          <w:sz w:val="24"/>
          <w:szCs w:val="24"/>
        </w:rPr>
      </w:pPr>
      <w:r>
        <w:rPr>
          <w:rFonts w:ascii="Times New Roman" w:hAnsi="Times New Roman"/>
          <w:bCs/>
          <w:sz w:val="24"/>
          <w:szCs w:val="24"/>
        </w:rPr>
        <w:t xml:space="preserve">               </w:t>
      </w:r>
      <w:r w:rsidRPr="006763D5">
        <w:rPr>
          <w:rFonts w:ascii="Times New Roman" w:hAnsi="Times New Roman"/>
          <w:bCs/>
          <w:sz w:val="24"/>
          <w:szCs w:val="24"/>
        </w:rPr>
        <w:t>Социальные</w:t>
      </w:r>
      <w:r w:rsidRPr="006763D5">
        <w:rPr>
          <w:rFonts w:ascii="AR DECODE" w:hAnsi="AR DECODE"/>
          <w:bCs/>
          <w:sz w:val="24"/>
          <w:szCs w:val="24"/>
        </w:rPr>
        <w:t xml:space="preserve"> </w:t>
      </w:r>
      <w:r w:rsidRPr="006763D5">
        <w:rPr>
          <w:rFonts w:ascii="Times New Roman" w:hAnsi="Times New Roman"/>
          <w:bCs/>
          <w:sz w:val="24"/>
          <w:szCs w:val="24"/>
        </w:rPr>
        <w:t>аспекты</w:t>
      </w:r>
      <w:r w:rsidRPr="006763D5">
        <w:rPr>
          <w:rFonts w:ascii="AR DECODE" w:hAnsi="AR DECODE"/>
          <w:bCs/>
          <w:sz w:val="24"/>
          <w:szCs w:val="24"/>
        </w:rPr>
        <w:t xml:space="preserve"> </w:t>
      </w:r>
      <w:r w:rsidRPr="006763D5">
        <w:rPr>
          <w:rFonts w:ascii="Times New Roman" w:hAnsi="Times New Roman"/>
          <w:bCs/>
          <w:sz w:val="24"/>
          <w:szCs w:val="24"/>
        </w:rPr>
        <w:t>проблемы</w:t>
      </w:r>
      <w:r w:rsidRPr="006763D5">
        <w:rPr>
          <w:rFonts w:ascii="AR DECODE" w:hAnsi="AR DECODE"/>
          <w:bCs/>
          <w:sz w:val="24"/>
          <w:szCs w:val="24"/>
        </w:rPr>
        <w:t xml:space="preserve"> </w:t>
      </w:r>
      <w:r w:rsidRPr="006763D5">
        <w:rPr>
          <w:rFonts w:ascii="Times New Roman" w:hAnsi="Times New Roman"/>
          <w:bCs/>
          <w:sz w:val="24"/>
          <w:szCs w:val="24"/>
        </w:rPr>
        <w:t>допинга</w:t>
      </w:r>
      <w:r>
        <w:rPr>
          <w:rFonts w:ascii="Times New Roman" w:hAnsi="Times New Roman"/>
          <w:bCs/>
          <w:sz w:val="24"/>
          <w:szCs w:val="24"/>
        </w:rPr>
        <w:t xml:space="preserve">. </w:t>
      </w:r>
      <w:r w:rsidRPr="006763D5">
        <w:rPr>
          <w:rFonts w:ascii="Times New Roman" w:hAnsi="Times New Roman"/>
          <w:sz w:val="24"/>
          <w:szCs w:val="24"/>
        </w:rPr>
        <w:t xml:space="preserve">Допинг и отношение к спорту, спортсменам в обществе. Допинг и воспитательный потенциал спорта, транслируемые через него ценности. Причины интереса к допингу в общественном сознании. «Допинговые скандалы» и их влияние на ценностно-мотивационную сферу молодежи. Проблема злоупотребления фармакологическими субстанциями за пределами спорта (стероидные </w:t>
      </w:r>
      <w:r w:rsidRPr="00FA076A">
        <w:rPr>
          <w:rFonts w:ascii="Times New Roman" w:hAnsi="Times New Roman"/>
          <w:sz w:val="24"/>
          <w:szCs w:val="24"/>
        </w:rPr>
        <w:t>субстанции, биологически активные добавки (БАДы), антидепрессанты, психостимуляторы, успокоительные препараты).</w:t>
      </w:r>
      <w:r w:rsidR="00FA076A" w:rsidRPr="00FA076A">
        <w:rPr>
          <w:rFonts w:ascii="Times New Roman" w:hAnsi="Times New Roman"/>
          <w:sz w:val="24"/>
          <w:szCs w:val="24"/>
        </w:rPr>
        <w:t xml:space="preserve"> </w:t>
      </w:r>
    </w:p>
    <w:p w:rsidR="00FA076A" w:rsidRPr="00FA076A" w:rsidRDefault="00FA076A" w:rsidP="00FA076A">
      <w:pPr>
        <w:ind w:left="426"/>
        <w:jc w:val="both"/>
        <w:rPr>
          <w:rFonts w:ascii="Times New Roman" w:hAnsi="Times New Roman"/>
          <w:sz w:val="24"/>
          <w:szCs w:val="24"/>
        </w:rPr>
      </w:pPr>
      <w:r>
        <w:rPr>
          <w:rFonts w:ascii="Times New Roman" w:hAnsi="Times New Roman"/>
          <w:sz w:val="24"/>
          <w:szCs w:val="24"/>
        </w:rPr>
        <w:t xml:space="preserve">             </w:t>
      </w:r>
      <w:r w:rsidRPr="00FA076A">
        <w:rPr>
          <w:rFonts w:ascii="Times New Roman" w:hAnsi="Times New Roman"/>
          <w:sz w:val="24"/>
          <w:szCs w:val="24"/>
        </w:rPr>
        <w:t>Профилактическое направление: виды, организационные формы, методологические подходы к профилактике.</w:t>
      </w:r>
      <w:r>
        <w:rPr>
          <w:rFonts w:ascii="Times New Roman" w:hAnsi="Times New Roman"/>
          <w:sz w:val="24"/>
          <w:szCs w:val="24"/>
        </w:rPr>
        <w:t xml:space="preserve"> </w:t>
      </w:r>
      <w:r w:rsidRPr="00FA076A">
        <w:rPr>
          <w:rFonts w:ascii="Times New Roman" w:hAnsi="Times New Roman"/>
          <w:sz w:val="24"/>
          <w:szCs w:val="24"/>
        </w:rPr>
        <w:t>Традиционные педагогические методы в решении антидопинговых задач (объяснение, беседа, работа с текстовыми материалами). Интерактивные методы: групповая дискуссия, тренинговые игры и упражнения. Иллюстративные агитационные материалы антидопинговой тематики, рекомендации по их разработке, методика применения на занятиях. Специфика обсуждения проблемы допинга в детских подростково-молодежных аудиториях. Возможности информационно-коммуникативных технологий в решении антидопинговых задач. Учет индивидуально-психологических особенностей в</w:t>
      </w:r>
      <w:r>
        <w:rPr>
          <w:rFonts w:ascii="Times New Roman" w:hAnsi="Times New Roman"/>
          <w:sz w:val="24"/>
          <w:szCs w:val="24"/>
        </w:rPr>
        <w:t xml:space="preserve"> </w:t>
      </w:r>
      <w:r w:rsidRPr="00FA076A">
        <w:rPr>
          <w:rFonts w:ascii="Times New Roman" w:hAnsi="Times New Roman"/>
          <w:sz w:val="24"/>
          <w:szCs w:val="24"/>
        </w:rPr>
        <w:t>антидопинговой работе. Специфика антидопинговой работы в паралимпийском</w:t>
      </w:r>
      <w:r>
        <w:rPr>
          <w:rFonts w:ascii="Times New Roman" w:hAnsi="Times New Roman"/>
          <w:sz w:val="24"/>
          <w:szCs w:val="24"/>
        </w:rPr>
        <w:t xml:space="preserve"> </w:t>
      </w:r>
      <w:r w:rsidRPr="00FA076A">
        <w:rPr>
          <w:rFonts w:ascii="Times New Roman" w:hAnsi="Times New Roman"/>
          <w:sz w:val="24"/>
          <w:szCs w:val="24"/>
        </w:rPr>
        <w:t>спорте.</w:t>
      </w:r>
    </w:p>
    <w:p w:rsidR="00FA076A" w:rsidRPr="006763D5" w:rsidRDefault="00FA076A" w:rsidP="006763D5">
      <w:pPr>
        <w:ind w:left="426"/>
        <w:jc w:val="both"/>
        <w:rPr>
          <w:rFonts w:ascii="Times New Roman" w:hAnsi="Times New Roman"/>
          <w:sz w:val="24"/>
          <w:szCs w:val="24"/>
        </w:rPr>
      </w:pPr>
    </w:p>
    <w:p w:rsidR="0043159F" w:rsidRPr="00F52D95" w:rsidRDefault="0043159F" w:rsidP="005F5E0A">
      <w:pPr>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w:t>
      </w:r>
      <w:r w:rsidRPr="00E64AD1">
        <w:rPr>
          <w:rFonts w:ascii="Times New Roman" w:hAnsi="Times New Roman"/>
          <w:sz w:val="24"/>
          <w:szCs w:val="24"/>
        </w:rPr>
        <w:t>рамках занятий семинарского типа,</w:t>
      </w:r>
      <w:r w:rsidR="00701ACF" w:rsidRPr="00E64AD1">
        <w:rPr>
          <w:rFonts w:ascii="Times New Roman" w:hAnsi="Times New Roman"/>
          <w:sz w:val="24"/>
          <w:szCs w:val="24"/>
        </w:rPr>
        <w:t xml:space="preserve"> </w:t>
      </w:r>
      <w:r w:rsidRPr="00E64AD1">
        <w:rPr>
          <w:rFonts w:ascii="Times New Roman" w:hAnsi="Times New Roman"/>
          <w:sz w:val="24"/>
          <w:szCs w:val="24"/>
        </w:rPr>
        <w:t>групповых или индивидуальных консультаций</w:t>
      </w:r>
    </w:p>
    <w:p w:rsidR="00701ACF" w:rsidRDefault="0043159F" w:rsidP="00701ACF">
      <w:pPr>
        <w:jc w:val="both"/>
        <w:rPr>
          <w:rFonts w:ascii="Times New Roman" w:hAnsi="Times New Roman"/>
          <w:sz w:val="24"/>
          <w:szCs w:val="24"/>
        </w:rPr>
      </w:pPr>
      <w:r w:rsidRPr="00701ACF">
        <w:rPr>
          <w:rFonts w:ascii="Times New Roman" w:hAnsi="Times New Roman"/>
          <w:sz w:val="24"/>
          <w:szCs w:val="24"/>
        </w:rPr>
        <w:t xml:space="preserve">Промежуточная аттестация проходит в </w:t>
      </w:r>
      <w:r w:rsidR="00E64AD1">
        <w:rPr>
          <w:rFonts w:ascii="Times New Roman" w:hAnsi="Times New Roman"/>
          <w:sz w:val="24"/>
          <w:szCs w:val="24"/>
        </w:rPr>
        <w:t>форме экзамена.</w:t>
      </w:r>
    </w:p>
    <w:p w:rsidR="005B2682" w:rsidRDefault="005B2682" w:rsidP="005B2682">
      <w:pPr>
        <w:pStyle w:val="a4"/>
        <w:spacing w:before="0" w:beforeAutospacing="0" w:after="0" w:afterAutospacing="0"/>
        <w:jc w:val="both"/>
        <w:rPr>
          <w:b/>
        </w:rPr>
      </w:pPr>
      <w:r w:rsidRPr="00F427A2">
        <w:rPr>
          <w:b/>
        </w:rPr>
        <w:t>Тематика разделов дисциплины</w:t>
      </w:r>
    </w:p>
    <w:p w:rsidR="0000562B" w:rsidRPr="00F427A2" w:rsidRDefault="0000562B" w:rsidP="005B2682">
      <w:pPr>
        <w:pStyle w:val="a4"/>
        <w:spacing w:before="0" w:beforeAutospacing="0" w:after="0" w:afterAutospacing="0"/>
        <w:jc w:val="both"/>
        <w:rPr>
          <w:b/>
        </w:rPr>
      </w:pPr>
    </w:p>
    <w:p w:rsidR="005B2682" w:rsidRPr="00F427A2" w:rsidRDefault="005B2682" w:rsidP="005B2682">
      <w:pPr>
        <w:spacing w:after="0" w:line="240" w:lineRule="auto"/>
        <w:rPr>
          <w:rFonts w:ascii="Times New Roman" w:hAnsi="Times New Roman"/>
          <w:b/>
          <w:sz w:val="24"/>
          <w:szCs w:val="24"/>
        </w:rPr>
      </w:pPr>
    </w:p>
    <w:p w:rsidR="003E0A17" w:rsidRDefault="00F64CB8" w:rsidP="000C2BAD">
      <w:pPr>
        <w:numPr>
          <w:ilvl w:val="0"/>
          <w:numId w:val="1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rsidR="005B2682" w:rsidRPr="00D142CD" w:rsidRDefault="00F64CB8" w:rsidP="005B2682">
      <w:pPr>
        <w:spacing w:after="0" w:line="240" w:lineRule="auto"/>
        <w:ind w:left="-142" w:right="-426"/>
        <w:jc w:val="both"/>
        <w:rPr>
          <w:rFonts w:ascii="Times New Roman" w:hAnsi="Times New Roman"/>
          <w:sz w:val="24"/>
          <w:szCs w:val="24"/>
        </w:rPr>
      </w:pPr>
      <w:r w:rsidRPr="005E4FA2">
        <w:rPr>
          <w:rFonts w:ascii="Times New Roman" w:hAnsi="Times New Roman"/>
          <w:i/>
          <w:sz w:val="18"/>
          <w:szCs w:val="18"/>
        </w:rPr>
        <w:t xml:space="preserve"> </w:t>
      </w:r>
      <w:r w:rsidR="00DA5574" w:rsidRPr="005E4FA2">
        <w:rPr>
          <w:rFonts w:ascii="Times New Roman" w:hAnsi="Times New Roman"/>
          <w:i/>
          <w:sz w:val="18"/>
          <w:szCs w:val="18"/>
        </w:rPr>
        <w:t xml:space="preserve"> </w:t>
      </w:r>
      <w:r w:rsidR="005B2682" w:rsidRPr="00D142CD">
        <w:rPr>
          <w:rFonts w:ascii="Times New Roman" w:hAnsi="Times New Roman"/>
          <w:sz w:val="24"/>
          <w:szCs w:val="24"/>
        </w:rPr>
        <w:t xml:space="preserve">Предусмотрены следующие виды самостоятельной работы студентов: </w:t>
      </w:r>
    </w:p>
    <w:p w:rsidR="005B2682" w:rsidRDefault="005B2682" w:rsidP="005B2682">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самостоятельное изучение </w:t>
      </w:r>
      <w:r w:rsidRPr="002D3594">
        <w:rPr>
          <w:rFonts w:ascii="Times New Roman" w:hAnsi="Times New Roman"/>
          <w:sz w:val="24"/>
          <w:szCs w:val="24"/>
        </w:rPr>
        <w:t>литературы (учебник</w:t>
      </w:r>
      <w:r>
        <w:rPr>
          <w:rFonts w:ascii="Times New Roman" w:hAnsi="Times New Roman"/>
          <w:sz w:val="24"/>
          <w:szCs w:val="24"/>
        </w:rPr>
        <w:t>ов</w:t>
      </w:r>
      <w:r w:rsidRPr="002D3594">
        <w:rPr>
          <w:rFonts w:ascii="Times New Roman" w:hAnsi="Times New Roman"/>
          <w:sz w:val="24"/>
          <w:szCs w:val="24"/>
        </w:rPr>
        <w:t xml:space="preserve">, справочных материалов, специальных источников, монографий, статей из периодических изданий и т.п.), необходимой для </w:t>
      </w:r>
      <w:r w:rsidRPr="002D3594">
        <w:rPr>
          <w:rFonts w:ascii="Times New Roman" w:hAnsi="Times New Roman"/>
          <w:sz w:val="24"/>
          <w:szCs w:val="24"/>
        </w:rPr>
        <w:lastRenderedPageBreak/>
        <w:t>освоения теоретических вопросов</w:t>
      </w:r>
      <w:r>
        <w:rPr>
          <w:rFonts w:ascii="Times New Roman" w:hAnsi="Times New Roman"/>
          <w:sz w:val="24"/>
          <w:szCs w:val="24"/>
        </w:rPr>
        <w:t>, подготовки к текущему контролю в форме устного опроса и тестирования. Вопросы для самостоятельной работы м</w:t>
      </w:r>
      <w:r w:rsidRPr="002D3594">
        <w:rPr>
          <w:rFonts w:ascii="Times New Roman" w:hAnsi="Times New Roman"/>
          <w:sz w:val="24"/>
          <w:szCs w:val="24"/>
        </w:rPr>
        <w:t xml:space="preserve">огут быть включенные в планы лекций, </w:t>
      </w:r>
      <w:r>
        <w:rPr>
          <w:rFonts w:ascii="Times New Roman" w:hAnsi="Times New Roman"/>
          <w:sz w:val="24"/>
          <w:szCs w:val="24"/>
        </w:rPr>
        <w:t>лабораторных занятий</w:t>
      </w:r>
      <w:r w:rsidRPr="002D3594">
        <w:rPr>
          <w:rFonts w:ascii="Times New Roman" w:hAnsi="Times New Roman"/>
          <w:sz w:val="24"/>
          <w:szCs w:val="24"/>
        </w:rPr>
        <w:t>, так и вынесенные целиком на самостоятельное изучение студента</w:t>
      </w:r>
      <w:r>
        <w:rPr>
          <w:rFonts w:ascii="Times New Roman" w:hAnsi="Times New Roman"/>
          <w:sz w:val="24"/>
          <w:szCs w:val="24"/>
        </w:rPr>
        <w:t>;</w:t>
      </w:r>
    </w:p>
    <w:p w:rsidR="005B2682" w:rsidRDefault="005B2682" w:rsidP="005B2682">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подготовка докладов и инициативных рефератов, опорных конспектов; </w:t>
      </w:r>
    </w:p>
    <w:p w:rsidR="005B2682" w:rsidRDefault="005B2682" w:rsidP="005B2682">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выполнение письменных домашних заданий; </w:t>
      </w:r>
    </w:p>
    <w:p w:rsidR="005B2682" w:rsidRDefault="005B2682" w:rsidP="005B2682">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решение ситуационных задач; </w:t>
      </w:r>
    </w:p>
    <w:p w:rsidR="005B2682" w:rsidRDefault="005B2682" w:rsidP="005B2682">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написание контрольных работ (для студентов ЗФО). </w:t>
      </w:r>
    </w:p>
    <w:p w:rsidR="005B2682" w:rsidRDefault="005B2682" w:rsidP="005B2682">
      <w:pPr>
        <w:spacing w:after="0" w:line="240" w:lineRule="auto"/>
        <w:rPr>
          <w:rFonts w:ascii="Times New Roman" w:hAnsi="Times New Roman"/>
          <w:sz w:val="24"/>
          <w:szCs w:val="24"/>
        </w:rPr>
      </w:pPr>
      <w:r>
        <w:rPr>
          <w:rFonts w:ascii="Times New Roman" w:hAnsi="Times New Roman"/>
          <w:sz w:val="24"/>
          <w:szCs w:val="24"/>
        </w:rPr>
        <w:t>Текущий контроль самостоятельной работы студентов проводится на занятиях семинарского типа и консультациях в форме устного опроса; тестирования; оценки опорных конспектов, письменных домашних заданий, инициативных рефератов и докладов; решения ситуационных задач.</w:t>
      </w:r>
    </w:p>
    <w:p w:rsidR="005E4FA2" w:rsidRPr="00614340" w:rsidRDefault="005E4FA2" w:rsidP="00DA5574">
      <w:pPr>
        <w:spacing w:after="0"/>
        <w:ind w:left="-142" w:right="-426"/>
        <w:jc w:val="both"/>
        <w:rPr>
          <w:rFonts w:ascii="Times New Roman" w:hAnsi="Times New Roman"/>
          <w:i/>
          <w:color w:val="FF0000"/>
          <w:sz w:val="20"/>
          <w:szCs w:val="20"/>
        </w:rPr>
      </w:pPr>
    </w:p>
    <w:p w:rsidR="005E4FA2" w:rsidRDefault="00DA5574" w:rsidP="00DA5574">
      <w:pPr>
        <w:spacing w:after="0"/>
        <w:ind w:left="-142" w:right="-426"/>
        <w:jc w:val="both"/>
        <w:rPr>
          <w:rFonts w:ascii="Times New Roman" w:hAnsi="Times New Roman"/>
          <w:sz w:val="18"/>
          <w:szCs w:val="18"/>
        </w:rPr>
      </w:pPr>
      <w:r w:rsidRPr="00F52D95">
        <w:rPr>
          <w:rFonts w:ascii="Times New Roman" w:hAnsi="Times New Roman"/>
          <w:sz w:val="18"/>
          <w:szCs w:val="18"/>
        </w:rPr>
        <w:t xml:space="preserve"> </w:t>
      </w:r>
    </w:p>
    <w:p w:rsidR="00DA5574" w:rsidRPr="005E4FA2" w:rsidRDefault="005E4FA2" w:rsidP="005E4FA2">
      <w:pPr>
        <w:spacing w:after="0"/>
        <w:ind w:left="-142" w:right="-426" w:firstLine="426"/>
        <w:jc w:val="both"/>
        <w:rPr>
          <w:rFonts w:ascii="Times New Roman" w:hAnsi="Times New Roman"/>
          <w:sz w:val="24"/>
          <w:szCs w:val="24"/>
        </w:rPr>
      </w:pPr>
      <w:r w:rsidRPr="005E4FA2">
        <w:rPr>
          <w:rFonts w:ascii="Times New Roman" w:hAnsi="Times New Roman"/>
          <w:sz w:val="24"/>
          <w:szCs w:val="24"/>
        </w:rPr>
        <w:t>К</w:t>
      </w:r>
      <w:r w:rsidR="00DA5574" w:rsidRPr="005E4FA2">
        <w:rPr>
          <w:rFonts w:ascii="Times New Roman" w:hAnsi="Times New Roman"/>
          <w:sz w:val="24"/>
          <w:szCs w:val="24"/>
        </w:rPr>
        <w:t xml:space="preserve">онтрольные вопросы и задания для проведения текущего контроля и промежуточной аттестации по итогам освоения дисциплины </w:t>
      </w:r>
      <w:r w:rsidRPr="005E4FA2">
        <w:rPr>
          <w:rFonts w:ascii="Times New Roman" w:hAnsi="Times New Roman"/>
          <w:sz w:val="24"/>
          <w:szCs w:val="24"/>
        </w:rPr>
        <w:t xml:space="preserve">приведены в </w:t>
      </w:r>
      <w:r w:rsidR="00DA5574" w:rsidRPr="005E4FA2">
        <w:rPr>
          <w:rFonts w:ascii="Times New Roman" w:hAnsi="Times New Roman"/>
          <w:sz w:val="24"/>
          <w:szCs w:val="24"/>
        </w:rPr>
        <w:t xml:space="preserve"> п. 6.2</w:t>
      </w:r>
      <w:r w:rsidRPr="005E4FA2">
        <w:rPr>
          <w:rFonts w:ascii="Times New Roman" w:hAnsi="Times New Roman"/>
          <w:sz w:val="24"/>
          <w:szCs w:val="24"/>
        </w:rPr>
        <w:t>.</w:t>
      </w:r>
    </w:p>
    <w:p w:rsidR="00DA5574" w:rsidRDefault="00DA5574" w:rsidP="00DA5574">
      <w:pPr>
        <w:spacing w:after="0"/>
        <w:ind w:left="-142" w:right="-426"/>
        <w:jc w:val="both"/>
        <w:rPr>
          <w:rFonts w:ascii="Times New Roman" w:hAnsi="Times New Roman"/>
          <w:sz w:val="18"/>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2001D3" w:rsidRPr="00062EF6" w:rsidRDefault="00062EF6" w:rsidP="00E85ECD">
      <w:pPr>
        <w:pStyle w:val="a6"/>
        <w:ind w:left="0" w:right="-426"/>
        <w:rPr>
          <w:rFonts w:ascii="Times New Roman" w:hAnsi="Times New Roman"/>
          <w:sz w:val="20"/>
          <w:szCs w:val="20"/>
        </w:rPr>
      </w:pPr>
      <w:r>
        <w:rPr>
          <w:rFonts w:ascii="Times New Roman" w:hAnsi="Times New Roman"/>
          <w:sz w:val="20"/>
          <w:szCs w:val="20"/>
        </w:rPr>
        <w:t>П</w:t>
      </w:r>
      <w:r w:rsidR="0046760F" w:rsidRPr="00062EF6">
        <w:rPr>
          <w:rFonts w:ascii="Times New Roman" w:hAnsi="Times New Roman"/>
          <w:sz w:val="20"/>
          <w:szCs w:val="20"/>
        </w:rPr>
        <w:t>ри использовани</w:t>
      </w:r>
      <w:r>
        <w:rPr>
          <w:rFonts w:ascii="Times New Roman" w:hAnsi="Times New Roman"/>
          <w:sz w:val="20"/>
          <w:szCs w:val="20"/>
        </w:rPr>
        <w:t>и традиционных форм аттестации экзамен</w:t>
      </w:r>
      <w:r w:rsidR="0046760F" w:rsidRPr="00062EF6">
        <w:rPr>
          <w:rFonts w:ascii="Times New Roman" w:hAnsi="Times New Roman"/>
          <w:sz w:val="20"/>
          <w:szCs w:val="20"/>
        </w:rPr>
        <w:t xml:space="preserve"> шкалы оценивания могут быть по </w:t>
      </w:r>
      <w:r w:rsidR="0046760F" w:rsidRPr="00062EF6">
        <w:rPr>
          <w:rFonts w:ascii="Times New Roman" w:hAnsi="Times New Roman"/>
          <w:sz w:val="20"/>
          <w:szCs w:val="20"/>
          <w:lang w:val="en-US"/>
        </w:rPr>
        <w:t>c</w:t>
      </w:r>
      <w:r w:rsidR="0046760F" w:rsidRPr="00062EF6">
        <w:rPr>
          <w:rFonts w:ascii="Times New Roman" w:hAnsi="Times New Roman"/>
          <w:sz w:val="20"/>
          <w:szCs w:val="20"/>
        </w:rPr>
        <w:t>ем</w:t>
      </w:r>
      <w:r>
        <w:rPr>
          <w:rFonts w:ascii="Times New Roman" w:hAnsi="Times New Roman"/>
          <w:sz w:val="20"/>
          <w:szCs w:val="20"/>
        </w:rPr>
        <w:t>ибалльной и пятибалльной шкалам</w:t>
      </w:r>
      <w:r w:rsidR="002001D3" w:rsidRPr="00062EF6">
        <w:rPr>
          <w:rFonts w:ascii="Times New Roman" w:hAnsi="Times New Roman"/>
          <w:sz w:val="20"/>
          <w:szCs w:val="20"/>
        </w:rPr>
        <w:t>.</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w:t>
            </w:r>
            <w:r w:rsidRPr="00F52D95">
              <w:rPr>
                <w:rFonts w:ascii="Times New Roman" w:hAnsi="Times New Roman"/>
                <w:color w:val="000000"/>
                <w:sz w:val="18"/>
                <w:szCs w:val="18"/>
              </w:rPr>
              <w:lastRenderedPageBreak/>
              <w:t>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Имели место грубые </w:t>
            </w:r>
            <w:r w:rsidRPr="00F52D95">
              <w:rPr>
                <w:rFonts w:ascii="Times New Roman" w:hAnsi="Times New Roman"/>
                <w:color w:val="000000"/>
                <w:sz w:val="18"/>
                <w:szCs w:val="18"/>
              </w:rPr>
              <w:lastRenderedPageBreak/>
              <w:t>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основные умения. Решены типовые  задачи с негрубыми ошибками. Выполнены </w:t>
            </w:r>
            <w:r w:rsidRPr="00F52D95">
              <w:rPr>
                <w:rFonts w:ascii="Times New Roman" w:hAnsi="Times New Roman"/>
                <w:color w:val="000000"/>
                <w:sz w:val="18"/>
                <w:szCs w:val="18"/>
              </w:rPr>
              <w:lastRenderedPageBreak/>
              <w:t xml:space="preserve">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с негрубыми ошибками. Выполнены все </w:t>
            </w:r>
            <w:r w:rsidRPr="00F52D95">
              <w:rPr>
                <w:rFonts w:ascii="Times New Roman" w:hAnsi="Times New Roman"/>
                <w:color w:val="000000"/>
                <w:sz w:val="18"/>
                <w:szCs w:val="18"/>
              </w:rPr>
              <w:lastRenderedPageBreak/>
              <w:t>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 Выполнены все задания, в полном </w:t>
            </w:r>
            <w:r w:rsidRPr="00F52D95">
              <w:rPr>
                <w:rFonts w:ascii="Times New Roman" w:hAnsi="Times New Roman"/>
                <w:color w:val="000000"/>
                <w:sz w:val="18"/>
                <w:szCs w:val="18"/>
              </w:rPr>
              <w:lastRenderedPageBreak/>
              <w:t>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Продемонстрированы все основные умения,решены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lastRenderedPageBreak/>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Продемонстрированы все основные умения,.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lastRenderedPageBreak/>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D84307" w:rsidRPr="005E4FA2" w:rsidRDefault="00D84307" w:rsidP="00D84307">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D84307" w:rsidRPr="008C7CFA" w:rsidTr="00D84307">
        <w:trPr>
          <w:trHeight w:val="330"/>
        </w:trPr>
        <w:tc>
          <w:tcPr>
            <w:tcW w:w="3686" w:type="dxa"/>
            <w:gridSpan w:val="2"/>
          </w:tcPr>
          <w:p w:rsidR="00D84307" w:rsidRPr="008C7CFA" w:rsidRDefault="00D84307" w:rsidP="00D84307">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D84307" w:rsidRPr="008C7CFA" w:rsidRDefault="00D84307" w:rsidP="00D84307">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D84307" w:rsidRPr="008C7CFA" w:rsidTr="00D84307">
        <w:trPr>
          <w:trHeight w:val="857"/>
        </w:trPr>
        <w:tc>
          <w:tcPr>
            <w:tcW w:w="1276" w:type="dxa"/>
            <w:vMerge w:val="restart"/>
          </w:tcPr>
          <w:p w:rsidR="00D84307" w:rsidRPr="008C7CFA" w:rsidRDefault="00D84307" w:rsidP="00D84307">
            <w:pPr>
              <w:ind w:left="-567" w:firstLine="567"/>
              <w:rPr>
                <w:rFonts w:ascii="Times New Roman" w:hAnsi="Times New Roman"/>
                <w:snapToGrid w:val="0"/>
                <w:sz w:val="24"/>
                <w:szCs w:val="24"/>
              </w:rPr>
            </w:pPr>
          </w:p>
          <w:p w:rsidR="00D84307" w:rsidRPr="008C7CFA" w:rsidRDefault="00D84307" w:rsidP="00D84307">
            <w:pPr>
              <w:ind w:left="-567" w:firstLine="567"/>
              <w:rPr>
                <w:rFonts w:ascii="Times New Roman" w:hAnsi="Times New Roman"/>
                <w:snapToGrid w:val="0"/>
                <w:sz w:val="24"/>
                <w:szCs w:val="24"/>
              </w:rPr>
            </w:pPr>
          </w:p>
          <w:p w:rsidR="00D84307" w:rsidRPr="008C7CFA" w:rsidRDefault="00D84307" w:rsidP="00D84307">
            <w:pPr>
              <w:ind w:left="-567" w:firstLine="567"/>
              <w:rPr>
                <w:rFonts w:ascii="Times New Roman" w:hAnsi="Times New Roman"/>
                <w:snapToGrid w:val="0"/>
                <w:sz w:val="24"/>
                <w:szCs w:val="24"/>
              </w:rPr>
            </w:pPr>
          </w:p>
          <w:p w:rsidR="00D84307" w:rsidRPr="008C7CFA" w:rsidRDefault="00D84307" w:rsidP="00D84307">
            <w:pPr>
              <w:ind w:left="-567" w:firstLine="567"/>
              <w:rPr>
                <w:rFonts w:ascii="Times New Roman" w:hAnsi="Times New Roman"/>
                <w:snapToGrid w:val="0"/>
                <w:sz w:val="24"/>
                <w:szCs w:val="24"/>
              </w:rPr>
            </w:pPr>
          </w:p>
          <w:p w:rsidR="00D84307" w:rsidRPr="008C7CFA" w:rsidRDefault="00D84307" w:rsidP="00D84307">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D84307" w:rsidRPr="008C7CFA" w:rsidRDefault="00D84307" w:rsidP="00D84307">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D84307" w:rsidRPr="008C7CFA" w:rsidRDefault="00D84307" w:rsidP="00D84307">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D84307" w:rsidRPr="008C7CFA" w:rsidTr="00D84307">
        <w:trPr>
          <w:trHeight w:val="655"/>
        </w:trPr>
        <w:tc>
          <w:tcPr>
            <w:tcW w:w="1276" w:type="dxa"/>
            <w:vMerge/>
          </w:tcPr>
          <w:p w:rsidR="00D84307" w:rsidRPr="008C7CFA" w:rsidRDefault="00D84307" w:rsidP="00D84307">
            <w:pPr>
              <w:ind w:left="-567" w:firstLine="567"/>
              <w:jc w:val="both"/>
              <w:rPr>
                <w:rFonts w:ascii="Times New Roman" w:hAnsi="Times New Roman"/>
                <w:snapToGrid w:val="0"/>
                <w:sz w:val="24"/>
                <w:szCs w:val="24"/>
              </w:rPr>
            </w:pPr>
          </w:p>
        </w:tc>
        <w:tc>
          <w:tcPr>
            <w:tcW w:w="2410" w:type="dxa"/>
            <w:shd w:val="clear" w:color="auto" w:fill="auto"/>
          </w:tcPr>
          <w:p w:rsidR="00D84307" w:rsidRPr="008C7CFA" w:rsidRDefault="00D84307" w:rsidP="00D84307">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D84307" w:rsidRPr="008C7CFA" w:rsidRDefault="00D84307" w:rsidP="00D84307">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D84307" w:rsidRPr="008C7CFA" w:rsidTr="00D84307">
        <w:trPr>
          <w:trHeight w:val="655"/>
        </w:trPr>
        <w:tc>
          <w:tcPr>
            <w:tcW w:w="1276" w:type="dxa"/>
            <w:vMerge/>
          </w:tcPr>
          <w:p w:rsidR="00D84307" w:rsidRPr="008C7CFA" w:rsidRDefault="00D84307" w:rsidP="00D84307">
            <w:pPr>
              <w:ind w:left="-567" w:firstLine="567"/>
              <w:jc w:val="both"/>
              <w:rPr>
                <w:rFonts w:ascii="Times New Roman" w:hAnsi="Times New Roman"/>
                <w:snapToGrid w:val="0"/>
                <w:sz w:val="24"/>
                <w:szCs w:val="24"/>
              </w:rPr>
            </w:pPr>
          </w:p>
        </w:tc>
        <w:tc>
          <w:tcPr>
            <w:tcW w:w="2410" w:type="dxa"/>
            <w:shd w:val="clear" w:color="auto" w:fill="auto"/>
          </w:tcPr>
          <w:p w:rsidR="00D84307" w:rsidRPr="008C7CFA" w:rsidRDefault="00D84307" w:rsidP="00D84307">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D84307" w:rsidRPr="008C7CFA" w:rsidRDefault="00D84307" w:rsidP="00D84307">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D84307" w:rsidRPr="008C7CFA" w:rsidTr="00D84307">
        <w:trPr>
          <w:trHeight w:val="570"/>
        </w:trPr>
        <w:tc>
          <w:tcPr>
            <w:tcW w:w="1276" w:type="dxa"/>
            <w:vMerge/>
          </w:tcPr>
          <w:p w:rsidR="00D84307" w:rsidRPr="008C7CFA" w:rsidRDefault="00D84307" w:rsidP="00D84307">
            <w:pPr>
              <w:ind w:left="-567" w:firstLine="567"/>
              <w:jc w:val="both"/>
              <w:rPr>
                <w:rFonts w:ascii="Times New Roman" w:hAnsi="Times New Roman"/>
                <w:snapToGrid w:val="0"/>
                <w:sz w:val="24"/>
                <w:szCs w:val="24"/>
              </w:rPr>
            </w:pPr>
          </w:p>
        </w:tc>
        <w:tc>
          <w:tcPr>
            <w:tcW w:w="2410" w:type="dxa"/>
            <w:shd w:val="clear" w:color="auto" w:fill="auto"/>
          </w:tcPr>
          <w:p w:rsidR="00D84307" w:rsidRPr="008C7CFA" w:rsidRDefault="00D84307" w:rsidP="00D84307">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D84307" w:rsidRPr="008C7CFA" w:rsidRDefault="00D84307" w:rsidP="00D84307">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D84307" w:rsidRPr="008C7CFA" w:rsidTr="00D84307">
        <w:trPr>
          <w:trHeight w:val="284"/>
        </w:trPr>
        <w:tc>
          <w:tcPr>
            <w:tcW w:w="1276" w:type="dxa"/>
            <w:vMerge/>
          </w:tcPr>
          <w:p w:rsidR="00D84307" w:rsidRPr="008C7CFA" w:rsidRDefault="00D84307" w:rsidP="00D84307">
            <w:pPr>
              <w:ind w:left="-567" w:firstLine="567"/>
              <w:jc w:val="both"/>
              <w:rPr>
                <w:rFonts w:ascii="Times New Roman" w:hAnsi="Times New Roman"/>
                <w:snapToGrid w:val="0"/>
                <w:sz w:val="24"/>
                <w:szCs w:val="24"/>
              </w:rPr>
            </w:pPr>
          </w:p>
        </w:tc>
        <w:tc>
          <w:tcPr>
            <w:tcW w:w="2410" w:type="dxa"/>
            <w:shd w:val="clear" w:color="auto" w:fill="auto"/>
          </w:tcPr>
          <w:p w:rsidR="00D84307" w:rsidRPr="008C7CFA" w:rsidRDefault="00D84307" w:rsidP="00D84307">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D84307" w:rsidRPr="008C7CFA" w:rsidRDefault="00D84307" w:rsidP="00D84307">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D84307" w:rsidRPr="008C7CFA" w:rsidTr="00D84307">
        <w:trPr>
          <w:trHeight w:val="570"/>
        </w:trPr>
        <w:tc>
          <w:tcPr>
            <w:tcW w:w="1276" w:type="dxa"/>
            <w:vMerge w:val="restart"/>
          </w:tcPr>
          <w:p w:rsidR="00D84307" w:rsidRPr="008C7CFA" w:rsidRDefault="00D84307" w:rsidP="00D84307">
            <w:pPr>
              <w:ind w:left="-567" w:firstLine="567"/>
              <w:jc w:val="both"/>
              <w:rPr>
                <w:rFonts w:ascii="Times New Roman" w:hAnsi="Times New Roman"/>
                <w:snapToGrid w:val="0"/>
                <w:sz w:val="24"/>
                <w:szCs w:val="24"/>
              </w:rPr>
            </w:pPr>
          </w:p>
          <w:p w:rsidR="00D84307" w:rsidRPr="008C7CFA" w:rsidRDefault="00D84307" w:rsidP="00D84307">
            <w:pPr>
              <w:ind w:left="-567" w:firstLine="567"/>
              <w:jc w:val="both"/>
              <w:rPr>
                <w:rFonts w:ascii="Times New Roman" w:hAnsi="Times New Roman"/>
                <w:snapToGrid w:val="0"/>
                <w:sz w:val="24"/>
                <w:szCs w:val="24"/>
              </w:rPr>
            </w:pPr>
          </w:p>
          <w:p w:rsidR="00D84307" w:rsidRPr="008C7CFA" w:rsidRDefault="00D84307" w:rsidP="00D84307">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Pr="008C7CFA">
              <w:rPr>
                <w:rFonts w:ascii="Times New Roman" w:hAnsi="Times New Roman"/>
                <w:snapToGrid w:val="0"/>
                <w:sz w:val="24"/>
                <w:szCs w:val="24"/>
              </w:rPr>
              <w:t>е</w:t>
            </w:r>
            <w:r>
              <w:rPr>
                <w:rFonts w:ascii="Times New Roman" w:hAnsi="Times New Roman"/>
                <w:snapToGrid w:val="0"/>
                <w:sz w:val="24"/>
                <w:szCs w:val="24"/>
              </w:rPr>
              <w:t xml:space="preserve"> </w:t>
            </w:r>
            <w:r w:rsidRPr="008C7CFA">
              <w:rPr>
                <w:rFonts w:ascii="Times New Roman" w:hAnsi="Times New Roman"/>
                <w:snapToGrid w:val="0"/>
                <w:sz w:val="24"/>
                <w:szCs w:val="24"/>
              </w:rPr>
              <w:lastRenderedPageBreak/>
              <w:t>зачтено</w:t>
            </w:r>
          </w:p>
        </w:tc>
        <w:tc>
          <w:tcPr>
            <w:tcW w:w="2410" w:type="dxa"/>
            <w:shd w:val="clear" w:color="auto" w:fill="auto"/>
          </w:tcPr>
          <w:p w:rsidR="00D84307" w:rsidRPr="008C7CFA" w:rsidRDefault="00D84307" w:rsidP="00D84307">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lastRenderedPageBreak/>
              <w:t>Неудовлетворитель-</w:t>
            </w:r>
          </w:p>
          <w:p w:rsidR="00D84307" w:rsidRPr="008C7CFA" w:rsidRDefault="00D84307" w:rsidP="00D84307">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D84307" w:rsidRPr="008C7CFA" w:rsidRDefault="00D84307" w:rsidP="00D84307">
            <w:pPr>
              <w:rPr>
                <w:rFonts w:ascii="Times New Roman" w:hAnsi="Times New Roman"/>
                <w:sz w:val="24"/>
                <w:szCs w:val="24"/>
              </w:rPr>
            </w:pPr>
          </w:p>
          <w:p w:rsidR="00D84307" w:rsidRPr="008C7CFA" w:rsidRDefault="00D84307" w:rsidP="00D84307">
            <w:pPr>
              <w:jc w:val="right"/>
              <w:rPr>
                <w:rFonts w:ascii="Times New Roman" w:hAnsi="Times New Roman"/>
                <w:sz w:val="24"/>
                <w:szCs w:val="24"/>
              </w:rPr>
            </w:pPr>
          </w:p>
        </w:tc>
        <w:tc>
          <w:tcPr>
            <w:tcW w:w="6379" w:type="dxa"/>
            <w:shd w:val="clear" w:color="auto" w:fill="auto"/>
          </w:tcPr>
          <w:p w:rsidR="00D84307" w:rsidRPr="008C7CFA" w:rsidRDefault="00D84307" w:rsidP="00D84307">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D84307" w:rsidRPr="008C7CFA" w:rsidTr="00D84307">
        <w:trPr>
          <w:trHeight w:val="298"/>
        </w:trPr>
        <w:tc>
          <w:tcPr>
            <w:tcW w:w="1276" w:type="dxa"/>
            <w:vMerge/>
          </w:tcPr>
          <w:p w:rsidR="00D84307" w:rsidRPr="008C7CFA" w:rsidRDefault="00D84307" w:rsidP="00D84307">
            <w:pPr>
              <w:ind w:left="-567" w:firstLine="567"/>
              <w:jc w:val="both"/>
              <w:rPr>
                <w:rFonts w:ascii="Times New Roman" w:hAnsi="Times New Roman"/>
                <w:snapToGrid w:val="0"/>
                <w:sz w:val="24"/>
                <w:szCs w:val="24"/>
              </w:rPr>
            </w:pPr>
          </w:p>
        </w:tc>
        <w:tc>
          <w:tcPr>
            <w:tcW w:w="2410" w:type="dxa"/>
            <w:shd w:val="clear" w:color="auto" w:fill="auto"/>
          </w:tcPr>
          <w:p w:rsidR="00D84307" w:rsidRPr="008C7CFA" w:rsidRDefault="00D84307" w:rsidP="00D84307">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D84307" w:rsidRPr="008C7CFA" w:rsidRDefault="00D84307" w:rsidP="00D84307">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242B00" w:rsidRDefault="00242B00" w:rsidP="008C7CFA">
      <w:pPr>
        <w:spacing w:after="0" w:line="360" w:lineRule="auto"/>
        <w:ind w:left="-567" w:firstLine="567"/>
        <w:jc w:val="center"/>
        <w:rPr>
          <w:rFonts w:ascii="Times New Roman" w:hAnsi="Times New Roman"/>
          <w:b/>
          <w:sz w:val="24"/>
          <w:szCs w:val="24"/>
        </w:rPr>
      </w:pPr>
    </w:p>
    <w:p w:rsidR="009D72AB" w:rsidRPr="00CF5FFE" w:rsidRDefault="009D72AB" w:rsidP="009D72AB">
      <w:pPr>
        <w:pStyle w:val="a6"/>
        <w:ind w:left="-142" w:right="-426"/>
        <w:rPr>
          <w:rFonts w:ascii="Times New Roman" w:hAnsi="Times New Roman"/>
          <w:sz w:val="24"/>
          <w:szCs w:val="24"/>
        </w:rPr>
      </w:pPr>
    </w:p>
    <w:p w:rsidR="008C7CFA" w:rsidRPr="00CF5FFE" w:rsidRDefault="00A55147" w:rsidP="00850611">
      <w:pPr>
        <w:pStyle w:val="a6"/>
        <w:numPr>
          <w:ilvl w:val="1"/>
          <w:numId w:val="12"/>
        </w:numPr>
        <w:ind w:right="-284"/>
        <w:rPr>
          <w:rFonts w:ascii="Times New Roman" w:hAnsi="Times New Roman"/>
          <w:i/>
          <w:sz w:val="24"/>
          <w:szCs w:val="24"/>
        </w:rPr>
      </w:pPr>
      <w:r w:rsidRPr="00CF5FFE">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sidRPr="00CF5FFE">
        <w:rPr>
          <w:rFonts w:ascii="Times New Roman" w:hAnsi="Times New Roman"/>
          <w:sz w:val="24"/>
          <w:szCs w:val="24"/>
        </w:rPr>
        <w:t>.</w:t>
      </w:r>
      <w:r w:rsidR="008C7CFA" w:rsidRPr="00CF5FFE">
        <w:rPr>
          <w:rFonts w:ascii="Times New Roman" w:hAnsi="Times New Roman"/>
          <w:sz w:val="24"/>
          <w:szCs w:val="24"/>
        </w:rPr>
        <w:t xml:space="preserve"> </w:t>
      </w:r>
    </w:p>
    <w:p w:rsidR="00B05939" w:rsidRPr="00CF5FFE" w:rsidRDefault="00B05939" w:rsidP="00B05939">
      <w:pPr>
        <w:pStyle w:val="a6"/>
        <w:ind w:left="0" w:right="-284"/>
        <w:rPr>
          <w:rFonts w:ascii="Times New Roman" w:hAnsi="Times New Roman"/>
          <w:i/>
          <w:sz w:val="24"/>
          <w:szCs w:val="24"/>
        </w:rPr>
      </w:pPr>
    </w:p>
    <w:p w:rsidR="00D84307" w:rsidRDefault="00B94F71" w:rsidP="00D84307">
      <w:pPr>
        <w:pStyle w:val="a6"/>
        <w:ind w:left="0" w:right="-284"/>
        <w:rPr>
          <w:rFonts w:ascii="Times New Roman" w:hAnsi="Times New Roman"/>
          <w:b/>
          <w:color w:val="000000"/>
          <w:sz w:val="24"/>
          <w:szCs w:val="24"/>
        </w:rPr>
      </w:pPr>
      <w:r>
        <w:rPr>
          <w:rFonts w:ascii="Times New Roman" w:hAnsi="Times New Roman"/>
          <w:b/>
          <w:color w:val="000000"/>
          <w:sz w:val="24"/>
          <w:szCs w:val="24"/>
        </w:rPr>
        <w:t>5</w:t>
      </w:r>
      <w:r w:rsidR="00D84307" w:rsidRPr="00242B00">
        <w:rPr>
          <w:rFonts w:ascii="Times New Roman" w:hAnsi="Times New Roman"/>
          <w:b/>
          <w:color w:val="000000"/>
          <w:sz w:val="24"/>
          <w:szCs w:val="24"/>
        </w:rPr>
        <w:t xml:space="preserve">.2.1 Контрольные вопросы </w:t>
      </w:r>
    </w:p>
    <w:p w:rsidR="00894789" w:rsidRPr="00242B00" w:rsidRDefault="00894789" w:rsidP="00D84307">
      <w:pPr>
        <w:pStyle w:val="a6"/>
        <w:ind w:left="0" w:right="-284"/>
        <w:rPr>
          <w:rFonts w:ascii="Times New Roman" w:hAnsi="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D84307" w:rsidRPr="000C1994" w:rsidTr="00D84307">
        <w:tc>
          <w:tcPr>
            <w:tcW w:w="6771" w:type="dxa"/>
            <w:shd w:val="clear" w:color="auto" w:fill="auto"/>
          </w:tcPr>
          <w:p w:rsidR="00D84307" w:rsidRPr="000C1994" w:rsidRDefault="00D84307" w:rsidP="00D84307">
            <w:pPr>
              <w:pStyle w:val="a6"/>
              <w:ind w:left="0" w:right="-284"/>
              <w:rPr>
                <w:rFonts w:ascii="Times New Roman" w:hAnsi="Times New Roman"/>
                <w:i/>
                <w:sz w:val="18"/>
                <w:szCs w:val="18"/>
              </w:rPr>
            </w:pPr>
            <w:r w:rsidRPr="000C1994">
              <w:rPr>
                <w:rFonts w:ascii="Times New Roman" w:hAnsi="Times New Roman"/>
                <w:i/>
                <w:sz w:val="18"/>
                <w:szCs w:val="18"/>
              </w:rPr>
              <w:t>вопросы</w:t>
            </w:r>
          </w:p>
        </w:tc>
        <w:tc>
          <w:tcPr>
            <w:tcW w:w="2800" w:type="dxa"/>
            <w:shd w:val="clear" w:color="auto" w:fill="auto"/>
          </w:tcPr>
          <w:p w:rsidR="00D84307" w:rsidRPr="000C1994" w:rsidRDefault="00D84307" w:rsidP="00D84307">
            <w:pPr>
              <w:pStyle w:val="a6"/>
              <w:ind w:left="0" w:right="-284"/>
              <w:rPr>
                <w:rFonts w:ascii="Times New Roman" w:hAnsi="Times New Roman"/>
                <w:i/>
                <w:sz w:val="18"/>
                <w:szCs w:val="18"/>
              </w:rPr>
            </w:pPr>
            <w:r w:rsidRPr="000C1994">
              <w:rPr>
                <w:rFonts w:ascii="Times New Roman" w:hAnsi="Times New Roman"/>
                <w:i/>
                <w:sz w:val="18"/>
                <w:szCs w:val="18"/>
              </w:rPr>
              <w:t>Код формируемой компетенции</w:t>
            </w:r>
          </w:p>
        </w:tc>
      </w:tr>
      <w:tr w:rsidR="00D84307" w:rsidRPr="000C1994" w:rsidTr="00D84307">
        <w:tc>
          <w:tcPr>
            <w:tcW w:w="6771" w:type="dxa"/>
            <w:shd w:val="clear" w:color="auto" w:fill="auto"/>
          </w:tcPr>
          <w:p w:rsidR="00D84307" w:rsidRPr="00474766" w:rsidRDefault="00D84307" w:rsidP="00D84307">
            <w:pPr>
              <w:pStyle w:val="a6"/>
              <w:numPr>
                <w:ilvl w:val="0"/>
                <w:numId w:val="23"/>
              </w:numPr>
              <w:ind w:left="0"/>
              <w:rPr>
                <w:rFonts w:ascii="Times New Roman" w:hAnsi="Times New Roman"/>
                <w:i/>
                <w:sz w:val="18"/>
                <w:szCs w:val="18"/>
              </w:rPr>
            </w:pPr>
            <w:r w:rsidRPr="00474766">
              <w:rPr>
                <w:rFonts w:ascii="Times New Roman" w:hAnsi="Times New Roman"/>
              </w:rPr>
              <w:t xml:space="preserve">1.Определение понятия «допинг» </w:t>
            </w:r>
          </w:p>
        </w:tc>
        <w:tc>
          <w:tcPr>
            <w:tcW w:w="2800" w:type="dxa"/>
            <w:shd w:val="clear" w:color="auto" w:fill="auto"/>
          </w:tcPr>
          <w:p w:rsidR="00D84307" w:rsidRPr="00D84307" w:rsidRDefault="00D84307" w:rsidP="00D84307">
            <w:pPr>
              <w:pStyle w:val="a6"/>
              <w:ind w:left="0" w:right="-284"/>
              <w:jc w:val="center"/>
              <w:rPr>
                <w:rFonts w:ascii="Times New Roman" w:hAnsi="Times New Roman"/>
                <w:sz w:val="18"/>
                <w:szCs w:val="18"/>
              </w:rPr>
            </w:pPr>
            <w:r>
              <w:rPr>
                <w:rFonts w:ascii="Times New Roman" w:hAnsi="Times New Roman"/>
                <w:sz w:val="18"/>
                <w:szCs w:val="18"/>
              </w:rPr>
              <w:t>ОПК-</w:t>
            </w:r>
            <w:r>
              <w:rPr>
                <w:rFonts w:ascii="Times New Roman" w:hAnsi="Times New Roman"/>
                <w:sz w:val="18"/>
                <w:szCs w:val="18"/>
                <w:lang w:val="en-US"/>
              </w:rPr>
              <w:t>5</w:t>
            </w:r>
            <w:r>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numPr>
                <w:ilvl w:val="0"/>
                <w:numId w:val="7"/>
              </w:numPr>
              <w:ind w:left="0"/>
              <w:rPr>
                <w:rFonts w:ascii="Times New Roman" w:hAnsi="Times New Roman"/>
                <w:i/>
                <w:sz w:val="18"/>
                <w:szCs w:val="18"/>
              </w:rPr>
            </w:pPr>
            <w:r w:rsidRPr="00474766">
              <w:rPr>
                <w:rFonts w:ascii="Times New Roman" w:hAnsi="Times New Roman"/>
              </w:rPr>
              <w:t>2. Исторический обзор проблемы допинга</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3. Допинг и принципы честной спортивной борьбы</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4. Причины борьбы с допингом в спорте</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 xml:space="preserve">5. Основные группы запрещенных субстанций и методов </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 xml:space="preserve">6. Медицинские последствия допинга </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 xml:space="preserve">7. Психологические и имиджевые последствия допинга </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 xml:space="preserve">8. Зависимое поведение, механизмы его развития </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9. Допинг и проблема зависимостей</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10.Допинг как социальная проблема</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11.Процедура допинг-контроля</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12.Профилактическое направление в предотвращении допинга</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Pr>
                <w:rFonts w:ascii="Times New Roman" w:hAnsi="Times New Roman"/>
              </w:rPr>
              <w:t>13. П</w:t>
            </w:r>
            <w:r w:rsidRPr="00474766">
              <w:rPr>
                <w:rFonts w:ascii="Times New Roman" w:hAnsi="Times New Roman"/>
              </w:rPr>
              <w:t>равовое регулирование борьбы с допингом: содержание и принципы антидопинговой Конвенцию Совета Европы, Международную конвенцию ЮНЕСКО о борьбе с допингом в спорте, Всемирный антидопинговый кодекс, антидопинговые международные стандарты</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14. международные и национальные антидопинговые организации, роль WADA в борьбе с допингом, полномочия и обязанности международных и национальных антидопинговых организаций</w:t>
            </w:r>
          </w:p>
        </w:tc>
        <w:tc>
          <w:tcPr>
            <w:tcW w:w="2800" w:type="dxa"/>
            <w:shd w:val="clear" w:color="auto" w:fill="auto"/>
          </w:tcPr>
          <w:p w:rsidR="00D84307" w:rsidRDefault="00D84307">
            <w:r w:rsidRPr="006D12E6">
              <w:rPr>
                <w:rFonts w:ascii="Times New Roman" w:hAnsi="Times New Roman"/>
                <w:sz w:val="18"/>
                <w:szCs w:val="18"/>
              </w:rPr>
              <w:t>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15. «Запрещенный список»: его структуру и порядок создания; химическую структуру классов веществ, включенных в список</w:t>
            </w:r>
          </w:p>
        </w:tc>
        <w:tc>
          <w:tcPr>
            <w:tcW w:w="2800" w:type="dxa"/>
            <w:shd w:val="clear" w:color="auto" w:fill="auto"/>
          </w:tcPr>
          <w:p w:rsidR="00D84307" w:rsidRDefault="00D84307">
            <w:r w:rsidRPr="006D12E6">
              <w:rPr>
                <w:rFonts w:ascii="Times New Roman" w:hAnsi="Times New Roman"/>
                <w:sz w:val="18"/>
                <w:szCs w:val="18"/>
              </w:rPr>
              <w:t>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16. Разрешение на терапевтические использование, и порядок его получения</w:t>
            </w:r>
          </w:p>
        </w:tc>
        <w:tc>
          <w:tcPr>
            <w:tcW w:w="2800" w:type="dxa"/>
            <w:shd w:val="clear" w:color="auto" w:fill="auto"/>
          </w:tcPr>
          <w:p w:rsidR="00D84307" w:rsidRDefault="00D84307">
            <w:r w:rsidRPr="006D12E6">
              <w:rPr>
                <w:rFonts w:ascii="Times New Roman" w:hAnsi="Times New Roman"/>
                <w:sz w:val="18"/>
                <w:szCs w:val="18"/>
              </w:rPr>
              <w:t>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 xml:space="preserve">17. Система мер ответственности за применение допинга </w:t>
            </w:r>
            <w:r w:rsidRPr="00474766">
              <w:rPr>
                <w:rFonts w:ascii="Times New Roman" w:hAnsi="Times New Roman"/>
              </w:rPr>
              <w:sym w:font="Symbol" w:char="F0BE"/>
            </w:r>
            <w:r w:rsidRPr="00474766">
              <w:rPr>
                <w:rFonts w:ascii="Times New Roman" w:hAnsi="Times New Roman"/>
              </w:rPr>
              <w:t xml:space="preserve"> принципы организации и проведения антидопинговой профилактической работы</w:t>
            </w:r>
          </w:p>
        </w:tc>
        <w:tc>
          <w:tcPr>
            <w:tcW w:w="2800" w:type="dxa"/>
            <w:shd w:val="clear" w:color="auto" w:fill="auto"/>
          </w:tcPr>
          <w:p w:rsidR="00D84307" w:rsidRDefault="00D84307">
            <w:r w:rsidRPr="006D12E6">
              <w:rPr>
                <w:rFonts w:ascii="Times New Roman" w:hAnsi="Times New Roman"/>
                <w:sz w:val="18"/>
                <w:szCs w:val="18"/>
              </w:rPr>
              <w:t>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18. Последствия для здоровья при использовании запрещенных веществ или методов</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19. Риск применения пищевых добавок: оценка риска и потребности</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20. Права и обязанности спортсменов, принцип строгой ответственности, роль и обязанности обслуживающего персонала</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lastRenderedPageBreak/>
              <w:t>21. Биологический паспорт спортсмена</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22. Роль спортсменов, обслуживающего персонала, родителей, клубов, спонсоров, политики, средств массовой информации и аудитории в борьбе с допингом</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23. Процедура допинг-контроля для крови и мочи</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24. Процедуры выборы спортсменов, создание зарегистрированных пулов тестирования и местонахождения</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25. Роль и ответственность антидопинговой лаборатории от 64 получения образца до доставки результата</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r w:rsidR="00D84307" w:rsidRPr="000C1994" w:rsidTr="00D84307">
        <w:tc>
          <w:tcPr>
            <w:tcW w:w="6771" w:type="dxa"/>
            <w:shd w:val="clear" w:color="auto" w:fill="auto"/>
          </w:tcPr>
          <w:p w:rsidR="00D84307" w:rsidRPr="00474766" w:rsidRDefault="00D84307" w:rsidP="00D84307">
            <w:pPr>
              <w:pStyle w:val="a6"/>
              <w:ind w:left="0"/>
              <w:rPr>
                <w:rFonts w:ascii="Times New Roman" w:hAnsi="Times New Roman"/>
              </w:rPr>
            </w:pPr>
            <w:r w:rsidRPr="00474766">
              <w:rPr>
                <w:rFonts w:ascii="Times New Roman" w:hAnsi="Times New Roman"/>
              </w:rPr>
              <w:t>26. Понятие и виды нарушений антидопинговых правил</w:t>
            </w:r>
          </w:p>
        </w:tc>
        <w:tc>
          <w:tcPr>
            <w:tcW w:w="2800" w:type="dxa"/>
            <w:shd w:val="clear" w:color="auto" w:fill="auto"/>
          </w:tcPr>
          <w:p w:rsidR="00D84307" w:rsidRDefault="00D84307">
            <w:r w:rsidRPr="006D12E6">
              <w:rPr>
                <w:rFonts w:ascii="Times New Roman" w:hAnsi="Times New Roman"/>
                <w:sz w:val="18"/>
                <w:szCs w:val="18"/>
              </w:rPr>
              <w:t>ОПК-</w:t>
            </w:r>
            <w:r w:rsidRPr="006D12E6">
              <w:rPr>
                <w:rFonts w:ascii="Times New Roman" w:hAnsi="Times New Roman"/>
                <w:sz w:val="18"/>
                <w:szCs w:val="18"/>
                <w:lang w:val="en-US"/>
              </w:rPr>
              <w:t>5</w:t>
            </w:r>
            <w:r w:rsidRPr="006D12E6">
              <w:rPr>
                <w:rFonts w:ascii="Times New Roman" w:hAnsi="Times New Roman"/>
                <w:sz w:val="18"/>
                <w:szCs w:val="18"/>
              </w:rPr>
              <w:t>, ОПК-11</w:t>
            </w:r>
          </w:p>
        </w:tc>
      </w:tr>
    </w:tbl>
    <w:p w:rsidR="00D84307" w:rsidRDefault="00D84307" w:rsidP="00D84307">
      <w:pPr>
        <w:pStyle w:val="a6"/>
        <w:ind w:left="0" w:right="-284"/>
        <w:rPr>
          <w:rFonts w:ascii="Times New Roman" w:hAnsi="Times New Roman"/>
          <w:b/>
          <w:szCs w:val="24"/>
        </w:rPr>
      </w:pPr>
    </w:p>
    <w:p w:rsidR="00622100" w:rsidRPr="00CF5FFE" w:rsidRDefault="00622100" w:rsidP="003E0A17">
      <w:pPr>
        <w:pStyle w:val="a6"/>
        <w:ind w:left="0" w:right="-284"/>
        <w:rPr>
          <w:rFonts w:ascii="Times New Roman" w:hAnsi="Times New Roman"/>
          <w:b/>
          <w:sz w:val="24"/>
          <w:szCs w:val="24"/>
        </w:rPr>
      </w:pPr>
    </w:p>
    <w:p w:rsidR="00D84307" w:rsidRDefault="006D61B7" w:rsidP="00D84307">
      <w:pPr>
        <w:pStyle w:val="a6"/>
        <w:ind w:left="0" w:right="-284"/>
        <w:rPr>
          <w:rFonts w:ascii="Times New Roman" w:hAnsi="Times New Roman"/>
          <w:b/>
          <w:sz w:val="24"/>
          <w:szCs w:val="24"/>
        </w:rPr>
      </w:pPr>
      <w:r>
        <w:rPr>
          <w:rFonts w:ascii="Times New Roman" w:hAnsi="Times New Roman"/>
          <w:b/>
          <w:sz w:val="24"/>
          <w:szCs w:val="24"/>
        </w:rPr>
        <w:t>5.2.2.</w:t>
      </w:r>
      <w:r w:rsidR="00D84307" w:rsidRPr="00D84307">
        <w:rPr>
          <w:rFonts w:ascii="Times New Roman" w:hAnsi="Times New Roman"/>
          <w:b/>
          <w:sz w:val="24"/>
          <w:szCs w:val="24"/>
        </w:rPr>
        <w:t xml:space="preserve"> </w:t>
      </w:r>
      <w:r w:rsidR="00D84307" w:rsidRPr="00242B00">
        <w:rPr>
          <w:rFonts w:ascii="Times New Roman" w:hAnsi="Times New Roman"/>
          <w:b/>
          <w:sz w:val="24"/>
          <w:szCs w:val="24"/>
        </w:rPr>
        <w:t>Типовые тестовые задания для оценки сформированности компет</w:t>
      </w:r>
      <w:r w:rsidR="00D84307">
        <w:rPr>
          <w:rFonts w:ascii="Times New Roman" w:hAnsi="Times New Roman"/>
          <w:b/>
          <w:sz w:val="24"/>
          <w:szCs w:val="24"/>
        </w:rPr>
        <w:t>енции ОПК-8</w:t>
      </w:r>
    </w:p>
    <w:p w:rsidR="00D84307" w:rsidRDefault="00D84307" w:rsidP="00D84307">
      <w:pPr>
        <w:pStyle w:val="a6"/>
        <w:ind w:left="0" w:right="-284"/>
        <w:rPr>
          <w:rFonts w:ascii="Times New Roman" w:hAnsi="Times New Roman"/>
          <w:sz w:val="23"/>
          <w:szCs w:val="23"/>
        </w:rPr>
      </w:pPr>
    </w:p>
    <w:p w:rsidR="00D84307" w:rsidRDefault="00D84307" w:rsidP="00D84307">
      <w:pPr>
        <w:pStyle w:val="a6"/>
        <w:ind w:left="0" w:right="-284"/>
        <w:rPr>
          <w:rFonts w:ascii="Times New Roman" w:hAnsi="Times New Roman"/>
          <w:sz w:val="23"/>
          <w:szCs w:val="23"/>
        </w:rPr>
      </w:pPr>
      <w:r>
        <w:rPr>
          <w:rFonts w:ascii="Times New Roman" w:hAnsi="Times New Roman"/>
          <w:sz w:val="23"/>
          <w:szCs w:val="23"/>
        </w:rPr>
        <w:t>Тестовое задание. Вариант 1.</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1.В каких видах спорта используется допинг - агонисты рецепторов эритропоэти</w:t>
      </w:r>
      <w:r>
        <w:rPr>
          <w:rFonts w:ascii="Times New Roman" w:hAnsi="Times New Roman"/>
          <w:sz w:val="23"/>
          <w:szCs w:val="23"/>
        </w:rPr>
        <w:t>на</w:t>
      </w:r>
      <w:r w:rsidRPr="00474766">
        <w:rPr>
          <w:rFonts w:ascii="Times New Roman" w:hAnsi="Times New Roman"/>
          <w:sz w:val="23"/>
          <w:szCs w:val="23"/>
        </w:rPr>
        <w:t xml:space="preserve">: </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 xml:space="preserve">A. Силовых. </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 xml:space="preserve">B. Скоростно-силовых. </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 xml:space="preserve">C. На выносливость. </w:t>
      </w:r>
    </w:p>
    <w:p w:rsidR="00D84307" w:rsidRDefault="00D84307" w:rsidP="00D84307">
      <w:pPr>
        <w:pStyle w:val="a6"/>
        <w:ind w:left="0" w:right="-284"/>
        <w:rPr>
          <w:rFonts w:ascii="Times New Roman" w:hAnsi="Times New Roman"/>
          <w:sz w:val="23"/>
          <w:szCs w:val="23"/>
        </w:rPr>
      </w:pP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2. Кто может присутствовать на пункте допинг-контроля в качестве представи</w:t>
      </w:r>
      <w:r>
        <w:rPr>
          <w:rFonts w:ascii="Times New Roman" w:hAnsi="Times New Roman"/>
          <w:sz w:val="23"/>
          <w:szCs w:val="23"/>
        </w:rPr>
        <w:t>теля спортсмена</w:t>
      </w:r>
      <w:r w:rsidRPr="00474766">
        <w:rPr>
          <w:rFonts w:ascii="Times New Roman" w:hAnsi="Times New Roman"/>
          <w:sz w:val="23"/>
          <w:szCs w:val="23"/>
        </w:rPr>
        <w:t xml:space="preserve">? </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 xml:space="preserve">A. Никто, так как на пункте допинг–контроля может находиться только спортсмен и инспектор допинг-контроля. </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B. Только врач команды.</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 xml:space="preserve"> C. Это может быть любой человек на усмотрение спортсмена (тренер, врач, родственник, друг и т.д.) </w:t>
      </w:r>
    </w:p>
    <w:p w:rsidR="00D84307" w:rsidRDefault="00D84307" w:rsidP="00D84307">
      <w:pPr>
        <w:pStyle w:val="a6"/>
        <w:ind w:left="0" w:right="-284"/>
        <w:rPr>
          <w:rFonts w:ascii="Times New Roman" w:hAnsi="Times New Roman"/>
          <w:sz w:val="23"/>
          <w:szCs w:val="23"/>
        </w:rPr>
      </w:pP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3. Выберите: кто должен предоставлять сведения о местонахождении в си</w:t>
      </w:r>
      <w:r>
        <w:rPr>
          <w:rFonts w:ascii="Times New Roman" w:hAnsi="Times New Roman"/>
          <w:sz w:val="23"/>
          <w:szCs w:val="23"/>
        </w:rPr>
        <w:t>стему ADAMS</w:t>
      </w:r>
      <w:r w:rsidRPr="00474766">
        <w:rPr>
          <w:rFonts w:ascii="Times New Roman" w:hAnsi="Times New Roman"/>
          <w:sz w:val="23"/>
          <w:szCs w:val="23"/>
        </w:rPr>
        <w:t xml:space="preserve">? </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 xml:space="preserve">A. Спортсмены, входящие в пул (список) тестирования международной федерации и/или национальной антидопинговой организации. </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 xml:space="preserve">B. Только спортсмены, участвующие в международных соревнованиях. </w:t>
      </w: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 xml:space="preserve">C. Спортсмены, планирующие отъезд за пределы России </w:t>
      </w:r>
    </w:p>
    <w:p w:rsidR="00D84307" w:rsidRDefault="00D84307" w:rsidP="00D84307">
      <w:pPr>
        <w:pStyle w:val="a6"/>
        <w:ind w:left="0" w:right="-284"/>
        <w:rPr>
          <w:rFonts w:ascii="Times New Roman" w:hAnsi="Times New Roman"/>
          <w:sz w:val="23"/>
          <w:szCs w:val="23"/>
        </w:rPr>
      </w:pPr>
    </w:p>
    <w:p w:rsidR="00D84307" w:rsidRDefault="00D84307" w:rsidP="00D84307">
      <w:pPr>
        <w:pStyle w:val="a6"/>
        <w:ind w:left="0" w:right="-284"/>
        <w:rPr>
          <w:rFonts w:ascii="Times New Roman" w:hAnsi="Times New Roman"/>
          <w:sz w:val="23"/>
          <w:szCs w:val="23"/>
        </w:rPr>
      </w:pPr>
      <w:r w:rsidRPr="00474766">
        <w:rPr>
          <w:rFonts w:ascii="Times New Roman" w:hAnsi="Times New Roman"/>
          <w:sz w:val="23"/>
          <w:szCs w:val="23"/>
        </w:rPr>
        <w:t>4. Как долго может длиться процедура тести</w:t>
      </w:r>
      <w:r>
        <w:rPr>
          <w:rFonts w:ascii="Times New Roman" w:hAnsi="Times New Roman"/>
          <w:sz w:val="23"/>
          <w:szCs w:val="23"/>
        </w:rPr>
        <w:t>рования спортсмена</w:t>
      </w:r>
      <w:r w:rsidRPr="00474766">
        <w:rPr>
          <w:rFonts w:ascii="Times New Roman" w:hAnsi="Times New Roman"/>
          <w:sz w:val="23"/>
          <w:szCs w:val="23"/>
        </w:rPr>
        <w:t xml:space="preserve">?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A. Если в течение 30 минут спортсмен не смог предоставить необходимое количество мочи, то процедура считается законченной.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B. Столько, сколько потребуется спортсмену для сдачи необходимого количества мочи.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C. Столько, сколько посчитает необходимым спортсмен. </w:t>
      </w:r>
    </w:p>
    <w:p w:rsidR="00D84307" w:rsidRDefault="00D84307" w:rsidP="00850302">
      <w:pPr>
        <w:pStyle w:val="a6"/>
        <w:ind w:left="426" w:right="-284"/>
        <w:rPr>
          <w:rFonts w:ascii="Times New Roman" w:hAnsi="Times New Roman"/>
          <w:sz w:val="23"/>
          <w:szCs w:val="23"/>
        </w:rPr>
      </w:pP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5. Для чего был создан антидопинговый ко</w:t>
      </w:r>
      <w:r>
        <w:rPr>
          <w:rFonts w:ascii="Times New Roman" w:hAnsi="Times New Roman"/>
          <w:sz w:val="23"/>
          <w:szCs w:val="23"/>
        </w:rPr>
        <w:t>декс</w:t>
      </w:r>
      <w:r w:rsidRPr="00474766">
        <w:rPr>
          <w:rFonts w:ascii="Times New Roman" w:hAnsi="Times New Roman"/>
          <w:sz w:val="23"/>
          <w:szCs w:val="23"/>
        </w:rPr>
        <w:t xml:space="preserve">?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A. Чтобы оказывать давление на спортсмена.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B. Уравнять всех спортсменов в соревновательных условиях.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C. Ограничивать участие определенных спортсменов в соревнованиях. </w:t>
      </w:r>
    </w:p>
    <w:p w:rsidR="00D84307" w:rsidRDefault="00D84307" w:rsidP="00850302">
      <w:pPr>
        <w:pStyle w:val="a6"/>
        <w:ind w:left="426" w:right="-284"/>
        <w:rPr>
          <w:rFonts w:ascii="Times New Roman" w:hAnsi="Times New Roman"/>
          <w:sz w:val="23"/>
          <w:szCs w:val="23"/>
        </w:rPr>
      </w:pPr>
    </w:p>
    <w:p w:rsidR="00D84307" w:rsidRDefault="00D84307" w:rsidP="00850302">
      <w:pPr>
        <w:pStyle w:val="a6"/>
        <w:ind w:left="426" w:right="-284"/>
        <w:rPr>
          <w:rFonts w:ascii="Times New Roman" w:hAnsi="Times New Roman"/>
          <w:sz w:val="23"/>
          <w:szCs w:val="23"/>
        </w:rPr>
      </w:pPr>
      <w:r>
        <w:rPr>
          <w:rFonts w:ascii="Times New Roman" w:hAnsi="Times New Roman"/>
          <w:sz w:val="23"/>
          <w:szCs w:val="23"/>
        </w:rPr>
        <w:t xml:space="preserve">Вариант 2. </w:t>
      </w:r>
      <w:r w:rsidRPr="00474766">
        <w:rPr>
          <w:rFonts w:ascii="Times New Roman" w:hAnsi="Times New Roman"/>
          <w:sz w:val="23"/>
          <w:szCs w:val="23"/>
        </w:rPr>
        <w:t xml:space="preserve">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1. Что является нарушением антидопинговых пра</w:t>
      </w:r>
      <w:r>
        <w:rPr>
          <w:rFonts w:ascii="Times New Roman" w:hAnsi="Times New Roman"/>
          <w:sz w:val="23"/>
          <w:szCs w:val="23"/>
        </w:rPr>
        <w:t>вил</w:t>
      </w:r>
      <w:r w:rsidRPr="00474766">
        <w:rPr>
          <w:rFonts w:ascii="Times New Roman" w:hAnsi="Times New Roman"/>
          <w:sz w:val="23"/>
          <w:szCs w:val="23"/>
        </w:rPr>
        <w:t xml:space="preserve">?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A. Наличие запрещенной субстанции в пробе спортсмена.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lastRenderedPageBreak/>
        <w:t xml:space="preserve">B. Использование или попытка использования запрещенной субстанции или запрещенного метода.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C. Хранение, распространение и попытка распространения запрещенных субстанций или оборудования для применения запрещенных методов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D. Отказ от сдачи пробы или не предоставление пробы без уважительной причины после получения официального уведомления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E. Фальсификация или попытка фальсификации в процессе допинг-контроля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F. Любое сочетание трех нарушений правил доступности спортсменами, которые должны предоставлять информацию о местонахождении (в ADAMS)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G. Все вышеперечисленное, а также помощь и пособничество в нарушении антидопинговых правил. </w:t>
      </w:r>
    </w:p>
    <w:p w:rsidR="00D84307" w:rsidRDefault="00D84307" w:rsidP="00850302">
      <w:pPr>
        <w:pStyle w:val="a6"/>
        <w:ind w:left="426" w:right="-284"/>
        <w:rPr>
          <w:rFonts w:ascii="Times New Roman" w:hAnsi="Times New Roman"/>
          <w:sz w:val="23"/>
          <w:szCs w:val="23"/>
        </w:rPr>
      </w:pP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2. Что такое Запрещенный список ВАДА (Всемирного антидопинго</w:t>
      </w:r>
      <w:r>
        <w:rPr>
          <w:rFonts w:ascii="Times New Roman" w:hAnsi="Times New Roman"/>
          <w:sz w:val="23"/>
          <w:szCs w:val="23"/>
        </w:rPr>
        <w:t>вого агентства)</w:t>
      </w:r>
      <w:r w:rsidRPr="00474766">
        <w:rPr>
          <w:rFonts w:ascii="Times New Roman" w:hAnsi="Times New Roman"/>
          <w:sz w:val="23"/>
          <w:szCs w:val="23"/>
        </w:rPr>
        <w:t xml:space="preserve">?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A. Это перечень субстанций и методов, запрещенных для использования спортсменами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B. Это список субстанций и методов, запрещенных для использования только несовершеннолетними спортсменами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C. Это перечень препаратов, запрещенных для использования на территории России </w:t>
      </w:r>
    </w:p>
    <w:p w:rsidR="00D84307" w:rsidRDefault="00D84307" w:rsidP="00850302">
      <w:pPr>
        <w:pStyle w:val="a6"/>
        <w:ind w:left="426" w:right="-284"/>
        <w:rPr>
          <w:rFonts w:ascii="Times New Roman" w:hAnsi="Times New Roman"/>
          <w:sz w:val="23"/>
          <w:szCs w:val="23"/>
        </w:rPr>
      </w:pP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3. Может ли спортсмен от</w:t>
      </w:r>
      <w:r>
        <w:rPr>
          <w:rFonts w:ascii="Times New Roman" w:hAnsi="Times New Roman"/>
          <w:sz w:val="23"/>
          <w:szCs w:val="23"/>
        </w:rPr>
        <w:t xml:space="preserve">казаться от сдачи пробы </w:t>
      </w:r>
      <w:r w:rsidRPr="00474766">
        <w:rPr>
          <w:rFonts w:ascii="Times New Roman" w:hAnsi="Times New Roman"/>
          <w:sz w:val="23"/>
          <w:szCs w:val="23"/>
        </w:rPr>
        <w:t xml:space="preserve">?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A. Да, если тренер спортсмена разрешит ему не сдавать пробу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B. Нет, спортсмен должен сдать пробу, иначе отказ будет рассматриваться как нарушение антидопинговых правил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C. Да, если у спортсмена есть другие планы на ближайшее время, например, спортсмен собирался в кино. </w:t>
      </w:r>
    </w:p>
    <w:p w:rsidR="00D84307" w:rsidRDefault="00D84307" w:rsidP="00850302">
      <w:pPr>
        <w:pStyle w:val="a6"/>
        <w:ind w:left="426" w:right="-284"/>
        <w:rPr>
          <w:rFonts w:ascii="Times New Roman" w:hAnsi="Times New Roman"/>
          <w:sz w:val="23"/>
          <w:szCs w:val="23"/>
        </w:rPr>
      </w:pP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4. Выберите: может ли применение биологически активной добавки (БАД) привести к неблагоприятному результату ана</w:t>
      </w:r>
      <w:r>
        <w:rPr>
          <w:rFonts w:ascii="Times New Roman" w:hAnsi="Times New Roman"/>
          <w:sz w:val="23"/>
          <w:szCs w:val="23"/>
        </w:rPr>
        <w:t xml:space="preserve">лиза пробы </w:t>
      </w:r>
      <w:r w:rsidRPr="00474766">
        <w:rPr>
          <w:rFonts w:ascii="Times New Roman" w:hAnsi="Times New Roman"/>
          <w:sz w:val="23"/>
          <w:szCs w:val="23"/>
        </w:rPr>
        <w:t xml:space="preserve">?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A. Нет, БАДы не могут содержать в себе запрещенные вещества.</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 xml:space="preserve"> B. Нет, если в составе, указанном на упаковке данного БАДа, запрещенные вещества не указаны. </w:t>
      </w:r>
    </w:p>
    <w:p w:rsidR="00D84307" w:rsidRDefault="00D84307" w:rsidP="00850302">
      <w:pPr>
        <w:pStyle w:val="a6"/>
        <w:ind w:left="426" w:right="-284"/>
        <w:rPr>
          <w:rFonts w:ascii="Times New Roman" w:hAnsi="Times New Roman"/>
          <w:sz w:val="23"/>
          <w:szCs w:val="23"/>
        </w:rPr>
      </w:pPr>
      <w:r w:rsidRPr="00474766">
        <w:rPr>
          <w:rFonts w:ascii="Times New Roman" w:hAnsi="Times New Roman"/>
          <w:sz w:val="23"/>
          <w:szCs w:val="23"/>
        </w:rPr>
        <w:t>C. Да, применение БАД может привести к неблагоприятному результату анализа пробы, даже если на упаковке отсутствует информация о том, что в их состав входят запрещенные вещества.</w:t>
      </w:r>
    </w:p>
    <w:p w:rsidR="00242B00" w:rsidRDefault="00242B00" w:rsidP="00850302">
      <w:pPr>
        <w:pStyle w:val="a6"/>
        <w:ind w:left="426" w:right="-284"/>
        <w:rPr>
          <w:rFonts w:ascii="Times New Roman" w:hAnsi="Times New Roman"/>
          <w:b/>
          <w:sz w:val="24"/>
          <w:szCs w:val="24"/>
        </w:rPr>
      </w:pPr>
    </w:p>
    <w:p w:rsidR="00850302" w:rsidRPr="00850302" w:rsidRDefault="00850302" w:rsidP="00850302">
      <w:pPr>
        <w:ind w:left="426"/>
        <w:rPr>
          <w:rFonts w:ascii="Times New Roman" w:hAnsi="Times New Roman"/>
          <w:sz w:val="24"/>
          <w:szCs w:val="24"/>
        </w:rPr>
      </w:pPr>
      <w:r w:rsidRPr="00850302">
        <w:rPr>
          <w:rFonts w:ascii="Times New Roman" w:hAnsi="Times New Roman"/>
          <w:b/>
          <w:bCs/>
          <w:sz w:val="24"/>
          <w:szCs w:val="24"/>
        </w:rPr>
        <w:t>Вариант 3.</w:t>
      </w:r>
    </w:p>
    <w:p w:rsidR="00850302" w:rsidRPr="00850302" w:rsidRDefault="00850302" w:rsidP="00850302">
      <w:pPr>
        <w:spacing w:after="0" w:line="240" w:lineRule="auto"/>
        <w:ind w:left="426"/>
        <w:rPr>
          <w:rFonts w:ascii="Times New Roman" w:hAnsi="Times New Roman"/>
          <w:sz w:val="24"/>
          <w:szCs w:val="24"/>
        </w:rPr>
      </w:pPr>
      <w:r w:rsidRPr="00850302">
        <w:rPr>
          <w:rFonts w:ascii="Times New Roman" w:hAnsi="Times New Roman"/>
          <w:bCs/>
          <w:sz w:val="24"/>
          <w:szCs w:val="24"/>
        </w:rPr>
        <w:t>Что является нарушением антидопинговых правил?</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Pr="00850302">
        <w:rPr>
          <w:rFonts w:ascii="Times New Roman" w:hAnsi="Times New Roman"/>
          <w:sz w:val="24"/>
          <w:szCs w:val="24"/>
        </w:rPr>
        <w:t>Наличие запрещенной субстанции в пробе спортсмена</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Б. </w:t>
      </w:r>
      <w:r w:rsidRPr="00850302">
        <w:rPr>
          <w:rFonts w:ascii="Times New Roman" w:hAnsi="Times New Roman"/>
          <w:sz w:val="24"/>
          <w:szCs w:val="24"/>
        </w:rPr>
        <w:t>Использование или попытка использования запрещенной субстанции или запрещенного метода</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В. </w:t>
      </w:r>
      <w:r w:rsidRPr="00850302">
        <w:rPr>
          <w:rFonts w:ascii="Times New Roman" w:hAnsi="Times New Roman"/>
          <w:sz w:val="24"/>
          <w:szCs w:val="24"/>
        </w:rPr>
        <w:t xml:space="preserve">Хранение, распространение и попытка распространения запрещенных субстанций или </w:t>
      </w:r>
      <w:r>
        <w:rPr>
          <w:rFonts w:ascii="Times New Roman" w:hAnsi="Times New Roman"/>
          <w:sz w:val="24"/>
          <w:szCs w:val="24"/>
        </w:rPr>
        <w:t xml:space="preserve">        </w:t>
      </w:r>
      <w:r w:rsidRPr="00850302">
        <w:rPr>
          <w:rFonts w:ascii="Times New Roman" w:hAnsi="Times New Roman"/>
          <w:sz w:val="24"/>
          <w:szCs w:val="24"/>
        </w:rPr>
        <w:t>оборудования для применения запрещенных методов</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Г. </w:t>
      </w:r>
      <w:r w:rsidRPr="00850302">
        <w:rPr>
          <w:rFonts w:ascii="Times New Roman" w:hAnsi="Times New Roman"/>
          <w:sz w:val="24"/>
          <w:szCs w:val="24"/>
        </w:rPr>
        <w:t>Отказ от сдачи пробы или непредоставление пробы без уважительной причины после получения официального уведомления</w:t>
      </w:r>
    </w:p>
    <w:p w:rsid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Д. </w:t>
      </w:r>
      <w:r w:rsidRPr="00850302">
        <w:rPr>
          <w:rFonts w:ascii="Times New Roman" w:hAnsi="Times New Roman"/>
          <w:sz w:val="24"/>
          <w:szCs w:val="24"/>
        </w:rPr>
        <w:t>Фальсификация или попытка фальсификац</w:t>
      </w:r>
      <w:r>
        <w:rPr>
          <w:rFonts w:ascii="Times New Roman" w:hAnsi="Times New Roman"/>
          <w:sz w:val="24"/>
          <w:szCs w:val="24"/>
        </w:rPr>
        <w:t xml:space="preserve">ии в процессе допинг-контроля </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Е. С</w:t>
      </w:r>
      <w:r w:rsidRPr="00850302">
        <w:rPr>
          <w:rFonts w:ascii="Times New Roman" w:hAnsi="Times New Roman"/>
          <w:sz w:val="24"/>
          <w:szCs w:val="24"/>
        </w:rPr>
        <w:t>очетание трех нарушений правил доступности спортсменами, которые должны предоставлять информацию о местонахождении (в ADAMS)</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Ж. </w:t>
      </w:r>
      <w:r w:rsidRPr="00850302">
        <w:rPr>
          <w:rFonts w:ascii="Times New Roman" w:hAnsi="Times New Roman"/>
          <w:sz w:val="24"/>
          <w:szCs w:val="24"/>
        </w:rPr>
        <w:t>Все вышеперечисленное, а также помощь и пособничество в нарушении антидопинговых правил</w:t>
      </w:r>
    </w:p>
    <w:p w:rsidR="00850302" w:rsidRPr="00850302" w:rsidRDefault="00850302" w:rsidP="00850302">
      <w:pPr>
        <w:spacing w:after="0" w:line="240" w:lineRule="auto"/>
        <w:ind w:left="426"/>
        <w:rPr>
          <w:rFonts w:ascii="Times New Roman" w:hAnsi="Times New Roman"/>
          <w:sz w:val="24"/>
          <w:szCs w:val="24"/>
        </w:rPr>
      </w:pPr>
    </w:p>
    <w:p w:rsidR="00850302" w:rsidRPr="00850302" w:rsidRDefault="00850302" w:rsidP="00850302">
      <w:pPr>
        <w:spacing w:after="0" w:line="240" w:lineRule="auto"/>
        <w:rPr>
          <w:rFonts w:ascii="Times New Roman" w:hAnsi="Times New Roman"/>
          <w:sz w:val="24"/>
          <w:szCs w:val="24"/>
        </w:rPr>
      </w:pPr>
      <w:r w:rsidRPr="00850302">
        <w:rPr>
          <w:rFonts w:ascii="Times New Roman" w:hAnsi="Times New Roman"/>
          <w:bCs/>
          <w:sz w:val="24"/>
          <w:szCs w:val="24"/>
        </w:rPr>
        <w:lastRenderedPageBreak/>
        <w:t>Как часто пересматривается Запрещенный список (Список запрещенных субстанций и методов)?</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Pr="00850302">
        <w:rPr>
          <w:rFonts w:ascii="Times New Roman" w:hAnsi="Times New Roman"/>
          <w:sz w:val="24"/>
          <w:szCs w:val="24"/>
        </w:rPr>
        <w:t>Не реже одного раза в год</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Б. </w:t>
      </w:r>
      <w:r w:rsidRPr="00850302">
        <w:rPr>
          <w:rFonts w:ascii="Times New Roman" w:hAnsi="Times New Roman"/>
          <w:sz w:val="24"/>
          <w:szCs w:val="24"/>
        </w:rPr>
        <w:t>Один раз в пять лет</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В. </w:t>
      </w:r>
      <w:r w:rsidRPr="00850302">
        <w:rPr>
          <w:rFonts w:ascii="Times New Roman" w:hAnsi="Times New Roman"/>
          <w:sz w:val="24"/>
          <w:szCs w:val="24"/>
        </w:rPr>
        <w:t>Запрещенный список был впервые опубликован в 2003 и с тех пор остается неизменным</w:t>
      </w:r>
    </w:p>
    <w:p w:rsidR="00850302" w:rsidRDefault="00850302" w:rsidP="00850302">
      <w:pPr>
        <w:spacing w:after="0" w:line="240" w:lineRule="auto"/>
        <w:rPr>
          <w:rFonts w:ascii="Times New Roman" w:hAnsi="Times New Roman"/>
          <w:bCs/>
          <w:sz w:val="24"/>
          <w:szCs w:val="24"/>
        </w:rPr>
      </w:pPr>
    </w:p>
    <w:p w:rsidR="00850302" w:rsidRPr="00850302" w:rsidRDefault="00850302" w:rsidP="00850302">
      <w:pPr>
        <w:spacing w:after="0" w:line="240" w:lineRule="auto"/>
        <w:rPr>
          <w:rFonts w:ascii="Times New Roman" w:hAnsi="Times New Roman"/>
          <w:sz w:val="24"/>
          <w:szCs w:val="24"/>
        </w:rPr>
      </w:pPr>
      <w:r>
        <w:rPr>
          <w:rFonts w:ascii="Times New Roman" w:hAnsi="Times New Roman"/>
          <w:bCs/>
          <w:sz w:val="24"/>
          <w:szCs w:val="24"/>
        </w:rPr>
        <w:t xml:space="preserve"> </w:t>
      </w:r>
      <w:r w:rsidRPr="00850302">
        <w:rPr>
          <w:rFonts w:ascii="Times New Roman" w:hAnsi="Times New Roman"/>
          <w:bCs/>
          <w:sz w:val="24"/>
          <w:szCs w:val="24"/>
        </w:rPr>
        <w:t>Может ли спортсмен отказаться от сдачи пробы?</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Pr="00850302">
        <w:rPr>
          <w:rFonts w:ascii="Times New Roman" w:hAnsi="Times New Roman"/>
          <w:sz w:val="24"/>
          <w:szCs w:val="24"/>
        </w:rPr>
        <w:t>Да, если тренер спортсмена разрешит ему не сдавать пробу</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Б. </w:t>
      </w:r>
      <w:r w:rsidRPr="00850302">
        <w:rPr>
          <w:rFonts w:ascii="Times New Roman" w:hAnsi="Times New Roman"/>
          <w:sz w:val="24"/>
          <w:szCs w:val="24"/>
        </w:rPr>
        <w:t>Нет, спортсмен должен сдать пробу, иначе отказ будет рассматриваться как нарушение антидопинговых правил</w:t>
      </w:r>
    </w:p>
    <w:p w:rsid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В. </w:t>
      </w:r>
      <w:r w:rsidRPr="00850302">
        <w:rPr>
          <w:rFonts w:ascii="Times New Roman" w:hAnsi="Times New Roman"/>
          <w:sz w:val="24"/>
          <w:szCs w:val="24"/>
        </w:rPr>
        <w:t xml:space="preserve">Да, если у спортсмена есть другие планы на ближайшее время, например, спортсмен собирался в кино </w:t>
      </w:r>
    </w:p>
    <w:p w:rsidR="00850302" w:rsidRPr="00850302" w:rsidRDefault="00850302" w:rsidP="00850302">
      <w:pPr>
        <w:spacing w:after="0" w:line="240" w:lineRule="auto"/>
        <w:ind w:left="426"/>
        <w:rPr>
          <w:rFonts w:ascii="Times New Roman" w:hAnsi="Times New Roman"/>
          <w:sz w:val="24"/>
          <w:szCs w:val="24"/>
        </w:rPr>
      </w:pPr>
    </w:p>
    <w:p w:rsidR="00850302" w:rsidRPr="00850302" w:rsidRDefault="00850302" w:rsidP="00850302">
      <w:pPr>
        <w:spacing w:after="0" w:line="240" w:lineRule="auto"/>
        <w:rPr>
          <w:rFonts w:ascii="Times New Roman" w:hAnsi="Times New Roman"/>
          <w:sz w:val="24"/>
          <w:szCs w:val="24"/>
        </w:rPr>
      </w:pPr>
      <w:r w:rsidRPr="00850302">
        <w:rPr>
          <w:rFonts w:ascii="Times New Roman" w:hAnsi="Times New Roman"/>
          <w:bCs/>
          <w:sz w:val="24"/>
          <w:szCs w:val="24"/>
        </w:rPr>
        <w:t>Кто должен предоставлять сведения о местонахождении в систему ADAMS?</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Pr="00850302">
        <w:rPr>
          <w:rFonts w:ascii="Times New Roman" w:hAnsi="Times New Roman"/>
          <w:sz w:val="24"/>
          <w:szCs w:val="24"/>
        </w:rPr>
        <w:t>Спортсмены, входящие в пул (список) тестирования международной федерации и/или национальной антидопинговой организации</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Б. </w:t>
      </w:r>
      <w:r w:rsidRPr="00850302">
        <w:rPr>
          <w:rFonts w:ascii="Times New Roman" w:hAnsi="Times New Roman"/>
          <w:sz w:val="24"/>
          <w:szCs w:val="24"/>
        </w:rPr>
        <w:t>Только спортсмены, участвующие в международных соревнованиях Спортсмены, планирующие отъезд за пределы России Выберите:</w:t>
      </w:r>
    </w:p>
    <w:p w:rsidR="00850302" w:rsidRPr="00850302" w:rsidRDefault="00850302" w:rsidP="00850302">
      <w:pPr>
        <w:spacing w:after="0" w:line="240" w:lineRule="auto"/>
        <w:ind w:left="426"/>
        <w:rPr>
          <w:rFonts w:ascii="Times New Roman" w:hAnsi="Times New Roman"/>
          <w:sz w:val="24"/>
          <w:szCs w:val="24"/>
        </w:rPr>
      </w:pPr>
    </w:p>
    <w:p w:rsidR="00850302" w:rsidRPr="00850302" w:rsidRDefault="00850302" w:rsidP="00850302">
      <w:pPr>
        <w:spacing w:after="0" w:line="240" w:lineRule="auto"/>
        <w:rPr>
          <w:rFonts w:ascii="Times New Roman" w:hAnsi="Times New Roman"/>
          <w:sz w:val="24"/>
          <w:szCs w:val="24"/>
        </w:rPr>
      </w:pPr>
      <w:r w:rsidRPr="00850302">
        <w:rPr>
          <w:rFonts w:ascii="Times New Roman" w:hAnsi="Times New Roman"/>
          <w:bCs/>
          <w:sz w:val="24"/>
          <w:szCs w:val="24"/>
        </w:rPr>
        <w:t>Может ли применение биологически активной добавки (БАД) привести</w:t>
      </w:r>
      <w:r>
        <w:rPr>
          <w:rFonts w:ascii="Times New Roman" w:hAnsi="Times New Roman"/>
          <w:bCs/>
          <w:sz w:val="24"/>
          <w:szCs w:val="24"/>
        </w:rPr>
        <w:t xml:space="preserve"> </w:t>
      </w:r>
      <w:r w:rsidRPr="00850302">
        <w:rPr>
          <w:rFonts w:ascii="Times New Roman" w:hAnsi="Times New Roman"/>
          <w:bCs/>
          <w:sz w:val="24"/>
          <w:szCs w:val="24"/>
        </w:rPr>
        <w:t>к неблагоприятному результату анализа пробы?</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Pr="00850302">
        <w:rPr>
          <w:rFonts w:ascii="Times New Roman" w:hAnsi="Times New Roman"/>
          <w:sz w:val="24"/>
          <w:szCs w:val="24"/>
        </w:rPr>
        <w:t>Нет, БАДы не могут содержать в себе запрещенные вещества</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Б. </w:t>
      </w:r>
      <w:r w:rsidRPr="00850302">
        <w:rPr>
          <w:rFonts w:ascii="Times New Roman" w:hAnsi="Times New Roman"/>
          <w:sz w:val="24"/>
          <w:szCs w:val="24"/>
        </w:rPr>
        <w:t>Нет, если в составе, указанном на упаковке данного БАДа, запрещенные вещества не указаны</w:t>
      </w:r>
    </w:p>
    <w:p w:rsidR="00850302" w:rsidRPr="00850302" w:rsidRDefault="00850302" w:rsidP="00850302">
      <w:pPr>
        <w:spacing w:after="0" w:line="240" w:lineRule="auto"/>
        <w:ind w:left="426"/>
        <w:rPr>
          <w:rFonts w:ascii="Times New Roman" w:hAnsi="Times New Roman"/>
          <w:sz w:val="24"/>
          <w:szCs w:val="24"/>
        </w:rPr>
      </w:pPr>
      <w:r>
        <w:rPr>
          <w:rFonts w:ascii="Times New Roman" w:hAnsi="Times New Roman"/>
          <w:sz w:val="24"/>
          <w:szCs w:val="24"/>
        </w:rPr>
        <w:t xml:space="preserve">В. </w:t>
      </w:r>
      <w:r w:rsidRPr="00850302">
        <w:rPr>
          <w:rFonts w:ascii="Times New Roman" w:hAnsi="Times New Roman"/>
          <w:sz w:val="24"/>
          <w:szCs w:val="24"/>
        </w:rPr>
        <w:t>Да, применение БАД может привести к неблагоприятному результату анализа пробы, даже если на упаковке отсутствует информация о том, что в их состав входят запрещенные вещества</w:t>
      </w:r>
    </w:p>
    <w:p w:rsidR="00BF4668" w:rsidRDefault="00BF4668" w:rsidP="00BF4668">
      <w:pPr>
        <w:spacing w:after="0" w:line="240" w:lineRule="auto"/>
        <w:rPr>
          <w:rFonts w:ascii="Times New Roman" w:hAnsi="Times New Roman"/>
          <w:bCs/>
          <w:sz w:val="24"/>
          <w:szCs w:val="24"/>
        </w:rPr>
      </w:pPr>
    </w:p>
    <w:p w:rsidR="00850302" w:rsidRPr="00850302" w:rsidRDefault="00850302" w:rsidP="00BF4668">
      <w:pPr>
        <w:spacing w:after="0" w:line="240" w:lineRule="auto"/>
        <w:rPr>
          <w:rFonts w:ascii="Times New Roman" w:hAnsi="Times New Roman"/>
          <w:sz w:val="24"/>
          <w:szCs w:val="24"/>
        </w:rPr>
      </w:pPr>
      <w:r w:rsidRPr="00850302">
        <w:rPr>
          <w:rFonts w:ascii="Times New Roman" w:hAnsi="Times New Roman"/>
          <w:bCs/>
          <w:sz w:val="24"/>
          <w:szCs w:val="24"/>
        </w:rPr>
        <w:t>Как  спортсмен может выразить свои замечания по поводу процедуры</w:t>
      </w:r>
      <w:r w:rsidR="00BF4668">
        <w:rPr>
          <w:rFonts w:ascii="Times New Roman" w:hAnsi="Times New Roman"/>
          <w:bCs/>
          <w:sz w:val="24"/>
          <w:szCs w:val="24"/>
        </w:rPr>
        <w:t xml:space="preserve"> </w:t>
      </w:r>
      <w:r w:rsidRPr="00850302">
        <w:rPr>
          <w:rFonts w:ascii="Times New Roman" w:hAnsi="Times New Roman"/>
          <w:bCs/>
          <w:sz w:val="24"/>
          <w:szCs w:val="24"/>
        </w:rPr>
        <w:t>отбора допинг-проб?</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Только устно инспектору допинг-контроля</w:t>
      </w:r>
    </w:p>
    <w:p w:rsidR="00850302" w:rsidRPr="00850302" w:rsidRDefault="00BF4668" w:rsidP="00BF4668">
      <w:pPr>
        <w:tabs>
          <w:tab w:val="left" w:pos="820"/>
        </w:tabs>
        <w:spacing w:after="0" w:line="240" w:lineRule="auto"/>
        <w:ind w:left="426"/>
        <w:rPr>
          <w:rFonts w:ascii="Times New Roman" w:hAnsi="Times New Roman"/>
          <w:sz w:val="24"/>
          <w:szCs w:val="24"/>
        </w:rPr>
      </w:pPr>
      <w:r>
        <w:rPr>
          <w:rFonts w:ascii="Times New Roman" w:hAnsi="Times New Roman"/>
          <w:sz w:val="24"/>
          <w:szCs w:val="24"/>
        </w:rPr>
        <w:t xml:space="preserve">Б. В </w:t>
      </w:r>
      <w:r w:rsidR="00850302" w:rsidRPr="00850302">
        <w:rPr>
          <w:rFonts w:ascii="Times New Roman" w:hAnsi="Times New Roman"/>
          <w:sz w:val="24"/>
          <w:szCs w:val="24"/>
        </w:rPr>
        <w:t>письме на имя директора антидопингового агентства</w:t>
      </w:r>
    </w:p>
    <w:p w:rsidR="00850302" w:rsidRPr="00850302"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В. В </w:t>
      </w:r>
      <w:r w:rsidR="00850302" w:rsidRPr="00850302">
        <w:rPr>
          <w:rFonts w:ascii="Times New Roman" w:hAnsi="Times New Roman"/>
          <w:sz w:val="24"/>
          <w:szCs w:val="24"/>
        </w:rPr>
        <w:t>протоколе допинг-контроля</w:t>
      </w:r>
    </w:p>
    <w:p w:rsidR="00850302" w:rsidRPr="00850302" w:rsidRDefault="00850302" w:rsidP="00850302">
      <w:pPr>
        <w:spacing w:after="0" w:line="240" w:lineRule="auto"/>
        <w:ind w:left="426"/>
        <w:rPr>
          <w:rFonts w:ascii="Times New Roman" w:hAnsi="Times New Roman"/>
          <w:sz w:val="24"/>
          <w:szCs w:val="24"/>
        </w:rPr>
      </w:pPr>
    </w:p>
    <w:p w:rsidR="00850302" w:rsidRPr="00850302" w:rsidRDefault="00850302" w:rsidP="00BF4668">
      <w:pPr>
        <w:spacing w:after="0" w:line="240" w:lineRule="auto"/>
        <w:rPr>
          <w:rFonts w:ascii="Times New Roman" w:hAnsi="Times New Roman"/>
          <w:sz w:val="24"/>
          <w:szCs w:val="24"/>
        </w:rPr>
      </w:pPr>
      <w:r w:rsidRPr="00850302">
        <w:rPr>
          <w:rFonts w:ascii="Times New Roman" w:hAnsi="Times New Roman"/>
          <w:bCs/>
          <w:sz w:val="24"/>
          <w:szCs w:val="24"/>
        </w:rPr>
        <w:t>Какие права имеет спортсмен во время процедуры допинг-контроля?</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Право ознакомиться с удостоверением инспектора допинг-контроля</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Право на отсрочку от сдачи пробы по согласованию с ИДК</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В. </w:t>
      </w:r>
      <w:r w:rsidR="00850302" w:rsidRPr="00850302">
        <w:rPr>
          <w:rFonts w:ascii="Times New Roman" w:hAnsi="Times New Roman"/>
          <w:sz w:val="24"/>
          <w:szCs w:val="24"/>
        </w:rPr>
        <w:t>Право выбора оборудования для сдачи пробы из нескольких предложенных</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Г. </w:t>
      </w:r>
      <w:r w:rsidR="00850302" w:rsidRPr="00850302">
        <w:rPr>
          <w:rFonts w:ascii="Times New Roman" w:hAnsi="Times New Roman"/>
          <w:sz w:val="24"/>
          <w:szCs w:val="24"/>
        </w:rPr>
        <w:t>Все вышеперечисленное</w:t>
      </w:r>
    </w:p>
    <w:p w:rsidR="00850302" w:rsidRPr="00850302" w:rsidRDefault="00850302" w:rsidP="00850302">
      <w:pPr>
        <w:spacing w:after="0" w:line="240" w:lineRule="auto"/>
        <w:ind w:left="426"/>
        <w:rPr>
          <w:rFonts w:ascii="Times New Roman" w:hAnsi="Times New Roman"/>
          <w:sz w:val="24"/>
          <w:szCs w:val="24"/>
        </w:rPr>
      </w:pPr>
    </w:p>
    <w:p w:rsidR="00850302" w:rsidRPr="00850302" w:rsidRDefault="00850302" w:rsidP="00BF4668">
      <w:pPr>
        <w:spacing w:after="0" w:line="240" w:lineRule="auto"/>
        <w:rPr>
          <w:rFonts w:ascii="Times New Roman" w:hAnsi="Times New Roman"/>
          <w:sz w:val="24"/>
          <w:szCs w:val="24"/>
        </w:rPr>
      </w:pPr>
      <w:r w:rsidRPr="00850302">
        <w:rPr>
          <w:rFonts w:ascii="Times New Roman" w:hAnsi="Times New Roman"/>
          <w:bCs/>
          <w:sz w:val="24"/>
          <w:szCs w:val="24"/>
        </w:rPr>
        <w:t>Как долго может длиться процедура тестирования спортсмена?</w:t>
      </w:r>
    </w:p>
    <w:p w:rsidR="00850302" w:rsidRPr="00850302" w:rsidRDefault="00850302" w:rsidP="00850302">
      <w:pPr>
        <w:spacing w:after="0" w:line="240" w:lineRule="auto"/>
        <w:ind w:left="426"/>
        <w:rPr>
          <w:rFonts w:ascii="Times New Roman" w:hAnsi="Times New Roman"/>
          <w:sz w:val="24"/>
          <w:szCs w:val="24"/>
        </w:rPr>
      </w:pPr>
    </w:p>
    <w:p w:rsidR="00850302" w:rsidRPr="00850302"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Если в течение 30 минут спортсмен не смог предоставить необходимое количество мочи, то процедура считается законченной</w:t>
      </w:r>
    </w:p>
    <w:p w:rsidR="00850302" w:rsidRPr="00850302"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Столько, сколько потребуется спортсмену для сдачи необходимого количества мочи</w:t>
      </w:r>
    </w:p>
    <w:p w:rsidR="00850302" w:rsidRPr="00850302" w:rsidRDefault="00BF4668" w:rsidP="00BF4668">
      <w:pPr>
        <w:spacing w:after="0" w:line="240" w:lineRule="auto"/>
        <w:rPr>
          <w:rFonts w:ascii="Times New Roman" w:hAnsi="Times New Roman"/>
          <w:sz w:val="24"/>
          <w:szCs w:val="24"/>
        </w:rPr>
      </w:pPr>
      <w:r>
        <w:rPr>
          <w:rFonts w:ascii="Times New Roman" w:hAnsi="Times New Roman"/>
          <w:sz w:val="24"/>
          <w:szCs w:val="24"/>
        </w:rPr>
        <w:t xml:space="preserve">       В. </w:t>
      </w:r>
      <w:r w:rsidR="00850302" w:rsidRPr="00850302">
        <w:rPr>
          <w:rFonts w:ascii="Times New Roman" w:hAnsi="Times New Roman"/>
          <w:sz w:val="24"/>
          <w:szCs w:val="24"/>
        </w:rPr>
        <w:t>Столько, сколько посчитает необходимым спортсмен</w:t>
      </w:r>
    </w:p>
    <w:p w:rsidR="00850302" w:rsidRPr="00850302" w:rsidRDefault="00850302" w:rsidP="00BF4668">
      <w:pPr>
        <w:spacing w:after="0" w:line="240" w:lineRule="auto"/>
        <w:ind w:left="426" w:firstLine="708"/>
        <w:rPr>
          <w:rFonts w:ascii="Times New Roman" w:hAnsi="Times New Roman"/>
          <w:sz w:val="24"/>
          <w:szCs w:val="24"/>
        </w:rPr>
      </w:pPr>
    </w:p>
    <w:p w:rsidR="00850302" w:rsidRPr="00850302" w:rsidRDefault="00BF4668" w:rsidP="00BF4668">
      <w:pPr>
        <w:spacing w:after="0" w:line="240" w:lineRule="auto"/>
        <w:rPr>
          <w:rFonts w:ascii="Times New Roman" w:hAnsi="Times New Roman"/>
          <w:sz w:val="24"/>
          <w:szCs w:val="24"/>
        </w:rPr>
      </w:pPr>
      <w:r>
        <w:rPr>
          <w:rFonts w:ascii="Times New Roman" w:hAnsi="Times New Roman"/>
          <w:bCs/>
          <w:sz w:val="24"/>
          <w:szCs w:val="24"/>
        </w:rPr>
        <w:t xml:space="preserve"> </w:t>
      </w:r>
      <w:r w:rsidR="00850302" w:rsidRPr="00850302">
        <w:rPr>
          <w:rFonts w:ascii="Times New Roman" w:hAnsi="Times New Roman"/>
          <w:bCs/>
          <w:sz w:val="24"/>
          <w:szCs w:val="24"/>
        </w:rPr>
        <w:t>Может ли спортсмен получить копию протокола допинг контроля?</w:t>
      </w:r>
    </w:p>
    <w:p w:rsidR="00850302" w:rsidRPr="00850302"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Нет, протокол заполняется в одном экземпляре, который остается у инспектора</w:t>
      </w:r>
    </w:p>
    <w:p w:rsidR="00BF4668"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 xml:space="preserve">Да, копия вручается спортсмену по окончанию процедуры тестирования </w:t>
      </w:r>
    </w:p>
    <w:p w:rsidR="00850302" w:rsidRPr="00850302"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В. </w:t>
      </w:r>
      <w:r w:rsidR="00850302" w:rsidRPr="00850302">
        <w:rPr>
          <w:rFonts w:ascii="Times New Roman" w:hAnsi="Times New Roman"/>
          <w:sz w:val="24"/>
          <w:szCs w:val="24"/>
        </w:rPr>
        <w:t>Спортсмен получает копию по почте только в случае обнаружения</w:t>
      </w:r>
    </w:p>
    <w:p w:rsidR="00850302" w:rsidRPr="00850302" w:rsidRDefault="00850302" w:rsidP="00BF4668">
      <w:pPr>
        <w:spacing w:after="0" w:line="240" w:lineRule="auto"/>
        <w:ind w:left="426"/>
        <w:rPr>
          <w:rFonts w:ascii="Times New Roman" w:hAnsi="Times New Roman"/>
          <w:sz w:val="24"/>
          <w:szCs w:val="24"/>
        </w:rPr>
      </w:pPr>
      <w:r w:rsidRPr="00850302">
        <w:rPr>
          <w:rFonts w:ascii="Times New Roman" w:hAnsi="Times New Roman"/>
          <w:sz w:val="24"/>
          <w:szCs w:val="24"/>
        </w:rPr>
        <w:t>запрещенной субстанции в его пробе</w:t>
      </w:r>
    </w:p>
    <w:p w:rsidR="00BF4668" w:rsidRDefault="00BF4668" w:rsidP="00BF4668">
      <w:pPr>
        <w:spacing w:after="0" w:line="240" w:lineRule="auto"/>
        <w:rPr>
          <w:rFonts w:ascii="Times New Roman" w:hAnsi="Times New Roman"/>
          <w:sz w:val="24"/>
          <w:szCs w:val="24"/>
        </w:rPr>
      </w:pPr>
    </w:p>
    <w:p w:rsidR="00850302" w:rsidRPr="00850302" w:rsidRDefault="00850302" w:rsidP="00BF4668">
      <w:pPr>
        <w:spacing w:after="0" w:line="240" w:lineRule="auto"/>
        <w:rPr>
          <w:rFonts w:ascii="Times New Roman" w:hAnsi="Times New Roman"/>
          <w:sz w:val="24"/>
          <w:szCs w:val="24"/>
        </w:rPr>
      </w:pPr>
      <w:r w:rsidRPr="00850302">
        <w:rPr>
          <w:rFonts w:ascii="Times New Roman" w:hAnsi="Times New Roman"/>
          <w:bCs/>
          <w:sz w:val="24"/>
          <w:szCs w:val="24"/>
        </w:rPr>
        <w:t>Сколько раз в течение года спортсмен может быть протестирован?</w:t>
      </w:r>
    </w:p>
    <w:p w:rsidR="00850302" w:rsidRPr="00850302" w:rsidRDefault="00BF4668" w:rsidP="00BF4668">
      <w:pPr>
        <w:spacing w:after="0" w:line="240" w:lineRule="auto"/>
        <w:ind w:left="284"/>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Один раз в год</w:t>
      </w:r>
    </w:p>
    <w:p w:rsidR="00850302" w:rsidRPr="00850302" w:rsidRDefault="00BF4668" w:rsidP="00BF4668">
      <w:pPr>
        <w:spacing w:after="0" w:line="240" w:lineRule="auto"/>
        <w:ind w:left="284"/>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Не более одного раза в месяц</w:t>
      </w:r>
    </w:p>
    <w:p w:rsidR="00850302" w:rsidRPr="00850302" w:rsidRDefault="00BF4668" w:rsidP="00BF4668">
      <w:pPr>
        <w:spacing w:after="0" w:line="240" w:lineRule="auto"/>
        <w:ind w:left="284"/>
        <w:rPr>
          <w:rFonts w:ascii="Times New Roman" w:hAnsi="Times New Roman"/>
          <w:sz w:val="24"/>
          <w:szCs w:val="24"/>
        </w:rPr>
      </w:pPr>
      <w:r>
        <w:rPr>
          <w:rFonts w:ascii="Times New Roman" w:hAnsi="Times New Roman"/>
          <w:sz w:val="24"/>
          <w:szCs w:val="24"/>
        </w:rPr>
        <w:t xml:space="preserve">В. </w:t>
      </w:r>
      <w:r w:rsidR="00850302" w:rsidRPr="00850302">
        <w:rPr>
          <w:rFonts w:ascii="Times New Roman" w:hAnsi="Times New Roman"/>
          <w:sz w:val="24"/>
          <w:szCs w:val="24"/>
        </w:rPr>
        <w:t>Неограниченное количество раз</w:t>
      </w:r>
    </w:p>
    <w:p w:rsidR="00850302" w:rsidRPr="00850302" w:rsidRDefault="00850302" w:rsidP="00BF4668">
      <w:pPr>
        <w:spacing w:after="0" w:line="240" w:lineRule="auto"/>
        <w:ind w:left="1134"/>
        <w:rPr>
          <w:rFonts w:ascii="Times New Roman" w:hAnsi="Times New Roman"/>
          <w:sz w:val="24"/>
          <w:szCs w:val="24"/>
        </w:rPr>
      </w:pPr>
    </w:p>
    <w:p w:rsidR="00850302" w:rsidRPr="00850302" w:rsidRDefault="00850302" w:rsidP="00BF4668">
      <w:pPr>
        <w:spacing w:after="0" w:line="240" w:lineRule="auto"/>
        <w:rPr>
          <w:rFonts w:ascii="Times New Roman" w:hAnsi="Times New Roman"/>
          <w:sz w:val="24"/>
          <w:szCs w:val="24"/>
        </w:rPr>
      </w:pPr>
      <w:r w:rsidRPr="00850302">
        <w:rPr>
          <w:rFonts w:ascii="Times New Roman" w:hAnsi="Times New Roman"/>
          <w:bCs/>
          <w:sz w:val="24"/>
          <w:szCs w:val="24"/>
        </w:rPr>
        <w:t>Что такое Запрещенный список ВАДА (Всемирного антидопингового агентства)?</w:t>
      </w:r>
    </w:p>
    <w:p w:rsidR="00850302" w:rsidRPr="00850302" w:rsidRDefault="00BF4668" w:rsidP="00BF4668">
      <w:pPr>
        <w:spacing w:after="0" w:line="240" w:lineRule="auto"/>
        <w:ind w:left="284" w:hanging="284"/>
        <w:rPr>
          <w:rFonts w:ascii="Times New Roman" w:hAnsi="Times New Roman"/>
          <w:sz w:val="24"/>
          <w:szCs w:val="24"/>
        </w:rPr>
      </w:pPr>
      <w:r>
        <w:rPr>
          <w:rFonts w:ascii="Times New Roman" w:hAnsi="Times New Roman"/>
          <w:sz w:val="24"/>
          <w:szCs w:val="24"/>
        </w:rPr>
        <w:t xml:space="preserve">     А. </w:t>
      </w:r>
      <w:r w:rsidR="00850302" w:rsidRPr="00850302">
        <w:rPr>
          <w:rFonts w:ascii="Times New Roman" w:hAnsi="Times New Roman"/>
          <w:sz w:val="24"/>
          <w:szCs w:val="24"/>
        </w:rPr>
        <w:t>Это перечень субстанций и методов, запрещенных для использования спортсменами</w:t>
      </w:r>
    </w:p>
    <w:p w:rsidR="00850302" w:rsidRPr="00850302" w:rsidRDefault="00BF4668" w:rsidP="00BF4668">
      <w:pPr>
        <w:spacing w:after="0" w:line="240" w:lineRule="auto"/>
        <w:ind w:left="284" w:hanging="284"/>
        <w:rPr>
          <w:rFonts w:ascii="Times New Roman" w:hAnsi="Times New Roman"/>
          <w:sz w:val="24"/>
          <w:szCs w:val="24"/>
        </w:rPr>
      </w:pPr>
      <w:r>
        <w:rPr>
          <w:rFonts w:ascii="Times New Roman" w:hAnsi="Times New Roman"/>
          <w:sz w:val="24"/>
          <w:szCs w:val="24"/>
        </w:rPr>
        <w:t xml:space="preserve">     Б. </w:t>
      </w:r>
      <w:r w:rsidR="00850302" w:rsidRPr="00850302">
        <w:rPr>
          <w:rFonts w:ascii="Times New Roman" w:hAnsi="Times New Roman"/>
          <w:sz w:val="24"/>
          <w:szCs w:val="24"/>
        </w:rPr>
        <w:t>Это список субстанций и методов,  запрещенных для использования только</w:t>
      </w:r>
      <w:r>
        <w:rPr>
          <w:rFonts w:ascii="Times New Roman" w:hAnsi="Times New Roman"/>
          <w:sz w:val="24"/>
          <w:szCs w:val="24"/>
        </w:rPr>
        <w:t xml:space="preserve"> </w:t>
      </w:r>
      <w:r w:rsidR="00850302" w:rsidRPr="00850302">
        <w:rPr>
          <w:rFonts w:ascii="Times New Roman" w:hAnsi="Times New Roman"/>
          <w:sz w:val="24"/>
          <w:szCs w:val="24"/>
        </w:rPr>
        <w:t>несовершеннолетними спортсменами</w:t>
      </w:r>
    </w:p>
    <w:p w:rsidR="00850302" w:rsidRPr="00850302" w:rsidRDefault="00BF4668" w:rsidP="00BF4668">
      <w:pPr>
        <w:spacing w:after="0" w:line="240" w:lineRule="auto"/>
        <w:ind w:left="284" w:hanging="284"/>
        <w:rPr>
          <w:rFonts w:ascii="Times New Roman" w:hAnsi="Times New Roman"/>
          <w:sz w:val="24"/>
          <w:szCs w:val="24"/>
        </w:rPr>
      </w:pPr>
      <w:r>
        <w:rPr>
          <w:rFonts w:ascii="Times New Roman" w:hAnsi="Times New Roman"/>
          <w:sz w:val="24"/>
          <w:szCs w:val="24"/>
        </w:rPr>
        <w:t xml:space="preserve">     В. </w:t>
      </w:r>
      <w:r w:rsidR="00850302" w:rsidRPr="00850302">
        <w:rPr>
          <w:rFonts w:ascii="Times New Roman" w:hAnsi="Times New Roman"/>
          <w:sz w:val="24"/>
          <w:szCs w:val="24"/>
        </w:rPr>
        <w:t>Это перечень препаратов, запрещенных для использования на территории</w:t>
      </w:r>
      <w:r>
        <w:rPr>
          <w:rFonts w:ascii="Times New Roman" w:hAnsi="Times New Roman"/>
          <w:sz w:val="24"/>
          <w:szCs w:val="24"/>
        </w:rPr>
        <w:t xml:space="preserve"> </w:t>
      </w:r>
      <w:r w:rsidR="00850302" w:rsidRPr="00850302">
        <w:rPr>
          <w:rFonts w:ascii="Times New Roman" w:hAnsi="Times New Roman"/>
          <w:sz w:val="24"/>
          <w:szCs w:val="24"/>
        </w:rPr>
        <w:t>России</w:t>
      </w:r>
    </w:p>
    <w:p w:rsidR="00850302" w:rsidRPr="00850302" w:rsidRDefault="00850302" w:rsidP="00BF4668">
      <w:pPr>
        <w:spacing w:after="0" w:line="240" w:lineRule="auto"/>
        <w:ind w:left="284" w:hanging="284"/>
        <w:rPr>
          <w:rFonts w:ascii="Times New Roman" w:hAnsi="Times New Roman"/>
          <w:sz w:val="24"/>
          <w:szCs w:val="24"/>
        </w:rPr>
      </w:pPr>
    </w:p>
    <w:p w:rsidR="00850302" w:rsidRPr="00850302" w:rsidRDefault="00850302" w:rsidP="00BF4668">
      <w:pPr>
        <w:spacing w:after="0" w:line="240" w:lineRule="auto"/>
        <w:rPr>
          <w:rFonts w:ascii="Times New Roman" w:hAnsi="Times New Roman"/>
          <w:sz w:val="24"/>
          <w:szCs w:val="24"/>
        </w:rPr>
      </w:pPr>
      <w:r w:rsidRPr="00850302">
        <w:rPr>
          <w:rFonts w:ascii="Times New Roman" w:hAnsi="Times New Roman"/>
          <w:bCs/>
          <w:sz w:val="24"/>
          <w:szCs w:val="24"/>
        </w:rPr>
        <w:t>Может ли прием  запрещенных препаратов в форме капель привести к</w:t>
      </w:r>
      <w:r w:rsidR="00BF4668">
        <w:rPr>
          <w:rFonts w:ascii="Times New Roman" w:hAnsi="Times New Roman"/>
          <w:bCs/>
          <w:sz w:val="24"/>
          <w:szCs w:val="24"/>
        </w:rPr>
        <w:t xml:space="preserve"> </w:t>
      </w:r>
      <w:r w:rsidRPr="00850302">
        <w:rPr>
          <w:rFonts w:ascii="Times New Roman" w:hAnsi="Times New Roman"/>
          <w:bCs/>
          <w:sz w:val="24"/>
          <w:szCs w:val="24"/>
        </w:rPr>
        <w:t>неблагоприятному результату анализа?</w:t>
      </w:r>
    </w:p>
    <w:p w:rsidR="00850302" w:rsidRPr="00850302" w:rsidRDefault="00BF4668" w:rsidP="00850302">
      <w:pPr>
        <w:spacing w:after="0" w:line="240" w:lineRule="auto"/>
        <w:ind w:left="426"/>
        <w:jc w:val="both"/>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Нет, запрещенная субстанция может попасть в организм, только если применить препарат, содержащий запрещенную субстанцию, внутрь (например, в форме таблеток)</w:t>
      </w:r>
    </w:p>
    <w:p w:rsidR="00850302" w:rsidRPr="00850302"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Да, запрещенная субстанция может попасть в организм и через слизистые (капли в глаза, нос)</w:t>
      </w:r>
    </w:p>
    <w:p w:rsidR="00850302" w:rsidRPr="00850302" w:rsidRDefault="00850302" w:rsidP="00850302">
      <w:pPr>
        <w:spacing w:after="0" w:line="240" w:lineRule="auto"/>
        <w:ind w:left="426"/>
        <w:rPr>
          <w:rFonts w:ascii="Times New Roman" w:hAnsi="Times New Roman"/>
          <w:sz w:val="24"/>
          <w:szCs w:val="24"/>
        </w:rPr>
      </w:pPr>
    </w:p>
    <w:p w:rsidR="00850302" w:rsidRPr="00BF4668" w:rsidRDefault="00850302" w:rsidP="00BF4668">
      <w:pPr>
        <w:numPr>
          <w:ilvl w:val="0"/>
          <w:numId w:val="30"/>
        </w:numPr>
        <w:tabs>
          <w:tab w:val="left" w:pos="1080"/>
        </w:tabs>
        <w:spacing w:after="0" w:line="240" w:lineRule="auto"/>
        <w:rPr>
          <w:rFonts w:ascii="Times New Roman" w:hAnsi="Times New Roman"/>
          <w:sz w:val="24"/>
          <w:szCs w:val="24"/>
        </w:rPr>
      </w:pPr>
      <w:r w:rsidRPr="00BF4668">
        <w:rPr>
          <w:rFonts w:ascii="Times New Roman" w:hAnsi="Times New Roman"/>
          <w:bCs/>
          <w:sz w:val="24"/>
          <w:szCs w:val="24"/>
        </w:rPr>
        <w:t>каком   случае   допускается   прием   спортсменом   препарата,</w:t>
      </w:r>
      <w:r w:rsidR="00BF4668" w:rsidRPr="00BF4668">
        <w:rPr>
          <w:rFonts w:ascii="Times New Roman" w:hAnsi="Times New Roman"/>
          <w:bCs/>
          <w:sz w:val="24"/>
          <w:szCs w:val="24"/>
        </w:rPr>
        <w:t xml:space="preserve"> </w:t>
      </w:r>
      <w:r w:rsidRPr="00BF4668">
        <w:rPr>
          <w:rFonts w:ascii="Times New Roman" w:hAnsi="Times New Roman"/>
          <w:bCs/>
          <w:sz w:val="24"/>
          <w:szCs w:val="24"/>
        </w:rPr>
        <w:t>содержащего запрещенную субстанцию?</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Спортсмен ни при каких обстоятельствах не может использовать запрещенные препараты</w:t>
      </w:r>
    </w:p>
    <w:p w:rsidR="00850302" w:rsidRPr="00850302" w:rsidRDefault="00BF4668" w:rsidP="00BF4668">
      <w:pPr>
        <w:tabs>
          <w:tab w:val="left" w:pos="844"/>
        </w:tabs>
        <w:spacing w:after="0" w:line="240" w:lineRule="auto"/>
        <w:ind w:left="426"/>
        <w:rPr>
          <w:rFonts w:ascii="Times New Roman" w:hAnsi="Times New Roman"/>
          <w:sz w:val="24"/>
          <w:szCs w:val="24"/>
        </w:rPr>
      </w:pPr>
      <w:r>
        <w:rPr>
          <w:rFonts w:ascii="Times New Roman" w:hAnsi="Times New Roman"/>
          <w:sz w:val="24"/>
          <w:szCs w:val="24"/>
        </w:rPr>
        <w:t xml:space="preserve">Б. В </w:t>
      </w:r>
      <w:r w:rsidR="00850302" w:rsidRPr="00850302">
        <w:rPr>
          <w:rFonts w:ascii="Times New Roman" w:hAnsi="Times New Roman"/>
          <w:sz w:val="24"/>
          <w:szCs w:val="24"/>
        </w:rPr>
        <w:t>случае если спортсменом было получено разрешение на терапевтическое использование данного препарата</w:t>
      </w:r>
    </w:p>
    <w:p w:rsidR="00850302" w:rsidRPr="00850302" w:rsidRDefault="00850302" w:rsidP="00850302">
      <w:pPr>
        <w:spacing w:after="0" w:line="240" w:lineRule="auto"/>
        <w:ind w:left="426"/>
        <w:rPr>
          <w:rFonts w:ascii="Times New Roman" w:hAnsi="Times New Roman"/>
          <w:sz w:val="24"/>
          <w:szCs w:val="24"/>
        </w:rPr>
      </w:pPr>
    </w:p>
    <w:p w:rsidR="00850302" w:rsidRPr="00850302" w:rsidRDefault="00850302" w:rsidP="00BF4668">
      <w:pPr>
        <w:spacing w:after="0" w:line="240" w:lineRule="auto"/>
        <w:rPr>
          <w:rFonts w:ascii="Times New Roman" w:hAnsi="Times New Roman"/>
          <w:sz w:val="24"/>
          <w:szCs w:val="24"/>
        </w:rPr>
      </w:pPr>
      <w:r w:rsidRPr="00850302">
        <w:rPr>
          <w:rFonts w:ascii="Times New Roman" w:hAnsi="Times New Roman"/>
          <w:bCs/>
          <w:sz w:val="24"/>
          <w:szCs w:val="24"/>
        </w:rPr>
        <w:t>При каких обстоятельствах допускается хранение тренером препаратов, содержащих запрещенное вещество?</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При оправданных медицинских обстоятельствах (например, при наличии медицинского рецепта на имя тренера) или при наличии разрешения на терапевтическое использование препарата одним из спортсменов</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Хранить такие препараты могут и тренеры и сами спортсмены</w:t>
      </w:r>
    </w:p>
    <w:p w:rsidR="00850302" w:rsidRPr="00850302" w:rsidRDefault="00850302" w:rsidP="00850302">
      <w:pPr>
        <w:spacing w:after="0" w:line="240" w:lineRule="auto"/>
        <w:ind w:left="426"/>
        <w:rPr>
          <w:rFonts w:ascii="Times New Roman" w:hAnsi="Times New Roman"/>
          <w:sz w:val="24"/>
          <w:szCs w:val="24"/>
        </w:rPr>
      </w:pPr>
    </w:p>
    <w:p w:rsidR="00850302" w:rsidRPr="00850302" w:rsidRDefault="00850302" w:rsidP="00BF4668">
      <w:pPr>
        <w:spacing w:after="0" w:line="240" w:lineRule="auto"/>
        <w:rPr>
          <w:rFonts w:ascii="Times New Roman" w:hAnsi="Times New Roman"/>
          <w:sz w:val="24"/>
          <w:szCs w:val="24"/>
        </w:rPr>
      </w:pPr>
      <w:r w:rsidRPr="00850302">
        <w:rPr>
          <w:rFonts w:ascii="Times New Roman" w:hAnsi="Times New Roman"/>
          <w:bCs/>
          <w:sz w:val="24"/>
          <w:szCs w:val="24"/>
        </w:rPr>
        <w:t>Может ли повлечь за собой уголовную ответственность приобретение,</w:t>
      </w:r>
      <w:r w:rsidR="00BF4668">
        <w:rPr>
          <w:rFonts w:ascii="Times New Roman" w:hAnsi="Times New Roman"/>
          <w:bCs/>
          <w:sz w:val="24"/>
          <w:szCs w:val="24"/>
        </w:rPr>
        <w:t xml:space="preserve"> </w:t>
      </w:r>
      <w:r w:rsidRPr="00850302">
        <w:rPr>
          <w:rFonts w:ascii="Times New Roman" w:hAnsi="Times New Roman"/>
          <w:bCs/>
          <w:sz w:val="24"/>
          <w:szCs w:val="24"/>
        </w:rPr>
        <w:t>хранение  и  перевозка  некоторых</w:t>
      </w:r>
      <w:r w:rsidRPr="00850302">
        <w:rPr>
          <w:rFonts w:ascii="Times New Roman" w:hAnsi="Times New Roman"/>
          <w:bCs/>
          <w:sz w:val="24"/>
          <w:szCs w:val="24"/>
        </w:rPr>
        <w:tab/>
        <w:t>запрещенных  в  спорте  субстанций  с</w:t>
      </w:r>
      <w:r w:rsidR="00BF4668">
        <w:rPr>
          <w:rFonts w:ascii="Times New Roman" w:hAnsi="Times New Roman"/>
          <w:bCs/>
          <w:sz w:val="24"/>
          <w:szCs w:val="24"/>
        </w:rPr>
        <w:t xml:space="preserve"> </w:t>
      </w:r>
      <w:r w:rsidRPr="00850302">
        <w:rPr>
          <w:rFonts w:ascii="Times New Roman" w:hAnsi="Times New Roman"/>
          <w:bCs/>
          <w:sz w:val="24"/>
          <w:szCs w:val="24"/>
        </w:rPr>
        <w:t>целью сбыта?</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Нет, Уголовный кодекс не применим в борьбе с допингом</w:t>
      </w:r>
    </w:p>
    <w:p w:rsidR="00850302" w:rsidRPr="00850302" w:rsidRDefault="00BF4668" w:rsidP="00850302">
      <w:pPr>
        <w:spacing w:after="0" w:line="240" w:lineRule="auto"/>
        <w:ind w:left="426"/>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Да, если запрещенная субстанция входит в список сильнодействующих или ядовитых веществ, а ее количество превышает предельно допустимое</w:t>
      </w:r>
    </w:p>
    <w:p w:rsidR="00850302" w:rsidRPr="00850302" w:rsidRDefault="00850302" w:rsidP="00850302">
      <w:pPr>
        <w:spacing w:after="0" w:line="240" w:lineRule="auto"/>
        <w:ind w:left="426"/>
        <w:rPr>
          <w:rFonts w:ascii="Times New Roman" w:hAnsi="Times New Roman"/>
          <w:sz w:val="24"/>
          <w:szCs w:val="24"/>
        </w:rPr>
      </w:pPr>
    </w:p>
    <w:p w:rsidR="00850302" w:rsidRPr="00850302" w:rsidRDefault="00850302" w:rsidP="00BF4668">
      <w:pPr>
        <w:tabs>
          <w:tab w:val="left" w:pos="1220"/>
          <w:tab w:val="left" w:pos="2180"/>
          <w:tab w:val="left" w:pos="4380"/>
          <w:tab w:val="left" w:pos="4860"/>
          <w:tab w:val="left" w:pos="5940"/>
          <w:tab w:val="left" w:pos="8300"/>
          <w:tab w:val="left" w:pos="8640"/>
        </w:tabs>
        <w:spacing w:after="0" w:line="240" w:lineRule="auto"/>
        <w:rPr>
          <w:rFonts w:ascii="Times New Roman" w:hAnsi="Times New Roman"/>
          <w:sz w:val="24"/>
          <w:szCs w:val="24"/>
        </w:rPr>
      </w:pPr>
      <w:r w:rsidRPr="00850302">
        <w:rPr>
          <w:rFonts w:ascii="Times New Roman" w:hAnsi="Times New Roman"/>
          <w:bCs/>
          <w:sz w:val="24"/>
          <w:szCs w:val="24"/>
        </w:rPr>
        <w:t>Кто</w:t>
      </w:r>
      <w:r w:rsidRPr="00850302">
        <w:rPr>
          <w:rFonts w:ascii="Times New Roman" w:hAnsi="Times New Roman"/>
          <w:bCs/>
          <w:sz w:val="24"/>
          <w:szCs w:val="24"/>
        </w:rPr>
        <w:tab/>
        <w:t>может</w:t>
      </w:r>
      <w:r w:rsidRPr="00850302">
        <w:rPr>
          <w:rFonts w:ascii="Times New Roman" w:hAnsi="Times New Roman"/>
          <w:bCs/>
          <w:sz w:val="24"/>
          <w:szCs w:val="24"/>
        </w:rPr>
        <w:tab/>
        <w:t>присутствовать</w:t>
      </w:r>
      <w:r w:rsidRPr="00850302">
        <w:rPr>
          <w:rFonts w:ascii="Times New Roman" w:hAnsi="Times New Roman"/>
          <w:bCs/>
          <w:sz w:val="24"/>
          <w:szCs w:val="24"/>
        </w:rPr>
        <w:tab/>
        <w:t>на</w:t>
      </w:r>
      <w:r w:rsidRPr="00850302">
        <w:rPr>
          <w:rFonts w:ascii="Times New Roman" w:hAnsi="Times New Roman"/>
          <w:bCs/>
          <w:sz w:val="24"/>
          <w:szCs w:val="24"/>
        </w:rPr>
        <w:tab/>
        <w:t>пункте</w:t>
      </w:r>
      <w:r w:rsidRPr="00850302">
        <w:rPr>
          <w:rFonts w:ascii="Times New Roman" w:hAnsi="Times New Roman"/>
          <w:bCs/>
          <w:sz w:val="24"/>
          <w:szCs w:val="24"/>
        </w:rPr>
        <w:tab/>
        <w:t>допинг-контроля</w:t>
      </w:r>
      <w:r w:rsidRPr="00850302">
        <w:rPr>
          <w:rFonts w:ascii="Times New Roman" w:hAnsi="Times New Roman"/>
          <w:bCs/>
          <w:sz w:val="24"/>
          <w:szCs w:val="24"/>
        </w:rPr>
        <w:tab/>
        <w:t>в</w:t>
      </w:r>
      <w:r w:rsidRPr="00850302">
        <w:rPr>
          <w:rFonts w:ascii="Times New Roman" w:hAnsi="Times New Roman"/>
          <w:sz w:val="24"/>
          <w:szCs w:val="24"/>
        </w:rPr>
        <w:tab/>
      </w:r>
      <w:r w:rsidRPr="00850302">
        <w:rPr>
          <w:rFonts w:ascii="Times New Roman" w:hAnsi="Times New Roman"/>
          <w:bCs/>
          <w:sz w:val="24"/>
          <w:szCs w:val="24"/>
        </w:rPr>
        <w:t>качестве</w:t>
      </w:r>
    </w:p>
    <w:p w:rsidR="00850302" w:rsidRPr="00850302" w:rsidRDefault="00850302" w:rsidP="00850302">
      <w:pPr>
        <w:spacing w:after="0" w:line="240" w:lineRule="auto"/>
        <w:rPr>
          <w:rFonts w:ascii="Times New Roman" w:hAnsi="Times New Roman"/>
          <w:sz w:val="24"/>
          <w:szCs w:val="24"/>
        </w:rPr>
      </w:pPr>
      <w:r w:rsidRPr="00850302">
        <w:rPr>
          <w:rFonts w:ascii="Times New Roman" w:hAnsi="Times New Roman"/>
          <w:bCs/>
          <w:sz w:val="24"/>
          <w:szCs w:val="24"/>
        </w:rPr>
        <w:t>представителя спортсмена?</w:t>
      </w:r>
    </w:p>
    <w:p w:rsidR="00850302" w:rsidRPr="00850302"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Никто, так как на пункте допинг –контроля может находиться только спортсмен и инспектор допинг-контроля</w:t>
      </w:r>
    </w:p>
    <w:p w:rsidR="00850302" w:rsidRPr="00850302"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Только врач команды</w:t>
      </w:r>
    </w:p>
    <w:p w:rsidR="00850302" w:rsidRPr="00850302" w:rsidRDefault="00BF4668" w:rsidP="00BF4668">
      <w:pPr>
        <w:spacing w:after="0" w:line="240" w:lineRule="auto"/>
        <w:ind w:left="426"/>
        <w:rPr>
          <w:rFonts w:ascii="Times New Roman" w:hAnsi="Times New Roman"/>
          <w:sz w:val="24"/>
          <w:szCs w:val="24"/>
        </w:rPr>
      </w:pPr>
      <w:r>
        <w:rPr>
          <w:rFonts w:ascii="Times New Roman" w:hAnsi="Times New Roman"/>
          <w:sz w:val="24"/>
          <w:szCs w:val="24"/>
        </w:rPr>
        <w:t xml:space="preserve">В. </w:t>
      </w:r>
      <w:r w:rsidR="00850302" w:rsidRPr="00850302">
        <w:rPr>
          <w:rFonts w:ascii="Times New Roman" w:hAnsi="Times New Roman"/>
          <w:sz w:val="24"/>
          <w:szCs w:val="24"/>
        </w:rPr>
        <w:t>Это может быть любой человек на усмотрение спортсмена (тренер, врач, родственник, друг и т.д.)</w:t>
      </w:r>
    </w:p>
    <w:p w:rsidR="00850302" w:rsidRPr="00850302" w:rsidRDefault="00850302" w:rsidP="00850302">
      <w:pPr>
        <w:spacing w:after="0" w:line="240" w:lineRule="auto"/>
        <w:rPr>
          <w:rFonts w:ascii="Times New Roman" w:hAnsi="Times New Roman"/>
          <w:sz w:val="24"/>
          <w:szCs w:val="24"/>
        </w:rPr>
      </w:pPr>
    </w:p>
    <w:p w:rsidR="00850302" w:rsidRPr="00850302" w:rsidRDefault="00850302" w:rsidP="00850302">
      <w:pPr>
        <w:spacing w:after="0" w:line="240" w:lineRule="auto"/>
        <w:rPr>
          <w:rFonts w:ascii="Times New Roman" w:hAnsi="Times New Roman"/>
          <w:sz w:val="24"/>
          <w:szCs w:val="24"/>
        </w:rPr>
      </w:pPr>
      <w:r w:rsidRPr="00850302">
        <w:rPr>
          <w:rFonts w:ascii="Times New Roman" w:hAnsi="Times New Roman"/>
          <w:bCs/>
          <w:sz w:val="24"/>
          <w:szCs w:val="24"/>
        </w:rPr>
        <w:t>Какие санкции могут быть применены к персоналу спортсмена в случае нарушения им антидопинговых правил?</w:t>
      </w:r>
    </w:p>
    <w:p w:rsidR="00850302" w:rsidRPr="00850302" w:rsidRDefault="00BF4668" w:rsidP="00B27B93">
      <w:pPr>
        <w:spacing w:after="0" w:line="240" w:lineRule="auto"/>
        <w:ind w:left="567"/>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Дисквалификация Признание административного правонарушения (по КоАП)</w:t>
      </w:r>
    </w:p>
    <w:p w:rsidR="00850302" w:rsidRPr="00850302" w:rsidRDefault="00BF4668" w:rsidP="00B27B93">
      <w:pPr>
        <w:spacing w:after="0" w:line="240" w:lineRule="auto"/>
        <w:ind w:left="567"/>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 xml:space="preserve">Санкции по трудовому законодательству (расторжение трудового договора) Уголовная ответственность (если речь идет о приобретении, хранении и перевозке    </w:t>
      </w:r>
      <w:r w:rsidR="00850302" w:rsidRPr="00850302">
        <w:rPr>
          <w:rFonts w:ascii="Times New Roman" w:hAnsi="Times New Roman"/>
          <w:sz w:val="24"/>
          <w:szCs w:val="24"/>
        </w:rPr>
        <w:lastRenderedPageBreak/>
        <w:t>запрещенных    в    спорте    субстанций,    которые    являются</w:t>
      </w:r>
      <w:r>
        <w:rPr>
          <w:rFonts w:ascii="Times New Roman" w:hAnsi="Times New Roman"/>
          <w:sz w:val="24"/>
          <w:szCs w:val="24"/>
        </w:rPr>
        <w:t xml:space="preserve"> </w:t>
      </w:r>
      <w:r w:rsidR="00850302" w:rsidRPr="00850302">
        <w:rPr>
          <w:rFonts w:ascii="Times New Roman" w:hAnsi="Times New Roman"/>
          <w:sz w:val="24"/>
          <w:szCs w:val="24"/>
        </w:rPr>
        <w:t>сильнодействующими или ядовитыми веществами, с целью сбыта) Все вышеперечисленные</w:t>
      </w:r>
    </w:p>
    <w:p w:rsidR="00850302" w:rsidRPr="00850302" w:rsidRDefault="00850302" w:rsidP="00850302">
      <w:pPr>
        <w:spacing w:after="0" w:line="240" w:lineRule="auto"/>
        <w:rPr>
          <w:rFonts w:ascii="Times New Roman" w:hAnsi="Times New Roman"/>
          <w:sz w:val="24"/>
          <w:szCs w:val="24"/>
        </w:rPr>
      </w:pPr>
    </w:p>
    <w:p w:rsidR="00850302" w:rsidRPr="00850302" w:rsidRDefault="00850302" w:rsidP="00850302">
      <w:pPr>
        <w:tabs>
          <w:tab w:val="left" w:pos="1520"/>
          <w:tab w:val="left" w:pos="2460"/>
          <w:tab w:val="left" w:pos="3380"/>
          <w:tab w:val="left" w:pos="4880"/>
          <w:tab w:val="left" w:pos="5220"/>
          <w:tab w:val="left" w:pos="6260"/>
          <w:tab w:val="left" w:pos="8120"/>
          <w:tab w:val="left" w:pos="8460"/>
          <w:tab w:val="left" w:pos="9040"/>
        </w:tabs>
        <w:spacing w:after="0" w:line="240" w:lineRule="auto"/>
        <w:rPr>
          <w:rFonts w:ascii="Times New Roman" w:hAnsi="Times New Roman"/>
          <w:sz w:val="24"/>
          <w:szCs w:val="24"/>
        </w:rPr>
      </w:pPr>
      <w:r w:rsidRPr="00850302">
        <w:rPr>
          <w:rFonts w:ascii="Times New Roman" w:hAnsi="Times New Roman"/>
          <w:bCs/>
          <w:sz w:val="24"/>
          <w:szCs w:val="24"/>
        </w:rPr>
        <w:t>Какие</w:t>
      </w:r>
      <w:r w:rsidRPr="00850302">
        <w:rPr>
          <w:rFonts w:ascii="Times New Roman" w:hAnsi="Times New Roman"/>
          <w:bCs/>
          <w:sz w:val="24"/>
          <w:szCs w:val="24"/>
        </w:rPr>
        <w:tab/>
        <w:t>права</w:t>
      </w:r>
      <w:r w:rsidRPr="00850302">
        <w:rPr>
          <w:rFonts w:ascii="Times New Roman" w:hAnsi="Times New Roman"/>
          <w:bCs/>
          <w:sz w:val="24"/>
          <w:szCs w:val="24"/>
        </w:rPr>
        <w:tab/>
        <w:t>имеет</w:t>
      </w:r>
      <w:r w:rsidRPr="00850302">
        <w:rPr>
          <w:rFonts w:ascii="Times New Roman" w:hAnsi="Times New Roman"/>
          <w:bCs/>
          <w:sz w:val="24"/>
          <w:szCs w:val="24"/>
        </w:rPr>
        <w:tab/>
        <w:t>спортсмен</w:t>
      </w:r>
      <w:r w:rsidRPr="00850302">
        <w:rPr>
          <w:rFonts w:ascii="Times New Roman" w:hAnsi="Times New Roman"/>
          <w:bCs/>
          <w:sz w:val="24"/>
          <w:szCs w:val="24"/>
        </w:rPr>
        <w:tab/>
        <w:t>в</w:t>
      </w:r>
      <w:r w:rsidRPr="00850302">
        <w:rPr>
          <w:rFonts w:ascii="Times New Roman" w:hAnsi="Times New Roman"/>
          <w:bCs/>
          <w:sz w:val="24"/>
          <w:szCs w:val="24"/>
        </w:rPr>
        <w:tab/>
        <w:t>случае</w:t>
      </w:r>
      <w:r w:rsidRPr="00850302">
        <w:rPr>
          <w:rFonts w:ascii="Times New Roman" w:hAnsi="Times New Roman"/>
          <w:bCs/>
          <w:sz w:val="24"/>
          <w:szCs w:val="24"/>
        </w:rPr>
        <w:tab/>
        <w:t>обнаружения</w:t>
      </w:r>
      <w:r w:rsidRPr="00850302">
        <w:rPr>
          <w:rFonts w:ascii="Times New Roman" w:hAnsi="Times New Roman"/>
          <w:bCs/>
          <w:sz w:val="24"/>
          <w:szCs w:val="24"/>
        </w:rPr>
        <w:tab/>
        <w:t>в</w:t>
      </w:r>
      <w:r w:rsidRPr="00850302">
        <w:rPr>
          <w:rFonts w:ascii="Times New Roman" w:hAnsi="Times New Roman"/>
          <w:bCs/>
          <w:sz w:val="24"/>
          <w:szCs w:val="24"/>
        </w:rPr>
        <w:tab/>
        <w:t>его</w:t>
      </w:r>
      <w:r w:rsidRPr="00850302">
        <w:rPr>
          <w:rFonts w:ascii="Times New Roman" w:hAnsi="Times New Roman"/>
          <w:sz w:val="24"/>
          <w:szCs w:val="24"/>
        </w:rPr>
        <w:tab/>
      </w:r>
      <w:r w:rsidRPr="00850302">
        <w:rPr>
          <w:rFonts w:ascii="Times New Roman" w:hAnsi="Times New Roman"/>
          <w:bCs/>
          <w:sz w:val="24"/>
          <w:szCs w:val="24"/>
        </w:rPr>
        <w:t>пробе</w:t>
      </w:r>
    </w:p>
    <w:p w:rsidR="00850302" w:rsidRPr="00850302" w:rsidRDefault="00850302" w:rsidP="00850302">
      <w:pPr>
        <w:spacing w:after="0" w:line="240" w:lineRule="auto"/>
        <w:rPr>
          <w:rFonts w:ascii="Times New Roman" w:hAnsi="Times New Roman"/>
          <w:sz w:val="24"/>
          <w:szCs w:val="24"/>
        </w:rPr>
      </w:pPr>
      <w:r w:rsidRPr="00850302">
        <w:rPr>
          <w:rFonts w:ascii="Times New Roman" w:hAnsi="Times New Roman"/>
          <w:bCs/>
          <w:sz w:val="24"/>
          <w:szCs w:val="24"/>
        </w:rPr>
        <w:t>запрещенного вещества?</w:t>
      </w:r>
    </w:p>
    <w:p w:rsidR="00850302" w:rsidRPr="00850302" w:rsidRDefault="00B27B93" w:rsidP="00B27B93">
      <w:pPr>
        <w:spacing w:after="0" w:line="240" w:lineRule="auto"/>
        <w:ind w:left="567"/>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Право на присутствие при вскрытии и исследовании пробы Б</w:t>
      </w:r>
    </w:p>
    <w:p w:rsidR="00B27B93" w:rsidRDefault="00B27B93" w:rsidP="00B27B93">
      <w:pPr>
        <w:spacing w:after="0" w:line="240" w:lineRule="auto"/>
        <w:ind w:left="567"/>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 xml:space="preserve">Право на получение копий документов по результатам исследования пробы </w:t>
      </w:r>
    </w:p>
    <w:p w:rsidR="00850302" w:rsidRPr="00850302" w:rsidRDefault="00B27B93" w:rsidP="00B27B93">
      <w:pPr>
        <w:spacing w:after="0" w:line="240" w:lineRule="auto"/>
        <w:ind w:left="567"/>
        <w:rPr>
          <w:rFonts w:ascii="Times New Roman" w:hAnsi="Times New Roman"/>
          <w:sz w:val="24"/>
          <w:szCs w:val="24"/>
        </w:rPr>
      </w:pPr>
      <w:r>
        <w:rPr>
          <w:rFonts w:ascii="Times New Roman" w:hAnsi="Times New Roman"/>
          <w:sz w:val="24"/>
          <w:szCs w:val="24"/>
        </w:rPr>
        <w:t xml:space="preserve">В. </w:t>
      </w:r>
      <w:r w:rsidR="00850302" w:rsidRPr="00850302">
        <w:rPr>
          <w:rFonts w:ascii="Times New Roman" w:hAnsi="Times New Roman"/>
          <w:sz w:val="24"/>
          <w:szCs w:val="24"/>
        </w:rPr>
        <w:t>Право на присутствие спортсмена на слушаниях, либо на проведение</w:t>
      </w:r>
      <w:r>
        <w:rPr>
          <w:rFonts w:ascii="Times New Roman" w:hAnsi="Times New Roman"/>
          <w:sz w:val="24"/>
          <w:szCs w:val="24"/>
        </w:rPr>
        <w:t xml:space="preserve"> </w:t>
      </w:r>
      <w:r w:rsidR="00850302" w:rsidRPr="00850302">
        <w:rPr>
          <w:rFonts w:ascii="Times New Roman" w:hAnsi="Times New Roman"/>
          <w:sz w:val="24"/>
          <w:szCs w:val="24"/>
        </w:rPr>
        <w:t>слушаний в его отсутствие</w:t>
      </w:r>
    </w:p>
    <w:p w:rsidR="00850302" w:rsidRPr="00850302" w:rsidRDefault="00B27B93" w:rsidP="00B27B93">
      <w:pPr>
        <w:spacing w:after="0" w:line="240" w:lineRule="auto"/>
        <w:ind w:left="567"/>
        <w:rPr>
          <w:rFonts w:ascii="Times New Roman" w:hAnsi="Times New Roman"/>
          <w:sz w:val="24"/>
          <w:szCs w:val="24"/>
        </w:rPr>
      </w:pPr>
      <w:r>
        <w:rPr>
          <w:rFonts w:ascii="Times New Roman" w:hAnsi="Times New Roman"/>
          <w:sz w:val="24"/>
          <w:szCs w:val="24"/>
        </w:rPr>
        <w:t xml:space="preserve">Г. </w:t>
      </w:r>
      <w:r w:rsidR="00850302" w:rsidRPr="00850302">
        <w:rPr>
          <w:rFonts w:ascii="Times New Roman" w:hAnsi="Times New Roman"/>
          <w:sz w:val="24"/>
          <w:szCs w:val="24"/>
        </w:rPr>
        <w:t>Все вышеперечисленные</w:t>
      </w:r>
    </w:p>
    <w:p w:rsidR="00850302" w:rsidRPr="00850302" w:rsidRDefault="00850302" w:rsidP="00850302">
      <w:pPr>
        <w:spacing w:after="0" w:line="240" w:lineRule="auto"/>
        <w:rPr>
          <w:rFonts w:ascii="Times New Roman" w:hAnsi="Times New Roman"/>
          <w:sz w:val="24"/>
          <w:szCs w:val="24"/>
        </w:rPr>
      </w:pPr>
    </w:p>
    <w:p w:rsidR="00850302" w:rsidRPr="00850302" w:rsidRDefault="00850302" w:rsidP="00850302">
      <w:pPr>
        <w:spacing w:after="0" w:line="240" w:lineRule="auto"/>
        <w:rPr>
          <w:rFonts w:ascii="Times New Roman" w:hAnsi="Times New Roman"/>
          <w:sz w:val="24"/>
          <w:szCs w:val="24"/>
        </w:rPr>
      </w:pPr>
      <w:r w:rsidRPr="00850302">
        <w:rPr>
          <w:rFonts w:ascii="Times New Roman" w:hAnsi="Times New Roman"/>
          <w:bCs/>
          <w:sz w:val="24"/>
          <w:szCs w:val="24"/>
        </w:rPr>
        <w:t>К какой группе веществ относятся нандролон, деканоат и метенолон:</w:t>
      </w:r>
    </w:p>
    <w:p w:rsidR="00850302" w:rsidRPr="00850302" w:rsidRDefault="00B27B93" w:rsidP="00B27B93">
      <w:pPr>
        <w:spacing w:after="0" w:line="240" w:lineRule="auto"/>
        <w:ind w:left="426"/>
        <w:rPr>
          <w:rFonts w:ascii="Times New Roman" w:hAnsi="Times New Roman"/>
          <w:sz w:val="24"/>
          <w:szCs w:val="24"/>
        </w:rPr>
      </w:pPr>
      <w:r>
        <w:rPr>
          <w:rFonts w:ascii="Times New Roman" w:hAnsi="Times New Roman"/>
          <w:sz w:val="24"/>
          <w:szCs w:val="24"/>
        </w:rPr>
        <w:t xml:space="preserve">А. </w:t>
      </w:r>
      <w:r w:rsidR="00850302" w:rsidRPr="00850302">
        <w:rPr>
          <w:rFonts w:ascii="Times New Roman" w:hAnsi="Times New Roman"/>
          <w:sz w:val="24"/>
          <w:szCs w:val="24"/>
        </w:rPr>
        <w:t>Диуретики</w:t>
      </w:r>
    </w:p>
    <w:p w:rsidR="00850302" w:rsidRPr="00850302" w:rsidRDefault="00B27B93" w:rsidP="00B27B93">
      <w:pPr>
        <w:spacing w:after="0" w:line="240" w:lineRule="auto"/>
        <w:ind w:left="426"/>
        <w:rPr>
          <w:rFonts w:ascii="Times New Roman" w:hAnsi="Times New Roman"/>
          <w:sz w:val="24"/>
          <w:szCs w:val="24"/>
        </w:rPr>
      </w:pPr>
      <w:r>
        <w:rPr>
          <w:rFonts w:ascii="Times New Roman" w:hAnsi="Times New Roman"/>
          <w:sz w:val="24"/>
          <w:szCs w:val="24"/>
        </w:rPr>
        <w:t xml:space="preserve">Б. </w:t>
      </w:r>
      <w:r w:rsidR="00850302" w:rsidRPr="00850302">
        <w:rPr>
          <w:rFonts w:ascii="Times New Roman" w:hAnsi="Times New Roman"/>
          <w:sz w:val="24"/>
          <w:szCs w:val="24"/>
        </w:rPr>
        <w:t>Витамины</w:t>
      </w:r>
    </w:p>
    <w:p w:rsidR="00850302" w:rsidRPr="00850302" w:rsidRDefault="00B27B93" w:rsidP="00B27B93">
      <w:pPr>
        <w:spacing w:after="0" w:line="240" w:lineRule="auto"/>
        <w:ind w:left="426"/>
        <w:rPr>
          <w:rFonts w:ascii="Times New Roman" w:hAnsi="Times New Roman"/>
          <w:sz w:val="24"/>
          <w:szCs w:val="24"/>
        </w:rPr>
      </w:pPr>
      <w:r>
        <w:rPr>
          <w:rFonts w:ascii="Times New Roman" w:hAnsi="Times New Roman"/>
          <w:sz w:val="24"/>
          <w:szCs w:val="24"/>
        </w:rPr>
        <w:t xml:space="preserve">В. </w:t>
      </w:r>
      <w:r w:rsidR="00850302" w:rsidRPr="00850302">
        <w:rPr>
          <w:rFonts w:ascii="Times New Roman" w:hAnsi="Times New Roman"/>
          <w:sz w:val="24"/>
          <w:szCs w:val="24"/>
        </w:rPr>
        <w:t>Анаболические стероиды</w:t>
      </w:r>
    </w:p>
    <w:p w:rsidR="00850302" w:rsidRPr="00850302" w:rsidRDefault="00B27B93" w:rsidP="00B27B93">
      <w:pPr>
        <w:spacing w:after="0" w:line="240" w:lineRule="auto"/>
        <w:ind w:left="426"/>
        <w:rPr>
          <w:rFonts w:ascii="Times New Roman" w:hAnsi="Times New Roman"/>
          <w:sz w:val="24"/>
          <w:szCs w:val="24"/>
        </w:rPr>
      </w:pPr>
      <w:r>
        <w:rPr>
          <w:rFonts w:ascii="Times New Roman" w:hAnsi="Times New Roman"/>
          <w:sz w:val="24"/>
          <w:szCs w:val="24"/>
        </w:rPr>
        <w:t xml:space="preserve">Г. </w:t>
      </w:r>
      <w:r w:rsidR="00850302" w:rsidRPr="00850302">
        <w:rPr>
          <w:rFonts w:ascii="Times New Roman" w:hAnsi="Times New Roman"/>
          <w:sz w:val="24"/>
          <w:szCs w:val="24"/>
        </w:rPr>
        <w:t>Биологически активные добавки.</w:t>
      </w:r>
    </w:p>
    <w:p w:rsidR="00850302" w:rsidRPr="00CF5FFE" w:rsidRDefault="00850302" w:rsidP="00D84307">
      <w:pPr>
        <w:pStyle w:val="a6"/>
        <w:ind w:left="360" w:right="-284"/>
        <w:rPr>
          <w:rFonts w:ascii="Times New Roman" w:hAnsi="Times New Roman"/>
          <w:b/>
          <w:sz w:val="24"/>
          <w:szCs w:val="24"/>
        </w:rPr>
      </w:pPr>
    </w:p>
    <w:p w:rsidR="003E0A17" w:rsidRPr="006D61B7" w:rsidRDefault="00850611" w:rsidP="006D61B7">
      <w:pPr>
        <w:pStyle w:val="a6"/>
        <w:spacing w:line="240" w:lineRule="auto"/>
        <w:ind w:left="0"/>
        <w:rPr>
          <w:rFonts w:ascii="Times New Roman" w:hAnsi="Times New Roman"/>
          <w:b/>
          <w:sz w:val="24"/>
          <w:szCs w:val="24"/>
        </w:rPr>
      </w:pPr>
      <w:r w:rsidRPr="006D61B7">
        <w:rPr>
          <w:rFonts w:ascii="Times New Roman" w:hAnsi="Times New Roman"/>
          <w:b/>
          <w:sz w:val="24"/>
          <w:szCs w:val="24"/>
        </w:rPr>
        <w:t>5</w:t>
      </w:r>
      <w:r w:rsidR="00B05939" w:rsidRPr="006D61B7">
        <w:rPr>
          <w:rFonts w:ascii="Times New Roman" w:hAnsi="Times New Roman"/>
          <w:b/>
          <w:sz w:val="24"/>
          <w:szCs w:val="24"/>
        </w:rPr>
        <w:t xml:space="preserve">.2.3. </w:t>
      </w:r>
      <w:r w:rsidR="003E0A17" w:rsidRPr="006D61B7">
        <w:rPr>
          <w:rFonts w:ascii="Times New Roman" w:hAnsi="Times New Roman"/>
          <w:b/>
          <w:sz w:val="24"/>
          <w:szCs w:val="24"/>
        </w:rPr>
        <w:t>Типовые задания/задачи для оце</w:t>
      </w:r>
      <w:r w:rsidR="0071655B">
        <w:rPr>
          <w:rFonts w:ascii="Times New Roman" w:hAnsi="Times New Roman"/>
          <w:b/>
          <w:sz w:val="24"/>
          <w:szCs w:val="24"/>
        </w:rPr>
        <w:t>нки сформированности компетенций</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1. Объясните специфику проблемы допинга в избранном виде спорта . </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2. Проанализировать изменения в сфере списка ВАДА за последние 2-3 года по своему виду спорта </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3. Составить биологический паспорт спортсмена вашей специализации. </w:t>
      </w:r>
    </w:p>
    <w:p w:rsidR="00D84307"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4. Составить таблицу по видам нарушений антидопинговых правил и правовых мер по отношению к ним. </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5. Составить план работы тренера с юными спортсменами в вашем виде спорта по формированию правильного спортивного поведения. </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6. Проанализировать процедуру сдачи допинг пробы, указать, какие нарушения со стороны спортсмена и персонала могут иметь место. </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7. Провести тренинг по формированию морально-этической установке к занятиям избранным видом спорта без допинга.</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Задачи:</w:t>
      </w:r>
    </w:p>
    <w:p w:rsidR="00D84307"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1. Борец свободного стиля перед соревнованиями для снятия предстартового лихорадочного состояния употребляет 50 г. коньяка. После этого, выполняет соревновательные действия, по его мнению, наиболее эффективно. Объясните результат воздействия алкоголя на организм спортсмена. К каким последствиям может привести </w:t>
      </w:r>
      <w:r>
        <w:rPr>
          <w:rFonts w:ascii="Times New Roman" w:hAnsi="Times New Roman"/>
          <w:sz w:val="23"/>
          <w:szCs w:val="23"/>
        </w:rPr>
        <w:t>подобная практика?</w:t>
      </w:r>
    </w:p>
    <w:p w:rsidR="00D84307"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 2.В исследовании 2005 г. с участием 500 атлетов, употреблявших анаболические андрогенные стероиды, выяснилось, что 25% из них одновременно применяли человеческий гормон роста и инсулин. Объясните механизм действия каждого из использованных гормонов. К каким группам относятся данные препараты в соответствии со списками ВАДА. Опишите отдаленные последствия применения данных веществ в социальном, психолого-педагогическом и</w:t>
      </w:r>
      <w:r>
        <w:rPr>
          <w:rFonts w:ascii="Times New Roman" w:hAnsi="Times New Roman"/>
          <w:sz w:val="23"/>
          <w:szCs w:val="23"/>
        </w:rPr>
        <w:t xml:space="preserve"> медико-биологическом контексте</w:t>
      </w:r>
      <w:r w:rsidRPr="004020AF">
        <w:rPr>
          <w:rFonts w:ascii="Times New Roman" w:hAnsi="Times New Roman"/>
          <w:sz w:val="23"/>
          <w:szCs w:val="23"/>
        </w:rPr>
        <w:t xml:space="preserve">. </w:t>
      </w:r>
    </w:p>
    <w:p w:rsidR="00FA076A" w:rsidRPr="00081016" w:rsidRDefault="00D84307" w:rsidP="00081016">
      <w:pPr>
        <w:pStyle w:val="a6"/>
        <w:ind w:left="0" w:right="-284"/>
        <w:rPr>
          <w:rFonts w:ascii="Times New Roman" w:hAnsi="Times New Roman"/>
          <w:sz w:val="23"/>
          <w:szCs w:val="23"/>
        </w:rPr>
      </w:pPr>
      <w:r w:rsidRPr="004020AF">
        <w:rPr>
          <w:rFonts w:ascii="Times New Roman" w:hAnsi="Times New Roman"/>
          <w:sz w:val="23"/>
          <w:szCs w:val="23"/>
        </w:rPr>
        <w:t>3. Составьте план мероприятий по недопустимости использования допинговых препаратов у волейболистов на этапе спортивного-совершенствования. Обоснуйте необходимость предложенных меро</w:t>
      </w:r>
      <w:r>
        <w:rPr>
          <w:rFonts w:ascii="Times New Roman" w:hAnsi="Times New Roman"/>
          <w:sz w:val="23"/>
          <w:szCs w:val="23"/>
        </w:rPr>
        <w:t>приятий (ОПК-5, 11</w:t>
      </w:r>
      <w:r w:rsidRPr="004020AF">
        <w:rPr>
          <w:rFonts w:ascii="Times New Roman" w:hAnsi="Times New Roman"/>
          <w:sz w:val="23"/>
          <w:szCs w:val="23"/>
        </w:rPr>
        <w:t>).</w:t>
      </w:r>
    </w:p>
    <w:p w:rsidR="00FA076A" w:rsidRPr="00FA076A" w:rsidRDefault="00FA076A" w:rsidP="00FA076A">
      <w:pPr>
        <w:spacing w:after="0" w:line="240" w:lineRule="auto"/>
        <w:ind w:firstLine="709"/>
        <w:jc w:val="both"/>
        <w:rPr>
          <w:rFonts w:ascii="Times New Roman" w:hAnsi="Times New Roman"/>
          <w:iCs/>
          <w:sz w:val="24"/>
          <w:szCs w:val="24"/>
        </w:rPr>
      </w:pPr>
      <w:r w:rsidRPr="00FA076A">
        <w:rPr>
          <w:rFonts w:ascii="Times New Roman" w:hAnsi="Times New Roman"/>
          <w:sz w:val="24"/>
          <w:szCs w:val="24"/>
        </w:rPr>
        <w:t xml:space="preserve">Задание к теме 1. </w:t>
      </w:r>
      <w:r w:rsidRPr="00FA076A">
        <w:rPr>
          <w:rFonts w:ascii="Times New Roman" w:hAnsi="Times New Roman"/>
          <w:iCs/>
          <w:sz w:val="24"/>
          <w:szCs w:val="24"/>
        </w:rPr>
        <w:t>Задания для самостоятельной работы: анализ статистической информации о наказаниях спортсменов за нарушения антидопинговых правил за последний год (по материалам официальных сайтов Российского антидопингового агентства РУСАДА, Всемирного антидопингового агентства ВАДА).</w:t>
      </w:r>
    </w:p>
    <w:p w:rsidR="00FA076A" w:rsidRPr="00FA076A" w:rsidRDefault="00FA076A" w:rsidP="00FA076A">
      <w:pPr>
        <w:spacing w:after="0" w:line="240" w:lineRule="auto"/>
        <w:ind w:firstLine="709"/>
        <w:jc w:val="both"/>
        <w:rPr>
          <w:rFonts w:ascii="Times New Roman" w:hAnsi="Times New Roman"/>
          <w:iCs/>
          <w:sz w:val="24"/>
          <w:szCs w:val="24"/>
        </w:rPr>
      </w:pPr>
      <w:r w:rsidRPr="00FA076A">
        <w:rPr>
          <w:rFonts w:ascii="Times New Roman" w:hAnsi="Times New Roman"/>
          <w:iCs/>
          <w:sz w:val="24"/>
          <w:szCs w:val="24"/>
        </w:rPr>
        <w:t xml:space="preserve">Задания к теме 3.: </w:t>
      </w:r>
    </w:p>
    <w:p w:rsidR="00FA076A" w:rsidRPr="00FA076A" w:rsidRDefault="00FA076A" w:rsidP="00FA076A">
      <w:pPr>
        <w:spacing w:after="0" w:line="240" w:lineRule="auto"/>
        <w:ind w:firstLine="709"/>
        <w:jc w:val="both"/>
        <w:rPr>
          <w:rFonts w:ascii="Times New Roman" w:hAnsi="Times New Roman"/>
          <w:iCs/>
          <w:sz w:val="24"/>
          <w:szCs w:val="24"/>
        </w:rPr>
      </w:pPr>
      <w:r w:rsidRPr="00FA076A">
        <w:rPr>
          <w:rFonts w:ascii="Times New Roman" w:hAnsi="Times New Roman"/>
          <w:iCs/>
          <w:sz w:val="24"/>
          <w:szCs w:val="24"/>
        </w:rPr>
        <w:lastRenderedPageBreak/>
        <w:t>- поиск иллюстративных материалов, направленных на профилактику зависимого поведения (плакаты социальной рекламы и т.п.). Подготовка плана беседы с подростками, направленной на профилактику какой-либо формы зависимого поведения (табакокурение, употребление алкоголя, наркозависимость, «гаджетозависимость» и т.д.).</w:t>
      </w:r>
    </w:p>
    <w:p w:rsidR="00FA076A" w:rsidRDefault="00FA076A" w:rsidP="00FA076A">
      <w:pPr>
        <w:spacing w:after="0" w:line="240" w:lineRule="auto"/>
        <w:ind w:firstLine="709"/>
        <w:jc w:val="both"/>
        <w:rPr>
          <w:rFonts w:ascii="Times New Roman" w:hAnsi="Times New Roman"/>
          <w:iCs/>
          <w:sz w:val="24"/>
          <w:szCs w:val="24"/>
        </w:rPr>
      </w:pPr>
      <w:r w:rsidRPr="00FA076A">
        <w:rPr>
          <w:rFonts w:ascii="Times New Roman" w:hAnsi="Times New Roman"/>
          <w:iCs/>
          <w:sz w:val="24"/>
          <w:szCs w:val="24"/>
        </w:rPr>
        <w:t>- анализ «лент новостей» (с использованием интернета) за последние 3-6 месяцев с целью найти новейшие публикации по проблеме «допинговых скандалов». Поиск рекламных и информационных материалов, популяризирующих БАДы, препараты «для успокоения нервов» и т.п. Критический анализ найденной информации.</w:t>
      </w:r>
    </w:p>
    <w:p w:rsidR="00FA076A" w:rsidRPr="00FA076A" w:rsidRDefault="00FA076A" w:rsidP="00FA076A">
      <w:pPr>
        <w:tabs>
          <w:tab w:val="left" w:pos="720"/>
        </w:tabs>
        <w:spacing w:after="0" w:line="240" w:lineRule="auto"/>
        <w:rPr>
          <w:rFonts w:ascii="Times New Roman" w:hAnsi="Times New Roman"/>
          <w:iCs/>
          <w:sz w:val="24"/>
          <w:szCs w:val="24"/>
        </w:rPr>
      </w:pPr>
      <w:r>
        <w:rPr>
          <w:rFonts w:ascii="Times New Roman" w:hAnsi="Times New Roman"/>
          <w:iCs/>
          <w:sz w:val="24"/>
          <w:szCs w:val="24"/>
        </w:rPr>
        <w:t>- п</w:t>
      </w:r>
      <w:r w:rsidRPr="00FA076A">
        <w:rPr>
          <w:rFonts w:ascii="Times New Roman" w:hAnsi="Times New Roman"/>
          <w:iCs/>
          <w:sz w:val="24"/>
          <w:szCs w:val="24"/>
        </w:rPr>
        <w:t>одготовка плана беседы с молодыми спортсменами на тему профилактики допинга.</w:t>
      </w:r>
    </w:p>
    <w:p w:rsidR="00FA076A" w:rsidRPr="00FA076A" w:rsidRDefault="00FA076A" w:rsidP="00FA076A">
      <w:pPr>
        <w:spacing w:after="0" w:line="240" w:lineRule="auto"/>
        <w:rPr>
          <w:rFonts w:ascii="Times New Roman" w:hAnsi="Times New Roman"/>
          <w:iCs/>
          <w:sz w:val="24"/>
          <w:szCs w:val="24"/>
        </w:rPr>
      </w:pPr>
    </w:p>
    <w:p w:rsidR="00FA076A" w:rsidRPr="00FA076A" w:rsidRDefault="00FA076A" w:rsidP="00FA076A">
      <w:pPr>
        <w:tabs>
          <w:tab w:val="left" w:pos="720"/>
        </w:tabs>
        <w:spacing w:after="0" w:line="240" w:lineRule="auto"/>
        <w:jc w:val="both"/>
        <w:rPr>
          <w:rFonts w:ascii="Times New Roman" w:hAnsi="Times New Roman"/>
          <w:iCs/>
          <w:sz w:val="24"/>
          <w:szCs w:val="24"/>
        </w:rPr>
      </w:pPr>
      <w:r>
        <w:rPr>
          <w:rFonts w:ascii="Times New Roman" w:hAnsi="Times New Roman"/>
          <w:iCs/>
          <w:sz w:val="24"/>
          <w:szCs w:val="24"/>
        </w:rPr>
        <w:t>- р</w:t>
      </w:r>
      <w:r w:rsidRPr="00FA076A">
        <w:rPr>
          <w:rFonts w:ascii="Times New Roman" w:hAnsi="Times New Roman"/>
          <w:iCs/>
          <w:sz w:val="24"/>
          <w:szCs w:val="24"/>
        </w:rPr>
        <w:t>азработка эскиза агитационного плаката, направленного на формирование нетерпимости к допингу и пропаганду ценности честной спортивной борьбы.</w:t>
      </w:r>
    </w:p>
    <w:p w:rsidR="00FA076A" w:rsidRPr="00FA076A" w:rsidRDefault="00FA076A" w:rsidP="00FA076A">
      <w:pPr>
        <w:spacing w:after="0" w:line="240" w:lineRule="auto"/>
        <w:ind w:firstLine="709"/>
        <w:jc w:val="both"/>
        <w:rPr>
          <w:rFonts w:ascii="Times New Roman" w:hAnsi="Times New Roman"/>
          <w:sz w:val="24"/>
          <w:szCs w:val="24"/>
        </w:rPr>
      </w:pPr>
    </w:p>
    <w:p w:rsidR="006D61B7" w:rsidRDefault="006D61B7" w:rsidP="006D61B7">
      <w:pPr>
        <w:autoSpaceDE w:val="0"/>
        <w:autoSpaceDN w:val="0"/>
        <w:adjustRightInd w:val="0"/>
        <w:spacing w:after="0" w:line="240" w:lineRule="auto"/>
        <w:rPr>
          <w:rFonts w:ascii="Times New Roman" w:hAnsi="Times New Roman"/>
          <w:b/>
          <w:sz w:val="24"/>
          <w:szCs w:val="24"/>
        </w:rPr>
      </w:pPr>
    </w:p>
    <w:p w:rsidR="00D84307" w:rsidRPr="00242B00" w:rsidRDefault="00D84307" w:rsidP="00D84307">
      <w:pPr>
        <w:pStyle w:val="a6"/>
        <w:ind w:left="0" w:right="-284"/>
        <w:rPr>
          <w:rFonts w:ascii="Times New Roman" w:hAnsi="Times New Roman"/>
          <w:b/>
          <w:sz w:val="24"/>
          <w:szCs w:val="24"/>
        </w:rPr>
      </w:pPr>
      <w:r>
        <w:rPr>
          <w:rFonts w:ascii="Times New Roman" w:hAnsi="Times New Roman"/>
          <w:b/>
          <w:sz w:val="24"/>
          <w:szCs w:val="24"/>
        </w:rPr>
        <w:t>5</w:t>
      </w:r>
      <w:r w:rsidRPr="00242B00">
        <w:rPr>
          <w:rFonts w:ascii="Times New Roman" w:hAnsi="Times New Roman"/>
          <w:b/>
          <w:sz w:val="24"/>
          <w:szCs w:val="24"/>
        </w:rPr>
        <w:t xml:space="preserve">.2.4. Темы </w:t>
      </w:r>
      <w:r>
        <w:rPr>
          <w:rFonts w:ascii="Times New Roman" w:hAnsi="Times New Roman"/>
          <w:b/>
          <w:sz w:val="24"/>
          <w:szCs w:val="24"/>
        </w:rPr>
        <w:t xml:space="preserve">докладов, </w:t>
      </w:r>
      <w:r w:rsidRPr="00242B00">
        <w:rPr>
          <w:rFonts w:ascii="Times New Roman" w:hAnsi="Times New Roman"/>
          <w:b/>
          <w:sz w:val="24"/>
          <w:szCs w:val="24"/>
        </w:rPr>
        <w:t xml:space="preserve"> рефератов</w:t>
      </w:r>
      <w:r>
        <w:rPr>
          <w:rFonts w:ascii="Times New Roman" w:hAnsi="Times New Roman"/>
          <w:b/>
          <w:sz w:val="24"/>
          <w:szCs w:val="24"/>
        </w:rPr>
        <w:t>, заданий для самостоятельной работы</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1. Задание для самостоятельной работы: подготовка аналитического обзора «Специфика проблемы допинга в избранном виде спорта».</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2. Поиск и критический анализ информационно-методических материалов, 58 направленных на профилактику зависимостей (памятки, плакаты социальной рекламы и т.п.). </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3. Подготовка плана беседы со школьниками на тему профилактики зависимого поведения.</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 xml:space="preserve">4. Подготовка плана беседы с молодыми спортсменами на тему профилактики допинга. </w:t>
      </w:r>
    </w:p>
    <w:p w:rsidR="00D84307" w:rsidRPr="004020AF" w:rsidRDefault="00D84307" w:rsidP="00D84307">
      <w:pPr>
        <w:pStyle w:val="a6"/>
        <w:ind w:left="0" w:right="-284"/>
        <w:rPr>
          <w:rFonts w:ascii="Times New Roman" w:hAnsi="Times New Roman"/>
          <w:sz w:val="23"/>
          <w:szCs w:val="23"/>
        </w:rPr>
      </w:pPr>
      <w:r w:rsidRPr="004020AF">
        <w:rPr>
          <w:rFonts w:ascii="Times New Roman" w:hAnsi="Times New Roman"/>
          <w:sz w:val="23"/>
          <w:szCs w:val="23"/>
        </w:rPr>
        <w:t>5. Разработка эскиза агитационного плаката, направленного на формирование нетерпимости к допингу и пропаганду ценности честной спортивной борьбы.</w:t>
      </w:r>
    </w:p>
    <w:p w:rsidR="00C2780B" w:rsidRPr="00CF5FFE" w:rsidRDefault="00C2780B" w:rsidP="008D7FDC">
      <w:pPr>
        <w:pStyle w:val="a6"/>
        <w:ind w:left="0" w:right="-284"/>
        <w:rPr>
          <w:rFonts w:ascii="Times New Roman" w:hAnsi="Times New Roman"/>
          <w:i/>
          <w:sz w:val="24"/>
          <w:szCs w:val="24"/>
        </w:rPr>
      </w:pPr>
    </w:p>
    <w:p w:rsidR="00B94F71" w:rsidRDefault="00850611" w:rsidP="00D84307">
      <w:pPr>
        <w:spacing w:after="0"/>
        <w:ind w:right="-284"/>
        <w:rPr>
          <w:rFonts w:ascii="Times New Roman" w:hAnsi="Times New Roman"/>
          <w:b/>
          <w:sz w:val="24"/>
          <w:szCs w:val="24"/>
        </w:rPr>
      </w:pPr>
      <w:r w:rsidRPr="00CF5FFE">
        <w:rPr>
          <w:rFonts w:ascii="Times New Roman" w:hAnsi="Times New Roman"/>
          <w:b/>
          <w:sz w:val="24"/>
          <w:szCs w:val="24"/>
        </w:rPr>
        <w:t>6</w:t>
      </w:r>
      <w:r w:rsidR="00622100" w:rsidRPr="00CF5FFE">
        <w:rPr>
          <w:rFonts w:ascii="Times New Roman" w:hAnsi="Times New Roman"/>
          <w:b/>
          <w:sz w:val="24"/>
          <w:szCs w:val="24"/>
        </w:rPr>
        <w:t>.</w:t>
      </w:r>
      <w:r w:rsidR="00B94F71" w:rsidRPr="00B94F71">
        <w:rPr>
          <w:rFonts w:ascii="Times New Roman" w:hAnsi="Times New Roman"/>
          <w:b/>
          <w:sz w:val="24"/>
          <w:szCs w:val="24"/>
        </w:rPr>
        <w:t xml:space="preserve"> </w:t>
      </w:r>
      <w:r w:rsidR="00B94F71" w:rsidRPr="00B05939">
        <w:rPr>
          <w:rFonts w:ascii="Times New Roman" w:hAnsi="Times New Roman"/>
          <w:b/>
          <w:sz w:val="24"/>
          <w:szCs w:val="24"/>
        </w:rPr>
        <w:t>Учебно-методическое и информационное обеспечение дисциплины</w:t>
      </w:r>
    </w:p>
    <w:p w:rsidR="00B94F71" w:rsidRDefault="00B94F71" w:rsidP="00D84307">
      <w:pPr>
        <w:spacing w:after="0"/>
        <w:ind w:right="-284"/>
        <w:rPr>
          <w:rFonts w:ascii="Times New Roman" w:hAnsi="Times New Roman"/>
          <w:b/>
          <w:sz w:val="24"/>
          <w:szCs w:val="24"/>
        </w:rPr>
      </w:pPr>
    </w:p>
    <w:p w:rsidR="00D84307" w:rsidRDefault="00622100" w:rsidP="00D84307">
      <w:pPr>
        <w:spacing w:after="0"/>
        <w:ind w:right="-284"/>
        <w:rPr>
          <w:rFonts w:ascii="Times New Roman" w:hAnsi="Times New Roman"/>
          <w:sz w:val="24"/>
          <w:szCs w:val="24"/>
        </w:rPr>
      </w:pPr>
      <w:r w:rsidRPr="00CF5FFE">
        <w:rPr>
          <w:rFonts w:ascii="Times New Roman" w:hAnsi="Times New Roman"/>
          <w:b/>
          <w:sz w:val="24"/>
          <w:szCs w:val="24"/>
        </w:rPr>
        <w:t xml:space="preserve"> </w:t>
      </w:r>
      <w:r w:rsidR="00D84307" w:rsidRPr="00B05939">
        <w:rPr>
          <w:rFonts w:ascii="Times New Roman" w:hAnsi="Times New Roman"/>
          <w:sz w:val="24"/>
          <w:szCs w:val="24"/>
        </w:rPr>
        <w:t>а) основная литература:</w:t>
      </w:r>
    </w:p>
    <w:p w:rsidR="00341B5D" w:rsidRPr="00341B5D" w:rsidRDefault="00D84307" w:rsidP="00341B5D">
      <w:pPr>
        <w:tabs>
          <w:tab w:val="left" w:pos="1180"/>
        </w:tabs>
        <w:spacing w:after="0" w:line="239" w:lineRule="auto"/>
        <w:ind w:right="560"/>
        <w:rPr>
          <w:rFonts w:ascii="Times New Roman" w:hAnsi="Times New Roman"/>
          <w:sz w:val="28"/>
          <w:szCs w:val="28"/>
        </w:rPr>
      </w:pPr>
      <w:r w:rsidRPr="00474F81">
        <w:rPr>
          <w:rFonts w:ascii="Times New Roman" w:hAnsi="Times New Roman"/>
          <w:sz w:val="23"/>
          <w:szCs w:val="23"/>
        </w:rPr>
        <w:t xml:space="preserve">1. Всемирный антидопинговый кодекс» в редакции, действующей с 1.01.2015 г. (утвержден 15.11.2013 г. на Всемирной конференции по борьбе с допингом в спорте, проходившей в г. </w:t>
      </w:r>
      <w:r w:rsidRPr="00341B5D">
        <w:rPr>
          <w:rFonts w:ascii="Times New Roman" w:hAnsi="Times New Roman"/>
          <w:sz w:val="23"/>
          <w:szCs w:val="23"/>
        </w:rPr>
        <w:t>Йоханнесбурге).</w:t>
      </w:r>
      <w:r w:rsidR="00341B5D" w:rsidRPr="00341B5D">
        <w:rPr>
          <w:rFonts w:ascii="Times New Roman" w:hAnsi="Times New Roman"/>
          <w:sz w:val="23"/>
          <w:szCs w:val="23"/>
        </w:rPr>
        <w:t xml:space="preserve"> </w:t>
      </w:r>
      <w:r w:rsidR="00341B5D" w:rsidRPr="00341B5D">
        <w:rPr>
          <w:rFonts w:ascii="Times New Roman" w:hAnsi="Times New Roman"/>
          <w:sz w:val="28"/>
          <w:szCs w:val="28"/>
        </w:rPr>
        <w:t xml:space="preserve">Официальный сайт ВАДА. – Режим доступа : </w:t>
      </w:r>
      <w:r w:rsidR="00341B5D" w:rsidRPr="00341B5D">
        <w:rPr>
          <w:rFonts w:ascii="Times New Roman" w:hAnsi="Times New Roman"/>
          <w:color w:val="0000FF"/>
          <w:sz w:val="28"/>
          <w:szCs w:val="28"/>
          <w:u w:val="single"/>
        </w:rPr>
        <w:t>www.wada-ama.org</w:t>
      </w:r>
      <w:r w:rsidR="00341B5D" w:rsidRPr="00341B5D">
        <w:rPr>
          <w:rFonts w:ascii="Times New Roman" w:hAnsi="Times New Roman"/>
          <w:sz w:val="28"/>
          <w:szCs w:val="28"/>
        </w:rPr>
        <w:t>.</w:t>
      </w:r>
    </w:p>
    <w:p w:rsidR="00D84307" w:rsidRPr="00341B5D" w:rsidRDefault="00D84307" w:rsidP="00D84307">
      <w:pPr>
        <w:spacing w:after="0"/>
        <w:ind w:right="-284"/>
        <w:rPr>
          <w:rFonts w:ascii="Times New Roman" w:hAnsi="Times New Roman"/>
          <w:sz w:val="23"/>
          <w:szCs w:val="23"/>
        </w:rPr>
      </w:pPr>
    </w:p>
    <w:p w:rsidR="00D84307" w:rsidRDefault="00D84307" w:rsidP="00D84307">
      <w:pPr>
        <w:spacing w:after="0"/>
        <w:ind w:right="-284"/>
        <w:rPr>
          <w:rFonts w:ascii="Times New Roman" w:hAnsi="Times New Roman"/>
          <w:sz w:val="23"/>
          <w:szCs w:val="23"/>
        </w:rPr>
      </w:pPr>
      <w:r w:rsidRPr="00474F81">
        <w:rPr>
          <w:rFonts w:ascii="Times New Roman" w:hAnsi="Times New Roman"/>
          <w:sz w:val="23"/>
          <w:szCs w:val="23"/>
        </w:rPr>
        <w:t>2. Спорт без допинга. Вопросы и ответы: научно-методическое пособие для тренеров и спортсменов/ А.Г.Грецов; ФГБУ СПбНИИФК; науч.ред. О.М.Шелков. – СПб: Галеяпринт, 2012. – 60 с.</w:t>
      </w:r>
    </w:p>
    <w:p w:rsidR="00D84307" w:rsidRDefault="00D84307" w:rsidP="00D84307">
      <w:pPr>
        <w:spacing w:after="0"/>
        <w:ind w:right="-284"/>
        <w:rPr>
          <w:rFonts w:ascii="Times New Roman" w:hAnsi="Times New Roman"/>
          <w:sz w:val="23"/>
          <w:szCs w:val="23"/>
        </w:rPr>
      </w:pPr>
      <w:r w:rsidRPr="00474F81">
        <w:rPr>
          <w:rFonts w:ascii="Times New Roman" w:hAnsi="Times New Roman"/>
          <w:sz w:val="23"/>
          <w:szCs w:val="23"/>
        </w:rPr>
        <w:t>3. Спорт в предотвращении отклоняющегося поведения подростков: методические рекомендации для специалистов / А.Г.Грецов. – СПб: ФГБУ СПбНИИФК, 2016. – 52 с.</w:t>
      </w:r>
    </w:p>
    <w:p w:rsidR="00D84307" w:rsidRDefault="00D84307" w:rsidP="00D84307">
      <w:pPr>
        <w:spacing w:after="0"/>
        <w:ind w:right="-284"/>
        <w:rPr>
          <w:rFonts w:ascii="Times New Roman" w:hAnsi="Times New Roman"/>
          <w:sz w:val="23"/>
          <w:szCs w:val="23"/>
        </w:rPr>
      </w:pPr>
      <w:r w:rsidRPr="00474F81">
        <w:rPr>
          <w:rFonts w:ascii="Times New Roman" w:hAnsi="Times New Roman"/>
          <w:sz w:val="23"/>
          <w:szCs w:val="23"/>
        </w:rPr>
        <w:t>4. Физическая культура и спорт в решении социально-психологических проблем молодежи: Монография / А.Г.Грецов. – СПб: ФГБУ СПбНИИФК, 2016. – 88 с.</w:t>
      </w:r>
    </w:p>
    <w:p w:rsidR="00D84307" w:rsidRDefault="00D84307" w:rsidP="00D84307">
      <w:pPr>
        <w:spacing w:after="0"/>
        <w:ind w:right="-284"/>
        <w:rPr>
          <w:rFonts w:ascii="Times New Roman" w:hAnsi="Times New Roman"/>
          <w:sz w:val="23"/>
          <w:szCs w:val="23"/>
        </w:rPr>
      </w:pPr>
      <w:r w:rsidRPr="00474F81">
        <w:rPr>
          <w:rFonts w:ascii="Times New Roman" w:hAnsi="Times New Roman"/>
          <w:sz w:val="23"/>
          <w:szCs w:val="23"/>
        </w:rPr>
        <w:t>5. Формирование интереса к спорту у подростков и молодежи: методические рекомендации / А.Г.Грецов. – СПб: ФГБУ СПбНИИФК, 2015. – 24 с.</w:t>
      </w:r>
    </w:p>
    <w:p w:rsidR="00D84307" w:rsidRDefault="00D84307" w:rsidP="00D84307">
      <w:pPr>
        <w:spacing w:after="0"/>
        <w:ind w:right="-284"/>
        <w:rPr>
          <w:rFonts w:ascii="Times New Roman" w:hAnsi="Times New Roman"/>
          <w:sz w:val="23"/>
          <w:szCs w:val="23"/>
        </w:rPr>
      </w:pPr>
      <w:r w:rsidRPr="00474F81">
        <w:rPr>
          <w:rFonts w:ascii="Times New Roman" w:hAnsi="Times New Roman"/>
          <w:sz w:val="23"/>
          <w:szCs w:val="23"/>
        </w:rPr>
        <w:t xml:space="preserve">6. Допинг и проблемы с ним связанные: антидопинговое пособие. – FISU. – 2015. – 113 c. URL: </w:t>
      </w:r>
      <w:hyperlink r:id="rId8" w:history="1">
        <w:r w:rsidRPr="00D475C6">
          <w:rPr>
            <w:rStyle w:val="ab"/>
            <w:rFonts w:ascii="Times New Roman" w:hAnsi="Times New Roman"/>
            <w:sz w:val="23"/>
            <w:szCs w:val="23"/>
          </w:rPr>
          <w:t>http://sport.urfu.ru/fileadmin/user_upload/common_files/sport/docs/pages/AntiDoping_Textbook_-_Russian_-_2015.pdf</w:t>
        </w:r>
      </w:hyperlink>
    </w:p>
    <w:p w:rsidR="00D84307" w:rsidRPr="00B05939" w:rsidRDefault="00D84307" w:rsidP="00D84307">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D84307" w:rsidRDefault="00D84307" w:rsidP="00D84307">
      <w:pPr>
        <w:spacing w:after="0"/>
        <w:ind w:right="-284" w:hanging="142"/>
        <w:rPr>
          <w:rFonts w:ascii="Times New Roman" w:hAnsi="Times New Roman"/>
          <w:sz w:val="23"/>
          <w:szCs w:val="23"/>
        </w:rPr>
      </w:pPr>
      <w:r>
        <w:rPr>
          <w:rFonts w:ascii="Times New Roman" w:hAnsi="Times New Roman"/>
          <w:sz w:val="23"/>
          <w:szCs w:val="23"/>
        </w:rPr>
        <w:t>1</w:t>
      </w:r>
      <w:r w:rsidRPr="00474F81">
        <w:rPr>
          <w:rFonts w:ascii="Times New Roman" w:hAnsi="Times New Roman"/>
          <w:sz w:val="23"/>
          <w:szCs w:val="23"/>
        </w:rPr>
        <w:t xml:space="preserve">. Без наркотиков и допинга: методические рекомендации для молодежи / А.Г.Грецов. – СПб: ФГБУ СПбНИИФК, 2016. – 40 с. </w:t>
      </w:r>
    </w:p>
    <w:p w:rsidR="00D84307" w:rsidRDefault="00D84307" w:rsidP="00D84307">
      <w:pPr>
        <w:spacing w:after="0"/>
        <w:ind w:right="-284" w:hanging="142"/>
        <w:rPr>
          <w:rFonts w:ascii="Times New Roman" w:hAnsi="Times New Roman"/>
          <w:sz w:val="23"/>
          <w:szCs w:val="23"/>
        </w:rPr>
      </w:pPr>
      <w:r>
        <w:rPr>
          <w:rFonts w:ascii="Times New Roman" w:hAnsi="Times New Roman"/>
          <w:sz w:val="23"/>
          <w:szCs w:val="23"/>
        </w:rPr>
        <w:lastRenderedPageBreak/>
        <w:t>2.</w:t>
      </w:r>
      <w:r w:rsidRPr="00474F81">
        <w:rPr>
          <w:rFonts w:ascii="Times New Roman" w:hAnsi="Times New Roman"/>
          <w:sz w:val="23"/>
          <w:szCs w:val="23"/>
        </w:rPr>
        <w:t xml:space="preserve"> Основы психолого-педагогической превенции использования допинга в 53 спорте (профилактика потребления допинга юными спортсменами): учебнометодическое пособие / О.А.Никулина. – СПб: ФГУ СПбНИИФК, 2010. – 160 с</w:t>
      </w:r>
    </w:p>
    <w:p w:rsidR="00D84307" w:rsidRDefault="00D84307" w:rsidP="00D84307">
      <w:pPr>
        <w:spacing w:after="0"/>
        <w:ind w:right="-284" w:hanging="142"/>
        <w:rPr>
          <w:rFonts w:ascii="Times New Roman" w:hAnsi="Times New Roman"/>
          <w:sz w:val="23"/>
          <w:szCs w:val="23"/>
        </w:rPr>
      </w:pPr>
      <w:r>
        <w:rPr>
          <w:rFonts w:ascii="Times New Roman" w:hAnsi="Times New Roman"/>
          <w:sz w:val="23"/>
          <w:szCs w:val="23"/>
        </w:rPr>
        <w:t>3.</w:t>
      </w:r>
      <w:r w:rsidRPr="00474F81">
        <w:rPr>
          <w:rFonts w:ascii="Times New Roman" w:hAnsi="Times New Roman"/>
          <w:sz w:val="23"/>
          <w:szCs w:val="23"/>
        </w:rPr>
        <w:t xml:space="preserve"> Методика антидопинговой работы с молодыми спортсменами: методические рекомендации / А.Г.Грецов. – СПб: ФГУ СПбНИИФК, 2010, - 48 с</w:t>
      </w:r>
    </w:p>
    <w:p w:rsidR="00D84307" w:rsidRDefault="00D84307" w:rsidP="00D84307">
      <w:pPr>
        <w:spacing w:after="0"/>
        <w:ind w:right="-284" w:hanging="142"/>
        <w:rPr>
          <w:rFonts w:ascii="Times New Roman" w:hAnsi="Times New Roman"/>
          <w:sz w:val="23"/>
          <w:szCs w:val="23"/>
        </w:rPr>
      </w:pPr>
      <w:r>
        <w:rPr>
          <w:rFonts w:ascii="Times New Roman" w:hAnsi="Times New Roman"/>
          <w:sz w:val="23"/>
          <w:szCs w:val="23"/>
        </w:rPr>
        <w:t>4.</w:t>
      </w:r>
      <w:r w:rsidRPr="00474F81">
        <w:rPr>
          <w:rFonts w:ascii="Times New Roman" w:hAnsi="Times New Roman"/>
          <w:sz w:val="23"/>
          <w:szCs w:val="23"/>
        </w:rPr>
        <w:t xml:space="preserve"> Первичная профилактика применения допинга в современном спорте. Образовательная программа для учащихся учебно-тренировочных групп учреждений дополнительного физкультурного образования и 10-11 спортивных классов общеобразовательных школ: методические рекомендации</w:t>
      </w:r>
      <w:r>
        <w:rPr>
          <w:rFonts w:ascii="Times New Roman" w:hAnsi="Times New Roman"/>
          <w:sz w:val="23"/>
          <w:szCs w:val="23"/>
        </w:rPr>
        <w:t xml:space="preserve"> </w:t>
      </w:r>
      <w:r w:rsidRPr="00474F81">
        <w:rPr>
          <w:rFonts w:ascii="Times New Roman" w:hAnsi="Times New Roman"/>
          <w:sz w:val="23"/>
          <w:szCs w:val="23"/>
        </w:rPr>
        <w:t>к образовательной программе для тренеров ДЮСШ и СДЮШОР, УОР, учителей физической культуры / К.А.Бадрак; ФГБУ СПбНИИФК. – СПб: Издательство ООО «АртЭго», 2011. – 64 с.</w:t>
      </w:r>
    </w:p>
    <w:p w:rsidR="00D84307" w:rsidRDefault="00D84307" w:rsidP="00D84307">
      <w:pPr>
        <w:spacing w:after="0"/>
        <w:ind w:right="-284" w:hanging="142"/>
        <w:rPr>
          <w:rFonts w:ascii="Times New Roman" w:hAnsi="Times New Roman"/>
          <w:sz w:val="23"/>
          <w:szCs w:val="23"/>
        </w:rPr>
      </w:pPr>
      <w:r>
        <w:rPr>
          <w:rFonts w:ascii="Times New Roman" w:hAnsi="Times New Roman"/>
          <w:sz w:val="23"/>
          <w:szCs w:val="23"/>
        </w:rPr>
        <w:t>5.</w:t>
      </w:r>
      <w:r w:rsidRPr="00474F81">
        <w:rPr>
          <w:rFonts w:ascii="Times New Roman" w:hAnsi="Times New Roman"/>
          <w:sz w:val="23"/>
          <w:szCs w:val="23"/>
        </w:rPr>
        <w:t>Первичная профилактика наркомании и применения допинга в спорте: образовательная программа для учащихся ДЮСШ, СДЮШОР. Коледжей и училищ олимпийского резерва, спортивных классов общеобразовательных школ / В.А.Антипов; под общ.ред. д-ра пед.наук. проф. С.П.Евсеева и д-ра мед.наук Д.В.Черкашина. – СПб: Издательство ООО «Турусел», 2012. – 32 с.</w:t>
      </w:r>
    </w:p>
    <w:p w:rsidR="00D84307" w:rsidRDefault="00D84307" w:rsidP="00D84307">
      <w:pPr>
        <w:spacing w:after="0"/>
        <w:ind w:right="-284" w:hanging="142"/>
        <w:rPr>
          <w:rFonts w:ascii="Times New Roman" w:hAnsi="Times New Roman"/>
          <w:sz w:val="23"/>
          <w:szCs w:val="23"/>
        </w:rPr>
      </w:pPr>
    </w:p>
    <w:p w:rsidR="00D84307" w:rsidRPr="00081016" w:rsidRDefault="00D84307" w:rsidP="00081016">
      <w:pPr>
        <w:spacing w:after="0"/>
        <w:ind w:right="-284" w:hanging="142"/>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D84307" w:rsidRPr="004020AF" w:rsidRDefault="00D84307" w:rsidP="00D84307">
      <w:pPr>
        <w:pStyle w:val="a6"/>
        <w:numPr>
          <w:ilvl w:val="0"/>
          <w:numId w:val="24"/>
        </w:numPr>
        <w:tabs>
          <w:tab w:val="left" w:pos="1230"/>
        </w:tabs>
        <w:ind w:right="-284"/>
        <w:rPr>
          <w:rFonts w:ascii="Times New Roman" w:hAnsi="Times New Roman"/>
          <w:sz w:val="23"/>
          <w:szCs w:val="23"/>
        </w:rPr>
      </w:pPr>
      <w:r w:rsidRPr="004020AF">
        <w:rPr>
          <w:rFonts w:ascii="Times New Roman" w:hAnsi="Times New Roman"/>
          <w:sz w:val="23"/>
          <w:szCs w:val="23"/>
        </w:rPr>
        <w:t xml:space="preserve">Российское антидопинговое агентство РУСАДА (официальный сайт). – URL: </w:t>
      </w:r>
      <w:hyperlink r:id="rId9" w:history="1">
        <w:r w:rsidRPr="004020AF">
          <w:rPr>
            <w:rStyle w:val="ab"/>
            <w:rFonts w:ascii="Times New Roman" w:hAnsi="Times New Roman"/>
            <w:sz w:val="23"/>
            <w:szCs w:val="23"/>
          </w:rPr>
          <w:t>http://www.rusada.ru/</w:t>
        </w:r>
      </w:hyperlink>
    </w:p>
    <w:p w:rsidR="00D84307" w:rsidRPr="004020AF" w:rsidRDefault="00D84307" w:rsidP="00D84307">
      <w:pPr>
        <w:pStyle w:val="a6"/>
        <w:numPr>
          <w:ilvl w:val="0"/>
          <w:numId w:val="24"/>
        </w:numPr>
        <w:rPr>
          <w:rFonts w:ascii="Times New Roman" w:hAnsi="Times New Roman"/>
          <w:sz w:val="23"/>
          <w:szCs w:val="23"/>
        </w:rPr>
      </w:pPr>
      <w:r w:rsidRPr="004020AF">
        <w:rPr>
          <w:rFonts w:ascii="Times New Roman" w:hAnsi="Times New Roman"/>
          <w:sz w:val="23"/>
          <w:szCs w:val="23"/>
        </w:rPr>
        <w:t xml:space="preserve">ВАДА. Официальный сайт. Форма доступа: </w:t>
      </w:r>
      <w:hyperlink r:id="rId10" w:history="1">
        <w:r w:rsidRPr="004020AF">
          <w:rPr>
            <w:rStyle w:val="ab"/>
            <w:rFonts w:ascii="Times New Roman" w:hAnsi="Times New Roman"/>
            <w:sz w:val="23"/>
            <w:szCs w:val="23"/>
          </w:rPr>
          <w:t>www.wada-ama.org</w:t>
        </w:r>
      </w:hyperlink>
      <w:r w:rsidRPr="004020AF">
        <w:rPr>
          <w:rFonts w:ascii="Times New Roman" w:hAnsi="Times New Roman"/>
          <w:sz w:val="23"/>
          <w:szCs w:val="23"/>
        </w:rPr>
        <w:t>.</w:t>
      </w:r>
    </w:p>
    <w:p w:rsidR="00D84307" w:rsidRPr="0076296F" w:rsidRDefault="00D84307" w:rsidP="00D84307">
      <w:pPr>
        <w:pStyle w:val="a6"/>
        <w:numPr>
          <w:ilvl w:val="0"/>
          <w:numId w:val="24"/>
        </w:numPr>
        <w:tabs>
          <w:tab w:val="left" w:pos="1230"/>
        </w:tabs>
        <w:ind w:right="-284"/>
        <w:rPr>
          <w:rFonts w:ascii="Times New Roman" w:hAnsi="Times New Roman"/>
          <w:sz w:val="23"/>
          <w:szCs w:val="23"/>
          <w:lang w:val="en-US"/>
        </w:rPr>
      </w:pPr>
      <w:r w:rsidRPr="004020AF">
        <w:rPr>
          <w:rFonts w:ascii="Times New Roman" w:hAnsi="Times New Roman"/>
          <w:sz w:val="23"/>
          <w:szCs w:val="23"/>
          <w:lang w:val="en-US"/>
        </w:rPr>
        <w:t>Play true magazine (</w:t>
      </w:r>
      <w:r w:rsidRPr="004020AF">
        <w:rPr>
          <w:rFonts w:ascii="Times New Roman" w:hAnsi="Times New Roman"/>
          <w:sz w:val="23"/>
          <w:szCs w:val="23"/>
        </w:rPr>
        <w:t>Журнал</w:t>
      </w:r>
      <w:r w:rsidRPr="004020AF">
        <w:rPr>
          <w:rFonts w:ascii="Times New Roman" w:hAnsi="Times New Roman"/>
          <w:sz w:val="23"/>
          <w:szCs w:val="23"/>
          <w:lang w:val="en-US"/>
        </w:rPr>
        <w:t xml:space="preserve"> </w:t>
      </w:r>
      <w:r w:rsidRPr="004020AF">
        <w:rPr>
          <w:rFonts w:ascii="Times New Roman" w:hAnsi="Times New Roman"/>
          <w:sz w:val="23"/>
          <w:szCs w:val="23"/>
        </w:rPr>
        <w:t>честная</w:t>
      </w:r>
      <w:r w:rsidRPr="004020AF">
        <w:rPr>
          <w:rFonts w:ascii="Times New Roman" w:hAnsi="Times New Roman"/>
          <w:sz w:val="23"/>
          <w:szCs w:val="23"/>
          <w:lang w:val="en-US"/>
        </w:rPr>
        <w:t xml:space="preserve"> </w:t>
      </w:r>
      <w:r w:rsidRPr="004020AF">
        <w:rPr>
          <w:rFonts w:ascii="Times New Roman" w:hAnsi="Times New Roman"/>
          <w:sz w:val="23"/>
          <w:szCs w:val="23"/>
        </w:rPr>
        <w:t>игра</w:t>
      </w:r>
      <w:r w:rsidRPr="004020AF">
        <w:rPr>
          <w:rFonts w:ascii="Times New Roman" w:hAnsi="Times New Roman"/>
          <w:sz w:val="23"/>
          <w:szCs w:val="23"/>
          <w:lang w:val="en-US"/>
        </w:rPr>
        <w:t xml:space="preserve">) – World anti-doping agency. URL: </w:t>
      </w:r>
      <w:hyperlink r:id="rId11" w:history="1">
        <w:r w:rsidRPr="004020AF">
          <w:rPr>
            <w:rStyle w:val="ab"/>
            <w:rFonts w:ascii="Times New Roman" w:hAnsi="Times New Roman"/>
            <w:sz w:val="23"/>
            <w:szCs w:val="23"/>
            <w:lang w:val="en-US"/>
          </w:rPr>
          <w:t>https://www.wada-ama.org/en/resources/search?f[0]=field_resource_collections%3A12</w:t>
        </w:r>
      </w:hyperlink>
    </w:p>
    <w:p w:rsidR="00D84307" w:rsidRPr="004020AF" w:rsidRDefault="00D84307" w:rsidP="00D84307">
      <w:pPr>
        <w:pStyle w:val="a6"/>
        <w:numPr>
          <w:ilvl w:val="0"/>
          <w:numId w:val="24"/>
        </w:numPr>
        <w:rPr>
          <w:rFonts w:ascii="Times New Roman" w:hAnsi="Times New Roman"/>
          <w:sz w:val="23"/>
          <w:szCs w:val="23"/>
        </w:rPr>
      </w:pPr>
      <w:r w:rsidRPr="004020AF">
        <w:rPr>
          <w:rFonts w:ascii="Times New Roman" w:hAnsi="Times New Roman"/>
          <w:sz w:val="23"/>
          <w:szCs w:val="23"/>
        </w:rPr>
        <w:t xml:space="preserve">Библиотека международной спортивной информации. Форма доступа: </w:t>
      </w:r>
      <w:hyperlink r:id="rId12" w:history="1">
        <w:r w:rsidRPr="004020AF">
          <w:rPr>
            <w:rStyle w:val="ab"/>
            <w:rFonts w:ascii="Times New Roman" w:hAnsi="Times New Roman"/>
            <w:sz w:val="23"/>
            <w:szCs w:val="23"/>
          </w:rPr>
          <w:t>http://bmsi.ru</w:t>
        </w:r>
      </w:hyperlink>
      <w:r w:rsidRPr="004020AF">
        <w:rPr>
          <w:rFonts w:ascii="Times New Roman" w:hAnsi="Times New Roman"/>
          <w:sz w:val="23"/>
          <w:szCs w:val="23"/>
        </w:rPr>
        <w:t>.</w:t>
      </w:r>
    </w:p>
    <w:p w:rsidR="00D84307" w:rsidRPr="004020AF" w:rsidRDefault="00D84307" w:rsidP="00D84307">
      <w:pPr>
        <w:pStyle w:val="a6"/>
        <w:numPr>
          <w:ilvl w:val="0"/>
          <w:numId w:val="24"/>
        </w:numPr>
        <w:rPr>
          <w:rFonts w:ascii="Times New Roman" w:hAnsi="Times New Roman"/>
          <w:sz w:val="23"/>
          <w:szCs w:val="23"/>
        </w:rPr>
      </w:pPr>
      <w:r w:rsidRPr="004020AF">
        <w:rPr>
          <w:rFonts w:ascii="Times New Roman" w:hAnsi="Times New Roman"/>
          <w:sz w:val="23"/>
          <w:szCs w:val="23"/>
        </w:rPr>
        <w:t xml:space="preserve">Олимпийский Комитет России. Официальный сайт. Форма доступа: </w:t>
      </w:r>
      <w:hyperlink r:id="rId13" w:history="1">
        <w:r w:rsidRPr="004020AF">
          <w:rPr>
            <w:rStyle w:val="ab"/>
            <w:rFonts w:ascii="Times New Roman" w:hAnsi="Times New Roman"/>
            <w:sz w:val="23"/>
            <w:szCs w:val="23"/>
          </w:rPr>
          <w:t>http://www.olympic.ru</w:t>
        </w:r>
      </w:hyperlink>
      <w:r w:rsidRPr="004020AF">
        <w:rPr>
          <w:rFonts w:ascii="Times New Roman" w:hAnsi="Times New Roman"/>
          <w:sz w:val="23"/>
          <w:szCs w:val="23"/>
        </w:rPr>
        <w:t>.</w:t>
      </w:r>
    </w:p>
    <w:p w:rsidR="00D84307" w:rsidRPr="004020AF" w:rsidRDefault="00D84307" w:rsidP="00D84307">
      <w:pPr>
        <w:pStyle w:val="a6"/>
        <w:numPr>
          <w:ilvl w:val="0"/>
          <w:numId w:val="24"/>
        </w:numPr>
        <w:spacing w:line="240" w:lineRule="auto"/>
        <w:rPr>
          <w:rFonts w:ascii="Times New Roman" w:hAnsi="Times New Roman"/>
          <w:sz w:val="24"/>
          <w:szCs w:val="24"/>
        </w:rPr>
      </w:pPr>
      <w:r w:rsidRPr="004020AF">
        <w:rPr>
          <w:rFonts w:ascii="Times New Roman" w:hAnsi="Times New Roman"/>
          <w:sz w:val="24"/>
          <w:szCs w:val="24"/>
        </w:rPr>
        <w:t xml:space="preserve">Электронные библиотеки (Znanium.com, </w:t>
      </w:r>
      <w:r w:rsidRPr="004020AF">
        <w:rPr>
          <w:rFonts w:ascii="Times New Roman" w:hAnsi="Times New Roman"/>
          <w:color w:val="000000"/>
          <w:sz w:val="24"/>
          <w:szCs w:val="24"/>
        </w:rPr>
        <w:t xml:space="preserve">«ЭБС консультант студента», «Лань»  </w:t>
      </w:r>
      <w:r w:rsidRPr="004020AF">
        <w:rPr>
          <w:rFonts w:ascii="Times New Roman" w:hAnsi="Times New Roman"/>
          <w:sz w:val="24"/>
          <w:szCs w:val="24"/>
        </w:rPr>
        <w:t xml:space="preserve">Университетская библиотека </w:t>
      </w:r>
      <w:r w:rsidRPr="004020AF">
        <w:rPr>
          <w:rFonts w:ascii="Times New Roman" w:hAnsi="Times New Roman"/>
          <w:sz w:val="24"/>
          <w:szCs w:val="24"/>
          <w:lang w:val="en-US"/>
        </w:rPr>
        <w:t>Online</w:t>
      </w:r>
      <w:r w:rsidRPr="004020AF">
        <w:rPr>
          <w:rFonts w:ascii="Times New Roman" w:hAnsi="Times New Roman"/>
          <w:sz w:val="24"/>
          <w:szCs w:val="24"/>
        </w:rPr>
        <w:t xml:space="preserve"> и др.)</w:t>
      </w:r>
    </w:p>
    <w:p w:rsidR="00D84307" w:rsidRPr="0051355C" w:rsidRDefault="00D84307" w:rsidP="00D84307">
      <w:pPr>
        <w:numPr>
          <w:ilvl w:val="0"/>
          <w:numId w:val="24"/>
        </w:numPr>
        <w:spacing w:after="0" w:line="240" w:lineRule="auto"/>
        <w:rPr>
          <w:rFonts w:ascii="Times New Roman" w:hAnsi="Times New Roman"/>
          <w:sz w:val="24"/>
          <w:szCs w:val="24"/>
        </w:rPr>
      </w:pPr>
      <w:r w:rsidRPr="0051355C">
        <w:rPr>
          <w:rFonts w:ascii="Times New Roman" w:hAnsi="Times New Roman"/>
          <w:sz w:val="24"/>
          <w:szCs w:val="24"/>
        </w:rPr>
        <w:t xml:space="preserve">Научная российская электронная библиотека </w:t>
      </w:r>
      <w:r w:rsidRPr="0051355C">
        <w:rPr>
          <w:rFonts w:ascii="Times New Roman" w:hAnsi="Times New Roman"/>
          <w:sz w:val="24"/>
          <w:szCs w:val="24"/>
          <w:lang w:val="en-US"/>
        </w:rPr>
        <w:t>elibrary</w:t>
      </w:r>
      <w:r w:rsidRPr="0051355C">
        <w:rPr>
          <w:rFonts w:ascii="Times New Roman" w:hAnsi="Times New Roman"/>
          <w:sz w:val="24"/>
          <w:szCs w:val="24"/>
        </w:rPr>
        <w:t>.</w:t>
      </w:r>
      <w:r w:rsidRPr="0051355C">
        <w:rPr>
          <w:rFonts w:ascii="Times New Roman" w:hAnsi="Times New Roman"/>
          <w:sz w:val="24"/>
          <w:szCs w:val="24"/>
          <w:lang w:val="en-US"/>
        </w:rPr>
        <w:t>ru</w:t>
      </w:r>
    </w:p>
    <w:p w:rsidR="00D84307" w:rsidRPr="0051355C" w:rsidRDefault="00D84307" w:rsidP="00D84307">
      <w:pPr>
        <w:pStyle w:val="1"/>
        <w:numPr>
          <w:ilvl w:val="0"/>
          <w:numId w:val="24"/>
        </w:numPr>
        <w:spacing w:line="240" w:lineRule="auto"/>
        <w:rPr>
          <w:rFonts w:ascii="Times New Roman" w:hAnsi="Times New Roman"/>
          <w:sz w:val="24"/>
          <w:szCs w:val="24"/>
          <w:lang w:val="en-US"/>
        </w:rPr>
      </w:pPr>
      <w:r w:rsidRPr="0051355C">
        <w:rPr>
          <w:rFonts w:ascii="Times New Roman" w:hAnsi="Times New Roman"/>
          <w:sz w:val="24"/>
          <w:szCs w:val="24"/>
          <w:lang w:val="en-US"/>
        </w:rPr>
        <w:t>Наукоёмкие базы данных Scopus, Web of Science,  BioMed Central</w:t>
      </w:r>
    </w:p>
    <w:p w:rsidR="00D84307" w:rsidRPr="0051355C" w:rsidRDefault="00D84307" w:rsidP="00D84307">
      <w:pPr>
        <w:pStyle w:val="1"/>
        <w:numPr>
          <w:ilvl w:val="0"/>
          <w:numId w:val="24"/>
        </w:numPr>
        <w:spacing w:line="240" w:lineRule="auto"/>
        <w:rPr>
          <w:rFonts w:ascii="Times New Roman" w:hAnsi="Times New Roman"/>
          <w:sz w:val="24"/>
          <w:szCs w:val="24"/>
          <w:lang w:val="en-US"/>
        </w:rPr>
      </w:pPr>
      <w:r w:rsidRPr="0051355C">
        <w:rPr>
          <w:rFonts w:ascii="Times New Roman" w:hAnsi="Times New Roman"/>
          <w:sz w:val="24"/>
          <w:szCs w:val="24"/>
        </w:rPr>
        <w:t>Периодика</w:t>
      </w:r>
      <w:r w:rsidRPr="0051355C">
        <w:rPr>
          <w:rFonts w:ascii="Times New Roman" w:hAnsi="Times New Roman"/>
          <w:sz w:val="24"/>
          <w:szCs w:val="24"/>
          <w:lang w:val="en-US"/>
        </w:rPr>
        <w:t xml:space="preserve"> </w:t>
      </w:r>
      <w:r w:rsidRPr="0051355C">
        <w:rPr>
          <w:rFonts w:ascii="Times New Roman" w:hAnsi="Times New Roman"/>
          <w:sz w:val="24"/>
          <w:szCs w:val="24"/>
        </w:rPr>
        <w:t>онлайн</w:t>
      </w:r>
      <w:r w:rsidRPr="0051355C">
        <w:rPr>
          <w:rFonts w:ascii="Times New Roman" w:hAnsi="Times New Roman"/>
          <w:sz w:val="24"/>
          <w:szCs w:val="24"/>
          <w:lang w:val="en-US"/>
        </w:rPr>
        <w:t xml:space="preserve"> (Elsevier, Nature, Springer, Wiley online library, УИРС Россия)</w:t>
      </w:r>
    </w:p>
    <w:p w:rsidR="00D84307" w:rsidRPr="0051355C" w:rsidRDefault="00D84307" w:rsidP="00D84307">
      <w:pPr>
        <w:pStyle w:val="1"/>
        <w:numPr>
          <w:ilvl w:val="0"/>
          <w:numId w:val="24"/>
        </w:numPr>
        <w:spacing w:line="240" w:lineRule="auto"/>
        <w:rPr>
          <w:rFonts w:ascii="Times New Roman" w:hAnsi="Times New Roman"/>
          <w:sz w:val="24"/>
          <w:szCs w:val="24"/>
          <w:lang w:val="en-US"/>
        </w:rPr>
      </w:pPr>
      <w:r w:rsidRPr="0051355C">
        <w:rPr>
          <w:rFonts w:ascii="Times New Roman" w:hAnsi="Times New Roman"/>
          <w:sz w:val="24"/>
          <w:szCs w:val="24"/>
          <w:lang w:val="en-US"/>
        </w:rPr>
        <w:t>DOAJ-Direktory of Open Access Journals</w:t>
      </w:r>
    </w:p>
    <w:p w:rsidR="00D84307" w:rsidRPr="0051355C" w:rsidRDefault="00D84307" w:rsidP="00D84307">
      <w:pPr>
        <w:pStyle w:val="1"/>
        <w:numPr>
          <w:ilvl w:val="0"/>
          <w:numId w:val="24"/>
        </w:numPr>
        <w:spacing w:line="240" w:lineRule="auto"/>
        <w:rPr>
          <w:rFonts w:ascii="Times New Roman" w:hAnsi="Times New Roman"/>
          <w:sz w:val="24"/>
          <w:szCs w:val="24"/>
          <w:lang w:val="en-US"/>
        </w:rPr>
      </w:pPr>
      <w:r w:rsidRPr="0051355C">
        <w:rPr>
          <w:rFonts w:ascii="Times New Roman" w:hAnsi="Times New Roman"/>
          <w:sz w:val="24"/>
          <w:szCs w:val="24"/>
          <w:lang w:val="en-US"/>
        </w:rPr>
        <w:t>HighWirePress</w:t>
      </w:r>
    </w:p>
    <w:p w:rsidR="00D84307" w:rsidRPr="0051355C" w:rsidRDefault="00D84307" w:rsidP="00D84307">
      <w:pPr>
        <w:pStyle w:val="1"/>
        <w:numPr>
          <w:ilvl w:val="0"/>
          <w:numId w:val="24"/>
        </w:numPr>
        <w:spacing w:line="240" w:lineRule="auto"/>
        <w:rPr>
          <w:rFonts w:ascii="Times New Roman" w:hAnsi="Times New Roman"/>
          <w:sz w:val="24"/>
          <w:szCs w:val="24"/>
          <w:lang w:val="en-US"/>
        </w:rPr>
      </w:pPr>
      <w:r w:rsidRPr="0051355C">
        <w:rPr>
          <w:rFonts w:ascii="Times New Roman" w:hAnsi="Times New Roman"/>
          <w:sz w:val="24"/>
          <w:szCs w:val="24"/>
          <w:lang w:val="en-US"/>
        </w:rPr>
        <w:t>PLOS-Publik Library of Science</w:t>
      </w:r>
    </w:p>
    <w:p w:rsidR="00D84307" w:rsidRPr="00F71E45" w:rsidRDefault="00D84307" w:rsidP="00D84307">
      <w:pPr>
        <w:spacing w:after="0"/>
        <w:rPr>
          <w:rFonts w:ascii="Times New Roman" w:hAnsi="Times New Roman"/>
          <w:sz w:val="23"/>
          <w:szCs w:val="23"/>
        </w:rPr>
      </w:pPr>
    </w:p>
    <w:p w:rsidR="00D84307" w:rsidRPr="001E3215" w:rsidRDefault="00D84307" w:rsidP="00D84307">
      <w:pPr>
        <w:spacing w:after="0"/>
        <w:ind w:right="-284"/>
        <w:rPr>
          <w:rFonts w:ascii="Times New Roman" w:hAnsi="Times New Roman"/>
          <w:b/>
          <w:sz w:val="24"/>
          <w:szCs w:val="24"/>
        </w:rPr>
      </w:pPr>
      <w:r>
        <w:rPr>
          <w:rFonts w:ascii="Times New Roman" w:hAnsi="Times New Roman"/>
          <w:b/>
          <w:sz w:val="24"/>
          <w:szCs w:val="24"/>
        </w:rPr>
        <w:t>8.</w:t>
      </w:r>
      <w:r w:rsidRPr="001E3215">
        <w:rPr>
          <w:rFonts w:ascii="Times New Roman" w:hAnsi="Times New Roman"/>
          <w:b/>
          <w:sz w:val="24"/>
          <w:szCs w:val="24"/>
        </w:rPr>
        <w:t xml:space="preserve">Материально-техническое обеспечение дисциплины </w:t>
      </w:r>
    </w:p>
    <w:p w:rsidR="00D84307" w:rsidRPr="0051355C" w:rsidRDefault="00D84307" w:rsidP="00D84307">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Pr="007E1B55">
        <w:rPr>
          <w:rFonts w:ascii="Times New Roman" w:hAnsi="Times New Roman" w:cs="Times New Roman"/>
          <w:color w:val="FF0000"/>
          <w:sz w:val="24"/>
          <w:szCs w:val="24"/>
        </w:rPr>
        <w:t xml:space="preserve"> </w:t>
      </w:r>
      <w:r w:rsidRPr="0051355C">
        <w:rPr>
          <w:rFonts w:ascii="Times New Roman" w:eastAsia="Calibri" w:hAnsi="Times New Roman"/>
          <w:sz w:val="24"/>
          <w:szCs w:val="24"/>
          <w:lang w:eastAsia="en-US"/>
        </w:rPr>
        <w:t>ноутбук, проектор, экран</w:t>
      </w:r>
      <w:r w:rsidRPr="0051355C">
        <w:rPr>
          <w:rFonts w:ascii="Times New Roman" w:eastAsia="Calibri" w:hAnsi="Times New Roman"/>
          <w:bCs/>
          <w:color w:val="000000"/>
          <w:sz w:val="24"/>
          <w:szCs w:val="24"/>
          <w:lang w:eastAsia="en-US"/>
        </w:rPr>
        <w:t>;</w:t>
      </w:r>
    </w:p>
    <w:p w:rsidR="00D84307" w:rsidRPr="001E3215" w:rsidRDefault="00D84307" w:rsidP="00D84307">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D84307" w:rsidRDefault="00D84307" w:rsidP="00D84307">
      <w:pPr>
        <w:jc w:val="both"/>
        <w:rPr>
          <w:rFonts w:ascii="Times New Roman" w:hAnsi="Times New Roman"/>
          <w:sz w:val="18"/>
          <w:szCs w:val="18"/>
        </w:rPr>
      </w:pPr>
    </w:p>
    <w:p w:rsidR="006F62D7" w:rsidRPr="00A42512" w:rsidRDefault="00A42512" w:rsidP="00D84307">
      <w:pPr>
        <w:ind w:right="-284"/>
        <w:rPr>
          <w:rFonts w:ascii="Times New Roman" w:hAnsi="Times New Roman"/>
          <w:sz w:val="24"/>
          <w:szCs w:val="24"/>
        </w:rPr>
      </w:pPr>
      <w:r w:rsidRPr="00A42512">
        <w:rPr>
          <w:rFonts w:ascii="Times New Roman" w:hAnsi="Times New Roman"/>
          <w:sz w:val="24"/>
          <w:szCs w:val="24"/>
        </w:rPr>
        <w:t>Программа составлена в со</w:t>
      </w:r>
      <w:r w:rsidR="00081016">
        <w:rPr>
          <w:rFonts w:ascii="Times New Roman" w:hAnsi="Times New Roman"/>
          <w:sz w:val="24"/>
          <w:szCs w:val="24"/>
        </w:rPr>
        <w:t xml:space="preserve">ответствии с требованиями </w:t>
      </w:r>
      <w:r w:rsidR="008654B0">
        <w:rPr>
          <w:rFonts w:ascii="Times New Roman" w:hAnsi="Times New Roman"/>
          <w:sz w:val="24"/>
          <w:szCs w:val="24"/>
        </w:rPr>
        <w:t xml:space="preserve">ОС </w:t>
      </w:r>
      <w:r w:rsidR="00E501EC">
        <w:rPr>
          <w:rFonts w:ascii="Times New Roman" w:hAnsi="Times New Roman"/>
          <w:sz w:val="24"/>
          <w:szCs w:val="24"/>
        </w:rPr>
        <w:t xml:space="preserve">ВО </w:t>
      </w:r>
      <w:r w:rsidR="008654B0">
        <w:rPr>
          <w:rFonts w:ascii="Times New Roman" w:hAnsi="Times New Roman"/>
          <w:sz w:val="24"/>
          <w:szCs w:val="24"/>
        </w:rPr>
        <w:t>ННГУ</w:t>
      </w:r>
      <w:r w:rsidR="008E1B60">
        <w:rPr>
          <w:rFonts w:ascii="Times New Roman" w:hAnsi="Times New Roman"/>
          <w:sz w:val="24"/>
          <w:szCs w:val="24"/>
        </w:rPr>
        <w:t xml:space="preserve"> с учетом рекомендаций и О</w:t>
      </w:r>
      <w:bookmarkStart w:id="0" w:name="_GoBack"/>
      <w:bookmarkEnd w:id="0"/>
      <w:r w:rsidRPr="00A42512">
        <w:rPr>
          <w:rFonts w:ascii="Times New Roman" w:hAnsi="Times New Roman"/>
          <w:sz w:val="24"/>
          <w:szCs w:val="24"/>
        </w:rPr>
        <w:t>ОП ВО по направлению (профилю), специальности (специализации) 49.03.02 «Физическая культура для лиц с отклонениями в состоянии здоровья (адаптивная физическая культура</w:t>
      </w:r>
    </w:p>
    <w:p w:rsidR="006F62D7" w:rsidRPr="006F62D7" w:rsidRDefault="006F62D7" w:rsidP="006F62D7">
      <w:pPr>
        <w:rPr>
          <w:rFonts w:ascii="Times New Roman" w:hAnsi="Times New Roman"/>
          <w:sz w:val="24"/>
          <w:szCs w:val="24"/>
        </w:rPr>
      </w:pPr>
      <w:r w:rsidRPr="006F62D7">
        <w:rPr>
          <w:rFonts w:ascii="Times New Roman" w:hAnsi="Times New Roman"/>
          <w:sz w:val="24"/>
          <w:szCs w:val="24"/>
        </w:rPr>
        <w:t>Автор (ы) ___________________________</w:t>
      </w:r>
      <w:r w:rsidR="00A42512">
        <w:rPr>
          <w:rFonts w:ascii="Times New Roman" w:hAnsi="Times New Roman"/>
          <w:sz w:val="24"/>
          <w:szCs w:val="24"/>
        </w:rPr>
        <w:t>Балчугов В.А.</w:t>
      </w:r>
    </w:p>
    <w:p w:rsidR="006F62D7" w:rsidRPr="006F62D7" w:rsidRDefault="006F62D7" w:rsidP="006F62D7">
      <w:pPr>
        <w:rPr>
          <w:rFonts w:ascii="Times New Roman" w:hAnsi="Times New Roman"/>
          <w:sz w:val="24"/>
          <w:szCs w:val="24"/>
        </w:rPr>
      </w:pPr>
      <w:r w:rsidRPr="006F62D7">
        <w:rPr>
          <w:rFonts w:ascii="Times New Roman" w:hAnsi="Times New Roman"/>
          <w:sz w:val="24"/>
          <w:szCs w:val="24"/>
        </w:rPr>
        <w:t>Рецензент (ы) ________________________</w:t>
      </w:r>
      <w:r w:rsidR="00A42512">
        <w:rPr>
          <w:rFonts w:ascii="Times New Roman" w:hAnsi="Times New Roman"/>
          <w:sz w:val="24"/>
          <w:szCs w:val="24"/>
        </w:rPr>
        <w:t xml:space="preserve"> </w:t>
      </w:r>
    </w:p>
    <w:p w:rsidR="00FF1285" w:rsidRPr="006F62D7" w:rsidRDefault="006F62D7" w:rsidP="006F62D7">
      <w:pPr>
        <w:rPr>
          <w:rFonts w:ascii="Times New Roman" w:hAnsi="Times New Roman"/>
          <w:sz w:val="24"/>
          <w:szCs w:val="24"/>
        </w:rPr>
      </w:pPr>
      <w:r w:rsidRPr="006F62D7">
        <w:rPr>
          <w:rFonts w:ascii="Times New Roman" w:hAnsi="Times New Roman"/>
          <w:sz w:val="24"/>
          <w:szCs w:val="24"/>
        </w:rPr>
        <w:t>Заведующий кафедрой_________________________</w:t>
      </w:r>
      <w:r w:rsidR="00A42512">
        <w:rPr>
          <w:rFonts w:ascii="Times New Roman" w:hAnsi="Times New Roman"/>
          <w:sz w:val="24"/>
          <w:szCs w:val="24"/>
        </w:rPr>
        <w:t xml:space="preserve"> Курникова М.В.</w:t>
      </w:r>
    </w:p>
    <w:sectPr w:rsidR="00FF1285" w:rsidRPr="006F62D7" w:rsidSect="001D64EC">
      <w:footerReference w:type="even" r:id="rId14"/>
      <w:footerReference w:type="default" r:id="rId15"/>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FA4" w:rsidRDefault="00D94FA4">
      <w:r>
        <w:separator/>
      </w:r>
    </w:p>
  </w:endnote>
  <w:endnote w:type="continuationSeparator" w:id="0">
    <w:p w:rsidR="00D94FA4" w:rsidRDefault="00D9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Bold">
    <w:altName w:val="MS Gothic"/>
    <w:panose1 w:val="00000000000000000000"/>
    <w:charset w:val="80"/>
    <w:family w:val="swiss"/>
    <w:notTrueType/>
    <w:pitch w:val="default"/>
    <w:sig w:usb0="00000000" w:usb1="08070000" w:usb2="00000010" w:usb3="00000000" w:csb0="00020000" w:csb1="00000000"/>
  </w:font>
  <w:font w:name="AR DECODE">
    <w:altName w:val="Times New Roman"/>
    <w:charset w:val="00"/>
    <w:family w:val="auto"/>
    <w:pitch w:val="variable"/>
    <w:sig w:usb0="00000003" w:usb1="0000000A"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7D" w:rsidRDefault="004E0E7D"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4E0E7D" w:rsidRDefault="004E0E7D" w:rsidP="0002192E">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E7D" w:rsidRDefault="004E0E7D"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8E1B60">
      <w:rPr>
        <w:rStyle w:val="a8"/>
        <w:noProof/>
      </w:rPr>
      <w:t>20</w:t>
    </w:r>
    <w:r>
      <w:rPr>
        <w:rStyle w:val="a8"/>
      </w:rPr>
      <w:fldChar w:fldCharType="end"/>
    </w:r>
  </w:p>
  <w:p w:rsidR="004E0E7D" w:rsidRDefault="004E0E7D" w:rsidP="0002192E">
    <w:pPr>
      <w:pStyle w:val="a7"/>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FA4" w:rsidRDefault="00D94FA4">
      <w:r>
        <w:separator/>
      </w:r>
    </w:p>
  </w:footnote>
  <w:footnote w:type="continuationSeparator" w:id="0">
    <w:p w:rsidR="00D94FA4" w:rsidRDefault="00D94F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3E989F22"/>
    <w:lvl w:ilvl="0" w:tplc="87FC4056">
      <w:start w:val="1"/>
      <w:numFmt w:val="decimal"/>
      <w:lvlText w:val="%1."/>
      <w:lvlJc w:val="left"/>
    </w:lvl>
    <w:lvl w:ilvl="1" w:tplc="A3B03D22">
      <w:numFmt w:val="decimal"/>
      <w:lvlText w:val=""/>
      <w:lvlJc w:val="left"/>
    </w:lvl>
    <w:lvl w:ilvl="2" w:tplc="B28087B6">
      <w:numFmt w:val="decimal"/>
      <w:lvlText w:val=""/>
      <w:lvlJc w:val="left"/>
    </w:lvl>
    <w:lvl w:ilvl="3" w:tplc="C5CCC87E">
      <w:numFmt w:val="decimal"/>
      <w:lvlText w:val=""/>
      <w:lvlJc w:val="left"/>
    </w:lvl>
    <w:lvl w:ilvl="4" w:tplc="3D741486">
      <w:numFmt w:val="decimal"/>
      <w:lvlText w:val=""/>
      <w:lvlJc w:val="left"/>
    </w:lvl>
    <w:lvl w:ilvl="5" w:tplc="BC16497E">
      <w:numFmt w:val="decimal"/>
      <w:lvlText w:val=""/>
      <w:lvlJc w:val="left"/>
    </w:lvl>
    <w:lvl w:ilvl="6" w:tplc="ECA899A6">
      <w:numFmt w:val="decimal"/>
      <w:lvlText w:val=""/>
      <w:lvlJc w:val="left"/>
    </w:lvl>
    <w:lvl w:ilvl="7" w:tplc="F78C5C80">
      <w:numFmt w:val="decimal"/>
      <w:lvlText w:val=""/>
      <w:lvlJc w:val="left"/>
    </w:lvl>
    <w:lvl w:ilvl="8" w:tplc="1FAED8CA">
      <w:numFmt w:val="decimal"/>
      <w:lvlText w:val=""/>
      <w:lvlJc w:val="left"/>
    </w:lvl>
  </w:abstractNum>
  <w:abstractNum w:abstractNumId="1" w15:restartNumberingAfterBreak="0">
    <w:nsid w:val="00000A4A"/>
    <w:multiLevelType w:val="hybridMultilevel"/>
    <w:tmpl w:val="B1F21578"/>
    <w:lvl w:ilvl="0" w:tplc="EACE6D46">
      <w:start w:val="1"/>
      <w:numFmt w:val="bullet"/>
      <w:lvlText w:val="В"/>
      <w:lvlJc w:val="left"/>
    </w:lvl>
    <w:lvl w:ilvl="1" w:tplc="B5F062B8">
      <w:numFmt w:val="decimal"/>
      <w:lvlText w:val=""/>
      <w:lvlJc w:val="left"/>
    </w:lvl>
    <w:lvl w:ilvl="2" w:tplc="921CDF18">
      <w:numFmt w:val="decimal"/>
      <w:lvlText w:val=""/>
      <w:lvlJc w:val="left"/>
    </w:lvl>
    <w:lvl w:ilvl="3" w:tplc="5E4ACE34">
      <w:numFmt w:val="decimal"/>
      <w:lvlText w:val=""/>
      <w:lvlJc w:val="left"/>
    </w:lvl>
    <w:lvl w:ilvl="4" w:tplc="43907D68">
      <w:numFmt w:val="decimal"/>
      <w:lvlText w:val=""/>
      <w:lvlJc w:val="left"/>
    </w:lvl>
    <w:lvl w:ilvl="5" w:tplc="6F4C4912">
      <w:numFmt w:val="decimal"/>
      <w:lvlText w:val=""/>
      <w:lvlJc w:val="left"/>
    </w:lvl>
    <w:lvl w:ilvl="6" w:tplc="8BCCB7CE">
      <w:numFmt w:val="decimal"/>
      <w:lvlText w:val=""/>
      <w:lvlJc w:val="left"/>
    </w:lvl>
    <w:lvl w:ilvl="7" w:tplc="0BAE8482">
      <w:numFmt w:val="decimal"/>
      <w:lvlText w:val=""/>
      <w:lvlJc w:val="left"/>
    </w:lvl>
    <w:lvl w:ilvl="8" w:tplc="E6107F44">
      <w:numFmt w:val="decimal"/>
      <w:lvlText w:val=""/>
      <w:lvlJc w:val="left"/>
    </w:lvl>
  </w:abstractNum>
  <w:abstractNum w:abstractNumId="2" w15:restartNumberingAfterBreak="0">
    <w:nsid w:val="0000252A"/>
    <w:multiLevelType w:val="hybridMultilevel"/>
    <w:tmpl w:val="3FBC93B0"/>
    <w:lvl w:ilvl="0" w:tplc="500C4F90">
      <w:start w:val="1"/>
      <w:numFmt w:val="bullet"/>
      <w:lvlText w:val="и"/>
      <w:lvlJc w:val="left"/>
    </w:lvl>
    <w:lvl w:ilvl="1" w:tplc="9D1A68DE">
      <w:numFmt w:val="decimal"/>
      <w:lvlText w:val=""/>
      <w:lvlJc w:val="left"/>
    </w:lvl>
    <w:lvl w:ilvl="2" w:tplc="945E45C8">
      <w:numFmt w:val="decimal"/>
      <w:lvlText w:val=""/>
      <w:lvlJc w:val="left"/>
    </w:lvl>
    <w:lvl w:ilvl="3" w:tplc="57944FF6">
      <w:numFmt w:val="decimal"/>
      <w:lvlText w:val=""/>
      <w:lvlJc w:val="left"/>
    </w:lvl>
    <w:lvl w:ilvl="4" w:tplc="E19CC0C6">
      <w:numFmt w:val="decimal"/>
      <w:lvlText w:val=""/>
      <w:lvlJc w:val="left"/>
    </w:lvl>
    <w:lvl w:ilvl="5" w:tplc="E93AD31E">
      <w:numFmt w:val="decimal"/>
      <w:lvlText w:val=""/>
      <w:lvlJc w:val="left"/>
    </w:lvl>
    <w:lvl w:ilvl="6" w:tplc="D0B8C074">
      <w:numFmt w:val="decimal"/>
      <w:lvlText w:val=""/>
      <w:lvlJc w:val="left"/>
    </w:lvl>
    <w:lvl w:ilvl="7" w:tplc="9E62946E">
      <w:numFmt w:val="decimal"/>
      <w:lvlText w:val=""/>
      <w:lvlJc w:val="left"/>
    </w:lvl>
    <w:lvl w:ilvl="8" w:tplc="AEE403CA">
      <w:numFmt w:val="decimal"/>
      <w:lvlText w:val=""/>
      <w:lvlJc w:val="left"/>
    </w:lvl>
  </w:abstractNum>
  <w:abstractNum w:abstractNumId="3" w15:restartNumberingAfterBreak="0">
    <w:nsid w:val="00002D12"/>
    <w:multiLevelType w:val="hybridMultilevel"/>
    <w:tmpl w:val="50C87EDE"/>
    <w:lvl w:ilvl="0" w:tplc="94306770">
      <w:start w:val="1"/>
      <w:numFmt w:val="decimal"/>
      <w:lvlText w:val="%1."/>
      <w:lvlJc w:val="left"/>
    </w:lvl>
    <w:lvl w:ilvl="1" w:tplc="95BA7388">
      <w:start w:val="6"/>
      <w:numFmt w:val="decimal"/>
      <w:lvlText w:val="%2."/>
      <w:lvlJc w:val="left"/>
    </w:lvl>
    <w:lvl w:ilvl="2" w:tplc="97BED2C0">
      <w:numFmt w:val="decimal"/>
      <w:lvlText w:val=""/>
      <w:lvlJc w:val="left"/>
    </w:lvl>
    <w:lvl w:ilvl="3" w:tplc="BFA0D7F6">
      <w:numFmt w:val="decimal"/>
      <w:lvlText w:val=""/>
      <w:lvlJc w:val="left"/>
    </w:lvl>
    <w:lvl w:ilvl="4" w:tplc="79763968">
      <w:numFmt w:val="decimal"/>
      <w:lvlText w:val=""/>
      <w:lvlJc w:val="left"/>
    </w:lvl>
    <w:lvl w:ilvl="5" w:tplc="9E943808">
      <w:numFmt w:val="decimal"/>
      <w:lvlText w:val=""/>
      <w:lvlJc w:val="left"/>
    </w:lvl>
    <w:lvl w:ilvl="6" w:tplc="E7788ED2">
      <w:numFmt w:val="decimal"/>
      <w:lvlText w:val=""/>
      <w:lvlJc w:val="left"/>
    </w:lvl>
    <w:lvl w:ilvl="7" w:tplc="7214EBC0">
      <w:numFmt w:val="decimal"/>
      <w:lvlText w:val=""/>
      <w:lvlJc w:val="left"/>
    </w:lvl>
    <w:lvl w:ilvl="8" w:tplc="CFC0B914">
      <w:numFmt w:val="decimal"/>
      <w:lvlText w:val=""/>
      <w:lvlJc w:val="left"/>
    </w:lvl>
  </w:abstractNum>
  <w:abstractNum w:abstractNumId="4" w15:restartNumberingAfterBreak="0">
    <w:nsid w:val="00004E57"/>
    <w:multiLevelType w:val="hybridMultilevel"/>
    <w:tmpl w:val="1E38A4BC"/>
    <w:lvl w:ilvl="0" w:tplc="57F83828">
      <w:start w:val="1"/>
      <w:numFmt w:val="bullet"/>
      <w:lvlText w:val="В"/>
      <w:lvlJc w:val="left"/>
    </w:lvl>
    <w:lvl w:ilvl="1" w:tplc="DC1A681A">
      <w:numFmt w:val="decimal"/>
      <w:lvlText w:val=""/>
      <w:lvlJc w:val="left"/>
    </w:lvl>
    <w:lvl w:ilvl="2" w:tplc="39327B56">
      <w:numFmt w:val="decimal"/>
      <w:lvlText w:val=""/>
      <w:lvlJc w:val="left"/>
    </w:lvl>
    <w:lvl w:ilvl="3" w:tplc="1E3C6CA2">
      <w:numFmt w:val="decimal"/>
      <w:lvlText w:val=""/>
      <w:lvlJc w:val="left"/>
    </w:lvl>
    <w:lvl w:ilvl="4" w:tplc="FEB27F56">
      <w:numFmt w:val="decimal"/>
      <w:lvlText w:val=""/>
      <w:lvlJc w:val="left"/>
    </w:lvl>
    <w:lvl w:ilvl="5" w:tplc="98CC459A">
      <w:numFmt w:val="decimal"/>
      <w:lvlText w:val=""/>
      <w:lvlJc w:val="left"/>
    </w:lvl>
    <w:lvl w:ilvl="6" w:tplc="8ADC92E8">
      <w:numFmt w:val="decimal"/>
      <w:lvlText w:val=""/>
      <w:lvlJc w:val="left"/>
    </w:lvl>
    <w:lvl w:ilvl="7" w:tplc="3F389D8A">
      <w:numFmt w:val="decimal"/>
      <w:lvlText w:val=""/>
      <w:lvlJc w:val="left"/>
    </w:lvl>
    <w:lvl w:ilvl="8" w:tplc="33D26FC8">
      <w:numFmt w:val="decimal"/>
      <w:lvlText w:val=""/>
      <w:lvlJc w:val="left"/>
    </w:lvl>
  </w:abstractNum>
  <w:abstractNum w:abstractNumId="5" w15:restartNumberingAfterBreak="0">
    <w:nsid w:val="00005ED0"/>
    <w:multiLevelType w:val="hybridMultilevel"/>
    <w:tmpl w:val="FA9E0816"/>
    <w:lvl w:ilvl="0" w:tplc="8772A97E">
      <w:start w:val="1"/>
      <w:numFmt w:val="bullet"/>
      <w:lvlText w:val="В"/>
      <w:lvlJc w:val="left"/>
    </w:lvl>
    <w:lvl w:ilvl="1" w:tplc="B12EA27E">
      <w:numFmt w:val="decimal"/>
      <w:lvlText w:val=""/>
      <w:lvlJc w:val="left"/>
    </w:lvl>
    <w:lvl w:ilvl="2" w:tplc="3EE8BE12">
      <w:numFmt w:val="decimal"/>
      <w:lvlText w:val=""/>
      <w:lvlJc w:val="left"/>
    </w:lvl>
    <w:lvl w:ilvl="3" w:tplc="348E717E">
      <w:numFmt w:val="decimal"/>
      <w:lvlText w:val=""/>
      <w:lvlJc w:val="left"/>
    </w:lvl>
    <w:lvl w:ilvl="4" w:tplc="775A5C90">
      <w:numFmt w:val="decimal"/>
      <w:lvlText w:val=""/>
      <w:lvlJc w:val="left"/>
    </w:lvl>
    <w:lvl w:ilvl="5" w:tplc="994216DA">
      <w:numFmt w:val="decimal"/>
      <w:lvlText w:val=""/>
      <w:lvlJc w:val="left"/>
    </w:lvl>
    <w:lvl w:ilvl="6" w:tplc="F15E5A8E">
      <w:numFmt w:val="decimal"/>
      <w:lvlText w:val=""/>
      <w:lvlJc w:val="left"/>
    </w:lvl>
    <w:lvl w:ilvl="7" w:tplc="54465B5A">
      <w:numFmt w:val="decimal"/>
      <w:lvlText w:val=""/>
      <w:lvlJc w:val="left"/>
    </w:lvl>
    <w:lvl w:ilvl="8" w:tplc="E5EC23B4">
      <w:numFmt w:val="decimal"/>
      <w:lvlText w:val=""/>
      <w:lvlJc w:val="left"/>
    </w:lvl>
  </w:abstractNum>
  <w:abstractNum w:abstractNumId="6" w15:restartNumberingAfterBreak="0">
    <w:nsid w:val="0000765F"/>
    <w:multiLevelType w:val="hybridMultilevel"/>
    <w:tmpl w:val="2FCE7FC2"/>
    <w:lvl w:ilvl="0" w:tplc="D48E0518">
      <w:start w:val="1"/>
      <w:numFmt w:val="decimal"/>
      <w:lvlText w:val="%1."/>
      <w:lvlJc w:val="left"/>
    </w:lvl>
    <w:lvl w:ilvl="1" w:tplc="E94832B8">
      <w:numFmt w:val="decimal"/>
      <w:lvlText w:val=""/>
      <w:lvlJc w:val="left"/>
    </w:lvl>
    <w:lvl w:ilvl="2" w:tplc="4AE82942">
      <w:numFmt w:val="decimal"/>
      <w:lvlText w:val=""/>
      <w:lvlJc w:val="left"/>
    </w:lvl>
    <w:lvl w:ilvl="3" w:tplc="1DF0C970">
      <w:numFmt w:val="decimal"/>
      <w:lvlText w:val=""/>
      <w:lvlJc w:val="left"/>
    </w:lvl>
    <w:lvl w:ilvl="4" w:tplc="8A14A81A">
      <w:numFmt w:val="decimal"/>
      <w:lvlText w:val=""/>
      <w:lvlJc w:val="left"/>
    </w:lvl>
    <w:lvl w:ilvl="5" w:tplc="566CD5CA">
      <w:numFmt w:val="decimal"/>
      <w:lvlText w:val=""/>
      <w:lvlJc w:val="left"/>
    </w:lvl>
    <w:lvl w:ilvl="6" w:tplc="531CCFD4">
      <w:numFmt w:val="decimal"/>
      <w:lvlText w:val=""/>
      <w:lvlJc w:val="left"/>
    </w:lvl>
    <w:lvl w:ilvl="7" w:tplc="86304DB8">
      <w:numFmt w:val="decimal"/>
      <w:lvlText w:val=""/>
      <w:lvlJc w:val="left"/>
    </w:lvl>
    <w:lvl w:ilvl="8" w:tplc="01880B88">
      <w:numFmt w:val="decimal"/>
      <w:lvlText w:val=""/>
      <w:lvlJc w:val="left"/>
    </w:lvl>
  </w:abstractNum>
  <w:abstractNum w:abstractNumId="7"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6F2BC2"/>
    <w:multiLevelType w:val="multilevel"/>
    <w:tmpl w:val="EFDEAD22"/>
    <w:lvl w:ilvl="0">
      <w:start w:val="3"/>
      <w:numFmt w:val="decimal"/>
      <w:lvlText w:val="%1."/>
      <w:lvlJc w:val="left"/>
      <w:pPr>
        <w:ind w:left="540" w:hanging="540"/>
      </w:pPr>
      <w:rPr>
        <w:rFonts w:cs="Times New Roman" w:hint="default"/>
      </w:rPr>
    </w:lvl>
    <w:lvl w:ilvl="1">
      <w:start w:val="4"/>
      <w:numFmt w:val="decimal"/>
      <w:lvlText w:val="%1.%2."/>
      <w:lvlJc w:val="left"/>
      <w:pPr>
        <w:ind w:left="862" w:hanging="540"/>
      </w:pPr>
      <w:rPr>
        <w:rFonts w:cs="Times New Roman" w:hint="default"/>
      </w:rPr>
    </w:lvl>
    <w:lvl w:ilvl="2">
      <w:start w:val="2"/>
      <w:numFmt w:val="decimal"/>
      <w:lvlText w:val="%1.%2.%3."/>
      <w:lvlJc w:val="left"/>
      <w:pPr>
        <w:ind w:left="1364" w:hanging="720"/>
      </w:pPr>
      <w:rPr>
        <w:rFonts w:cs="Times New Roman" w:hint="default"/>
      </w:rPr>
    </w:lvl>
    <w:lvl w:ilvl="3">
      <w:start w:val="1"/>
      <w:numFmt w:val="decimal"/>
      <w:lvlText w:val="%1.%2.%3.%4."/>
      <w:lvlJc w:val="left"/>
      <w:pPr>
        <w:ind w:left="1686" w:hanging="720"/>
      </w:pPr>
      <w:rPr>
        <w:rFonts w:cs="Times New Roman" w:hint="default"/>
      </w:rPr>
    </w:lvl>
    <w:lvl w:ilvl="4">
      <w:start w:val="1"/>
      <w:numFmt w:val="decimal"/>
      <w:lvlText w:val="%1.%2.%3.%4.%5."/>
      <w:lvlJc w:val="left"/>
      <w:pPr>
        <w:ind w:left="2368" w:hanging="1080"/>
      </w:pPr>
      <w:rPr>
        <w:rFonts w:cs="Times New Roman" w:hint="default"/>
      </w:rPr>
    </w:lvl>
    <w:lvl w:ilvl="5">
      <w:start w:val="1"/>
      <w:numFmt w:val="decimal"/>
      <w:lvlText w:val="%1.%2.%3.%4.%5.%6."/>
      <w:lvlJc w:val="left"/>
      <w:pPr>
        <w:ind w:left="2690" w:hanging="1080"/>
      </w:pPr>
      <w:rPr>
        <w:rFonts w:cs="Times New Roman" w:hint="default"/>
      </w:rPr>
    </w:lvl>
    <w:lvl w:ilvl="6">
      <w:start w:val="1"/>
      <w:numFmt w:val="decimal"/>
      <w:lvlText w:val="%1.%2.%3.%4.%5.%6.%7."/>
      <w:lvlJc w:val="left"/>
      <w:pPr>
        <w:ind w:left="3372" w:hanging="1440"/>
      </w:pPr>
      <w:rPr>
        <w:rFonts w:cs="Times New Roman" w:hint="default"/>
      </w:rPr>
    </w:lvl>
    <w:lvl w:ilvl="7">
      <w:start w:val="1"/>
      <w:numFmt w:val="decimal"/>
      <w:lvlText w:val="%1.%2.%3.%4.%5.%6.%7.%8."/>
      <w:lvlJc w:val="left"/>
      <w:pPr>
        <w:ind w:left="3694" w:hanging="1440"/>
      </w:pPr>
      <w:rPr>
        <w:rFonts w:cs="Times New Roman" w:hint="default"/>
      </w:rPr>
    </w:lvl>
    <w:lvl w:ilvl="8">
      <w:start w:val="1"/>
      <w:numFmt w:val="decimal"/>
      <w:lvlText w:val="%1.%2.%3.%4.%5.%6.%7.%8.%9."/>
      <w:lvlJc w:val="left"/>
      <w:pPr>
        <w:ind w:left="4376" w:hanging="1800"/>
      </w:pPr>
      <w:rPr>
        <w:rFonts w:cs="Times New Roman" w:hint="default"/>
      </w:rPr>
    </w:lvl>
  </w:abstractNum>
  <w:abstractNum w:abstractNumId="9" w15:restartNumberingAfterBreak="0">
    <w:nsid w:val="169F1447"/>
    <w:multiLevelType w:val="hybridMultilevel"/>
    <w:tmpl w:val="5FD85E2A"/>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12"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4" w15:restartNumberingAfterBreak="0">
    <w:nsid w:val="44A47896"/>
    <w:multiLevelType w:val="hybridMultilevel"/>
    <w:tmpl w:val="351A7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8C25BA"/>
    <w:multiLevelType w:val="hybridMultilevel"/>
    <w:tmpl w:val="2E200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CF05A96"/>
    <w:multiLevelType w:val="hybridMultilevel"/>
    <w:tmpl w:val="CD9A1116"/>
    <w:lvl w:ilvl="0" w:tplc="8B2C9DEC">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9" w15:restartNumberingAfterBreak="0">
    <w:nsid w:val="50BC063F"/>
    <w:multiLevelType w:val="multilevel"/>
    <w:tmpl w:val="E4FAE822"/>
    <w:lvl w:ilvl="0">
      <w:start w:val="4"/>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E20208"/>
    <w:multiLevelType w:val="hybridMultilevel"/>
    <w:tmpl w:val="90522156"/>
    <w:lvl w:ilvl="0" w:tplc="0419000F">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22" w15:restartNumberingAfterBreak="0">
    <w:nsid w:val="5A4C52C2"/>
    <w:multiLevelType w:val="multilevel"/>
    <w:tmpl w:val="68F271A4"/>
    <w:lvl w:ilvl="0">
      <w:start w:val="1"/>
      <w:numFmt w:val="decimal"/>
      <w:lvlText w:val="%1."/>
      <w:lvlJc w:val="left"/>
      <w:pPr>
        <w:ind w:left="644" w:hanging="360"/>
      </w:pPr>
      <w:rPr>
        <w:rFonts w:cs="Times New Roman" w:hint="default"/>
      </w:rPr>
    </w:lvl>
    <w:lvl w:ilvl="1">
      <w:start w:val="4"/>
      <w:numFmt w:val="decimal"/>
      <w:isLgl/>
      <w:lvlText w:val="%1.%2."/>
      <w:lvlJc w:val="left"/>
      <w:pPr>
        <w:ind w:left="1180" w:hanging="360"/>
      </w:pPr>
      <w:rPr>
        <w:rFonts w:cs="Times New Roman" w:hint="default"/>
      </w:rPr>
    </w:lvl>
    <w:lvl w:ilvl="2">
      <w:start w:val="1"/>
      <w:numFmt w:val="decimal"/>
      <w:isLgl/>
      <w:lvlText w:val="%1.%2.%3."/>
      <w:lvlJc w:val="left"/>
      <w:pPr>
        <w:ind w:left="2000" w:hanging="720"/>
      </w:pPr>
      <w:rPr>
        <w:rFonts w:cs="Times New Roman" w:hint="default"/>
      </w:rPr>
    </w:lvl>
    <w:lvl w:ilvl="3">
      <w:start w:val="1"/>
      <w:numFmt w:val="decimal"/>
      <w:isLgl/>
      <w:lvlText w:val="%1.%2.%3.%4."/>
      <w:lvlJc w:val="left"/>
      <w:pPr>
        <w:ind w:left="2460" w:hanging="720"/>
      </w:pPr>
      <w:rPr>
        <w:rFonts w:cs="Times New Roman" w:hint="default"/>
      </w:rPr>
    </w:lvl>
    <w:lvl w:ilvl="4">
      <w:start w:val="1"/>
      <w:numFmt w:val="decimal"/>
      <w:isLgl/>
      <w:lvlText w:val="%1.%2.%3.%4.%5."/>
      <w:lvlJc w:val="left"/>
      <w:pPr>
        <w:ind w:left="3280" w:hanging="1080"/>
      </w:pPr>
      <w:rPr>
        <w:rFonts w:cs="Times New Roman" w:hint="default"/>
      </w:rPr>
    </w:lvl>
    <w:lvl w:ilvl="5">
      <w:start w:val="1"/>
      <w:numFmt w:val="decimal"/>
      <w:isLgl/>
      <w:lvlText w:val="%1.%2.%3.%4.%5.%6."/>
      <w:lvlJc w:val="left"/>
      <w:pPr>
        <w:ind w:left="3740" w:hanging="1080"/>
      </w:pPr>
      <w:rPr>
        <w:rFonts w:cs="Times New Roman" w:hint="default"/>
      </w:rPr>
    </w:lvl>
    <w:lvl w:ilvl="6">
      <w:start w:val="1"/>
      <w:numFmt w:val="decimal"/>
      <w:isLgl/>
      <w:lvlText w:val="%1.%2.%3.%4.%5.%6.%7."/>
      <w:lvlJc w:val="left"/>
      <w:pPr>
        <w:ind w:left="4560" w:hanging="1440"/>
      </w:pPr>
      <w:rPr>
        <w:rFonts w:cs="Times New Roman" w:hint="default"/>
      </w:rPr>
    </w:lvl>
    <w:lvl w:ilvl="7">
      <w:start w:val="1"/>
      <w:numFmt w:val="decimal"/>
      <w:isLgl/>
      <w:lvlText w:val="%1.%2.%3.%4.%5.%6.%7.%8."/>
      <w:lvlJc w:val="left"/>
      <w:pPr>
        <w:ind w:left="5020" w:hanging="1440"/>
      </w:pPr>
      <w:rPr>
        <w:rFonts w:cs="Times New Roman" w:hint="default"/>
      </w:rPr>
    </w:lvl>
    <w:lvl w:ilvl="8">
      <w:start w:val="1"/>
      <w:numFmt w:val="decimal"/>
      <w:isLgl/>
      <w:lvlText w:val="%1.%2.%3.%4.%5.%6.%7.%8.%9."/>
      <w:lvlJc w:val="left"/>
      <w:pPr>
        <w:ind w:left="5840" w:hanging="1800"/>
      </w:pPr>
      <w:rPr>
        <w:rFonts w:cs="Times New Roman" w:hint="default"/>
      </w:rPr>
    </w:lvl>
  </w:abstractNum>
  <w:abstractNum w:abstractNumId="23" w15:restartNumberingAfterBreak="0">
    <w:nsid w:val="5C957C7D"/>
    <w:multiLevelType w:val="hybridMultilevel"/>
    <w:tmpl w:val="93661EA2"/>
    <w:lvl w:ilvl="0" w:tplc="FC3421AE">
      <w:start w:val="1"/>
      <w:numFmt w:val="decimal"/>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6931EE"/>
    <w:multiLevelType w:val="hybridMultilevel"/>
    <w:tmpl w:val="01127F8C"/>
    <w:lvl w:ilvl="0" w:tplc="1C9A8EC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27" w15:restartNumberingAfterBreak="0">
    <w:nsid w:val="699E12CC"/>
    <w:multiLevelType w:val="hybridMultilevel"/>
    <w:tmpl w:val="9FEA57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9"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0"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18"/>
  </w:num>
  <w:num w:numId="2">
    <w:abstractNumId w:val="29"/>
  </w:num>
  <w:num w:numId="3">
    <w:abstractNumId w:val="15"/>
  </w:num>
  <w:num w:numId="4">
    <w:abstractNumId w:val="13"/>
  </w:num>
  <w:num w:numId="5">
    <w:abstractNumId w:val="7"/>
  </w:num>
  <w:num w:numId="6">
    <w:abstractNumId w:val="30"/>
  </w:num>
  <w:num w:numId="7">
    <w:abstractNumId w:val="12"/>
  </w:num>
  <w:num w:numId="8">
    <w:abstractNumId w:val="11"/>
  </w:num>
  <w:num w:numId="9">
    <w:abstractNumId w:val="21"/>
  </w:num>
  <w:num w:numId="10">
    <w:abstractNumId w:val="28"/>
  </w:num>
  <w:num w:numId="11">
    <w:abstractNumId w:val="10"/>
  </w:num>
  <w:num w:numId="12">
    <w:abstractNumId w:val="26"/>
  </w:num>
  <w:num w:numId="13">
    <w:abstractNumId w:val="19"/>
  </w:num>
  <w:num w:numId="14">
    <w:abstractNumId w:val="24"/>
  </w:num>
  <w:num w:numId="15">
    <w:abstractNumId w:val="25"/>
  </w:num>
  <w:num w:numId="16">
    <w:abstractNumId w:val="9"/>
  </w:num>
  <w:num w:numId="17">
    <w:abstractNumId w:val="17"/>
  </w:num>
  <w:num w:numId="18">
    <w:abstractNumId w:val="16"/>
  </w:num>
  <w:num w:numId="19">
    <w:abstractNumId w:val="27"/>
  </w:num>
  <w:num w:numId="20">
    <w:abstractNumId w:val="20"/>
  </w:num>
  <w:num w:numId="21">
    <w:abstractNumId w:val="22"/>
  </w:num>
  <w:num w:numId="22">
    <w:abstractNumId w:val="8"/>
  </w:num>
  <w:num w:numId="23">
    <w:abstractNumId w:val="23"/>
  </w:num>
  <w:num w:numId="24">
    <w:abstractNumId w:val="14"/>
  </w:num>
  <w:num w:numId="25">
    <w:abstractNumId w:val="0"/>
  </w:num>
  <w:num w:numId="26">
    <w:abstractNumId w:val="3"/>
  </w:num>
  <w:num w:numId="27">
    <w:abstractNumId w:val="2"/>
  </w:num>
  <w:num w:numId="28">
    <w:abstractNumId w:val="6"/>
  </w:num>
  <w:num w:numId="29">
    <w:abstractNumId w:val="1"/>
  </w:num>
  <w:num w:numId="30">
    <w:abstractNumId w:val="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562B"/>
    <w:rsid w:val="00007E0A"/>
    <w:rsid w:val="00012BC2"/>
    <w:rsid w:val="0002192E"/>
    <w:rsid w:val="00053313"/>
    <w:rsid w:val="0005785E"/>
    <w:rsid w:val="000626BE"/>
    <w:rsid w:val="00062EF6"/>
    <w:rsid w:val="00066E4A"/>
    <w:rsid w:val="00077C94"/>
    <w:rsid w:val="00081016"/>
    <w:rsid w:val="00093090"/>
    <w:rsid w:val="00095B91"/>
    <w:rsid w:val="000B6195"/>
    <w:rsid w:val="000C1994"/>
    <w:rsid w:val="000C2BAD"/>
    <w:rsid w:val="000F2EF1"/>
    <w:rsid w:val="0010364D"/>
    <w:rsid w:val="00121688"/>
    <w:rsid w:val="00130028"/>
    <w:rsid w:val="0016108A"/>
    <w:rsid w:val="0017446C"/>
    <w:rsid w:val="00180D6A"/>
    <w:rsid w:val="001B550E"/>
    <w:rsid w:val="001B7663"/>
    <w:rsid w:val="001C3C91"/>
    <w:rsid w:val="001C492C"/>
    <w:rsid w:val="001C7396"/>
    <w:rsid w:val="001D068D"/>
    <w:rsid w:val="001D42F8"/>
    <w:rsid w:val="001D64EC"/>
    <w:rsid w:val="001E138D"/>
    <w:rsid w:val="001E3215"/>
    <w:rsid w:val="001E53D1"/>
    <w:rsid w:val="001F243C"/>
    <w:rsid w:val="001F33D1"/>
    <w:rsid w:val="002001D3"/>
    <w:rsid w:val="002005D3"/>
    <w:rsid w:val="002141BE"/>
    <w:rsid w:val="00227E79"/>
    <w:rsid w:val="00237611"/>
    <w:rsid w:val="00242B00"/>
    <w:rsid w:val="00245F08"/>
    <w:rsid w:val="0027681B"/>
    <w:rsid w:val="00292A4E"/>
    <w:rsid w:val="00293515"/>
    <w:rsid w:val="002A1EB5"/>
    <w:rsid w:val="002B2163"/>
    <w:rsid w:val="002C5C45"/>
    <w:rsid w:val="002F4F4C"/>
    <w:rsid w:val="003078C1"/>
    <w:rsid w:val="00324F8D"/>
    <w:rsid w:val="00327E30"/>
    <w:rsid w:val="00333445"/>
    <w:rsid w:val="003416CD"/>
    <w:rsid w:val="00341B5D"/>
    <w:rsid w:val="00343BCA"/>
    <w:rsid w:val="00380B09"/>
    <w:rsid w:val="0038490F"/>
    <w:rsid w:val="003A454B"/>
    <w:rsid w:val="003C0479"/>
    <w:rsid w:val="003E0A17"/>
    <w:rsid w:val="003E233D"/>
    <w:rsid w:val="003E37E8"/>
    <w:rsid w:val="003E4571"/>
    <w:rsid w:val="003E5334"/>
    <w:rsid w:val="003E6CA9"/>
    <w:rsid w:val="003F5B5B"/>
    <w:rsid w:val="004050E2"/>
    <w:rsid w:val="0041590A"/>
    <w:rsid w:val="00421FC5"/>
    <w:rsid w:val="00423593"/>
    <w:rsid w:val="0043159F"/>
    <w:rsid w:val="00446C86"/>
    <w:rsid w:val="0046760F"/>
    <w:rsid w:val="00467DED"/>
    <w:rsid w:val="00477260"/>
    <w:rsid w:val="0048681E"/>
    <w:rsid w:val="004875A9"/>
    <w:rsid w:val="004B76EF"/>
    <w:rsid w:val="004C6F07"/>
    <w:rsid w:val="004E0E7D"/>
    <w:rsid w:val="004F069C"/>
    <w:rsid w:val="004F0C76"/>
    <w:rsid w:val="00507CC7"/>
    <w:rsid w:val="00515CED"/>
    <w:rsid w:val="00524421"/>
    <w:rsid w:val="00535A1E"/>
    <w:rsid w:val="00535E47"/>
    <w:rsid w:val="005378EB"/>
    <w:rsid w:val="005428F3"/>
    <w:rsid w:val="00554DFE"/>
    <w:rsid w:val="0057710A"/>
    <w:rsid w:val="005A2253"/>
    <w:rsid w:val="005A59A6"/>
    <w:rsid w:val="005B2682"/>
    <w:rsid w:val="005B2D4E"/>
    <w:rsid w:val="005C18AF"/>
    <w:rsid w:val="005D273F"/>
    <w:rsid w:val="005D7652"/>
    <w:rsid w:val="005E017B"/>
    <w:rsid w:val="005E4FA2"/>
    <w:rsid w:val="005E5224"/>
    <w:rsid w:val="005F440A"/>
    <w:rsid w:val="005F5E0A"/>
    <w:rsid w:val="00600964"/>
    <w:rsid w:val="00613AEE"/>
    <w:rsid w:val="00614340"/>
    <w:rsid w:val="00622100"/>
    <w:rsid w:val="00623144"/>
    <w:rsid w:val="00636AF2"/>
    <w:rsid w:val="006522DC"/>
    <w:rsid w:val="00654A47"/>
    <w:rsid w:val="0067366E"/>
    <w:rsid w:val="006763D5"/>
    <w:rsid w:val="00680013"/>
    <w:rsid w:val="0069408A"/>
    <w:rsid w:val="006A4AA8"/>
    <w:rsid w:val="006B772B"/>
    <w:rsid w:val="006D61B7"/>
    <w:rsid w:val="006E3D05"/>
    <w:rsid w:val="006E3F86"/>
    <w:rsid w:val="006E4BF9"/>
    <w:rsid w:val="006E5AB0"/>
    <w:rsid w:val="006F62D7"/>
    <w:rsid w:val="00701ACF"/>
    <w:rsid w:val="00702F8A"/>
    <w:rsid w:val="00707E03"/>
    <w:rsid w:val="00714F3D"/>
    <w:rsid w:val="0071595E"/>
    <w:rsid w:val="0071655B"/>
    <w:rsid w:val="00726F5F"/>
    <w:rsid w:val="007379E9"/>
    <w:rsid w:val="00755F78"/>
    <w:rsid w:val="0076502C"/>
    <w:rsid w:val="007716F9"/>
    <w:rsid w:val="00786EFA"/>
    <w:rsid w:val="00794DBD"/>
    <w:rsid w:val="007A5900"/>
    <w:rsid w:val="007A770C"/>
    <w:rsid w:val="007B0FF2"/>
    <w:rsid w:val="007B140C"/>
    <w:rsid w:val="007B723F"/>
    <w:rsid w:val="007C1CCE"/>
    <w:rsid w:val="007C62D2"/>
    <w:rsid w:val="007C62F8"/>
    <w:rsid w:val="007C6520"/>
    <w:rsid w:val="007D6E92"/>
    <w:rsid w:val="007E1E90"/>
    <w:rsid w:val="00823F46"/>
    <w:rsid w:val="008342EB"/>
    <w:rsid w:val="00840313"/>
    <w:rsid w:val="0084102D"/>
    <w:rsid w:val="00850302"/>
    <w:rsid w:val="00850611"/>
    <w:rsid w:val="00853AEA"/>
    <w:rsid w:val="008654B0"/>
    <w:rsid w:val="00875EDD"/>
    <w:rsid w:val="00894789"/>
    <w:rsid w:val="008A74EF"/>
    <w:rsid w:val="008B4DD8"/>
    <w:rsid w:val="008B789D"/>
    <w:rsid w:val="008C7CFA"/>
    <w:rsid w:val="008D2B94"/>
    <w:rsid w:val="008D7FDC"/>
    <w:rsid w:val="008E1B60"/>
    <w:rsid w:val="008E548C"/>
    <w:rsid w:val="008E7DAD"/>
    <w:rsid w:val="00900F8D"/>
    <w:rsid w:val="00901C10"/>
    <w:rsid w:val="009047BD"/>
    <w:rsid w:val="00921C9C"/>
    <w:rsid w:val="00925425"/>
    <w:rsid w:val="009257F7"/>
    <w:rsid w:val="0093745B"/>
    <w:rsid w:val="009604E8"/>
    <w:rsid w:val="0096713D"/>
    <w:rsid w:val="00991BDB"/>
    <w:rsid w:val="009B255B"/>
    <w:rsid w:val="009B2923"/>
    <w:rsid w:val="009B6DC1"/>
    <w:rsid w:val="009D72AB"/>
    <w:rsid w:val="009E65E1"/>
    <w:rsid w:val="00A2471B"/>
    <w:rsid w:val="00A30044"/>
    <w:rsid w:val="00A357FF"/>
    <w:rsid w:val="00A35D59"/>
    <w:rsid w:val="00A42512"/>
    <w:rsid w:val="00A435E0"/>
    <w:rsid w:val="00A55147"/>
    <w:rsid w:val="00A63BDA"/>
    <w:rsid w:val="00A654BB"/>
    <w:rsid w:val="00A6696A"/>
    <w:rsid w:val="00A856CF"/>
    <w:rsid w:val="00AA0BE9"/>
    <w:rsid w:val="00AB3717"/>
    <w:rsid w:val="00AD56D7"/>
    <w:rsid w:val="00AF4E4E"/>
    <w:rsid w:val="00AF735A"/>
    <w:rsid w:val="00B01E04"/>
    <w:rsid w:val="00B04B40"/>
    <w:rsid w:val="00B05939"/>
    <w:rsid w:val="00B1066B"/>
    <w:rsid w:val="00B141A0"/>
    <w:rsid w:val="00B17DA8"/>
    <w:rsid w:val="00B26C74"/>
    <w:rsid w:val="00B27B93"/>
    <w:rsid w:val="00B366FF"/>
    <w:rsid w:val="00B60800"/>
    <w:rsid w:val="00B748B7"/>
    <w:rsid w:val="00B77F34"/>
    <w:rsid w:val="00B80F7A"/>
    <w:rsid w:val="00B82C64"/>
    <w:rsid w:val="00B85C23"/>
    <w:rsid w:val="00B90675"/>
    <w:rsid w:val="00B94F71"/>
    <w:rsid w:val="00BA46AC"/>
    <w:rsid w:val="00BA5B67"/>
    <w:rsid w:val="00BA5CA1"/>
    <w:rsid w:val="00BC420E"/>
    <w:rsid w:val="00BF4668"/>
    <w:rsid w:val="00C2780B"/>
    <w:rsid w:val="00C33E34"/>
    <w:rsid w:val="00C92B94"/>
    <w:rsid w:val="00CA6632"/>
    <w:rsid w:val="00CF5FFE"/>
    <w:rsid w:val="00D00C4F"/>
    <w:rsid w:val="00D25FA8"/>
    <w:rsid w:val="00D35118"/>
    <w:rsid w:val="00D442AC"/>
    <w:rsid w:val="00D46F44"/>
    <w:rsid w:val="00D76CA7"/>
    <w:rsid w:val="00D84307"/>
    <w:rsid w:val="00D8624A"/>
    <w:rsid w:val="00D94FA4"/>
    <w:rsid w:val="00DA497D"/>
    <w:rsid w:val="00DA5574"/>
    <w:rsid w:val="00DC0331"/>
    <w:rsid w:val="00DC72EA"/>
    <w:rsid w:val="00DD2E8E"/>
    <w:rsid w:val="00DD54E8"/>
    <w:rsid w:val="00DD7AA8"/>
    <w:rsid w:val="00DE137C"/>
    <w:rsid w:val="00DE63F9"/>
    <w:rsid w:val="00DF2B51"/>
    <w:rsid w:val="00E10CBC"/>
    <w:rsid w:val="00E11FB5"/>
    <w:rsid w:val="00E16FE8"/>
    <w:rsid w:val="00E21500"/>
    <w:rsid w:val="00E22A86"/>
    <w:rsid w:val="00E261D8"/>
    <w:rsid w:val="00E34B6E"/>
    <w:rsid w:val="00E37C70"/>
    <w:rsid w:val="00E40946"/>
    <w:rsid w:val="00E43F7D"/>
    <w:rsid w:val="00E501EC"/>
    <w:rsid w:val="00E509C9"/>
    <w:rsid w:val="00E64AD1"/>
    <w:rsid w:val="00E85ECD"/>
    <w:rsid w:val="00E906BC"/>
    <w:rsid w:val="00E93FC4"/>
    <w:rsid w:val="00E97CA7"/>
    <w:rsid w:val="00EE4B4F"/>
    <w:rsid w:val="00F007DF"/>
    <w:rsid w:val="00F03AE4"/>
    <w:rsid w:val="00F30422"/>
    <w:rsid w:val="00F42C66"/>
    <w:rsid w:val="00F432A2"/>
    <w:rsid w:val="00F52D95"/>
    <w:rsid w:val="00F56275"/>
    <w:rsid w:val="00F64CB8"/>
    <w:rsid w:val="00F726D7"/>
    <w:rsid w:val="00F83130"/>
    <w:rsid w:val="00FA076A"/>
    <w:rsid w:val="00FA3935"/>
    <w:rsid w:val="00FA4EBE"/>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6D144"/>
  <w15:docId w15:val="{8AE97718-A426-44E6-A130-F81F4319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F3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uiPriority w:val="99"/>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customStyle="1" w:styleId="apple-converted-space">
    <w:name w:val="apple-converted-space"/>
    <w:uiPriority w:val="99"/>
    <w:rsid w:val="00062EF6"/>
  </w:style>
  <w:style w:type="paragraph" w:customStyle="1" w:styleId="1">
    <w:name w:val="Абзац списка1"/>
    <w:basedOn w:val="a"/>
    <w:qFormat/>
    <w:rsid w:val="00A42512"/>
    <w:pPr>
      <w:spacing w:after="0"/>
      <w:ind w:left="720"/>
      <w:contextualSpacing/>
      <w:jc w:val="both"/>
    </w:pPr>
    <w:rPr>
      <w:rFonts w:eastAsia="Calibri"/>
      <w:lang w:eastAsia="en-US"/>
    </w:rPr>
  </w:style>
  <w:style w:type="character" w:styleId="ab">
    <w:name w:val="Hyperlink"/>
    <w:uiPriority w:val="99"/>
    <w:unhideWhenUsed/>
    <w:rsid w:val="00A42512"/>
    <w:rPr>
      <w:color w:val="0000FF"/>
      <w:u w:val="single"/>
    </w:rPr>
  </w:style>
  <w:style w:type="paragraph" w:customStyle="1" w:styleId="2">
    <w:name w:val="Абзац списка2"/>
    <w:basedOn w:val="a"/>
    <w:uiPriority w:val="99"/>
    <w:rsid w:val="006D61B7"/>
    <w:pPr>
      <w:spacing w:after="0"/>
      <w:ind w:left="720"/>
      <w:contextualSpacing/>
      <w:jc w:val="both"/>
    </w:pPr>
    <w:rPr>
      <w:rFonts w:eastAsia="Calibri"/>
      <w:lang w:eastAsia="en-US"/>
    </w:rPr>
  </w:style>
  <w:style w:type="paragraph" w:customStyle="1" w:styleId="Default">
    <w:name w:val="Default"/>
    <w:rsid w:val="008654B0"/>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3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urfu.ru/fileadmin/user_upload/common_files/sport/docs/pages/AntiDoping_Textbook_-_Russian_-_2015.pdf" TargetMode="External"/><Relationship Id="rId13" Type="http://schemas.openxmlformats.org/officeDocument/2006/relationships/hyperlink" Target="http://www.olympi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ms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da-ama.org/en/resources/search?f%5b0%5d=field_resource_collections%3A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ada-ama.org" TargetMode="External"/><Relationship Id="rId4" Type="http://schemas.openxmlformats.org/officeDocument/2006/relationships/settings" Target="settings.xml"/><Relationship Id="rId9" Type="http://schemas.openxmlformats.org/officeDocument/2006/relationships/hyperlink" Target="http://www.rusad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99F8-801C-4429-91B0-EE8C2BB0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6459</Words>
  <Characters>36822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SPecialiST RePack</Company>
  <LinksUpToDate>false</LinksUpToDate>
  <CharactersWithSpaces>43195</CharactersWithSpaces>
  <SharedDoc>false</SharedDoc>
  <HLinks>
    <vt:vector size="54" baseType="variant">
      <vt:variant>
        <vt:i4>655454</vt:i4>
      </vt:variant>
      <vt:variant>
        <vt:i4>24</vt:i4>
      </vt:variant>
      <vt:variant>
        <vt:i4>0</vt:i4>
      </vt:variant>
      <vt:variant>
        <vt:i4>5</vt:i4>
      </vt:variant>
      <vt:variant>
        <vt:lpwstr>http://www.studentlibrary.ru/book/ISBN9785971804840.html</vt:lpwstr>
      </vt:variant>
      <vt:variant>
        <vt:lpwstr/>
      </vt:variant>
      <vt:variant>
        <vt:i4>589917</vt:i4>
      </vt:variant>
      <vt:variant>
        <vt:i4>21</vt:i4>
      </vt:variant>
      <vt:variant>
        <vt:i4>0</vt:i4>
      </vt:variant>
      <vt:variant>
        <vt:i4>5</vt:i4>
      </vt:variant>
      <vt:variant>
        <vt:lpwstr>http://www.studentlibrary.ru/book/ISBN9785990657847.html</vt:lpwstr>
      </vt:variant>
      <vt:variant>
        <vt:lpwstr/>
      </vt:variant>
      <vt:variant>
        <vt:i4>786518</vt:i4>
      </vt:variant>
      <vt:variant>
        <vt:i4>18</vt:i4>
      </vt:variant>
      <vt:variant>
        <vt:i4>0</vt:i4>
      </vt:variant>
      <vt:variant>
        <vt:i4>5</vt:i4>
      </vt:variant>
      <vt:variant>
        <vt:lpwstr>http://www.studentlibrary.ru/book/ISBN9785906131195.html</vt:lpwstr>
      </vt:variant>
      <vt:variant>
        <vt:lpwstr/>
      </vt:variant>
      <vt:variant>
        <vt:i4>524382</vt:i4>
      </vt:variant>
      <vt:variant>
        <vt:i4>15</vt:i4>
      </vt:variant>
      <vt:variant>
        <vt:i4>0</vt:i4>
      </vt:variant>
      <vt:variant>
        <vt:i4>5</vt:i4>
      </vt:variant>
      <vt:variant>
        <vt:lpwstr>http://www.studentlibrary.ru/book/ISBN9785971803911.html</vt:lpwstr>
      </vt:variant>
      <vt:variant>
        <vt:lpwstr/>
      </vt:variant>
      <vt:variant>
        <vt:i4>131156</vt:i4>
      </vt:variant>
      <vt:variant>
        <vt:i4>12</vt:i4>
      </vt:variant>
      <vt:variant>
        <vt:i4>0</vt:i4>
      </vt:variant>
      <vt:variant>
        <vt:i4>5</vt:i4>
      </vt:variant>
      <vt:variant>
        <vt:lpwstr>http://www.studentlibrary.ru/book/ISBN9785970432969.html</vt:lpwstr>
      </vt:variant>
      <vt:variant>
        <vt:lpwstr/>
      </vt:variant>
      <vt:variant>
        <vt:i4>589911</vt:i4>
      </vt:variant>
      <vt:variant>
        <vt:i4>9</vt:i4>
      </vt:variant>
      <vt:variant>
        <vt:i4>0</vt:i4>
      </vt:variant>
      <vt:variant>
        <vt:i4>5</vt:i4>
      </vt:variant>
      <vt:variant>
        <vt:lpwstr>http://www.studentlibrary.ru/book/ISBN9785990673403.html</vt:lpwstr>
      </vt:variant>
      <vt:variant>
        <vt:lpwstr/>
      </vt:variant>
      <vt:variant>
        <vt:i4>131166</vt:i4>
      </vt:variant>
      <vt:variant>
        <vt:i4>6</vt:i4>
      </vt:variant>
      <vt:variant>
        <vt:i4>0</vt:i4>
      </vt:variant>
      <vt:variant>
        <vt:i4>5</vt:i4>
      </vt:variant>
      <vt:variant>
        <vt:lpwstr>http://www.studentlibrary.ru/book/ISBN9785906131478.html</vt:lpwstr>
      </vt:variant>
      <vt:variant>
        <vt:lpwstr/>
      </vt:variant>
      <vt:variant>
        <vt:i4>327761</vt:i4>
      </vt:variant>
      <vt:variant>
        <vt:i4>3</vt:i4>
      </vt:variant>
      <vt:variant>
        <vt:i4>0</vt:i4>
      </vt:variant>
      <vt:variant>
        <vt:i4>5</vt:i4>
      </vt:variant>
      <vt:variant>
        <vt:lpwstr>http://www.studentlibrary.ru/book/ISBN9785906131102.html</vt:lpwstr>
      </vt:variant>
      <vt:variant>
        <vt:lpwstr/>
      </vt:variant>
      <vt:variant>
        <vt:i4>786512</vt:i4>
      </vt:variant>
      <vt:variant>
        <vt:i4>0</vt:i4>
      </vt:variant>
      <vt:variant>
        <vt:i4>0</vt:i4>
      </vt:variant>
      <vt:variant>
        <vt:i4>5</vt:i4>
      </vt:variant>
      <vt:variant>
        <vt:lpwstr>http://www.studentlibrary.ru/book/ISBN9785906839183.html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1</dc:creator>
  <cp:lastModifiedBy>Мария</cp:lastModifiedBy>
  <cp:revision>6</cp:revision>
  <cp:lastPrinted>2020-07-16T18:37:00Z</cp:lastPrinted>
  <dcterms:created xsi:type="dcterms:W3CDTF">2020-07-16T18:35:00Z</dcterms:created>
  <dcterms:modified xsi:type="dcterms:W3CDTF">2021-03-19T11:23:00Z</dcterms:modified>
</cp:coreProperties>
</file>