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A0" w:rsidRPr="004B19A0" w:rsidRDefault="004B19A0" w:rsidP="004B19A0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  <w:r w:rsidRPr="004B19A0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>Министерство науки и высшего образования Российской Федерации</w:t>
      </w:r>
    </w:p>
    <w:p w:rsidR="004B19A0" w:rsidRPr="004B19A0" w:rsidRDefault="004B19A0" w:rsidP="004B19A0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  <w:r w:rsidRPr="004B19A0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 xml:space="preserve">Федеральное государственное автономное образовательное учреждение </w:t>
      </w:r>
      <w:proofErr w:type="gramStart"/>
      <w:r w:rsidRPr="004B19A0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>высшего</w:t>
      </w:r>
      <w:proofErr w:type="gramEnd"/>
      <w:r w:rsidRPr="004B19A0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 xml:space="preserve"> образования «</w:t>
      </w:r>
      <w:proofErr w:type="gramStart"/>
      <w:r w:rsidRPr="004B19A0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>Национальный</w:t>
      </w:r>
      <w:proofErr w:type="gramEnd"/>
      <w:r w:rsidRPr="004B19A0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 xml:space="preserve"> исследовательский Нижегородский государственный </w:t>
      </w:r>
    </w:p>
    <w:p w:rsidR="004B19A0" w:rsidRPr="004B19A0" w:rsidRDefault="004B19A0" w:rsidP="004B19A0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  <w:r w:rsidRPr="004B19A0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>университет им. Н.И. Лобачевского»</w:t>
      </w:r>
    </w:p>
    <w:p w:rsidR="004B19A0" w:rsidRPr="004B19A0" w:rsidRDefault="004B19A0" w:rsidP="004B19A0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aps/>
          <w:color w:val="000000"/>
          <w:kern w:val="2"/>
          <w:sz w:val="24"/>
          <w:szCs w:val="24"/>
          <w:lang w:eastAsia="hi-IN" w:bidi="hi-IN"/>
        </w:rPr>
      </w:pPr>
    </w:p>
    <w:p w:rsidR="004B19A0" w:rsidRPr="004B19A0" w:rsidRDefault="004B19A0" w:rsidP="004B19A0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aps/>
          <w:color w:val="000000"/>
          <w:kern w:val="2"/>
          <w:sz w:val="24"/>
          <w:szCs w:val="24"/>
          <w:lang w:eastAsia="hi-IN" w:bidi="hi-IN"/>
        </w:rPr>
      </w:pPr>
      <w:r w:rsidRPr="004B19A0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>Арзамасский филиал</w:t>
      </w:r>
    </w:p>
    <w:p w:rsidR="004B19A0" w:rsidRPr="004B19A0" w:rsidRDefault="004B19A0" w:rsidP="004B19A0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aps/>
          <w:color w:val="000000"/>
          <w:kern w:val="2"/>
          <w:sz w:val="24"/>
          <w:szCs w:val="24"/>
          <w:lang w:eastAsia="hi-IN" w:bidi="hi-IN"/>
        </w:rPr>
      </w:pPr>
    </w:p>
    <w:p w:rsidR="004B19A0" w:rsidRPr="004B19A0" w:rsidRDefault="004B19A0" w:rsidP="004B19A0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  <w:r w:rsidRPr="004B19A0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>Отделение среднего профессионального образования</w:t>
      </w:r>
    </w:p>
    <w:p w:rsidR="004B19A0" w:rsidRPr="004B19A0" w:rsidRDefault="004B19A0" w:rsidP="004B19A0">
      <w:pPr>
        <w:widowControl w:val="0"/>
        <w:tabs>
          <w:tab w:val="left" w:pos="1134"/>
        </w:tabs>
        <w:suppressAutoHyphens/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  <w:r w:rsidRPr="004B19A0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>(Арзамасский политехнический колледж им. В.А. Новикова)</w:t>
      </w:r>
    </w:p>
    <w:p w:rsidR="004B19A0" w:rsidRPr="004B19A0" w:rsidRDefault="004B19A0" w:rsidP="004B19A0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</w:p>
    <w:p w:rsidR="004B19A0" w:rsidRPr="004B19A0" w:rsidRDefault="004B19A0" w:rsidP="004B19A0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</w:p>
    <w:p w:rsidR="00990F9F" w:rsidRPr="00990F9F" w:rsidRDefault="00990F9F" w:rsidP="00990F9F">
      <w:pPr>
        <w:widowControl w:val="0"/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90F9F">
        <w:rPr>
          <w:rFonts w:ascii="Times New Roman" w:hAnsi="Times New Roman"/>
          <w:b/>
          <w:color w:val="000000"/>
          <w:sz w:val="24"/>
          <w:szCs w:val="24"/>
          <w:lang w:eastAsia="ru-RU"/>
        </w:rPr>
        <w:t>УТВЕРЖДЕНО</w:t>
      </w:r>
    </w:p>
    <w:p w:rsidR="00990F9F" w:rsidRPr="00990F9F" w:rsidRDefault="00990F9F" w:rsidP="00990F9F">
      <w:pPr>
        <w:spacing w:after="0" w:line="240" w:lineRule="auto"/>
        <w:ind w:left="5954"/>
        <w:rPr>
          <w:rFonts w:ascii="Times New Roman" w:eastAsia="Calibri" w:hAnsi="Times New Roman"/>
          <w:sz w:val="24"/>
          <w:szCs w:val="24"/>
          <w:lang w:eastAsia="ru-RU"/>
        </w:rPr>
      </w:pPr>
      <w:r w:rsidRPr="00990F9F">
        <w:rPr>
          <w:rFonts w:ascii="Times New Roman" w:eastAsia="Calibri" w:hAnsi="Times New Roman"/>
          <w:sz w:val="24"/>
          <w:szCs w:val="24"/>
          <w:lang w:eastAsia="ru-RU"/>
        </w:rPr>
        <w:t>решением президиума</w:t>
      </w:r>
    </w:p>
    <w:p w:rsidR="00990F9F" w:rsidRPr="00990F9F" w:rsidRDefault="00990F9F" w:rsidP="00990F9F">
      <w:pPr>
        <w:spacing w:after="0" w:line="240" w:lineRule="auto"/>
        <w:ind w:left="5954"/>
        <w:rPr>
          <w:rFonts w:ascii="Times New Roman" w:eastAsia="Calibri" w:hAnsi="Times New Roman"/>
          <w:sz w:val="24"/>
          <w:szCs w:val="24"/>
          <w:lang w:eastAsia="ru-RU"/>
        </w:rPr>
      </w:pPr>
      <w:r w:rsidRPr="00990F9F">
        <w:rPr>
          <w:rFonts w:ascii="Times New Roman" w:eastAsia="Calibri" w:hAnsi="Times New Roman"/>
          <w:sz w:val="24"/>
          <w:szCs w:val="24"/>
          <w:lang w:eastAsia="ru-RU"/>
        </w:rPr>
        <w:t>Ученого совета ННГУ</w:t>
      </w:r>
    </w:p>
    <w:p w:rsidR="00990F9F" w:rsidRPr="00990F9F" w:rsidRDefault="00990F9F" w:rsidP="00990F9F">
      <w:pPr>
        <w:widowControl w:val="0"/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990F9F">
        <w:rPr>
          <w:rFonts w:ascii="Times New Roman" w:eastAsia="Calibri" w:hAnsi="Times New Roman"/>
          <w:sz w:val="24"/>
          <w:szCs w:val="24"/>
          <w:lang w:eastAsia="ru-RU"/>
        </w:rPr>
        <w:t>(протокол от 11.05.2021 г. № 2)</w:t>
      </w: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5694">
        <w:rPr>
          <w:rFonts w:ascii="Times New Roman" w:hAnsi="Times New Roman"/>
          <w:b/>
          <w:sz w:val="24"/>
          <w:szCs w:val="24"/>
          <w:lang w:eastAsia="ru-RU"/>
        </w:rPr>
        <w:t>РАБОЧАЯ ПРОГРАММА ДИСЦИПЛИНЫ</w:t>
      </w:r>
    </w:p>
    <w:p w:rsidR="00DF5694" w:rsidRPr="00095481" w:rsidRDefault="00DF5694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5481">
        <w:rPr>
          <w:rFonts w:ascii="Times New Roman" w:hAnsi="Times New Roman"/>
          <w:b/>
          <w:sz w:val="24"/>
          <w:szCs w:val="24"/>
          <w:lang w:eastAsia="ru-RU"/>
        </w:rPr>
        <w:t xml:space="preserve">ОГСЭ.03 ИНОСТРАННЫЙ ЯЗЫК </w:t>
      </w:r>
      <w:r w:rsidR="00095481" w:rsidRPr="00095481">
        <w:rPr>
          <w:rFonts w:ascii="Times New Roman" w:hAnsi="Times New Roman"/>
          <w:b/>
          <w:sz w:val="24"/>
          <w:szCs w:val="24"/>
          <w:lang w:eastAsia="ru-RU"/>
        </w:rPr>
        <w:t>В ПРОФЕССИОНАЛЬНОЙ ДЕЯТЕЛЬНОСТИ</w:t>
      </w:r>
    </w:p>
    <w:p w:rsidR="00DF5694" w:rsidRPr="00DF5694" w:rsidRDefault="00DF5694" w:rsidP="00DF569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5694">
        <w:rPr>
          <w:rFonts w:ascii="Times New Roman" w:hAnsi="Times New Roman"/>
          <w:sz w:val="24"/>
          <w:szCs w:val="24"/>
          <w:lang w:eastAsia="ru-RU"/>
        </w:rPr>
        <w:t>Специальность среднего профессионального образования</w:t>
      </w:r>
    </w:p>
    <w:p w:rsidR="00DF5694" w:rsidRPr="00DF5694" w:rsidRDefault="00095481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5481">
        <w:rPr>
          <w:rFonts w:ascii="Times New Roman" w:hAnsi="Times New Roman"/>
          <w:b/>
          <w:bCs/>
          <w:sz w:val="24"/>
          <w:szCs w:val="24"/>
          <w:lang w:eastAsia="ru-RU"/>
        </w:rPr>
        <w:t>35.02.16 ЭКСПЛУАТАЦИЯ И РЕМОНТ СЕЛЬСКОХОЗЯЙСТВЕННОЙ ТЕХНИКИ И ОБОРУДОВАНИЯ</w:t>
      </w: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5694">
        <w:rPr>
          <w:rFonts w:ascii="Times New Roman" w:hAnsi="Times New Roman"/>
          <w:sz w:val="24"/>
          <w:szCs w:val="24"/>
          <w:lang w:eastAsia="ru-RU"/>
        </w:rPr>
        <w:t>Квалификация выпускника</w:t>
      </w:r>
    </w:p>
    <w:p w:rsidR="00DF5694" w:rsidRPr="00DF5694" w:rsidRDefault="00DF5694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5694">
        <w:rPr>
          <w:rFonts w:ascii="Times New Roman" w:hAnsi="Times New Roman"/>
          <w:b/>
          <w:sz w:val="24"/>
          <w:szCs w:val="24"/>
          <w:lang w:eastAsia="ru-RU"/>
        </w:rPr>
        <w:t>ТЕХНИК</w:t>
      </w:r>
      <w:r w:rsidR="00095481">
        <w:rPr>
          <w:rFonts w:ascii="Times New Roman" w:hAnsi="Times New Roman"/>
          <w:b/>
          <w:sz w:val="24"/>
          <w:szCs w:val="24"/>
          <w:lang w:eastAsia="ru-RU"/>
        </w:rPr>
        <w:t>-МЕХАНИК</w:t>
      </w: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5694">
        <w:rPr>
          <w:rFonts w:ascii="Times New Roman" w:hAnsi="Times New Roman"/>
          <w:sz w:val="24"/>
          <w:szCs w:val="24"/>
          <w:lang w:eastAsia="ru-RU"/>
        </w:rPr>
        <w:t>Форма обучения</w:t>
      </w:r>
    </w:p>
    <w:p w:rsidR="00DF5694" w:rsidRPr="00DF5694" w:rsidRDefault="00DF5694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5694">
        <w:rPr>
          <w:rFonts w:ascii="Times New Roman" w:hAnsi="Times New Roman"/>
          <w:b/>
          <w:sz w:val="24"/>
          <w:szCs w:val="24"/>
          <w:lang w:eastAsia="ru-RU"/>
        </w:rPr>
        <w:t>ОЧНАЯ</w:t>
      </w: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5694">
        <w:rPr>
          <w:rFonts w:ascii="Times New Roman" w:hAnsi="Times New Roman"/>
          <w:sz w:val="24"/>
          <w:szCs w:val="24"/>
          <w:lang w:eastAsia="ru-RU"/>
        </w:rPr>
        <w:t>Арзамас</w:t>
      </w:r>
    </w:p>
    <w:p w:rsidR="00DF5694" w:rsidRPr="00990F9F" w:rsidRDefault="00DF5694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DF5694">
        <w:rPr>
          <w:rFonts w:ascii="Times New Roman" w:hAnsi="Times New Roman"/>
          <w:sz w:val="24"/>
          <w:szCs w:val="24"/>
          <w:lang w:eastAsia="ru-RU"/>
        </w:rPr>
        <w:t>20</w:t>
      </w:r>
      <w:r w:rsidR="00990F9F">
        <w:rPr>
          <w:rFonts w:ascii="Times New Roman" w:hAnsi="Times New Roman"/>
          <w:sz w:val="24"/>
          <w:szCs w:val="24"/>
          <w:lang w:eastAsia="ru-RU"/>
        </w:rPr>
        <w:t>2</w:t>
      </w:r>
      <w:r w:rsidR="00990F9F">
        <w:rPr>
          <w:rFonts w:ascii="Times New Roman" w:hAnsi="Times New Roman"/>
          <w:sz w:val="24"/>
          <w:szCs w:val="24"/>
          <w:lang w:val="en-US" w:eastAsia="ru-RU"/>
        </w:rPr>
        <w:t>1</w:t>
      </w:r>
    </w:p>
    <w:p w:rsidR="00DF5694" w:rsidRPr="00DF5694" w:rsidRDefault="00DF5694" w:rsidP="00DF569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5694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DF5694" w:rsidRPr="00DF5694" w:rsidRDefault="00DF5694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569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Программа учебной дисциплины составлена в соответствии с требованиями ФГОС СПО по специальности </w:t>
      </w:r>
      <w:r w:rsidR="00095481" w:rsidRPr="00095481">
        <w:rPr>
          <w:rFonts w:ascii="Times New Roman" w:hAnsi="Times New Roman"/>
          <w:bCs/>
          <w:sz w:val="24"/>
          <w:szCs w:val="24"/>
          <w:lang w:eastAsia="ru-RU"/>
        </w:rPr>
        <w:t>35.02.16 Эксплуатация и ремонт сельскохозяйственной техники и оборудования</w:t>
      </w:r>
      <w:r w:rsidRPr="00DF569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F5694" w:rsidRPr="00DF5694" w:rsidRDefault="00DF5694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694">
        <w:rPr>
          <w:rFonts w:ascii="Times New Roman" w:hAnsi="Times New Roman"/>
          <w:color w:val="000000"/>
          <w:sz w:val="24"/>
          <w:szCs w:val="24"/>
          <w:lang w:eastAsia="ru-RU"/>
        </w:rPr>
        <w:t>Авторы:</w:t>
      </w:r>
      <w:r w:rsidRPr="00DF569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преподаватель</w:t>
      </w:r>
      <w:r w:rsidRPr="00DF5694"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________________</w:t>
      </w:r>
      <w:r w:rsidRPr="00DF5694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4B19A0">
        <w:rPr>
          <w:rFonts w:ascii="Times New Roman" w:hAnsi="Times New Roman"/>
          <w:sz w:val="24"/>
          <w:szCs w:val="24"/>
          <w:lang w:eastAsia="ru-RU"/>
        </w:rPr>
        <w:t>Н</w:t>
      </w:r>
      <w:r w:rsidRPr="00DF5694">
        <w:rPr>
          <w:rFonts w:ascii="Times New Roman" w:hAnsi="Times New Roman"/>
          <w:sz w:val="24"/>
          <w:szCs w:val="24"/>
          <w:lang w:eastAsia="ru-RU"/>
        </w:rPr>
        <w:t>.</w:t>
      </w:r>
      <w:r w:rsidR="004B19A0">
        <w:rPr>
          <w:rFonts w:ascii="Times New Roman" w:hAnsi="Times New Roman"/>
          <w:sz w:val="24"/>
          <w:szCs w:val="24"/>
          <w:lang w:eastAsia="ru-RU"/>
        </w:rPr>
        <w:t>А</w:t>
      </w:r>
      <w:r w:rsidRPr="00DF5694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4B19A0">
        <w:rPr>
          <w:rFonts w:ascii="Times New Roman" w:hAnsi="Times New Roman"/>
          <w:sz w:val="24"/>
          <w:szCs w:val="24"/>
          <w:lang w:eastAsia="ru-RU"/>
        </w:rPr>
        <w:t>Тюрикова</w:t>
      </w:r>
      <w:proofErr w:type="spellEnd"/>
    </w:p>
    <w:p w:rsidR="00DF5694" w:rsidRPr="00DF5694" w:rsidRDefault="00DF5694" w:rsidP="00DF5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694" w:rsidRPr="00DF5694" w:rsidRDefault="00DF5694" w:rsidP="00DF5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F5694" w:rsidRPr="00DF5694" w:rsidRDefault="00DF5694" w:rsidP="00DF5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90F9F" w:rsidRPr="00990F9F" w:rsidRDefault="00990F9F" w:rsidP="00990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F9F">
        <w:rPr>
          <w:rFonts w:ascii="Times New Roman" w:hAnsi="Times New Roman"/>
          <w:sz w:val="24"/>
          <w:szCs w:val="24"/>
          <w:lang w:eastAsia="ru-RU"/>
        </w:rPr>
        <w:t>Программа рассмотрена и одобрена на заседании методической комиссии естественнонаучного и гуманитарного циклов от «</w:t>
      </w:r>
      <w:r w:rsidRPr="00990F9F">
        <w:rPr>
          <w:rFonts w:ascii="Times New Roman" w:hAnsi="Times New Roman"/>
          <w:sz w:val="24"/>
          <w:szCs w:val="24"/>
          <w:u w:val="single"/>
          <w:lang w:eastAsia="ru-RU"/>
        </w:rPr>
        <w:t>06</w:t>
      </w:r>
      <w:r w:rsidRPr="00990F9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990F9F">
        <w:rPr>
          <w:rFonts w:ascii="Times New Roman" w:hAnsi="Times New Roman"/>
          <w:sz w:val="24"/>
          <w:szCs w:val="24"/>
          <w:u w:val="single"/>
          <w:lang w:eastAsia="ru-RU"/>
        </w:rPr>
        <w:t>апреля</w:t>
      </w:r>
      <w:r w:rsidRPr="00990F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0F9F">
        <w:rPr>
          <w:rFonts w:ascii="Times New Roman" w:hAnsi="Times New Roman"/>
          <w:sz w:val="24"/>
          <w:szCs w:val="24"/>
          <w:u w:val="single"/>
          <w:lang w:eastAsia="ru-RU"/>
        </w:rPr>
        <w:t>2021</w:t>
      </w:r>
      <w:r w:rsidRPr="00990F9F">
        <w:rPr>
          <w:rFonts w:ascii="Times New Roman" w:hAnsi="Times New Roman"/>
          <w:sz w:val="24"/>
          <w:szCs w:val="24"/>
          <w:lang w:eastAsia="ru-RU"/>
        </w:rPr>
        <w:t xml:space="preserve"> года протокол № 8.</w:t>
      </w:r>
    </w:p>
    <w:p w:rsidR="004B19A0" w:rsidRPr="004B19A0" w:rsidRDefault="004B19A0" w:rsidP="004B1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19A0" w:rsidRPr="004B19A0" w:rsidRDefault="004B19A0" w:rsidP="004B19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F5694" w:rsidRPr="00DF5694" w:rsidRDefault="004B19A0" w:rsidP="004B19A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19A0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методической комиссии ________________ Н.Г. Кузнецова</w:t>
      </w:r>
    </w:p>
    <w:p w:rsidR="00DF5694" w:rsidRPr="00DF5694" w:rsidRDefault="00DF5694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5694">
        <w:rPr>
          <w:rFonts w:ascii="Times New Roman" w:hAnsi="Times New Roman"/>
          <w:b/>
          <w:sz w:val="24"/>
          <w:szCs w:val="24"/>
          <w:lang w:eastAsia="ar-SA"/>
        </w:rPr>
        <w:br w:type="page"/>
      </w:r>
      <w:r w:rsidRPr="00DF5694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p w:rsidR="00DF5694" w:rsidRPr="00DF5694" w:rsidRDefault="00DF5694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5694" w:rsidRPr="00DF5694" w:rsidRDefault="00DF5694" w:rsidP="00DF5694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3775A3" w:rsidRPr="00DF5694" w:rsidTr="003775A3">
        <w:trPr>
          <w:trHeight w:val="607"/>
        </w:trPr>
        <w:tc>
          <w:tcPr>
            <w:tcW w:w="534" w:type="dxa"/>
          </w:tcPr>
          <w:p w:rsidR="003775A3" w:rsidRPr="00DF5694" w:rsidRDefault="003775A3" w:rsidP="00DF56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775A3" w:rsidRPr="003775A3" w:rsidRDefault="003775A3" w:rsidP="003775A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3775A3" w:rsidRPr="003775A3" w:rsidRDefault="003775A3" w:rsidP="003775A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75A3" w:rsidRPr="00DF5694" w:rsidRDefault="003775A3" w:rsidP="00DF56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69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775A3" w:rsidRPr="00DF5694" w:rsidTr="003775A3">
        <w:trPr>
          <w:trHeight w:val="607"/>
        </w:trPr>
        <w:tc>
          <w:tcPr>
            <w:tcW w:w="534" w:type="dxa"/>
          </w:tcPr>
          <w:p w:rsidR="003775A3" w:rsidRPr="00DF5694" w:rsidRDefault="003775A3" w:rsidP="00DF56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775A3" w:rsidRPr="003775A3" w:rsidRDefault="003775A3" w:rsidP="003775A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851" w:type="dxa"/>
          </w:tcPr>
          <w:p w:rsidR="003775A3" w:rsidRPr="00DF5694" w:rsidRDefault="003775A3" w:rsidP="00DF56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3775A3" w:rsidRPr="00DF5694" w:rsidTr="003775A3">
        <w:trPr>
          <w:trHeight w:val="607"/>
        </w:trPr>
        <w:tc>
          <w:tcPr>
            <w:tcW w:w="534" w:type="dxa"/>
          </w:tcPr>
          <w:p w:rsidR="003775A3" w:rsidRPr="00DF5694" w:rsidRDefault="003775A3" w:rsidP="00DF56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775A3" w:rsidRPr="003775A3" w:rsidRDefault="003775A3" w:rsidP="003775A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</w:tc>
        <w:tc>
          <w:tcPr>
            <w:tcW w:w="851" w:type="dxa"/>
          </w:tcPr>
          <w:p w:rsidR="003775A3" w:rsidRPr="00C41801" w:rsidRDefault="003775A3" w:rsidP="004E53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775A3" w:rsidRPr="00DF5694" w:rsidTr="003775A3">
        <w:trPr>
          <w:trHeight w:val="607"/>
        </w:trPr>
        <w:tc>
          <w:tcPr>
            <w:tcW w:w="534" w:type="dxa"/>
          </w:tcPr>
          <w:p w:rsidR="003775A3" w:rsidRPr="00DF5694" w:rsidRDefault="003775A3" w:rsidP="00DF569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3775A3" w:rsidRPr="003775A3" w:rsidRDefault="003775A3" w:rsidP="003775A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851" w:type="dxa"/>
          </w:tcPr>
          <w:p w:rsidR="003775A3" w:rsidRPr="00C41801" w:rsidRDefault="003775A3" w:rsidP="004E53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DF5694" w:rsidRPr="00DF5694" w:rsidRDefault="00DF5694" w:rsidP="00DF56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A3" w:rsidRPr="003775A3" w:rsidRDefault="00DF5694" w:rsidP="003775A3">
      <w:pPr>
        <w:suppressAutoHyphens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F5694">
        <w:rPr>
          <w:rFonts w:ascii="Times New Roman" w:hAnsi="Times New Roman"/>
          <w:sz w:val="24"/>
          <w:szCs w:val="24"/>
          <w:lang w:eastAsia="ru-RU"/>
        </w:rPr>
        <w:br w:type="page"/>
      </w:r>
      <w:r w:rsidR="003775A3" w:rsidRPr="003775A3">
        <w:rPr>
          <w:rFonts w:ascii="Times New Roman" w:hAnsi="Times New Roman"/>
          <w:b/>
          <w:sz w:val="24"/>
          <w:szCs w:val="24"/>
          <w:lang w:eastAsia="ru-RU"/>
        </w:rPr>
        <w:t>1. ОБЩАЯ ХАРАКТЕРИСТИКА РАБОЧЕЙ ПРОГРАММЫ УЧЕБНОЙ ДИСЦИПЛИНЫ</w:t>
      </w:r>
    </w:p>
    <w:p w:rsidR="003775A3" w:rsidRPr="003775A3" w:rsidRDefault="003775A3" w:rsidP="003775A3">
      <w:pPr>
        <w:suppressAutoHyphens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75A3" w:rsidRPr="003775A3" w:rsidRDefault="003775A3" w:rsidP="00377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5A3">
        <w:rPr>
          <w:rFonts w:ascii="Times New Roman" w:hAnsi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3775A3">
        <w:rPr>
          <w:rFonts w:ascii="Times New Roman" w:hAnsi="Times New Roman"/>
          <w:sz w:val="24"/>
          <w:szCs w:val="24"/>
          <w:lang w:eastAsia="ru-RU"/>
        </w:rPr>
        <w:tab/>
      </w:r>
    </w:p>
    <w:p w:rsidR="003775A3" w:rsidRPr="003775A3" w:rsidRDefault="003775A3" w:rsidP="003775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5A3">
        <w:rPr>
          <w:rFonts w:ascii="Times New Roman" w:hAnsi="Times New Roman"/>
          <w:sz w:val="24"/>
          <w:szCs w:val="24"/>
          <w:lang w:eastAsia="ru-RU"/>
        </w:rPr>
        <w:t>Учебная дисциплина ОГСЭ.0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775A3">
        <w:rPr>
          <w:rFonts w:ascii="Times New Roman" w:hAnsi="Times New Roman"/>
          <w:sz w:val="24"/>
          <w:szCs w:val="24"/>
          <w:lang w:eastAsia="ru-RU"/>
        </w:rPr>
        <w:t xml:space="preserve"> Иностранный язык в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75A3">
        <w:rPr>
          <w:rFonts w:ascii="Times New Roman" w:hAnsi="Times New Roman"/>
          <w:sz w:val="24"/>
          <w:szCs w:val="24"/>
          <w:lang w:eastAsia="ru-RU"/>
        </w:rPr>
        <w:t>является обязательной частью общего гуманитарного и социально-экономического</w:t>
      </w:r>
      <w:r w:rsidRPr="003775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цикл</w:t>
      </w:r>
      <w:r w:rsidRPr="003775A3">
        <w:rPr>
          <w:rFonts w:ascii="Times New Roman" w:hAnsi="Times New Roman"/>
          <w:sz w:val="24"/>
          <w:szCs w:val="24"/>
          <w:lang w:eastAsia="ru-RU"/>
        </w:rPr>
        <w:t xml:space="preserve">а основной образовательной программы в соответствии с ФГОС по специальности </w:t>
      </w:r>
      <w:r w:rsidRPr="003775A3">
        <w:rPr>
          <w:rFonts w:ascii="Times New Roman" w:hAnsi="Times New Roman"/>
          <w:bCs/>
          <w:sz w:val="24"/>
          <w:szCs w:val="24"/>
          <w:lang w:eastAsia="ru-RU"/>
        </w:rPr>
        <w:t>35.02.16 Эксплуатация и ремонт сельскохозяйственной техники и оборудования</w:t>
      </w:r>
      <w:r w:rsidRPr="003775A3">
        <w:rPr>
          <w:rFonts w:ascii="Times New Roman" w:hAnsi="Times New Roman"/>
          <w:sz w:val="24"/>
          <w:szCs w:val="24"/>
          <w:lang w:eastAsia="ru-RU"/>
        </w:rPr>
        <w:t>.</w:t>
      </w:r>
    </w:p>
    <w:p w:rsidR="003775A3" w:rsidRPr="003775A3" w:rsidRDefault="003775A3" w:rsidP="003775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5A3">
        <w:rPr>
          <w:rFonts w:ascii="Times New Roman" w:hAnsi="Times New Roman"/>
          <w:sz w:val="24"/>
          <w:szCs w:val="24"/>
          <w:lang w:eastAsia="ru-RU"/>
        </w:rPr>
        <w:t xml:space="preserve">Учебная дисциплина </w:t>
      </w:r>
      <w:r w:rsidR="0017586B" w:rsidRPr="003775A3">
        <w:rPr>
          <w:rFonts w:ascii="Times New Roman" w:hAnsi="Times New Roman"/>
          <w:sz w:val="24"/>
          <w:szCs w:val="24"/>
          <w:lang w:eastAsia="ru-RU"/>
        </w:rPr>
        <w:t>ОГСЭ.0</w:t>
      </w:r>
      <w:r w:rsidR="0017586B">
        <w:rPr>
          <w:rFonts w:ascii="Times New Roman" w:hAnsi="Times New Roman"/>
          <w:sz w:val="24"/>
          <w:szCs w:val="24"/>
          <w:lang w:eastAsia="ru-RU"/>
        </w:rPr>
        <w:t>3</w:t>
      </w:r>
      <w:r w:rsidR="0017586B" w:rsidRPr="003775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75A3">
        <w:rPr>
          <w:rFonts w:ascii="Times New Roman" w:hAnsi="Times New Roman"/>
          <w:sz w:val="24"/>
          <w:szCs w:val="24"/>
          <w:lang w:eastAsia="ru-RU"/>
        </w:rPr>
        <w:t>Иностранный язык в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75A3">
        <w:rPr>
          <w:rFonts w:ascii="Times New Roman" w:hAnsi="Times New Roman"/>
          <w:sz w:val="24"/>
          <w:szCs w:val="24"/>
          <w:lang w:eastAsia="ru-RU"/>
        </w:rPr>
        <w:t>обеспечивает формирование общих компетенций:</w:t>
      </w:r>
    </w:p>
    <w:p w:rsidR="003775A3" w:rsidRPr="00C41801" w:rsidRDefault="003775A3" w:rsidP="003775A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1801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>.</w:t>
      </w:r>
      <w:r w:rsidRPr="00C41801">
        <w:rPr>
          <w:rFonts w:ascii="Times New Roman" w:hAnsi="Times New Roman"/>
          <w:sz w:val="24"/>
          <w:szCs w:val="24"/>
        </w:rPr>
        <w:t>01. Выбирать способы решения задач профессиональной деятельности, применительно к различным контекстам.</w:t>
      </w:r>
    </w:p>
    <w:p w:rsidR="003775A3" w:rsidRPr="00C41801" w:rsidRDefault="003775A3" w:rsidP="003775A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1801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>.</w:t>
      </w:r>
      <w:r w:rsidRPr="00C41801">
        <w:rPr>
          <w:rFonts w:ascii="Times New Roman" w:hAnsi="Times New Roman"/>
          <w:sz w:val="24"/>
          <w:szCs w:val="24"/>
        </w:rPr>
        <w:t>02. Осуществлять поиск, анализ и интерпретацию информации, необходимой для выполнения задач профессиональной деятельности.</w:t>
      </w:r>
    </w:p>
    <w:p w:rsidR="003775A3" w:rsidRPr="00C41801" w:rsidRDefault="003775A3" w:rsidP="003775A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1801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>.</w:t>
      </w:r>
      <w:r w:rsidRPr="00C41801">
        <w:rPr>
          <w:rFonts w:ascii="Times New Roman" w:hAnsi="Times New Roman"/>
          <w:sz w:val="24"/>
          <w:szCs w:val="24"/>
        </w:rPr>
        <w:t>03. Планировать и реализовывать собственное профессиональное и личностное развитие.</w:t>
      </w:r>
    </w:p>
    <w:p w:rsidR="003775A3" w:rsidRPr="00C41801" w:rsidRDefault="003775A3" w:rsidP="003775A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1801"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sz w:val="24"/>
          <w:szCs w:val="24"/>
        </w:rPr>
        <w:t>.</w:t>
      </w:r>
      <w:r w:rsidRPr="00C41801">
        <w:rPr>
          <w:rFonts w:ascii="Times New Roman" w:hAnsi="Times New Roman"/>
          <w:sz w:val="24"/>
          <w:szCs w:val="24"/>
        </w:rPr>
        <w:t>04. Работать в коллективе и команде, эффективно взаимодействовать с коллегами, руководством, клиентами.</w:t>
      </w:r>
    </w:p>
    <w:p w:rsidR="003775A3" w:rsidRPr="00C41801" w:rsidRDefault="003775A3" w:rsidP="003775A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1801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>.</w:t>
      </w:r>
      <w:r w:rsidRPr="00C41801">
        <w:rPr>
          <w:rFonts w:ascii="Times New Roman" w:hAnsi="Times New Roman"/>
          <w:sz w:val="24"/>
          <w:szCs w:val="24"/>
        </w:rPr>
        <w:t>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775A3" w:rsidRPr="00C41801" w:rsidRDefault="003775A3" w:rsidP="003775A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1801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>.</w:t>
      </w:r>
      <w:r w:rsidRPr="00C41801">
        <w:rPr>
          <w:rFonts w:ascii="Times New Roman" w:hAnsi="Times New Roman"/>
          <w:sz w:val="24"/>
          <w:szCs w:val="24"/>
        </w:rPr>
        <w:t xml:space="preserve">06. </w:t>
      </w:r>
      <w:r w:rsidRPr="00C30747">
        <w:rPr>
          <w:rFonts w:ascii="Times New Roman" w:hAnsi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  <w:r w:rsidRPr="00C41801">
        <w:rPr>
          <w:rFonts w:ascii="Times New Roman" w:hAnsi="Times New Roman"/>
          <w:sz w:val="24"/>
          <w:szCs w:val="24"/>
        </w:rPr>
        <w:t>.</w:t>
      </w:r>
    </w:p>
    <w:p w:rsidR="003775A3" w:rsidRPr="00C41801" w:rsidRDefault="003775A3" w:rsidP="003775A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1801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>.</w:t>
      </w:r>
      <w:r w:rsidRPr="00C41801">
        <w:rPr>
          <w:rFonts w:ascii="Times New Roman" w:hAnsi="Times New Roman"/>
          <w:sz w:val="24"/>
          <w:szCs w:val="24"/>
        </w:rPr>
        <w:t>07. Содействовать сохранению окружающей среды, ресурсосбережению, эффективно действовать в чрезвычайных ситуациях.</w:t>
      </w:r>
    </w:p>
    <w:p w:rsidR="003775A3" w:rsidRPr="00C41801" w:rsidRDefault="003775A3" w:rsidP="003775A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1801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>.</w:t>
      </w:r>
      <w:r w:rsidRPr="00C41801">
        <w:rPr>
          <w:rFonts w:ascii="Times New Roman" w:hAnsi="Times New Roman"/>
          <w:sz w:val="24"/>
          <w:szCs w:val="24"/>
        </w:rPr>
        <w:t>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775A3" w:rsidRPr="00C41801" w:rsidRDefault="003775A3" w:rsidP="003775A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1801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>.</w:t>
      </w:r>
      <w:r w:rsidRPr="00C41801">
        <w:rPr>
          <w:rFonts w:ascii="Times New Roman" w:hAnsi="Times New Roman"/>
          <w:sz w:val="24"/>
          <w:szCs w:val="24"/>
        </w:rPr>
        <w:t>09. Использовать информационные технологии в профессиональной деятельности.</w:t>
      </w:r>
    </w:p>
    <w:p w:rsidR="003775A3" w:rsidRPr="00C41801" w:rsidRDefault="003775A3" w:rsidP="003775A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1801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>.</w:t>
      </w:r>
      <w:r w:rsidRPr="00C41801">
        <w:rPr>
          <w:rFonts w:ascii="Times New Roman" w:hAnsi="Times New Roman"/>
          <w:sz w:val="24"/>
          <w:szCs w:val="24"/>
        </w:rPr>
        <w:t>10. Пользоваться профессиональной документацией на государственном и иностранном язык</w:t>
      </w:r>
      <w:r>
        <w:rPr>
          <w:rFonts w:ascii="Times New Roman" w:hAnsi="Times New Roman"/>
          <w:sz w:val="24"/>
          <w:szCs w:val="24"/>
        </w:rPr>
        <w:t>ах</w:t>
      </w:r>
      <w:r w:rsidRPr="00C41801">
        <w:rPr>
          <w:rFonts w:ascii="Times New Roman" w:hAnsi="Times New Roman"/>
          <w:sz w:val="24"/>
          <w:szCs w:val="24"/>
        </w:rPr>
        <w:t>.</w:t>
      </w:r>
    </w:p>
    <w:p w:rsidR="003775A3" w:rsidRPr="003775A3" w:rsidRDefault="003775A3" w:rsidP="003775A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1801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>.</w:t>
      </w:r>
      <w:r w:rsidRPr="00C41801">
        <w:rPr>
          <w:rFonts w:ascii="Times New Roman" w:hAnsi="Times New Roman"/>
          <w:sz w:val="24"/>
          <w:szCs w:val="24"/>
        </w:rPr>
        <w:t xml:space="preserve">11. </w:t>
      </w:r>
      <w:r w:rsidRPr="00C30747">
        <w:rPr>
          <w:rFonts w:ascii="Times New Roman" w:hAnsi="Times New Roman"/>
          <w:sz w:val="24"/>
          <w:szCs w:val="24"/>
        </w:rPr>
        <w:t>Использовать знания по финансовой грамотности, планировать предпринимательскую деятельность в профессиональной сфере</w:t>
      </w:r>
      <w:r w:rsidRPr="00C41801">
        <w:rPr>
          <w:rFonts w:ascii="Times New Roman" w:hAnsi="Times New Roman"/>
          <w:sz w:val="24"/>
          <w:szCs w:val="24"/>
        </w:rPr>
        <w:t>.</w:t>
      </w:r>
    </w:p>
    <w:p w:rsidR="003775A3" w:rsidRPr="003775A3" w:rsidRDefault="003775A3" w:rsidP="003775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775A3" w:rsidRPr="003775A3" w:rsidRDefault="003775A3" w:rsidP="003775A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775A3">
        <w:rPr>
          <w:rFonts w:ascii="Times New Roman" w:hAnsi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</w:t>
      </w:r>
    </w:p>
    <w:p w:rsidR="00DF5694" w:rsidRPr="00C41801" w:rsidRDefault="00DF5694" w:rsidP="00C4180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418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Содержание программы учебной дисциплины направлено на достижение следующих </w:t>
      </w:r>
      <w:r w:rsidRPr="00C41801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целей</w:t>
      </w:r>
      <w:r w:rsidRPr="00C418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:</w:t>
      </w:r>
    </w:p>
    <w:p w:rsidR="00DF5694" w:rsidRPr="00C41801" w:rsidRDefault="00DF5694" w:rsidP="00C41801">
      <w:pPr>
        <w:numPr>
          <w:ilvl w:val="0"/>
          <w:numId w:val="2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формирование представлений об </w:t>
      </w:r>
      <w:r w:rsidR="00095481"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иностранном</w:t>
      </w:r>
      <w:r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языке как о языке международного общения и средстве приобщения к ценностям мировой культуры и национальных культур; </w:t>
      </w:r>
    </w:p>
    <w:p w:rsidR="00DF5694" w:rsidRPr="00C41801" w:rsidRDefault="00DF5694" w:rsidP="00C41801">
      <w:pPr>
        <w:numPr>
          <w:ilvl w:val="0"/>
          <w:numId w:val="25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формирование коммуникативной компетенции, позволяющей свободно общаться на </w:t>
      </w:r>
      <w:r w:rsidR="00095481"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иностранном</w:t>
      </w:r>
      <w:r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общения.</w:t>
      </w:r>
    </w:p>
    <w:p w:rsidR="00DF5694" w:rsidRPr="00C41801" w:rsidRDefault="00DF5694" w:rsidP="00C4180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418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Для достижения поставленных целей в процессе обучения необходимо решить следующие </w:t>
      </w:r>
      <w:r w:rsidRPr="00C4180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задачи</w:t>
      </w:r>
      <w:r w:rsidRPr="00C418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:</w:t>
      </w:r>
    </w:p>
    <w:p w:rsidR="00DF5694" w:rsidRPr="00C41801" w:rsidRDefault="00DF5694" w:rsidP="00C41801">
      <w:pPr>
        <w:numPr>
          <w:ilvl w:val="0"/>
          <w:numId w:val="2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сформировать и развить все компоненты коммуникативной компетенции: лингвистическую, социолингвистическую, дискурсивную, социокультурную, социальную, стратегическую и предметную;</w:t>
      </w:r>
    </w:p>
    <w:p w:rsidR="00095481" w:rsidRPr="00C41801" w:rsidRDefault="00DF5694" w:rsidP="00C41801">
      <w:pPr>
        <w:numPr>
          <w:ilvl w:val="0"/>
          <w:numId w:val="2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воспитать личность, способную и желающую участвовать в общении на межкультурном уровне;</w:t>
      </w:r>
    </w:p>
    <w:p w:rsidR="00DF5694" w:rsidRPr="00C41801" w:rsidRDefault="00DF5694" w:rsidP="00C41801">
      <w:pPr>
        <w:numPr>
          <w:ilvl w:val="0"/>
          <w:numId w:val="2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воспитать уважительное отношение к другим культурам и социальным субкультурам.</w:t>
      </w:r>
    </w:p>
    <w:p w:rsidR="003775A3" w:rsidRPr="003775A3" w:rsidRDefault="003775A3" w:rsidP="003775A3">
      <w:pPr>
        <w:pStyle w:val="ab"/>
        <w:suppressAutoHyphens/>
        <w:spacing w:line="276" w:lineRule="auto"/>
        <w:ind w:left="0" w:firstLine="709"/>
        <w:jc w:val="both"/>
        <w:rPr>
          <w:color w:val="000000"/>
        </w:rPr>
      </w:pPr>
      <w:r w:rsidRPr="00CE254B">
        <w:t xml:space="preserve">В рамках программы учебной дисциплины </w:t>
      </w:r>
      <w:proofErr w:type="gramStart"/>
      <w:r w:rsidRPr="00CE254B">
        <w:t>обучающимися</w:t>
      </w:r>
      <w:proofErr w:type="gramEnd"/>
      <w:r w:rsidRPr="00CE254B">
        <w:t xml:space="preserve"> осваиваются знания и умения, формируются общие компетенци</w:t>
      </w:r>
      <w:r>
        <w:t>и</w:t>
      </w:r>
      <w:r w:rsidRPr="00CE254B">
        <w:t>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4459"/>
        <w:gridCol w:w="3827"/>
      </w:tblGrid>
      <w:tr w:rsidR="00095481" w:rsidRPr="003775A3" w:rsidTr="00556C63">
        <w:trPr>
          <w:trHeight w:val="649"/>
        </w:trPr>
        <w:tc>
          <w:tcPr>
            <w:tcW w:w="1319" w:type="dxa"/>
            <w:hideMark/>
          </w:tcPr>
          <w:p w:rsidR="00095481" w:rsidRPr="003775A3" w:rsidRDefault="00095481" w:rsidP="00C4180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A3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095481" w:rsidRPr="003775A3" w:rsidRDefault="00095481" w:rsidP="00C4180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A3">
              <w:rPr>
                <w:rFonts w:ascii="Times New Roman" w:hAnsi="Times New Roman"/>
                <w:b/>
                <w:sz w:val="24"/>
                <w:szCs w:val="24"/>
              </w:rPr>
              <w:t xml:space="preserve">ПК, </w:t>
            </w:r>
            <w:proofErr w:type="gramStart"/>
            <w:r w:rsidRPr="003775A3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459" w:type="dxa"/>
            <w:vAlign w:val="center"/>
            <w:hideMark/>
          </w:tcPr>
          <w:p w:rsidR="00095481" w:rsidRPr="003775A3" w:rsidRDefault="00095481" w:rsidP="00C4180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A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827" w:type="dxa"/>
            <w:vAlign w:val="center"/>
            <w:hideMark/>
          </w:tcPr>
          <w:p w:rsidR="00095481" w:rsidRPr="003775A3" w:rsidRDefault="00095481" w:rsidP="00C4180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A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095481" w:rsidRPr="00C41801" w:rsidTr="00556C63">
        <w:trPr>
          <w:trHeight w:val="212"/>
        </w:trPr>
        <w:tc>
          <w:tcPr>
            <w:tcW w:w="1319" w:type="dxa"/>
          </w:tcPr>
          <w:p w:rsidR="00095481" w:rsidRPr="00C41801" w:rsidRDefault="00095481" w:rsidP="00C4180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801">
              <w:rPr>
                <w:rFonts w:ascii="Times New Roman" w:hAnsi="Times New Roman"/>
                <w:sz w:val="24"/>
                <w:szCs w:val="24"/>
              </w:rPr>
              <w:t>ОК.01–11</w:t>
            </w:r>
          </w:p>
          <w:p w:rsidR="00095481" w:rsidRPr="00C41801" w:rsidRDefault="00095481" w:rsidP="00C41801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:rsidR="00095481" w:rsidRPr="00C41801" w:rsidRDefault="00C41801" w:rsidP="00C41801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095481" w:rsidRPr="00C418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понимать общий смысл четко произнесенных высказываний на известные темы (профессиональные и бытовые);</w:t>
            </w:r>
          </w:p>
          <w:p w:rsidR="00095481" w:rsidRPr="00C41801" w:rsidRDefault="00C41801" w:rsidP="00C41801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095481" w:rsidRPr="00C418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понимать тексты на базовые профессиональные темы;</w:t>
            </w:r>
          </w:p>
          <w:p w:rsidR="00095481" w:rsidRPr="00C41801" w:rsidRDefault="00C41801" w:rsidP="00C41801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095481" w:rsidRPr="00C418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участвовать в диалогах на знакомые общие и профессиональные темы;</w:t>
            </w:r>
          </w:p>
          <w:p w:rsidR="00095481" w:rsidRPr="00C41801" w:rsidRDefault="00C41801" w:rsidP="00C41801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095481" w:rsidRPr="00C418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строить простые высказывания о себе и о своей профессиональной деятельности;</w:t>
            </w:r>
          </w:p>
          <w:p w:rsidR="00095481" w:rsidRPr="00C41801" w:rsidRDefault="00C41801" w:rsidP="00C41801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095481" w:rsidRPr="00C418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кратко обосновывать и объяснить свои действия (текущие и планируемые);</w:t>
            </w:r>
          </w:p>
          <w:p w:rsidR="00095481" w:rsidRPr="00C41801" w:rsidRDefault="00C41801" w:rsidP="00C41801">
            <w:pPr>
              <w:spacing w:after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095481" w:rsidRPr="00C418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писать простые связные сообщения на знакомые или интересующие профессиональные темы.</w:t>
            </w:r>
          </w:p>
        </w:tc>
        <w:tc>
          <w:tcPr>
            <w:tcW w:w="3827" w:type="dxa"/>
          </w:tcPr>
          <w:p w:rsidR="00095481" w:rsidRPr="00C41801" w:rsidRDefault="00C41801" w:rsidP="00C41801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095481" w:rsidRPr="00C418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построения простых и сложных предложений на профессиональные темы;</w:t>
            </w:r>
          </w:p>
          <w:p w:rsidR="00095481" w:rsidRPr="00C41801" w:rsidRDefault="00C41801" w:rsidP="00C41801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095481" w:rsidRPr="00C418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общеупотребительные глаголы (бытовая и профессиональная лексика);</w:t>
            </w:r>
          </w:p>
          <w:p w:rsidR="00095481" w:rsidRPr="00C41801" w:rsidRDefault="00C41801" w:rsidP="00C41801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095481" w:rsidRPr="00C418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лексический минимум, относящийся к описанию предметов, средств и процессов профессиональной деятельности;</w:t>
            </w:r>
          </w:p>
          <w:p w:rsidR="00095481" w:rsidRPr="00C41801" w:rsidRDefault="00C41801" w:rsidP="00C41801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095481" w:rsidRPr="00C4180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произношения;</w:t>
            </w:r>
          </w:p>
          <w:p w:rsidR="00095481" w:rsidRPr="00C41801" w:rsidRDefault="00C41801" w:rsidP="00C41801">
            <w:pPr>
              <w:spacing w:after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095481" w:rsidRPr="00C418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чтения текстов профессиональной направленности.</w:t>
            </w:r>
          </w:p>
        </w:tc>
      </w:tr>
    </w:tbl>
    <w:p w:rsidR="00843E65" w:rsidRDefault="00843E65" w:rsidP="00C41801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5A3" w:rsidRPr="00C41801" w:rsidRDefault="003775A3" w:rsidP="00C41801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5A3" w:rsidRPr="003775A3" w:rsidRDefault="003775A3" w:rsidP="003775A3">
      <w:pPr>
        <w:suppressAutoHyphens/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3775A3">
        <w:rPr>
          <w:rFonts w:ascii="Times New Roman" w:eastAsia="Arial Unicode MS" w:hAnsi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3775A3" w:rsidRPr="003775A3" w:rsidRDefault="003775A3" w:rsidP="003775A3">
      <w:pPr>
        <w:suppressAutoHyphens/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775A3">
        <w:rPr>
          <w:rFonts w:ascii="Times New Roman" w:hAnsi="Times New Roman"/>
          <w:b/>
          <w:sz w:val="24"/>
          <w:szCs w:val="24"/>
          <w:lang w:eastAsia="ru-RU"/>
        </w:rPr>
        <w:t>2.1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095481" w:rsidRPr="00C41801" w:rsidTr="00095481">
        <w:tc>
          <w:tcPr>
            <w:tcW w:w="3981" w:type="pct"/>
            <w:vAlign w:val="center"/>
          </w:tcPr>
          <w:p w:rsidR="00095481" w:rsidRPr="00C41801" w:rsidRDefault="00095481" w:rsidP="00C41801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095481" w:rsidRPr="00C41801" w:rsidRDefault="00095481" w:rsidP="00C41801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95481" w:rsidRPr="00C41801" w:rsidTr="00095481">
        <w:tc>
          <w:tcPr>
            <w:tcW w:w="3981" w:type="pct"/>
            <w:vAlign w:val="center"/>
          </w:tcPr>
          <w:p w:rsidR="00095481" w:rsidRPr="00C41801" w:rsidRDefault="00095481" w:rsidP="00C41801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095481" w:rsidRPr="00C41801" w:rsidRDefault="00095481" w:rsidP="00C4180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iCs/>
                <w:sz w:val="24"/>
                <w:szCs w:val="24"/>
              </w:rPr>
              <w:t>172</w:t>
            </w:r>
          </w:p>
        </w:tc>
      </w:tr>
      <w:tr w:rsidR="00095481" w:rsidRPr="00C41801" w:rsidTr="00095481">
        <w:tc>
          <w:tcPr>
            <w:tcW w:w="3981" w:type="pct"/>
            <w:vAlign w:val="center"/>
          </w:tcPr>
          <w:p w:rsidR="00095481" w:rsidRPr="00C41801" w:rsidRDefault="00095481" w:rsidP="00C41801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095481" w:rsidRPr="00C41801" w:rsidRDefault="00095481" w:rsidP="00C4180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iCs/>
                <w:sz w:val="24"/>
                <w:szCs w:val="24"/>
              </w:rPr>
              <w:t>172</w:t>
            </w:r>
          </w:p>
        </w:tc>
      </w:tr>
      <w:tr w:rsidR="00095481" w:rsidRPr="00C41801" w:rsidTr="00095481">
        <w:tc>
          <w:tcPr>
            <w:tcW w:w="5000" w:type="pct"/>
            <w:gridSpan w:val="2"/>
            <w:vAlign w:val="center"/>
          </w:tcPr>
          <w:p w:rsidR="00095481" w:rsidRPr="00C41801" w:rsidRDefault="00095481" w:rsidP="00C41801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95481" w:rsidRPr="00C41801" w:rsidTr="00095481">
        <w:tc>
          <w:tcPr>
            <w:tcW w:w="3981" w:type="pct"/>
            <w:vAlign w:val="center"/>
          </w:tcPr>
          <w:p w:rsidR="00095481" w:rsidRPr="00C41801" w:rsidRDefault="00095481" w:rsidP="00C4180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1801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095481" w:rsidRPr="00C41801" w:rsidRDefault="00095481" w:rsidP="00C4180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iCs/>
                <w:sz w:val="24"/>
                <w:szCs w:val="24"/>
              </w:rPr>
              <w:t>170</w:t>
            </w:r>
          </w:p>
        </w:tc>
      </w:tr>
      <w:tr w:rsidR="00095481" w:rsidRPr="00C41801" w:rsidTr="00095481">
        <w:tc>
          <w:tcPr>
            <w:tcW w:w="3981" w:type="pct"/>
            <w:vAlign w:val="center"/>
          </w:tcPr>
          <w:p w:rsidR="00095481" w:rsidRPr="00C41801" w:rsidRDefault="00095481" w:rsidP="00C41801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41801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095481" w:rsidRPr="00C41801" w:rsidRDefault="00C41801" w:rsidP="00C4180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</w:tr>
      <w:tr w:rsidR="00095481" w:rsidRPr="00C41801" w:rsidTr="00095481">
        <w:tc>
          <w:tcPr>
            <w:tcW w:w="3981" w:type="pct"/>
            <w:vAlign w:val="center"/>
          </w:tcPr>
          <w:p w:rsidR="00095481" w:rsidRPr="00556C63" w:rsidRDefault="00095481" w:rsidP="00437A12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6C6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556C63"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дифференцированного зачета</w:t>
            </w:r>
            <w:r w:rsidR="00556C63" w:rsidRPr="00556C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r w:rsidR="00437A12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="00556C63" w:rsidRPr="00556C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семестр, итоговой оценки – </w:t>
            </w:r>
            <w:r w:rsidR="00437A12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  <w:r w:rsidR="00556C63" w:rsidRPr="00556C63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="00437A12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  <w:r w:rsidR="00556C63" w:rsidRPr="00556C6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семестры</w:t>
            </w:r>
          </w:p>
        </w:tc>
        <w:tc>
          <w:tcPr>
            <w:tcW w:w="1019" w:type="pct"/>
            <w:vAlign w:val="center"/>
          </w:tcPr>
          <w:p w:rsidR="00095481" w:rsidRPr="00C41801" w:rsidRDefault="00095481" w:rsidP="00C4180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6C6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095481" w:rsidRPr="00C41801" w:rsidRDefault="00095481" w:rsidP="00C41801">
      <w:pPr>
        <w:spacing w:after="0"/>
        <w:rPr>
          <w:rFonts w:ascii="Times New Roman" w:hAnsi="Times New Roman"/>
          <w:b/>
          <w:sz w:val="24"/>
          <w:szCs w:val="24"/>
        </w:rPr>
        <w:sectPr w:rsidR="00095481" w:rsidRPr="00C41801" w:rsidSect="00DF5694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3775A3" w:rsidRPr="003775A3" w:rsidRDefault="003775A3" w:rsidP="003775A3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775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2.2 </w:t>
      </w:r>
      <w:r w:rsidRPr="003775A3">
        <w:rPr>
          <w:rFonts w:ascii="Times New Roman" w:hAnsi="Times New Roman"/>
          <w:b/>
          <w:sz w:val="24"/>
          <w:szCs w:val="24"/>
          <w:lang w:eastAsia="ru-RU"/>
        </w:rPr>
        <w:t>Тематический план и содержание учебной дисциплины</w:t>
      </w:r>
    </w:p>
    <w:tbl>
      <w:tblPr>
        <w:tblW w:w="14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"/>
        <w:gridCol w:w="8606"/>
        <w:gridCol w:w="993"/>
        <w:gridCol w:w="1894"/>
      </w:tblGrid>
      <w:tr w:rsidR="003775A3" w:rsidRPr="00C41801" w:rsidTr="00296F77">
        <w:tc>
          <w:tcPr>
            <w:tcW w:w="2842" w:type="dxa"/>
            <w:gridSpan w:val="2"/>
          </w:tcPr>
          <w:p w:rsidR="003775A3" w:rsidRPr="003775A3" w:rsidRDefault="003775A3" w:rsidP="003775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75A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06" w:type="dxa"/>
          </w:tcPr>
          <w:p w:rsidR="003775A3" w:rsidRPr="003775A3" w:rsidRDefault="003775A3" w:rsidP="003775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75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775A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3775A3" w:rsidRPr="003775A3" w:rsidRDefault="003775A3" w:rsidP="003775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75A3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1894" w:type="dxa"/>
          </w:tcPr>
          <w:p w:rsidR="003775A3" w:rsidRPr="003775A3" w:rsidRDefault="003775A3" w:rsidP="003775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75A3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3775A3" w:rsidRPr="00C41801" w:rsidTr="004E53BD">
        <w:tc>
          <w:tcPr>
            <w:tcW w:w="2842" w:type="dxa"/>
            <w:gridSpan w:val="2"/>
            <w:vAlign w:val="center"/>
          </w:tcPr>
          <w:p w:rsidR="003775A3" w:rsidRPr="00C41801" w:rsidRDefault="003775A3" w:rsidP="00C4180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06" w:type="dxa"/>
            <w:vAlign w:val="center"/>
          </w:tcPr>
          <w:p w:rsidR="003775A3" w:rsidRPr="00C41801" w:rsidRDefault="003775A3" w:rsidP="00C4180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семестр</w:t>
            </w:r>
          </w:p>
        </w:tc>
        <w:tc>
          <w:tcPr>
            <w:tcW w:w="993" w:type="dxa"/>
            <w:vAlign w:val="center"/>
          </w:tcPr>
          <w:p w:rsidR="003775A3" w:rsidRPr="00C41801" w:rsidRDefault="003775A3" w:rsidP="00C418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:rsidR="003775A3" w:rsidRPr="00C044F6" w:rsidRDefault="003775A3" w:rsidP="00C4180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 w:val="restart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Pr="00C41801">
              <w:rPr>
                <w:rFonts w:ascii="Times New Roman" w:hAnsi="Times New Roman"/>
                <w:sz w:val="24"/>
                <w:szCs w:val="24"/>
              </w:rPr>
              <w:t>Система образования в России и за рубежом</w:t>
            </w: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4F6">
              <w:rPr>
                <w:rFonts w:ascii="Times New Roman" w:hAnsi="Times New Roman"/>
                <w:sz w:val="24"/>
                <w:szCs w:val="24"/>
              </w:rPr>
              <w:t>ОК1–ОК11</w:t>
            </w: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разряды существительных;</w:t>
            </w:r>
          </w:p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число существительных;</w:t>
            </w:r>
          </w:p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притяжательный падеж существительных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Экскурсия «Мой техникум». </w:t>
            </w:r>
          </w:p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Подготовка рекламного проспекта «Техникум»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примерная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94" w:type="dxa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 w:val="restart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Pr="00C41801">
              <w:rPr>
                <w:rFonts w:ascii="Times New Roman" w:hAnsi="Times New Roman"/>
                <w:sz w:val="24"/>
                <w:szCs w:val="24"/>
              </w:rPr>
              <w:t>История развития сельскохозяйственной техники</w:t>
            </w: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4F6">
              <w:rPr>
                <w:rFonts w:ascii="Times New Roman" w:hAnsi="Times New Roman"/>
                <w:sz w:val="24"/>
                <w:szCs w:val="24"/>
              </w:rPr>
              <w:t>ОК1–ОК11</w:t>
            </w: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разряды прилагательных;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степени сравнения прилагательных;</w:t>
            </w:r>
          </w:p>
          <w:p w:rsidR="003775A3" w:rsidRPr="00C41801" w:rsidRDefault="003775A3" w:rsidP="004E53B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сравнительные конструкции с союзами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1 (2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примерная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94" w:type="dxa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 w:val="restart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Pr="00C41801">
              <w:rPr>
                <w:rFonts w:ascii="Times New Roman" w:hAnsi="Times New Roman"/>
                <w:sz w:val="24"/>
                <w:szCs w:val="24"/>
              </w:rPr>
              <w:t>Экологические проблемы сельскохозяйственных предприятий</w:t>
            </w: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4F6">
              <w:rPr>
                <w:rFonts w:ascii="Times New Roman" w:hAnsi="Times New Roman"/>
                <w:sz w:val="24"/>
                <w:szCs w:val="24"/>
              </w:rPr>
              <w:t>ОК1–ОК11</w:t>
            </w: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предлоги, разновидности предлогов;</w:t>
            </w:r>
          </w:p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в употреблении предлогов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Проект «Человек и природа – сотрудничество или противостояние»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примерная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94" w:type="dxa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 w:val="restart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  <w:r w:rsidRPr="00C41801">
              <w:rPr>
                <w:rFonts w:ascii="Times New Roman" w:hAnsi="Times New Roman"/>
                <w:sz w:val="24"/>
                <w:szCs w:val="24"/>
              </w:rPr>
              <w:t>Здоровье и спорт</w:t>
            </w: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4F6">
              <w:rPr>
                <w:rFonts w:ascii="Times New Roman" w:hAnsi="Times New Roman"/>
                <w:sz w:val="24"/>
                <w:szCs w:val="24"/>
              </w:rPr>
              <w:t>ОК1–ОК11</w:t>
            </w: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 w:val="restart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разряды числительных;</w:t>
            </w:r>
          </w:p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употребление числительных;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обозначение времени, обозначение дат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презентация «День здоровья»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примерная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94" w:type="dxa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 w:val="restart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sz w:val="24"/>
                <w:szCs w:val="24"/>
              </w:rPr>
              <w:t xml:space="preserve">Тема 5. </w:t>
            </w:r>
            <w:r w:rsidRPr="00C41801">
              <w:rPr>
                <w:rFonts w:ascii="Times New Roman" w:hAnsi="Times New Roman"/>
                <w:sz w:val="24"/>
                <w:szCs w:val="24"/>
              </w:rPr>
              <w:t xml:space="preserve">Путешествия </w:t>
            </w: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4F6">
              <w:rPr>
                <w:rFonts w:ascii="Times New Roman" w:hAnsi="Times New Roman"/>
                <w:sz w:val="24"/>
                <w:szCs w:val="24"/>
              </w:rPr>
              <w:t>ОК1–ОК11</w:t>
            </w: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35" w:type="dxa"/>
          </w:tcPr>
          <w:p w:rsidR="003775A3" w:rsidRPr="005434DE" w:rsidRDefault="003775A3" w:rsidP="00D732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13" w:type="dxa"/>
            <w:gridSpan w:val="2"/>
          </w:tcPr>
          <w:p w:rsidR="003775A3" w:rsidRPr="005434DE" w:rsidRDefault="003775A3" w:rsidP="005434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43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</w:tcPr>
          <w:p w:rsidR="003775A3" w:rsidRDefault="003775A3" w:rsidP="00C418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 w:val="restart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993" w:type="dxa"/>
          </w:tcPr>
          <w:p w:rsidR="003775A3" w:rsidRPr="00C41801" w:rsidRDefault="003775A3" w:rsidP="00C418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личные, притяжательные местоимения;</w:t>
            </w:r>
          </w:p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указательные местоимения;</w:t>
            </w:r>
          </w:p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возвратные местоимения;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вопросительные местоимения;</w:t>
            </w:r>
          </w:p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неопределенные местоимения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Сочинение «Как мы путешествуем?»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примерная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94" w:type="dxa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 w:val="restart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r w:rsidRPr="00C41801">
              <w:rPr>
                <w:rFonts w:ascii="Times New Roman" w:hAnsi="Times New Roman"/>
                <w:sz w:val="24"/>
                <w:szCs w:val="24"/>
              </w:rPr>
              <w:t>Моя будущая профессия, карьера</w:t>
            </w: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4F6">
              <w:rPr>
                <w:rFonts w:ascii="Times New Roman" w:hAnsi="Times New Roman"/>
                <w:sz w:val="24"/>
                <w:szCs w:val="24"/>
              </w:rPr>
              <w:t>ОК1–ОК11</w:t>
            </w: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4235DE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видовременные формы глагола;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формы глагола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 be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3B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времена глаголов в английском языке. Группа </w:t>
            </w:r>
            <w:r w:rsidRPr="00B95B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B6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времена глаголов в английском языке.</w:t>
            </w:r>
            <w:r w:rsidRPr="00B95B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B95B6D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B6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времена глаголов в английском языке.</w:t>
            </w:r>
            <w:r w:rsidRPr="00B95B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Perfect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4235DE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B6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времена глаголов в английском языке. Группа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Perfect</w:t>
            </w:r>
            <w:r w:rsidRPr="00B95B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B95B6D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времена глаголов в английском языке.</w:t>
            </w:r>
            <w:r w:rsidRPr="004235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Present</w:t>
            </w:r>
            <w:r w:rsidRPr="004235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Perfect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D7323C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732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– 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оборот</w:t>
            </w:r>
            <w:r w:rsidRPr="00D732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C4180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there</w:t>
            </w:r>
            <w:r w:rsidRPr="00D732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C4180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</w:t>
            </w:r>
            <w:r w:rsidRPr="00D732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 w:rsidRPr="00C4180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there</w:t>
            </w:r>
            <w:r w:rsidRPr="00D732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C4180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are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B95B6D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Эссе «Хочу быть профессионалом»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2 (2</w:t>
            </w: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час)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примерная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94" w:type="dxa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 w:val="restart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sz w:val="24"/>
                <w:szCs w:val="24"/>
              </w:rPr>
              <w:t xml:space="preserve">Тема 7. </w:t>
            </w:r>
            <w:r w:rsidRPr="00C418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Сельскохозяйственная техника</w:t>
            </w: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4F6">
              <w:rPr>
                <w:rFonts w:ascii="Times New Roman" w:hAnsi="Times New Roman"/>
                <w:sz w:val="24"/>
                <w:szCs w:val="24"/>
              </w:rPr>
              <w:t>ОК1–ОК11</w:t>
            </w: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3B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  <w:p w:rsidR="003775A3" w:rsidRPr="00C41801" w:rsidRDefault="003775A3" w:rsidP="004E53B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действительный залог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4235DE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страдательный залог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3B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будущее в прошедшем.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3B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801871" w:rsidRDefault="003775A3" w:rsidP="008018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018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</w:tcPr>
          <w:p w:rsidR="003775A3" w:rsidRPr="00801871" w:rsidRDefault="003775A3" w:rsidP="00C418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дискуссии о недостатках и преимуществах отдельных сельскохозяйственных машин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3B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примерная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94" w:type="dxa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 w:val="restart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sz w:val="24"/>
                <w:szCs w:val="24"/>
              </w:rPr>
              <w:t xml:space="preserve">Тема 8. </w:t>
            </w:r>
            <w:r w:rsidRPr="00C418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Основные компоненты и механизмы сельскохозяйственной техники</w:t>
            </w: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4F6">
              <w:rPr>
                <w:rFonts w:ascii="Times New Roman" w:hAnsi="Times New Roman"/>
                <w:sz w:val="24"/>
                <w:szCs w:val="24"/>
              </w:rPr>
              <w:t>ОК1–ОК11</w:t>
            </w: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3B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согласование времен;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3B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употребление временных форм при согласовании времен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4235DE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прямая и косвенная речь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3B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-перевод в косвенную речь сообщения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4235D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-перевод в косвенную речь вопроса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4235D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-перевод в косвенную речь просьбы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4E53B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-перевод в косвенную речь приказа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таблицы «Основные компоненты и механизмы сельскохозяйственной техники»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3B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примерная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94" w:type="dxa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 w:val="restart"/>
          </w:tcPr>
          <w:p w:rsidR="003775A3" w:rsidRPr="00970955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0955">
              <w:rPr>
                <w:rFonts w:ascii="Times New Roman" w:hAnsi="Times New Roman"/>
                <w:b/>
                <w:sz w:val="24"/>
                <w:szCs w:val="24"/>
              </w:rPr>
              <w:t xml:space="preserve">Тема 9. </w:t>
            </w:r>
            <w:r w:rsidRPr="00970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Инструменты и меры безопасности при проведении ремонтных работ на предприятиях АПК</w:t>
            </w:r>
            <w:r w:rsidRPr="0097095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4F6">
              <w:rPr>
                <w:rFonts w:ascii="Times New Roman" w:hAnsi="Times New Roman"/>
                <w:sz w:val="24"/>
                <w:szCs w:val="24"/>
              </w:rPr>
              <w:t>ОК1–ОК11</w:t>
            </w: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 w:val="restart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 образование сослагательного наклонения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образование формы прошедшего времени сослагательного наклонения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801871" w:rsidRDefault="003775A3" w:rsidP="008018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018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</w:tcPr>
          <w:p w:rsidR="003775A3" w:rsidRDefault="003775A3" w:rsidP="00C418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употребления форм сослагательного наклонения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употребление сослагательного наклонения в придаточных предложениях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-выражение вежливой просьбы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повелительное наклонение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-образование повелительного наклонения по отношению ко 2-му лицу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-образование повелительного наклонения по отношению к 1-му лицу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-образование повелительного наклонения по отношению к 3-му лицу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 таблицей «Подготовка инструментов к работе»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примерная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94" w:type="dxa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 w:val="restart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sz w:val="24"/>
                <w:szCs w:val="24"/>
              </w:rPr>
              <w:t xml:space="preserve">Тема 10. </w:t>
            </w:r>
            <w:r w:rsidRPr="00C418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Оборудование при охране труда на предприятиях АПК</w:t>
            </w: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4F6">
              <w:rPr>
                <w:rFonts w:ascii="Times New Roman" w:hAnsi="Times New Roman"/>
                <w:sz w:val="24"/>
                <w:szCs w:val="24"/>
              </w:rPr>
              <w:t>ОК1–ОК11</w:t>
            </w: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употребления модальных глаголов;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эквиваленты модальных глаголов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текстом </w:t>
            </w:r>
            <w:r w:rsidRPr="00C418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«Оборудование при охране труда на предприятиях АПК»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3 (1 час)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примерная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94" w:type="dxa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 w:val="restart"/>
          </w:tcPr>
          <w:p w:rsidR="003775A3" w:rsidRPr="007C7A1D" w:rsidRDefault="003775A3" w:rsidP="00C4180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7A1D">
              <w:rPr>
                <w:rFonts w:ascii="Times New Roman" w:hAnsi="Times New Roman"/>
                <w:b/>
                <w:sz w:val="20"/>
                <w:szCs w:val="20"/>
              </w:rPr>
              <w:t xml:space="preserve">Тема 11. </w:t>
            </w:r>
            <w:r w:rsidRPr="007C7A1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Инструкции и руководства при использовании приборов и технического оборудования сельскохозяйственной техники</w:t>
            </w: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4F6">
              <w:rPr>
                <w:rFonts w:ascii="Times New Roman" w:hAnsi="Times New Roman"/>
                <w:sz w:val="24"/>
                <w:szCs w:val="24"/>
              </w:rPr>
              <w:t>ОК1–ОК11</w:t>
            </w: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 формы инфинитива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 w:val="restart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значение форм инфинитива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 функции инфинитива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 w:val="restart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80187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</w:t>
            </w:r>
            <w:r w:rsidRPr="007C7A1D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993" w:type="dxa"/>
          </w:tcPr>
          <w:p w:rsidR="003775A3" w:rsidRDefault="003775A3" w:rsidP="00C418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употребление инфинитива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образование сложного дополнения с инфинитивом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3B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употребление сложного дополнения с инфинитивом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3B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4E53B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употребление частицы</w:t>
            </w:r>
            <w:r w:rsidRPr="009509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3B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95096B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Образование пассивной конструкции с инфинитивом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3B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текстом </w:t>
            </w:r>
            <w:r w:rsidRPr="00C418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«Инструкции и руководства при использовании приборов технического оборудования автомобиля»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5434D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примерная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94" w:type="dxa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 w:val="restart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sz w:val="24"/>
                <w:szCs w:val="24"/>
              </w:rPr>
              <w:t xml:space="preserve">Тема 12. </w:t>
            </w:r>
            <w:r w:rsidRPr="00C418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Инструкции по технике безопасности при ремонте и вождении сельскохозяйственной техники</w:t>
            </w: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4F6">
              <w:rPr>
                <w:rFonts w:ascii="Times New Roman" w:hAnsi="Times New Roman"/>
                <w:sz w:val="24"/>
                <w:szCs w:val="24"/>
              </w:rPr>
              <w:t>ОК1–ОК11</w:t>
            </w: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причастие </w:t>
            </w:r>
            <w:r w:rsidRPr="00C4180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функции причастия </w:t>
            </w:r>
            <w:r w:rsidRPr="00C4180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причастие </w:t>
            </w:r>
            <w:r w:rsidRPr="00C4180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функции причастия </w:t>
            </w:r>
            <w:r w:rsidRPr="00C4180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 w:val="restart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предикативные конструкции с причастием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образование безличных предложений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35" w:type="dxa"/>
          </w:tcPr>
          <w:p w:rsidR="003775A3" w:rsidRPr="002F75B8" w:rsidRDefault="003775A3" w:rsidP="00D732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13" w:type="dxa"/>
            <w:gridSpan w:val="2"/>
          </w:tcPr>
          <w:p w:rsidR="003775A3" w:rsidRPr="002F75B8" w:rsidRDefault="003775A3" w:rsidP="002F75B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2F75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</w:tcPr>
          <w:p w:rsidR="003775A3" w:rsidRDefault="003775A3" w:rsidP="00C418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 w:val="restart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образование определенно-личных предложений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-местоимения в неопределенно-личных предложениях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списка основных инструкций при ремонте и вождении сельскохозяйственной техники.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рольная работа № 4 (2</w:t>
            </w: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час)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примерная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94" w:type="dxa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 w:val="restart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sz w:val="24"/>
                <w:szCs w:val="24"/>
              </w:rPr>
              <w:t xml:space="preserve">Тема 13. </w:t>
            </w:r>
            <w:r w:rsidRPr="00C4180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Я хочу быть техником</w:t>
            </w: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4F6">
              <w:rPr>
                <w:rFonts w:ascii="Times New Roman" w:hAnsi="Times New Roman"/>
                <w:sz w:val="24"/>
                <w:szCs w:val="24"/>
              </w:rPr>
              <w:t>ОК1–ОК11</w:t>
            </w: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  <w:p w:rsidR="003775A3" w:rsidRPr="00C41801" w:rsidRDefault="003775A3" w:rsidP="0095096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формы герундия и его функции в предложении;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41801">
              <w:rPr>
                <w:rFonts w:ascii="Times New Roman" w:hAnsi="Times New Roman"/>
                <w:bCs/>
                <w:sz w:val="24"/>
                <w:szCs w:val="24"/>
              </w:rPr>
              <w:t xml:space="preserve"> герундиальные конструкции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Default="003775A3" w:rsidP="00C418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Сочинение на тему: «Я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C418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техник»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2842" w:type="dxa"/>
            <w:gridSpan w:val="2"/>
            <w:vMerge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6" w:type="dxa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примерная </w:t>
            </w:r>
          </w:p>
        </w:tc>
        <w:tc>
          <w:tcPr>
            <w:tcW w:w="993" w:type="dxa"/>
          </w:tcPr>
          <w:p w:rsidR="003775A3" w:rsidRPr="004E53BD" w:rsidRDefault="003775A3" w:rsidP="00C418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94" w:type="dxa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11448" w:type="dxa"/>
            <w:gridSpan w:val="3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3" w:type="dxa"/>
          </w:tcPr>
          <w:p w:rsidR="003775A3" w:rsidRPr="00C41801" w:rsidRDefault="003775A3" w:rsidP="00C418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A3" w:rsidRPr="00C41801" w:rsidTr="004E53BD">
        <w:tc>
          <w:tcPr>
            <w:tcW w:w="11448" w:type="dxa"/>
            <w:gridSpan w:val="3"/>
          </w:tcPr>
          <w:p w:rsidR="003775A3" w:rsidRPr="00C41801" w:rsidRDefault="003775A3" w:rsidP="00C418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3775A3" w:rsidRPr="00C41801" w:rsidRDefault="003775A3" w:rsidP="00C418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sz w:val="24"/>
                <w:szCs w:val="24"/>
              </w:rPr>
              <w:t>172</w:t>
            </w:r>
          </w:p>
        </w:tc>
        <w:tc>
          <w:tcPr>
            <w:tcW w:w="1894" w:type="dxa"/>
          </w:tcPr>
          <w:p w:rsidR="003775A3" w:rsidRPr="00C044F6" w:rsidRDefault="003775A3" w:rsidP="00C418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481" w:rsidRPr="00C41801" w:rsidRDefault="00095481" w:rsidP="00C41801">
      <w:pPr>
        <w:widowControl w:val="0"/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843E65" w:rsidRPr="00C41801" w:rsidRDefault="00843E65" w:rsidP="00C41801">
      <w:pPr>
        <w:spacing w:after="0"/>
        <w:rPr>
          <w:rFonts w:ascii="Times New Roman" w:hAnsi="Times New Roman"/>
          <w:sz w:val="24"/>
          <w:szCs w:val="24"/>
        </w:rPr>
        <w:sectPr w:rsidR="00843E65" w:rsidRPr="00C41801" w:rsidSect="00DF5694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3775A3" w:rsidRPr="003775A3" w:rsidRDefault="003775A3" w:rsidP="003775A3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775A3">
        <w:rPr>
          <w:rFonts w:ascii="Times New Roman" w:hAnsi="Times New Roman"/>
          <w:b/>
          <w:caps/>
          <w:sz w:val="24"/>
          <w:szCs w:val="24"/>
          <w:lang w:eastAsia="ru-RU"/>
        </w:rPr>
        <w:t>3. условия реализации ПРОГРАММЫ УЧЕБНОЙ дисциплины</w:t>
      </w:r>
    </w:p>
    <w:p w:rsidR="003775A3" w:rsidRPr="003775A3" w:rsidRDefault="003775A3" w:rsidP="003775A3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3775A3">
        <w:rPr>
          <w:rFonts w:ascii="Times New Roman" w:hAnsi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3775A3" w:rsidRPr="003775A3" w:rsidRDefault="003775A3" w:rsidP="003775A3">
      <w:pPr>
        <w:widowControl w:val="0"/>
        <w:suppressAutoHyphens/>
        <w:spacing w:after="0"/>
        <w:ind w:firstLine="7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775A3">
        <w:rPr>
          <w:rFonts w:ascii="Times New Roman" w:hAnsi="Times New Roman"/>
          <w:bCs/>
          <w:sz w:val="24"/>
          <w:szCs w:val="24"/>
          <w:lang w:eastAsia="ru-RU"/>
        </w:rPr>
        <w:t xml:space="preserve">Для реализации программы учебной дисциплины предусмотрены </w:t>
      </w:r>
      <w:r w:rsidRPr="003775A3">
        <w:rPr>
          <w:rFonts w:ascii="Times New Roman" w:hAnsi="Times New Roman"/>
          <w:iCs/>
          <w:sz w:val="24"/>
          <w:szCs w:val="24"/>
          <w:lang w:eastAsia="ru-RU"/>
        </w:rPr>
        <w:t>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941FD0" w:rsidRPr="00C41801" w:rsidRDefault="00941FD0" w:rsidP="00C4180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Освоение программы учебной дисциплины </w:t>
      </w:r>
      <w:r w:rsidR="00C41801"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требует наличия кабинета </w:t>
      </w:r>
      <w:r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«Иностранный язык</w:t>
      </w:r>
      <w:r w:rsidR="00C41801"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», </w:t>
      </w:r>
      <w:r w:rsidR="00C41801" w:rsidRPr="00C41801">
        <w:rPr>
          <w:rFonts w:ascii="Times New Roman" w:hAnsi="Times New Roman"/>
          <w:sz w:val="24"/>
          <w:szCs w:val="24"/>
        </w:rPr>
        <w:t>оснащенный о</w:t>
      </w:r>
      <w:r w:rsidR="00C41801" w:rsidRPr="00C41801">
        <w:rPr>
          <w:rFonts w:ascii="Times New Roman" w:hAnsi="Times New Roman"/>
          <w:bCs/>
          <w:sz w:val="24"/>
          <w:szCs w:val="24"/>
        </w:rPr>
        <w:t xml:space="preserve">борудованием: </w:t>
      </w:r>
      <w:r w:rsidR="00C41801" w:rsidRPr="00C41801">
        <w:rPr>
          <w:rFonts w:ascii="Times New Roman" w:hAnsi="Times New Roman"/>
          <w:color w:val="000000"/>
          <w:sz w:val="24"/>
          <w:szCs w:val="24"/>
        </w:rPr>
        <w:t>лекционные места для студентов, стол для преподавателя, стенды для учебных пособий и наглядного материала (таблицы, плакаты)</w:t>
      </w:r>
      <w:r w:rsidR="00C41801" w:rsidRPr="00C41801">
        <w:rPr>
          <w:rFonts w:ascii="Times New Roman" w:hAnsi="Times New Roman"/>
          <w:bCs/>
          <w:i/>
          <w:sz w:val="24"/>
          <w:szCs w:val="24"/>
        </w:rPr>
        <w:t xml:space="preserve">; </w:t>
      </w:r>
      <w:r w:rsidR="00C41801" w:rsidRPr="00C41801">
        <w:rPr>
          <w:rFonts w:ascii="Times New Roman" w:hAnsi="Times New Roman"/>
          <w:sz w:val="24"/>
          <w:szCs w:val="24"/>
        </w:rPr>
        <w:t>т</w:t>
      </w:r>
      <w:r w:rsidR="00C41801" w:rsidRPr="00C41801">
        <w:rPr>
          <w:rFonts w:ascii="Times New Roman" w:hAnsi="Times New Roman"/>
          <w:bCs/>
          <w:sz w:val="24"/>
          <w:szCs w:val="24"/>
        </w:rPr>
        <w:t xml:space="preserve">ехническими средствами обучения: </w:t>
      </w:r>
      <w:r w:rsidR="00C41801" w:rsidRPr="00C41801">
        <w:rPr>
          <w:rFonts w:ascii="Times New Roman" w:hAnsi="Times New Roman"/>
          <w:sz w:val="24"/>
          <w:szCs w:val="24"/>
        </w:rPr>
        <w:t xml:space="preserve">компьютер, </w:t>
      </w:r>
      <w:r w:rsidR="00C41801" w:rsidRPr="00C41801">
        <w:rPr>
          <w:rFonts w:ascii="Times New Roman" w:hAnsi="Times New Roman"/>
          <w:bCs/>
          <w:sz w:val="24"/>
          <w:szCs w:val="24"/>
        </w:rPr>
        <w:t>видеопроектор, экран</w:t>
      </w:r>
      <w:r w:rsidR="00C41801" w:rsidRPr="00C41801">
        <w:rPr>
          <w:rFonts w:ascii="Times New Roman" w:hAnsi="Times New Roman"/>
          <w:sz w:val="24"/>
          <w:szCs w:val="24"/>
        </w:rPr>
        <w:t>.</w:t>
      </w:r>
    </w:p>
    <w:p w:rsidR="003775A3" w:rsidRPr="003775A3" w:rsidRDefault="003775A3" w:rsidP="003775A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bookmark24"/>
      <w:r w:rsidRPr="003775A3">
        <w:rPr>
          <w:rFonts w:ascii="Times New Roman" w:hAnsi="Times New Roman"/>
          <w:sz w:val="24"/>
          <w:szCs w:val="24"/>
          <w:lang w:eastAsia="ru-RU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среду, необходимым комплектом лицензионного программного обеспечения.</w:t>
      </w:r>
    </w:p>
    <w:p w:rsidR="003775A3" w:rsidRPr="003775A3" w:rsidRDefault="003775A3" w:rsidP="003775A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3775A3" w:rsidRPr="003775A3" w:rsidRDefault="003775A3" w:rsidP="003775A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iCs/>
          <w:color w:val="000000"/>
          <w:sz w:val="24"/>
          <w:szCs w:val="24"/>
          <w:lang w:val="x-none" w:eastAsia="ru-RU"/>
        </w:rPr>
      </w:pPr>
      <w:r w:rsidRPr="003775A3">
        <w:rPr>
          <w:rFonts w:ascii="Times New Roman" w:hAnsi="Times New Roman"/>
          <w:b/>
          <w:iCs/>
          <w:color w:val="000000"/>
          <w:sz w:val="24"/>
          <w:szCs w:val="24"/>
          <w:lang w:val="x-none" w:eastAsia="ru-RU"/>
        </w:rPr>
        <w:t>3.2. Информационное обеспечение обучения</w:t>
      </w:r>
    </w:p>
    <w:p w:rsidR="003775A3" w:rsidRPr="003775A3" w:rsidRDefault="003775A3" w:rsidP="003775A3">
      <w:pPr>
        <w:spacing w:after="0"/>
        <w:ind w:firstLine="720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3775A3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:rsidR="00990F9F" w:rsidRPr="00A02759" w:rsidRDefault="00990F9F" w:rsidP="00990F9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Основная литература</w:t>
      </w:r>
      <w:r w:rsidRPr="00A02759">
        <w:rPr>
          <w:rFonts w:eastAsiaTheme="minorHAnsi"/>
          <w:b/>
          <w:color w:val="000000" w:themeColor="text1"/>
          <w:lang w:eastAsia="en-US"/>
        </w:rPr>
        <w:t>:</w:t>
      </w:r>
    </w:p>
    <w:p w:rsidR="00990F9F" w:rsidRPr="00A02759" w:rsidRDefault="00990F9F" w:rsidP="00990F9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A02759">
        <w:rPr>
          <w:rFonts w:eastAsiaTheme="minorHAnsi"/>
          <w:color w:val="000000" w:themeColor="text1"/>
          <w:lang w:eastAsia="en-US"/>
        </w:rPr>
        <w:t>1.</w:t>
      </w:r>
      <w: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Аитов</w:t>
      </w:r>
      <w:proofErr w:type="spellEnd"/>
      <w:r w:rsidRPr="00A02759">
        <w:rPr>
          <w:rFonts w:eastAsiaTheme="minorHAnsi"/>
          <w:color w:val="000000" w:themeColor="text1"/>
          <w:lang w:eastAsia="en-US"/>
        </w:rPr>
        <w:t>,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В.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Ф.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Английский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язык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(А1-В1+)</w:t>
      </w:r>
      <w:proofErr w:type="gramStart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: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учебное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пособие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для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среднего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профессионального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образования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/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В.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Ф.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Аитов</w:t>
      </w:r>
      <w:proofErr w:type="spellEnd"/>
      <w:r w:rsidRPr="00A02759">
        <w:rPr>
          <w:rFonts w:eastAsiaTheme="minorHAnsi"/>
          <w:color w:val="000000" w:themeColor="text1"/>
          <w:lang w:eastAsia="en-US"/>
        </w:rPr>
        <w:t>,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В.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М.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Аитова,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С.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В.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Кади.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13-е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изд.,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испр</w:t>
      </w:r>
      <w:proofErr w:type="spellEnd"/>
      <w:r w:rsidRPr="00A02759">
        <w:rPr>
          <w:rFonts w:eastAsiaTheme="minorHAnsi"/>
          <w:color w:val="000000" w:themeColor="text1"/>
          <w:lang w:eastAsia="en-US"/>
        </w:rPr>
        <w:t>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и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доп.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Москва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: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Издательство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02759">
        <w:rPr>
          <w:rFonts w:eastAsiaTheme="minorHAnsi"/>
          <w:color w:val="000000" w:themeColor="text1"/>
          <w:lang w:eastAsia="en-US"/>
        </w:rPr>
        <w:t>,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2020.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234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с.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(Профессиональное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образование).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ISBN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978-5-534-08943-1.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Текст</w:t>
      </w:r>
      <w:proofErr w:type="gramStart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: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электронный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//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ЭБС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Юрайт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[сайт].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URL:</w:t>
      </w:r>
      <w:r>
        <w:rPr>
          <w:rFonts w:eastAsiaTheme="minorHAnsi"/>
          <w:color w:val="000000" w:themeColor="text1"/>
          <w:lang w:eastAsia="en-US"/>
        </w:rPr>
        <w:t xml:space="preserve"> </w:t>
      </w:r>
      <w:hyperlink r:id="rId10" w:history="1">
        <w:r w:rsidRPr="00A02759">
          <w:rPr>
            <w:rStyle w:val="a3"/>
            <w:rFonts w:eastAsiaTheme="minorHAnsi"/>
            <w:lang w:eastAsia="en-US"/>
          </w:rPr>
          <w:t>https://urait.ru/bcode/448454</w:t>
        </w:r>
      </w:hyperlink>
    </w:p>
    <w:p w:rsidR="00990F9F" w:rsidRPr="00A02759" w:rsidRDefault="00990F9F" w:rsidP="00990F9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A02759">
        <w:rPr>
          <w:rFonts w:eastAsiaTheme="minorHAnsi"/>
          <w:color w:val="000000" w:themeColor="text1"/>
          <w:lang w:eastAsia="en-US"/>
        </w:rPr>
        <w:t>2.</w:t>
      </w:r>
      <w: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Кохан</w:t>
      </w:r>
      <w:proofErr w:type="spellEnd"/>
      <w:r w:rsidRPr="00A02759">
        <w:rPr>
          <w:rFonts w:eastAsiaTheme="minorHAnsi"/>
          <w:color w:val="000000" w:themeColor="text1"/>
          <w:lang w:eastAsia="en-US"/>
        </w:rPr>
        <w:t>,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О.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В.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Английский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язык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для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технических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специальностей</w:t>
      </w:r>
      <w:proofErr w:type="gramStart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: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учебное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пособие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для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среднего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профессионального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образования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/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О.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В.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Кохан</w:t>
      </w:r>
      <w:proofErr w:type="spellEnd"/>
      <w:r w:rsidRPr="00A02759">
        <w:rPr>
          <w:rFonts w:eastAsiaTheme="minorHAnsi"/>
          <w:color w:val="000000" w:themeColor="text1"/>
          <w:lang w:eastAsia="en-US"/>
        </w:rPr>
        <w:t>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2-е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изд.,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испр</w:t>
      </w:r>
      <w:proofErr w:type="spellEnd"/>
      <w:r w:rsidRPr="00A02759">
        <w:rPr>
          <w:rFonts w:eastAsiaTheme="minorHAnsi"/>
          <w:color w:val="000000" w:themeColor="text1"/>
          <w:lang w:eastAsia="en-US"/>
        </w:rPr>
        <w:t>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и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доп.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Москва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: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Издательство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02759">
        <w:rPr>
          <w:rFonts w:eastAsiaTheme="minorHAnsi"/>
          <w:color w:val="000000" w:themeColor="text1"/>
          <w:lang w:eastAsia="en-US"/>
        </w:rPr>
        <w:t>,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2021.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226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с.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(Профессиональное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образование).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ISBN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978-5-534-08983-7.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Текст</w:t>
      </w:r>
      <w:proofErr w:type="gramStart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: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электронный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//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ЭБС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Юрайт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[сайт].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URL:</w:t>
      </w:r>
      <w:r>
        <w:rPr>
          <w:rFonts w:eastAsiaTheme="minorHAnsi"/>
          <w:color w:val="000000" w:themeColor="text1"/>
          <w:lang w:eastAsia="en-US"/>
        </w:rPr>
        <w:t xml:space="preserve"> </w:t>
      </w:r>
      <w:hyperlink r:id="rId11" w:history="1">
        <w:r w:rsidRPr="00A02759">
          <w:rPr>
            <w:rStyle w:val="a3"/>
            <w:rFonts w:eastAsiaTheme="minorHAnsi"/>
            <w:lang w:eastAsia="en-US"/>
          </w:rPr>
          <w:t>https://urait.ru/bcode/471129</w:t>
        </w:r>
      </w:hyperlink>
    </w:p>
    <w:p w:rsidR="00990F9F" w:rsidRPr="00A02759" w:rsidRDefault="00990F9F" w:rsidP="00990F9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A02759">
        <w:rPr>
          <w:rFonts w:eastAsiaTheme="minorHAnsi"/>
          <w:color w:val="000000" w:themeColor="text1"/>
          <w:lang w:eastAsia="en-US"/>
        </w:rPr>
        <w:t>3.</w:t>
      </w:r>
      <w: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Невзорова</w:t>
      </w:r>
      <w:proofErr w:type="spellEnd"/>
      <w:r w:rsidRPr="00A02759">
        <w:rPr>
          <w:rFonts w:eastAsiaTheme="minorHAnsi"/>
          <w:color w:val="000000" w:themeColor="text1"/>
          <w:lang w:eastAsia="en-US"/>
        </w:rPr>
        <w:t>,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Г.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Д.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Английский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язык.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Грамматика</w:t>
      </w:r>
      <w:proofErr w:type="gramStart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: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учебное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пособие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для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среднего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профессионального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образования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/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Г.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Д.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Невзорова</w:t>
      </w:r>
      <w:proofErr w:type="spellEnd"/>
      <w:r w:rsidRPr="00A02759">
        <w:rPr>
          <w:rFonts w:eastAsiaTheme="minorHAnsi"/>
          <w:color w:val="000000" w:themeColor="text1"/>
          <w:lang w:eastAsia="en-US"/>
        </w:rPr>
        <w:t>,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Г.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И.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Никитушкина.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2-е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изд.,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испр</w:t>
      </w:r>
      <w:proofErr w:type="spellEnd"/>
      <w:r w:rsidRPr="00A02759">
        <w:rPr>
          <w:rFonts w:eastAsiaTheme="minorHAnsi"/>
          <w:color w:val="000000" w:themeColor="text1"/>
          <w:lang w:eastAsia="en-US"/>
        </w:rPr>
        <w:t>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и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доп.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Москва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: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Издательство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02759">
        <w:rPr>
          <w:rFonts w:eastAsiaTheme="minorHAnsi"/>
          <w:color w:val="000000" w:themeColor="text1"/>
          <w:lang w:eastAsia="en-US"/>
        </w:rPr>
        <w:t>,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2021.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213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с.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(Профессиональное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образование).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ISBN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978-5-534-09886-0.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Текст</w:t>
      </w:r>
      <w:proofErr w:type="gramStart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: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электронный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//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ЭБС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Юрайт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[сайт].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URL:</w:t>
      </w:r>
      <w:r>
        <w:rPr>
          <w:rFonts w:eastAsiaTheme="minorHAnsi"/>
          <w:color w:val="000000" w:themeColor="text1"/>
          <w:lang w:eastAsia="en-US"/>
        </w:rPr>
        <w:t xml:space="preserve"> </w:t>
      </w:r>
      <w:hyperlink r:id="rId12" w:history="1">
        <w:r w:rsidRPr="00A02759">
          <w:rPr>
            <w:rStyle w:val="a3"/>
            <w:rFonts w:eastAsiaTheme="minorHAnsi"/>
            <w:lang w:eastAsia="en-US"/>
          </w:rPr>
          <w:t>https://urait.ru/bcode/471267</w:t>
        </w:r>
      </w:hyperlink>
    </w:p>
    <w:p w:rsidR="00990F9F" w:rsidRPr="00A02759" w:rsidRDefault="00990F9F" w:rsidP="00990F9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A02759">
        <w:rPr>
          <w:rFonts w:eastAsiaTheme="minorHAnsi"/>
          <w:color w:val="000000" w:themeColor="text1"/>
          <w:lang w:eastAsia="en-US"/>
        </w:rPr>
        <w:t>4.</w:t>
      </w:r>
      <w: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Куряева</w:t>
      </w:r>
      <w:proofErr w:type="spellEnd"/>
      <w:r w:rsidRPr="00A02759">
        <w:rPr>
          <w:rFonts w:eastAsiaTheme="minorHAnsi"/>
          <w:color w:val="000000" w:themeColor="text1"/>
          <w:lang w:eastAsia="en-US"/>
        </w:rPr>
        <w:t>,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Р.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И.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Английский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язык.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Лексико-грамматическое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пособие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в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2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ч.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Часть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1</w:t>
      </w:r>
      <w:proofErr w:type="gramStart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: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учебное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пособие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для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среднего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профессионального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образования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/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Р.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И.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Куряева</w:t>
      </w:r>
      <w:proofErr w:type="spellEnd"/>
      <w:r w:rsidRPr="00A02759">
        <w:rPr>
          <w:rFonts w:eastAsiaTheme="minorHAnsi"/>
          <w:color w:val="000000" w:themeColor="text1"/>
          <w:lang w:eastAsia="en-US"/>
        </w:rPr>
        <w:t>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8-е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изд.,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испр</w:t>
      </w:r>
      <w:proofErr w:type="spellEnd"/>
      <w:r w:rsidRPr="00A02759">
        <w:rPr>
          <w:rFonts w:eastAsiaTheme="minorHAnsi"/>
          <w:color w:val="000000" w:themeColor="text1"/>
          <w:lang w:eastAsia="en-US"/>
        </w:rPr>
        <w:t>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и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доп.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Москва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: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Издательство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02759">
        <w:rPr>
          <w:rFonts w:eastAsiaTheme="minorHAnsi"/>
          <w:color w:val="000000" w:themeColor="text1"/>
          <w:lang w:eastAsia="en-US"/>
        </w:rPr>
        <w:t>,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2021.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264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с.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(Профессиональное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образование).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ISBN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978-5-534-09890-7.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Текст</w:t>
      </w:r>
      <w:proofErr w:type="gramStart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: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электронный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//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ЭБС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Юрайт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[сайт].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URL:</w:t>
      </w:r>
      <w:r>
        <w:rPr>
          <w:rFonts w:eastAsiaTheme="minorHAnsi"/>
          <w:color w:val="000000" w:themeColor="text1"/>
          <w:lang w:eastAsia="en-US"/>
        </w:rPr>
        <w:t xml:space="preserve"> </w:t>
      </w:r>
      <w:hyperlink r:id="rId13" w:history="1">
        <w:r w:rsidRPr="00A02759">
          <w:rPr>
            <w:rStyle w:val="a3"/>
            <w:rFonts w:eastAsiaTheme="minorHAnsi"/>
            <w:lang w:eastAsia="en-US"/>
          </w:rPr>
          <w:t>https://urait.ru/bcode/471034</w:t>
        </w:r>
      </w:hyperlink>
    </w:p>
    <w:p w:rsidR="00990F9F" w:rsidRPr="00A02759" w:rsidRDefault="00990F9F" w:rsidP="00990F9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A02759">
        <w:rPr>
          <w:rFonts w:eastAsiaTheme="minorHAnsi"/>
          <w:color w:val="000000" w:themeColor="text1"/>
          <w:lang w:eastAsia="en-US"/>
        </w:rPr>
        <w:t>5.</w:t>
      </w:r>
      <w: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Куряева</w:t>
      </w:r>
      <w:proofErr w:type="spellEnd"/>
      <w:r w:rsidRPr="00A02759">
        <w:rPr>
          <w:rFonts w:eastAsiaTheme="minorHAnsi"/>
          <w:color w:val="000000" w:themeColor="text1"/>
          <w:lang w:eastAsia="en-US"/>
        </w:rPr>
        <w:t>,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Р.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И.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Английский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язык.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Лексико-грамматическое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пособие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в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2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ч.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Часть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2</w:t>
      </w:r>
      <w:proofErr w:type="gramStart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: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учебное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пособие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для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среднего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профессионального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образования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/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Р.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И.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Куряева</w:t>
      </w:r>
      <w:proofErr w:type="spellEnd"/>
      <w:r w:rsidRPr="00A02759">
        <w:rPr>
          <w:rFonts w:eastAsiaTheme="minorHAnsi"/>
          <w:color w:val="000000" w:themeColor="text1"/>
          <w:lang w:eastAsia="en-US"/>
        </w:rPr>
        <w:t>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8-е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изд.,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испр</w:t>
      </w:r>
      <w:proofErr w:type="spellEnd"/>
      <w:r w:rsidRPr="00A02759">
        <w:rPr>
          <w:rFonts w:eastAsiaTheme="minorHAnsi"/>
          <w:color w:val="000000" w:themeColor="text1"/>
          <w:lang w:eastAsia="en-US"/>
        </w:rPr>
        <w:t>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и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доп.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Москва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: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Издательство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Юрайт</w:t>
      </w:r>
      <w:proofErr w:type="spellEnd"/>
      <w:r w:rsidRPr="00A02759">
        <w:rPr>
          <w:rFonts w:eastAsiaTheme="minorHAnsi"/>
          <w:color w:val="000000" w:themeColor="text1"/>
          <w:lang w:eastAsia="en-US"/>
        </w:rPr>
        <w:t>,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2021.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254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с.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(Профессиональное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образование).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ISBN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978-5-534-09927-0.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Текст</w:t>
      </w:r>
      <w:proofErr w:type="gramStart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: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электронный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//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ЭБС</w:t>
      </w:r>
      <w:r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A02759">
        <w:rPr>
          <w:rFonts w:eastAsiaTheme="minorHAnsi"/>
          <w:color w:val="000000" w:themeColor="text1"/>
          <w:lang w:eastAsia="en-US"/>
        </w:rPr>
        <w:t>Юрайт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</w:t>
      </w:r>
      <w:r w:rsidRPr="00A02759">
        <w:rPr>
          <w:rFonts w:eastAsiaTheme="minorHAnsi"/>
          <w:color w:val="000000" w:themeColor="text1"/>
          <w:lang w:eastAsia="en-US"/>
        </w:rPr>
        <w:t>[сайт].</w:t>
      </w:r>
      <w:r>
        <w:rPr>
          <w:rFonts w:eastAsiaTheme="minorHAnsi"/>
          <w:color w:val="000000" w:themeColor="text1"/>
          <w:lang w:eastAsia="en-US"/>
        </w:rPr>
        <w:t xml:space="preserve"> – </w:t>
      </w:r>
      <w:r w:rsidRPr="00A02759">
        <w:rPr>
          <w:rFonts w:eastAsiaTheme="minorHAnsi"/>
          <w:color w:val="000000" w:themeColor="text1"/>
          <w:lang w:eastAsia="en-US"/>
        </w:rPr>
        <w:t>URL:</w:t>
      </w:r>
      <w:r>
        <w:rPr>
          <w:rFonts w:eastAsiaTheme="minorHAnsi"/>
          <w:color w:val="000000" w:themeColor="text1"/>
          <w:lang w:eastAsia="en-US"/>
        </w:rPr>
        <w:t xml:space="preserve"> </w:t>
      </w:r>
      <w:hyperlink r:id="rId14" w:history="1">
        <w:r w:rsidRPr="00A02759">
          <w:rPr>
            <w:rStyle w:val="a3"/>
            <w:rFonts w:eastAsiaTheme="minorHAnsi"/>
            <w:lang w:eastAsia="en-US"/>
          </w:rPr>
          <w:t>https://urait.ru/bcode/471035</w:t>
        </w:r>
      </w:hyperlink>
    </w:p>
    <w:p w:rsidR="00990F9F" w:rsidRPr="00A02759" w:rsidRDefault="00990F9F" w:rsidP="00990F9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Дополнительная литература</w:t>
      </w:r>
      <w:r w:rsidRPr="00A02759">
        <w:rPr>
          <w:rFonts w:eastAsiaTheme="minorHAnsi"/>
          <w:b/>
          <w:color w:val="000000" w:themeColor="text1"/>
          <w:lang w:eastAsia="en-US"/>
        </w:rPr>
        <w:t>:</w:t>
      </w:r>
    </w:p>
    <w:p w:rsidR="00990F9F" w:rsidRPr="00A02759" w:rsidRDefault="00990F9F" w:rsidP="00990F9F">
      <w:p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2759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Левченко,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В.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В.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Английский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язык.</w:t>
      </w:r>
      <w:r>
        <w:rPr>
          <w:color w:val="000000" w:themeColor="text1"/>
        </w:rPr>
        <w:t xml:space="preserve"> </w:t>
      </w:r>
      <w:proofErr w:type="spellStart"/>
      <w:r w:rsidRPr="00A02759">
        <w:rPr>
          <w:rFonts w:ascii="Times New Roman" w:hAnsi="Times New Roman"/>
          <w:color w:val="000000" w:themeColor="text1"/>
          <w:sz w:val="24"/>
          <w:szCs w:val="24"/>
        </w:rPr>
        <w:t>General</w:t>
      </w:r>
      <w:proofErr w:type="spellEnd"/>
      <w:r>
        <w:rPr>
          <w:color w:val="000000" w:themeColor="text1"/>
        </w:rPr>
        <w:t xml:space="preserve"> </w:t>
      </w:r>
      <w:proofErr w:type="spellStart"/>
      <w:r w:rsidRPr="00A02759">
        <w:rPr>
          <w:rFonts w:ascii="Times New Roman" w:hAnsi="Times New Roman"/>
          <w:color w:val="000000" w:themeColor="text1"/>
          <w:sz w:val="24"/>
          <w:szCs w:val="24"/>
        </w:rPr>
        <w:t>English</w:t>
      </w:r>
      <w:proofErr w:type="spellEnd"/>
      <w:proofErr w:type="gramStart"/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учебник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для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среднего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профессионального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/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В.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В.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Левченко,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Е.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Е.</w:t>
      </w:r>
      <w:r>
        <w:rPr>
          <w:color w:val="000000" w:themeColor="text1"/>
        </w:rPr>
        <w:t xml:space="preserve"> </w:t>
      </w:r>
      <w:proofErr w:type="spellStart"/>
      <w:r w:rsidRPr="00A02759">
        <w:rPr>
          <w:rFonts w:ascii="Times New Roman" w:hAnsi="Times New Roman"/>
          <w:color w:val="000000" w:themeColor="text1"/>
          <w:sz w:val="24"/>
          <w:szCs w:val="24"/>
        </w:rPr>
        <w:t>Долгалёва</w:t>
      </w:r>
      <w:proofErr w:type="spellEnd"/>
      <w:r w:rsidRPr="00A02759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О.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В.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Мещерякова.</w:t>
      </w:r>
      <w:r>
        <w:rPr>
          <w:color w:val="000000" w:themeColor="text1"/>
        </w:rPr>
        <w:t xml:space="preserve"> –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Москва</w:t>
      </w:r>
      <w:proofErr w:type="gramStart"/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Издательство</w:t>
      </w:r>
      <w:r>
        <w:rPr>
          <w:color w:val="000000" w:themeColor="text1"/>
        </w:rPr>
        <w:t xml:space="preserve"> </w:t>
      </w:r>
      <w:proofErr w:type="spellStart"/>
      <w:r w:rsidRPr="00A02759">
        <w:rPr>
          <w:rFonts w:ascii="Times New Roman" w:hAnsi="Times New Roman"/>
          <w:color w:val="000000" w:themeColor="text1"/>
          <w:sz w:val="24"/>
          <w:szCs w:val="24"/>
        </w:rPr>
        <w:t>Юрайт</w:t>
      </w:r>
      <w:proofErr w:type="spellEnd"/>
      <w:r w:rsidRPr="00A02759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2020.</w:t>
      </w:r>
      <w:r>
        <w:rPr>
          <w:color w:val="000000" w:themeColor="text1"/>
        </w:rPr>
        <w:t xml:space="preserve"> –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127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с.</w:t>
      </w:r>
      <w:r>
        <w:rPr>
          <w:color w:val="000000" w:themeColor="text1"/>
        </w:rPr>
        <w:t xml:space="preserve"> –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(Профессиональное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образование).</w:t>
      </w:r>
      <w:r>
        <w:rPr>
          <w:color w:val="000000" w:themeColor="text1"/>
        </w:rPr>
        <w:t xml:space="preserve"> –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ISBN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978-5-534-11880-3.</w:t>
      </w:r>
      <w:r>
        <w:rPr>
          <w:color w:val="000000" w:themeColor="text1"/>
        </w:rPr>
        <w:t xml:space="preserve"> –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электронный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//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ЭБС</w:t>
      </w:r>
      <w:r>
        <w:rPr>
          <w:color w:val="000000" w:themeColor="text1"/>
        </w:rPr>
        <w:t xml:space="preserve"> </w:t>
      </w:r>
      <w:proofErr w:type="spellStart"/>
      <w:r w:rsidRPr="00A02759">
        <w:rPr>
          <w:rFonts w:ascii="Times New Roman" w:hAnsi="Times New Roman"/>
          <w:color w:val="000000" w:themeColor="text1"/>
          <w:sz w:val="24"/>
          <w:szCs w:val="24"/>
        </w:rPr>
        <w:t>Юрайт</w:t>
      </w:r>
      <w:proofErr w:type="spellEnd"/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[сайт].</w:t>
      </w:r>
      <w:r>
        <w:rPr>
          <w:color w:val="000000" w:themeColor="text1"/>
        </w:rPr>
        <w:t xml:space="preserve"> –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URL:</w:t>
      </w:r>
      <w:r>
        <w:rPr>
          <w:color w:val="000000" w:themeColor="text1"/>
        </w:rPr>
        <w:t xml:space="preserve"> </w:t>
      </w:r>
      <w:hyperlink r:id="rId15" w:history="1">
        <w:r w:rsidRPr="00A02759">
          <w:rPr>
            <w:rStyle w:val="a3"/>
            <w:rFonts w:ascii="Times New Roman" w:hAnsi="Times New Roman"/>
            <w:sz w:val="24"/>
            <w:szCs w:val="24"/>
          </w:rPr>
          <w:t>https://urait.ru/bcode/451034</w:t>
        </w:r>
      </w:hyperlink>
    </w:p>
    <w:p w:rsidR="00941FD0" w:rsidRPr="00F54A2F" w:rsidRDefault="00990F9F" w:rsidP="00990F9F">
      <w:p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02759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t xml:space="preserve"> </w:t>
      </w:r>
      <w:proofErr w:type="spellStart"/>
      <w:r w:rsidRPr="00A02759">
        <w:rPr>
          <w:rFonts w:ascii="Times New Roman" w:hAnsi="Times New Roman"/>
          <w:color w:val="000000" w:themeColor="text1"/>
          <w:sz w:val="24"/>
          <w:szCs w:val="24"/>
        </w:rPr>
        <w:t>Нужнова</w:t>
      </w:r>
      <w:proofErr w:type="spellEnd"/>
      <w:r w:rsidRPr="00A02759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Е.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Е.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Английский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язык.</w:t>
      </w:r>
      <w:r>
        <w:rPr>
          <w:color w:val="000000" w:themeColor="text1"/>
        </w:rPr>
        <w:t xml:space="preserve"> </w:t>
      </w:r>
      <w:proofErr w:type="spellStart"/>
      <w:r w:rsidRPr="00A02759">
        <w:rPr>
          <w:rFonts w:ascii="Times New Roman" w:hAnsi="Times New Roman"/>
          <w:color w:val="000000" w:themeColor="text1"/>
          <w:sz w:val="24"/>
          <w:szCs w:val="24"/>
        </w:rPr>
        <w:t>Professional</w:t>
      </w:r>
      <w:proofErr w:type="spellEnd"/>
      <w:r>
        <w:rPr>
          <w:color w:val="000000" w:themeColor="text1"/>
        </w:rPr>
        <w:t xml:space="preserve"> </w:t>
      </w:r>
      <w:proofErr w:type="spellStart"/>
      <w:r w:rsidRPr="00A02759">
        <w:rPr>
          <w:rFonts w:ascii="Times New Roman" w:hAnsi="Times New Roman"/>
          <w:color w:val="000000" w:themeColor="text1"/>
          <w:sz w:val="24"/>
          <w:szCs w:val="24"/>
        </w:rPr>
        <w:t>Reading</w:t>
      </w:r>
      <w:proofErr w:type="spellEnd"/>
      <w:r w:rsidRPr="00A02759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color w:val="000000" w:themeColor="text1"/>
        </w:rPr>
        <w:t xml:space="preserve"> </w:t>
      </w:r>
      <w:proofErr w:type="spellStart"/>
      <w:r w:rsidRPr="00A02759">
        <w:rPr>
          <w:rFonts w:ascii="Times New Roman" w:hAnsi="Times New Roman"/>
          <w:color w:val="000000" w:themeColor="text1"/>
          <w:sz w:val="24"/>
          <w:szCs w:val="24"/>
        </w:rPr>
        <w:t>Law</w:t>
      </w:r>
      <w:proofErr w:type="spellEnd"/>
      <w:r w:rsidRPr="00A02759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color w:val="000000" w:themeColor="text1"/>
        </w:rPr>
        <w:t xml:space="preserve"> </w:t>
      </w:r>
      <w:proofErr w:type="spellStart"/>
      <w:r w:rsidRPr="00A02759">
        <w:rPr>
          <w:rFonts w:ascii="Times New Roman" w:hAnsi="Times New Roman"/>
          <w:color w:val="000000" w:themeColor="text1"/>
          <w:sz w:val="24"/>
          <w:szCs w:val="24"/>
        </w:rPr>
        <w:t>Economics</w:t>
      </w:r>
      <w:proofErr w:type="spellEnd"/>
      <w:r w:rsidRPr="00A02759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color w:val="000000" w:themeColor="text1"/>
        </w:rPr>
        <w:t xml:space="preserve"> </w:t>
      </w:r>
      <w:proofErr w:type="spellStart"/>
      <w:r w:rsidRPr="00A02759">
        <w:rPr>
          <w:rFonts w:ascii="Times New Roman" w:hAnsi="Times New Roman"/>
          <w:color w:val="000000" w:themeColor="text1"/>
          <w:sz w:val="24"/>
          <w:szCs w:val="24"/>
        </w:rPr>
        <w:t>Management</w:t>
      </w:r>
      <w:proofErr w:type="spellEnd"/>
      <w:proofErr w:type="gramStart"/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учебное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пособие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для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среднего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профессионального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/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Е.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Е.</w:t>
      </w:r>
      <w:r>
        <w:rPr>
          <w:color w:val="000000" w:themeColor="text1"/>
        </w:rPr>
        <w:t xml:space="preserve"> </w:t>
      </w:r>
      <w:proofErr w:type="spellStart"/>
      <w:r w:rsidRPr="00A02759">
        <w:rPr>
          <w:rFonts w:ascii="Times New Roman" w:hAnsi="Times New Roman"/>
          <w:color w:val="000000" w:themeColor="text1"/>
          <w:sz w:val="24"/>
          <w:szCs w:val="24"/>
        </w:rPr>
        <w:t>Нужнова</w:t>
      </w:r>
      <w:proofErr w:type="spellEnd"/>
      <w:r w:rsidRPr="00A02759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color w:val="000000" w:themeColor="text1"/>
        </w:rPr>
        <w:t xml:space="preserve"> –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2-е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изд.,</w:t>
      </w:r>
      <w:r>
        <w:rPr>
          <w:color w:val="000000" w:themeColor="text1"/>
        </w:rPr>
        <w:t xml:space="preserve"> </w:t>
      </w:r>
      <w:proofErr w:type="spellStart"/>
      <w:r w:rsidRPr="00A02759">
        <w:rPr>
          <w:rFonts w:ascii="Times New Roman" w:hAnsi="Times New Roman"/>
          <w:color w:val="000000" w:themeColor="text1"/>
          <w:sz w:val="24"/>
          <w:szCs w:val="24"/>
        </w:rPr>
        <w:t>испр</w:t>
      </w:r>
      <w:proofErr w:type="spellEnd"/>
      <w:r w:rsidRPr="00A02759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доп.</w:t>
      </w:r>
      <w:r>
        <w:rPr>
          <w:color w:val="000000" w:themeColor="text1"/>
        </w:rPr>
        <w:t xml:space="preserve"> –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Москва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Издательство</w:t>
      </w:r>
      <w:r>
        <w:rPr>
          <w:color w:val="000000" w:themeColor="text1"/>
        </w:rPr>
        <w:t xml:space="preserve"> </w:t>
      </w:r>
      <w:proofErr w:type="spellStart"/>
      <w:r w:rsidRPr="00A02759">
        <w:rPr>
          <w:rFonts w:ascii="Times New Roman" w:hAnsi="Times New Roman"/>
          <w:color w:val="000000" w:themeColor="text1"/>
          <w:sz w:val="24"/>
          <w:szCs w:val="24"/>
        </w:rPr>
        <w:t>Юрайт</w:t>
      </w:r>
      <w:proofErr w:type="spellEnd"/>
      <w:r w:rsidRPr="00A02759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2020.</w:t>
      </w:r>
      <w:r>
        <w:rPr>
          <w:color w:val="000000" w:themeColor="text1"/>
        </w:rPr>
        <w:t xml:space="preserve"> –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149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с.</w:t>
      </w:r>
      <w:r>
        <w:rPr>
          <w:color w:val="000000" w:themeColor="text1"/>
        </w:rPr>
        <w:t xml:space="preserve"> –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(Профессиональное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образован</w:t>
      </w:r>
      <w:bookmarkStart w:id="1" w:name="_GoBack"/>
      <w:bookmarkEnd w:id="1"/>
      <w:r w:rsidRPr="00A02759">
        <w:rPr>
          <w:rFonts w:ascii="Times New Roman" w:hAnsi="Times New Roman"/>
          <w:color w:val="000000" w:themeColor="text1"/>
          <w:sz w:val="24"/>
          <w:szCs w:val="24"/>
        </w:rPr>
        <w:t>ие).</w:t>
      </w:r>
      <w:r>
        <w:rPr>
          <w:color w:val="000000" w:themeColor="text1"/>
        </w:rPr>
        <w:t xml:space="preserve"> –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ISBN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978-5-534-12993-9.</w:t>
      </w:r>
      <w:r>
        <w:rPr>
          <w:color w:val="000000" w:themeColor="text1"/>
        </w:rPr>
        <w:t xml:space="preserve"> –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Текст</w:t>
      </w:r>
      <w:proofErr w:type="gramStart"/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электронный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//</w:t>
      </w:r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ЭБС</w:t>
      </w:r>
      <w:r>
        <w:rPr>
          <w:color w:val="000000" w:themeColor="text1"/>
        </w:rPr>
        <w:t xml:space="preserve"> </w:t>
      </w:r>
      <w:proofErr w:type="spellStart"/>
      <w:r w:rsidRPr="00A02759">
        <w:rPr>
          <w:rFonts w:ascii="Times New Roman" w:hAnsi="Times New Roman"/>
          <w:color w:val="000000" w:themeColor="text1"/>
          <w:sz w:val="24"/>
          <w:szCs w:val="24"/>
        </w:rPr>
        <w:t>Юрайт</w:t>
      </w:r>
      <w:proofErr w:type="spellEnd"/>
      <w:r>
        <w:rPr>
          <w:color w:val="000000" w:themeColor="text1"/>
        </w:rPr>
        <w:t xml:space="preserve">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[сайт].</w:t>
      </w:r>
      <w:r>
        <w:rPr>
          <w:color w:val="000000" w:themeColor="text1"/>
        </w:rPr>
        <w:t xml:space="preserve"> – </w:t>
      </w:r>
      <w:r w:rsidRPr="00A02759">
        <w:rPr>
          <w:rFonts w:ascii="Times New Roman" w:hAnsi="Times New Roman"/>
          <w:color w:val="000000" w:themeColor="text1"/>
          <w:sz w:val="24"/>
          <w:szCs w:val="24"/>
        </w:rPr>
        <w:t>URL:</w:t>
      </w:r>
      <w:r>
        <w:rPr>
          <w:color w:val="000000" w:themeColor="text1"/>
        </w:rPr>
        <w:t xml:space="preserve"> </w:t>
      </w:r>
      <w:hyperlink r:id="rId16" w:history="1">
        <w:r w:rsidRPr="00A02759">
          <w:rPr>
            <w:rStyle w:val="a3"/>
            <w:rFonts w:ascii="Times New Roman" w:hAnsi="Times New Roman"/>
            <w:sz w:val="24"/>
            <w:szCs w:val="24"/>
          </w:rPr>
          <w:t>https://urait.ru/bcode/448712</w:t>
        </w:r>
      </w:hyperlink>
    </w:p>
    <w:bookmarkEnd w:id="0"/>
    <w:p w:rsidR="003775A3" w:rsidRPr="003775A3" w:rsidRDefault="003775A3" w:rsidP="003775A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b/>
          <w:bCs/>
        </w:rPr>
      </w:pPr>
      <w:r w:rsidRPr="003775A3">
        <w:rPr>
          <w:b/>
          <w:bCs/>
        </w:rPr>
        <w:t>Программное обеспечение и Интернет ресурсы</w:t>
      </w:r>
    </w:p>
    <w:p w:rsidR="00990F9F" w:rsidRPr="001F7472" w:rsidRDefault="00990F9F" w:rsidP="00990F9F">
      <w:pPr>
        <w:numPr>
          <w:ilvl w:val="0"/>
          <w:numId w:val="28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7472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1F7472">
        <w:rPr>
          <w:rFonts w:ascii="Times New Roman" w:hAnsi="Times New Roman"/>
          <w:sz w:val="24"/>
          <w:szCs w:val="24"/>
        </w:rPr>
        <w:t>Юрайт</w:t>
      </w:r>
      <w:proofErr w:type="spellEnd"/>
      <w:r w:rsidRPr="001F7472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274F11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</w:t>
        </w:r>
        <w:proofErr w:type="spellStart"/>
        <w:r w:rsidRPr="00274F11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274F11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ru</w:t>
        </w:r>
        <w:proofErr w:type="spellEnd"/>
        <w:r w:rsidRPr="00274F11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/</w:t>
        </w:r>
      </w:hyperlink>
    </w:p>
    <w:p w:rsidR="00941FD0" w:rsidRPr="00C41801" w:rsidRDefault="00941FD0" w:rsidP="00C41801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ЭБС </w:t>
      </w:r>
      <w:proofErr w:type="spellStart"/>
      <w:r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Знаниум</w:t>
      </w:r>
      <w:proofErr w:type="spellEnd"/>
      <w:r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18" w:history="1">
        <w:r w:rsidRPr="00C41801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https://www.znanium.com</w:t>
        </w:r>
      </w:hyperlink>
      <w:r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41FD0" w:rsidRPr="00C41801" w:rsidRDefault="00941FD0" w:rsidP="00C41801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ЭБС Лань </w:t>
      </w:r>
      <w:hyperlink r:id="rId19" w:history="1">
        <w:r w:rsidRPr="00C41801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https://e.lanbook.com/</w:t>
        </w:r>
      </w:hyperlink>
      <w:r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41FD0" w:rsidRPr="00C41801" w:rsidRDefault="00941FD0" w:rsidP="00C41801">
      <w:pPr>
        <w:numPr>
          <w:ilvl w:val="0"/>
          <w:numId w:val="28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ЭБС Консультант студента </w:t>
      </w:r>
      <w:hyperlink r:id="rId20" w:history="1">
        <w:r w:rsidRPr="00C41801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www.studentlibrary.ru/</w:t>
        </w:r>
      </w:hyperlink>
      <w:r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41FD0" w:rsidRPr="00C41801" w:rsidRDefault="00C6537B" w:rsidP="00C41801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hyperlink r:id="rId21" w:history="1">
        <w:r w:rsidR="00941FD0" w:rsidRPr="00C41801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www.lingvo–online.ru</w:t>
        </w:r>
      </w:hyperlink>
      <w:r w:rsidR="00941FD0"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(более 30 </w:t>
      </w:r>
      <w:proofErr w:type="spellStart"/>
      <w:r w:rsidR="00941FD0"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англо</w:t>
      </w:r>
      <w:proofErr w:type="spellEnd"/>
      <w:r w:rsidR="00941FD0"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–русских, </w:t>
      </w:r>
      <w:proofErr w:type="spellStart"/>
      <w:r w:rsidR="00941FD0"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русско</w:t>
      </w:r>
      <w:proofErr w:type="spellEnd"/>
      <w:r w:rsidR="00941FD0"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–английских и толковых словарей общей и отраслевой лексики).</w:t>
      </w:r>
    </w:p>
    <w:p w:rsidR="00941FD0" w:rsidRPr="00C41801" w:rsidRDefault="00C6537B" w:rsidP="00C41801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hyperlink r:id="rId22" w:history="1">
        <w:r w:rsidR="00941FD0" w:rsidRPr="00C41801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 w:rsidR="00941FD0" w:rsidRPr="00C41801">
          <w:rPr>
            <w:rFonts w:ascii="Times New Roman" w:hAnsi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spellStart"/>
        <w:r w:rsidR="00941FD0" w:rsidRPr="00C41801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macmillandictionary</w:t>
        </w:r>
        <w:proofErr w:type="spellEnd"/>
        <w:r w:rsidR="00941FD0" w:rsidRPr="00C41801">
          <w:rPr>
            <w:rFonts w:ascii="Times New Roman" w:hAnsi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="00941FD0" w:rsidRPr="00C41801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com</w:t>
        </w:r>
        <w:r w:rsidR="00941FD0" w:rsidRPr="00C41801">
          <w:rPr>
            <w:rFonts w:ascii="Times New Roman" w:hAnsi="Times New Roman"/>
            <w:color w:val="000000" w:themeColor="text1"/>
            <w:sz w:val="24"/>
            <w:szCs w:val="24"/>
            <w:u w:val="single"/>
            <w:lang w:eastAsia="ru-RU"/>
          </w:rPr>
          <w:t>/</w:t>
        </w:r>
        <w:r w:rsidR="00941FD0" w:rsidRPr="00C41801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dictionary</w:t>
        </w:r>
        <w:r w:rsidR="00941FD0" w:rsidRPr="00C41801">
          <w:rPr>
            <w:rFonts w:ascii="Times New Roman" w:hAnsi="Times New Roman"/>
            <w:color w:val="000000" w:themeColor="text1"/>
            <w:sz w:val="24"/>
            <w:szCs w:val="24"/>
            <w:u w:val="single"/>
            <w:lang w:eastAsia="ru-RU"/>
          </w:rPr>
          <w:t>/</w:t>
        </w:r>
        <w:proofErr w:type="spellStart"/>
        <w:r w:rsidR="00941FD0" w:rsidRPr="00C41801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british</w:t>
        </w:r>
        <w:proofErr w:type="spellEnd"/>
        <w:r w:rsidR="00941FD0" w:rsidRPr="00C41801">
          <w:rPr>
            <w:rFonts w:ascii="Times New Roman" w:hAnsi="Times New Roman"/>
            <w:color w:val="000000" w:themeColor="text1"/>
            <w:sz w:val="24"/>
            <w:szCs w:val="24"/>
            <w:u w:val="single"/>
            <w:lang w:eastAsia="ru-RU"/>
          </w:rPr>
          <w:t>/</w:t>
        </w:r>
        <w:r w:rsidR="00941FD0" w:rsidRPr="00C41801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enjoy</w:t>
        </w:r>
      </w:hyperlink>
      <w:r w:rsidR="00941FD0"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r w:rsidR="00941FD0" w:rsidRPr="00C41801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Macmillan</w:t>
      </w:r>
      <w:r w:rsidR="00941FD0"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41FD0" w:rsidRPr="00C41801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Dictionary</w:t>
      </w:r>
      <w:r w:rsidR="00941FD0"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возможно</w:t>
      </w:r>
      <w:r w:rsidR="00941FD0"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softHyphen/>
        <w:t>стью прослушать произношение слов).</w:t>
      </w:r>
    </w:p>
    <w:p w:rsidR="00941FD0" w:rsidRPr="00C41801" w:rsidRDefault="00C6537B" w:rsidP="00C41801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hyperlink r:id="rId23" w:history="1">
        <w:r w:rsidR="00941FD0" w:rsidRPr="00C41801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 w:rsidR="00941FD0" w:rsidRPr="00C41801">
          <w:rPr>
            <w:rFonts w:ascii="Times New Roman" w:hAnsi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spellStart"/>
        <w:r w:rsidR="00941FD0" w:rsidRPr="00C41801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britannica</w:t>
        </w:r>
        <w:proofErr w:type="spellEnd"/>
        <w:r w:rsidR="00941FD0" w:rsidRPr="00C41801">
          <w:rPr>
            <w:rFonts w:ascii="Times New Roman" w:hAnsi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="00941FD0" w:rsidRPr="00C41801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com</w:t>
        </w:r>
      </w:hyperlink>
      <w:r w:rsidR="00941FD0"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(энциклопедия «</w:t>
      </w:r>
      <w:proofErr w:type="spellStart"/>
      <w:r w:rsidR="00941FD0"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Британника</w:t>
      </w:r>
      <w:proofErr w:type="spellEnd"/>
      <w:r w:rsidR="00941FD0" w:rsidRPr="00C4180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»).</w:t>
      </w:r>
    </w:p>
    <w:p w:rsidR="00941FD0" w:rsidRPr="00C41801" w:rsidRDefault="00E67082" w:rsidP="00C41801">
      <w:pPr>
        <w:numPr>
          <w:ilvl w:val="0"/>
          <w:numId w:val="28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hyperlink r:id="rId24" w:history="1">
        <w:r w:rsidR="00941FD0" w:rsidRPr="00C41801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www.ldoceonline.com</w:t>
        </w:r>
      </w:hyperlink>
      <w:r w:rsidR="00941FD0" w:rsidRPr="00C41801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 xml:space="preserve"> (Longman Dictionary of Contemporary English).</w:t>
      </w:r>
    </w:p>
    <w:p w:rsidR="00941FD0" w:rsidRPr="00C41801" w:rsidRDefault="00941FD0" w:rsidP="00C41801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</w:p>
    <w:p w:rsidR="00941FD0" w:rsidRPr="00C41801" w:rsidRDefault="00941FD0" w:rsidP="00C41801">
      <w:pPr>
        <w:widowControl w:val="0"/>
        <w:suppressAutoHyphens/>
        <w:spacing w:after="0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 w:eastAsia="ru-RU"/>
        </w:rPr>
      </w:pPr>
    </w:p>
    <w:p w:rsidR="003775A3" w:rsidRPr="003775A3" w:rsidRDefault="003775A3" w:rsidP="003775A3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ar-SA"/>
        </w:rPr>
      </w:pPr>
      <w:r w:rsidRPr="003775A3">
        <w:rPr>
          <w:rFonts w:ascii="Times New Roman" w:eastAsia="SimSun" w:hAnsi="Times New Roman"/>
          <w:b/>
          <w:bCs/>
          <w:color w:val="000000"/>
          <w:sz w:val="24"/>
          <w:szCs w:val="24"/>
          <w:lang w:eastAsia="ar-SA"/>
        </w:rPr>
        <w:t>4. КОНТРОЛЬ И ОЦЕНКА РЕЗУЛЬТАТОВ ОСВОЕНИЯ УЧЕБНОЙ ДИСЦИПЛИНЫ</w:t>
      </w:r>
    </w:p>
    <w:p w:rsidR="00843E65" w:rsidRPr="00C41801" w:rsidRDefault="00843E65" w:rsidP="00C41801">
      <w:pPr>
        <w:widowControl w:val="0"/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41801">
        <w:rPr>
          <w:rFonts w:ascii="Times New Roman" w:hAnsi="Times New Roman"/>
          <w:sz w:val="24"/>
          <w:szCs w:val="24"/>
        </w:rPr>
        <w:t xml:space="preserve">Образовательное учреждение, реализующее подготовку по программе учебной дисциплины «Иностранный язык», обеспечивает организацию и проведение текущего и итогового контроля индивидуальных образовательных достижений – демонстрируемых </w:t>
      </w:r>
      <w:proofErr w:type="gramStart"/>
      <w:r w:rsidRPr="00C4180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41801">
        <w:rPr>
          <w:rFonts w:ascii="Times New Roman" w:hAnsi="Times New Roman"/>
          <w:sz w:val="24"/>
          <w:szCs w:val="24"/>
        </w:rPr>
        <w:t xml:space="preserve"> знаний, умений и навыков. </w:t>
      </w:r>
    </w:p>
    <w:p w:rsidR="00C044F6" w:rsidRPr="00C044F6" w:rsidRDefault="00C044F6" w:rsidP="00C044F6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C044F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Текущий контроль проводится преподавателем в процессе обучения. Промежуточный контроль проводится преподавателем после обучения.</w:t>
      </w:r>
    </w:p>
    <w:p w:rsidR="00C044F6" w:rsidRPr="00C044F6" w:rsidRDefault="00C044F6" w:rsidP="00C044F6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C044F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Формы и методы текущего и промежуточного контроля по учебной дисциплине самостоятельно разрабатываются образовательным учреждением и доводятся до сведения обучающихся не позднее двух месяцев от начала обучения.</w:t>
      </w:r>
    </w:p>
    <w:p w:rsidR="00C044F6" w:rsidRPr="00C044F6" w:rsidRDefault="00C044F6" w:rsidP="00C044F6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C044F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Для текущего и промежуточного контроля образовательными учреждениями создаются фонды оценочных средств (ФОС). </w:t>
      </w:r>
    </w:p>
    <w:p w:rsidR="00843E65" w:rsidRPr="00C41801" w:rsidRDefault="00C044F6" w:rsidP="00C044F6">
      <w:pPr>
        <w:widowControl w:val="0"/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044F6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C41801" w:rsidRPr="00C41801" w:rsidTr="00B95B6D">
        <w:tc>
          <w:tcPr>
            <w:tcW w:w="1912" w:type="pct"/>
            <w:vAlign w:val="center"/>
          </w:tcPr>
          <w:p w:rsidR="00C41801" w:rsidRPr="00C41801" w:rsidRDefault="00C41801" w:rsidP="00C4180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C41801" w:rsidRPr="00C41801" w:rsidRDefault="00C41801" w:rsidP="00C4180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C41801" w:rsidRPr="00C41801" w:rsidRDefault="00C41801" w:rsidP="00C4180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C41801" w:rsidRPr="00C41801" w:rsidTr="00B95B6D">
        <w:trPr>
          <w:trHeight w:val="896"/>
        </w:trPr>
        <w:tc>
          <w:tcPr>
            <w:tcW w:w="1912" w:type="pct"/>
          </w:tcPr>
          <w:p w:rsidR="00C41801" w:rsidRPr="00C41801" w:rsidRDefault="00C41801" w:rsidP="00C4180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C41801" w:rsidRPr="00C41801" w:rsidRDefault="00C41801" w:rsidP="00C4180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понимать тексты на базовые профессиональные темы</w:t>
            </w:r>
          </w:p>
          <w:p w:rsidR="00C41801" w:rsidRPr="00C41801" w:rsidRDefault="00C41801" w:rsidP="00C4180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C41801" w:rsidRPr="00C41801" w:rsidRDefault="00C41801" w:rsidP="00C4180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C41801" w:rsidRPr="00C41801" w:rsidRDefault="00C41801" w:rsidP="00C4180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C41801" w:rsidRPr="00C41801" w:rsidRDefault="00C41801" w:rsidP="00C4180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писать простые связные сообщения на знакомые или интересующие профессиональные темы правила построения простых и сложных предложений на профессиональные темы</w:t>
            </w:r>
          </w:p>
          <w:p w:rsidR="00C41801" w:rsidRPr="00C41801" w:rsidRDefault="00C41801" w:rsidP="00C4180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знать:</w:t>
            </w:r>
          </w:p>
          <w:p w:rsidR="00C41801" w:rsidRPr="00C41801" w:rsidRDefault="00C41801" w:rsidP="00C4180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:rsidR="00C41801" w:rsidRPr="00C41801" w:rsidRDefault="00C41801" w:rsidP="00C4180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C41801" w:rsidRPr="00C41801" w:rsidRDefault="00C41801" w:rsidP="00C4180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C41801" w:rsidRPr="00C41801" w:rsidRDefault="00C41801" w:rsidP="00C4180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особенности произношения</w:t>
            </w:r>
          </w:p>
          <w:p w:rsidR="00C41801" w:rsidRPr="00C41801" w:rsidRDefault="00C41801" w:rsidP="00C4180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  <w:tc>
          <w:tcPr>
            <w:tcW w:w="1580" w:type="pct"/>
          </w:tcPr>
          <w:p w:rsidR="00C41801" w:rsidRPr="00C41801" w:rsidRDefault="00C41801" w:rsidP="00C4180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Понимать смысл и содержание высказываний на английском языке на профессиональные темы. </w:t>
            </w:r>
          </w:p>
          <w:p w:rsidR="00C41801" w:rsidRPr="00C41801" w:rsidRDefault="00C41801" w:rsidP="00C4180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Понимать содержание технической документации и инструкций на английском языке.</w:t>
            </w:r>
          </w:p>
          <w:p w:rsidR="00C41801" w:rsidRPr="00C41801" w:rsidRDefault="00C41801" w:rsidP="00C4180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Строить высказывания на знакомые профессиональные темы и участвовать в диалогах по ходу профессиональной деятельности на английском языке.</w:t>
            </w:r>
          </w:p>
          <w:p w:rsidR="00C41801" w:rsidRPr="00C41801" w:rsidRDefault="00C41801" w:rsidP="00C4180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Писать краткие сообщения на профессиональную тему.</w:t>
            </w:r>
          </w:p>
        </w:tc>
        <w:tc>
          <w:tcPr>
            <w:tcW w:w="1508" w:type="pct"/>
          </w:tcPr>
          <w:p w:rsidR="00C41801" w:rsidRPr="00C41801" w:rsidRDefault="00C41801" w:rsidP="00C4180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Экспертное наблюдение за выполнением практических работ.</w:t>
            </w:r>
          </w:p>
          <w:p w:rsidR="00C41801" w:rsidRPr="00C41801" w:rsidRDefault="00C41801" w:rsidP="00C4180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Результаты выполнения контрольных работ </w:t>
            </w:r>
          </w:p>
          <w:p w:rsidR="00C41801" w:rsidRPr="00C41801" w:rsidRDefault="00C41801" w:rsidP="00C4180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18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 устных и письменных ответов</w:t>
            </w:r>
          </w:p>
        </w:tc>
      </w:tr>
    </w:tbl>
    <w:p w:rsidR="003775A3" w:rsidRPr="003775A3" w:rsidRDefault="003775A3" w:rsidP="003775A3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75A3" w:rsidRPr="003775A3" w:rsidRDefault="003775A3" w:rsidP="003775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75A3">
        <w:rPr>
          <w:rFonts w:ascii="Times New Roman" w:hAnsi="Times New Roman"/>
          <w:color w:val="000000"/>
          <w:sz w:val="24"/>
          <w:szCs w:val="24"/>
          <w:lang w:eastAsia="ru-RU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3775A3" w:rsidRPr="003775A3" w:rsidTr="00A3474B">
        <w:tc>
          <w:tcPr>
            <w:tcW w:w="1702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Индикаторы компетенций</w:t>
            </w:r>
          </w:p>
        </w:tc>
        <w:tc>
          <w:tcPr>
            <w:tcW w:w="1701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126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03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57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</w:tr>
      <w:tr w:rsidR="003775A3" w:rsidRPr="003775A3" w:rsidTr="00A3474B">
        <w:tc>
          <w:tcPr>
            <w:tcW w:w="1702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1701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ошибок.</w:t>
            </w:r>
          </w:p>
        </w:tc>
      </w:tr>
      <w:tr w:rsidR="003775A3" w:rsidRPr="003775A3" w:rsidTr="00A3474B">
        <w:tc>
          <w:tcPr>
            <w:tcW w:w="1702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умений</w:t>
            </w:r>
          </w:p>
        </w:tc>
        <w:tc>
          <w:tcPr>
            <w:tcW w:w="1701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sz w:val="24"/>
                <w:szCs w:val="24"/>
                <w:lang w:eastAsia="ru-RU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sz w:val="24"/>
                <w:szCs w:val="24"/>
                <w:lang w:eastAsia="ru-RU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3775A3" w:rsidRPr="003775A3" w:rsidTr="00A3474B">
        <w:tc>
          <w:tcPr>
            <w:tcW w:w="1702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3775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775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75A3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77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75A3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77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75A3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77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3775A3" w:rsidRPr="003775A3" w:rsidTr="00A3474B">
        <w:tc>
          <w:tcPr>
            <w:tcW w:w="1702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3775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775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701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2126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403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957" w:type="dxa"/>
          </w:tcPr>
          <w:p w:rsidR="003775A3" w:rsidRPr="003775A3" w:rsidRDefault="003775A3" w:rsidP="003775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7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</w:tbl>
    <w:p w:rsidR="00C044F6" w:rsidRPr="00DF5694" w:rsidRDefault="00C044F6" w:rsidP="003775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044F6" w:rsidRPr="00DF5694" w:rsidSect="00DF5694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7B" w:rsidRDefault="00C6537B" w:rsidP="00843E65">
      <w:pPr>
        <w:spacing w:after="0" w:line="240" w:lineRule="auto"/>
      </w:pPr>
      <w:r>
        <w:separator/>
      </w:r>
    </w:p>
  </w:endnote>
  <w:endnote w:type="continuationSeparator" w:id="0">
    <w:p w:rsidR="00C6537B" w:rsidRDefault="00C6537B" w:rsidP="0084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9A0" w:rsidRPr="00DF5694" w:rsidRDefault="004B19A0" w:rsidP="00DF5694">
    <w:pPr>
      <w:pStyle w:val="aa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7B" w:rsidRDefault="00C6537B" w:rsidP="00843E65">
      <w:pPr>
        <w:spacing w:after="0" w:line="240" w:lineRule="auto"/>
      </w:pPr>
      <w:r>
        <w:separator/>
      </w:r>
    </w:p>
  </w:footnote>
  <w:footnote w:type="continuationSeparator" w:id="0">
    <w:p w:rsidR="00C6537B" w:rsidRDefault="00C6537B" w:rsidP="00843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BFE"/>
    <w:multiLevelType w:val="hybridMultilevel"/>
    <w:tmpl w:val="31BEB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6B0C35"/>
    <w:multiLevelType w:val="hybridMultilevel"/>
    <w:tmpl w:val="E6CE1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65490"/>
    <w:multiLevelType w:val="hybridMultilevel"/>
    <w:tmpl w:val="5CCA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A0C3A"/>
    <w:multiLevelType w:val="hybridMultilevel"/>
    <w:tmpl w:val="7630B0E0"/>
    <w:lvl w:ilvl="0" w:tplc="30DCEF2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F5E752F"/>
    <w:multiLevelType w:val="singleLevel"/>
    <w:tmpl w:val="2670DBF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">
    <w:nsid w:val="39CA2C28"/>
    <w:multiLevelType w:val="hybridMultilevel"/>
    <w:tmpl w:val="57DCEE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AAD339F"/>
    <w:multiLevelType w:val="hybridMultilevel"/>
    <w:tmpl w:val="27403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061BE0"/>
    <w:multiLevelType w:val="singleLevel"/>
    <w:tmpl w:val="93A0FF5C"/>
    <w:lvl w:ilvl="0">
      <w:start w:val="1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>
    <w:nsid w:val="526D5B3F"/>
    <w:multiLevelType w:val="hybridMultilevel"/>
    <w:tmpl w:val="6178CA1C"/>
    <w:lvl w:ilvl="0" w:tplc="35127D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207AB8"/>
    <w:multiLevelType w:val="multilevel"/>
    <w:tmpl w:val="224C1C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1A0008F"/>
    <w:multiLevelType w:val="hybridMultilevel"/>
    <w:tmpl w:val="187220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3B4539"/>
    <w:multiLevelType w:val="hybridMultilevel"/>
    <w:tmpl w:val="B09AB5DC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B0749C"/>
    <w:multiLevelType w:val="hybridMultilevel"/>
    <w:tmpl w:val="BE44D260"/>
    <w:lvl w:ilvl="0" w:tplc="2B68C2E2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510BF4"/>
    <w:multiLevelType w:val="singleLevel"/>
    <w:tmpl w:val="6B16BFEA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344C75"/>
    <w:multiLevelType w:val="multilevel"/>
    <w:tmpl w:val="B89498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6FAB3377"/>
    <w:multiLevelType w:val="hybridMultilevel"/>
    <w:tmpl w:val="851268D6"/>
    <w:lvl w:ilvl="0" w:tplc="F93064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D31555"/>
    <w:multiLevelType w:val="singleLevel"/>
    <w:tmpl w:val="2278CA7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9">
    <w:nsid w:val="77DB52EE"/>
    <w:multiLevelType w:val="multilevel"/>
    <w:tmpl w:val="5CCA4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796905BA"/>
    <w:multiLevelType w:val="singleLevel"/>
    <w:tmpl w:val="A09038B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1">
    <w:nsid w:val="7D0A2D73"/>
    <w:multiLevelType w:val="multilevel"/>
    <w:tmpl w:val="D716E3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E125EAA"/>
    <w:multiLevelType w:val="hybridMultilevel"/>
    <w:tmpl w:val="B7664EDA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</w:num>
  <w:num w:numId="11">
    <w:abstractNumId w:val="15"/>
  </w:num>
  <w:num w:numId="12">
    <w:abstractNumId w:val="15"/>
    <w:lvlOverride w:ilvl="0">
      <w:startOverride w:val="6"/>
    </w:lvlOverride>
  </w:num>
  <w:num w:numId="13">
    <w:abstractNumId w:val="9"/>
  </w:num>
  <w:num w:numId="14">
    <w:abstractNumId w:val="9"/>
    <w:lvlOverride w:ilvl="0">
      <w:startOverride w:val="12"/>
    </w:lvlOverride>
  </w:num>
  <w:num w:numId="15">
    <w:abstractNumId w:val="18"/>
  </w:num>
  <w:num w:numId="16">
    <w:abstractNumId w:val="18"/>
    <w:lvlOverride w:ilvl="0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1"/>
  </w:num>
  <w:num w:numId="23">
    <w:abstractNumId w:val="2"/>
  </w:num>
  <w:num w:numId="24">
    <w:abstractNumId w:val="17"/>
  </w:num>
  <w:num w:numId="25">
    <w:abstractNumId w:val="7"/>
  </w:num>
  <w:num w:numId="26">
    <w:abstractNumId w:val="14"/>
  </w:num>
  <w:num w:numId="27">
    <w:abstractNumId w:val="6"/>
  </w:num>
  <w:num w:numId="28">
    <w:abstractNumId w:val="4"/>
  </w:num>
  <w:num w:numId="29">
    <w:abstractNumId w:val="13"/>
  </w:num>
  <w:num w:numId="30">
    <w:abstractNumId w:val="3"/>
  </w:num>
  <w:num w:numId="31">
    <w:abstractNumId w:val="1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E65"/>
    <w:rsid w:val="000176B8"/>
    <w:rsid w:val="00084878"/>
    <w:rsid w:val="00085F37"/>
    <w:rsid w:val="00095481"/>
    <w:rsid w:val="000B52F5"/>
    <w:rsid w:val="000B70DC"/>
    <w:rsid w:val="001610FD"/>
    <w:rsid w:val="00170090"/>
    <w:rsid w:val="0017586B"/>
    <w:rsid w:val="00180E89"/>
    <w:rsid w:val="00186888"/>
    <w:rsid w:val="00195C06"/>
    <w:rsid w:val="002473D5"/>
    <w:rsid w:val="002F75B8"/>
    <w:rsid w:val="00334A0D"/>
    <w:rsid w:val="00351ABE"/>
    <w:rsid w:val="0037263B"/>
    <w:rsid w:val="003775A3"/>
    <w:rsid w:val="00383EA7"/>
    <w:rsid w:val="003A58CB"/>
    <w:rsid w:val="004235DE"/>
    <w:rsid w:val="00437A12"/>
    <w:rsid w:val="00441816"/>
    <w:rsid w:val="00481D36"/>
    <w:rsid w:val="00492147"/>
    <w:rsid w:val="004B19A0"/>
    <w:rsid w:val="004E53BD"/>
    <w:rsid w:val="0051409C"/>
    <w:rsid w:val="005142E3"/>
    <w:rsid w:val="00514669"/>
    <w:rsid w:val="0052755E"/>
    <w:rsid w:val="005434DE"/>
    <w:rsid w:val="00556C63"/>
    <w:rsid w:val="00577302"/>
    <w:rsid w:val="005808C8"/>
    <w:rsid w:val="005E00C9"/>
    <w:rsid w:val="005F5F0B"/>
    <w:rsid w:val="005F65A2"/>
    <w:rsid w:val="00634655"/>
    <w:rsid w:val="00650763"/>
    <w:rsid w:val="00654A9F"/>
    <w:rsid w:val="006668AA"/>
    <w:rsid w:val="006D5FFA"/>
    <w:rsid w:val="006F75A3"/>
    <w:rsid w:val="00753327"/>
    <w:rsid w:val="007C7A1D"/>
    <w:rsid w:val="007D173F"/>
    <w:rsid w:val="00801871"/>
    <w:rsid w:val="00806691"/>
    <w:rsid w:val="0083761F"/>
    <w:rsid w:val="00843E65"/>
    <w:rsid w:val="00874EF8"/>
    <w:rsid w:val="008A471B"/>
    <w:rsid w:val="008C0AAF"/>
    <w:rsid w:val="008F3E93"/>
    <w:rsid w:val="00940ABC"/>
    <w:rsid w:val="00941FD0"/>
    <w:rsid w:val="009445DF"/>
    <w:rsid w:val="0095096B"/>
    <w:rsid w:val="00970955"/>
    <w:rsid w:val="00990F9F"/>
    <w:rsid w:val="009A2CCF"/>
    <w:rsid w:val="009A6E59"/>
    <w:rsid w:val="009B696E"/>
    <w:rsid w:val="009B6C08"/>
    <w:rsid w:val="009C2843"/>
    <w:rsid w:val="009D234E"/>
    <w:rsid w:val="009F2FD9"/>
    <w:rsid w:val="00A05515"/>
    <w:rsid w:val="00A07AC0"/>
    <w:rsid w:val="00A11DD7"/>
    <w:rsid w:val="00A37B24"/>
    <w:rsid w:val="00A71209"/>
    <w:rsid w:val="00A73C30"/>
    <w:rsid w:val="00AF6496"/>
    <w:rsid w:val="00B046A4"/>
    <w:rsid w:val="00B161CE"/>
    <w:rsid w:val="00B35562"/>
    <w:rsid w:val="00B95B6D"/>
    <w:rsid w:val="00BF2CCA"/>
    <w:rsid w:val="00C044F6"/>
    <w:rsid w:val="00C0702C"/>
    <w:rsid w:val="00C41801"/>
    <w:rsid w:val="00C6537B"/>
    <w:rsid w:val="00CC3D44"/>
    <w:rsid w:val="00D414B0"/>
    <w:rsid w:val="00D5607A"/>
    <w:rsid w:val="00D7323C"/>
    <w:rsid w:val="00D84CD2"/>
    <w:rsid w:val="00DA2CBC"/>
    <w:rsid w:val="00DD4611"/>
    <w:rsid w:val="00DE2BFE"/>
    <w:rsid w:val="00DF2416"/>
    <w:rsid w:val="00DF5694"/>
    <w:rsid w:val="00E0047F"/>
    <w:rsid w:val="00E22AA9"/>
    <w:rsid w:val="00E35E4E"/>
    <w:rsid w:val="00E67082"/>
    <w:rsid w:val="00EB4F4A"/>
    <w:rsid w:val="00F4025D"/>
    <w:rsid w:val="00F417A0"/>
    <w:rsid w:val="00F54A2F"/>
    <w:rsid w:val="00F57916"/>
    <w:rsid w:val="00F92B6E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E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3E65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843E65"/>
    <w:pPr>
      <w:keepLines/>
      <w:spacing w:after="0" w:line="200" w:lineRule="atLeast"/>
      <w:ind w:left="1080"/>
    </w:pPr>
    <w:rPr>
      <w:rFonts w:ascii="Times New Roman" w:eastAsia="Calibri" w:hAnsi="Times New Roman"/>
      <w:sz w:val="16"/>
      <w:szCs w:val="24"/>
      <w:lang w:eastAsia="ru-RU"/>
    </w:rPr>
  </w:style>
  <w:style w:type="character" w:customStyle="1" w:styleId="a6">
    <w:name w:val="Текст сноски Знак"/>
    <w:basedOn w:val="a0"/>
    <w:link w:val="a5"/>
    <w:semiHidden/>
    <w:rsid w:val="00843E65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7">
    <w:name w:val="header"/>
    <w:basedOn w:val="a"/>
    <w:link w:val="a8"/>
    <w:semiHidden/>
    <w:unhideWhenUsed/>
    <w:rsid w:val="00843E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843E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a"/>
    <w:uiPriority w:val="99"/>
    <w:locked/>
    <w:rsid w:val="00843E65"/>
    <w:rPr>
      <w:rFonts w:ascii="Calibri" w:eastAsia="Calibri" w:hAnsi="Calibri"/>
      <w:caps/>
      <w:sz w:val="15"/>
      <w:szCs w:val="24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unhideWhenUsed/>
    <w:rsid w:val="00843E65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after="0" w:line="190" w:lineRule="atLeast"/>
    </w:pPr>
    <w:rPr>
      <w:rFonts w:eastAsia="Calibri" w:cstheme="minorBidi"/>
      <w:caps/>
      <w:sz w:val="15"/>
      <w:szCs w:val="24"/>
    </w:rPr>
  </w:style>
  <w:style w:type="character" w:customStyle="1" w:styleId="1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semiHidden/>
    <w:rsid w:val="00843E65"/>
    <w:rPr>
      <w:rFonts w:ascii="Calibri" w:eastAsia="Times New Roman" w:hAnsi="Calibri" w:cs="Times New Roman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843E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43E65"/>
    <w:pPr>
      <w:widowControl w:val="0"/>
      <w:autoSpaceDE w:val="0"/>
      <w:autoSpaceDN w:val="0"/>
      <w:adjustRightInd w:val="0"/>
      <w:spacing w:after="0" w:line="322" w:lineRule="exact"/>
      <w:ind w:firstLine="1090"/>
      <w:jc w:val="both"/>
    </w:pPr>
    <w:rPr>
      <w:rFonts w:ascii="Georgia" w:hAnsi="Georgia"/>
      <w:sz w:val="24"/>
      <w:szCs w:val="24"/>
      <w:lang w:eastAsia="ru-RU"/>
    </w:rPr>
  </w:style>
  <w:style w:type="paragraph" w:customStyle="1" w:styleId="Style6">
    <w:name w:val="Style6"/>
    <w:basedOn w:val="a"/>
    <w:rsid w:val="00843E65"/>
    <w:pPr>
      <w:widowControl w:val="0"/>
      <w:autoSpaceDE w:val="0"/>
      <w:autoSpaceDN w:val="0"/>
      <w:adjustRightInd w:val="0"/>
      <w:spacing w:after="0" w:line="326" w:lineRule="exact"/>
      <w:ind w:hanging="34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43E65"/>
    <w:pPr>
      <w:widowControl w:val="0"/>
      <w:autoSpaceDE w:val="0"/>
      <w:autoSpaceDN w:val="0"/>
      <w:adjustRightInd w:val="0"/>
      <w:spacing w:after="0" w:line="322" w:lineRule="exact"/>
      <w:ind w:hanging="360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43E65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43E65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43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1 Знак"/>
    <w:basedOn w:val="a"/>
    <w:rsid w:val="00843E65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styleId="ad">
    <w:name w:val="footnote reference"/>
    <w:basedOn w:val="a0"/>
    <w:semiHidden/>
    <w:unhideWhenUsed/>
    <w:rsid w:val="00843E65"/>
    <w:rPr>
      <w:rFonts w:ascii="Times New Roman" w:hAnsi="Times New Roman" w:cs="Times New Roman" w:hint="default"/>
      <w:vertAlign w:val="superscript"/>
    </w:rPr>
  </w:style>
  <w:style w:type="character" w:styleId="ae">
    <w:name w:val="page number"/>
    <w:basedOn w:val="a0"/>
    <w:semiHidden/>
    <w:unhideWhenUsed/>
    <w:rsid w:val="00843E65"/>
    <w:rPr>
      <w:rFonts w:ascii="Arial" w:hAnsi="Arial" w:cs="Times New Roman" w:hint="default"/>
      <w:b/>
      <w:bCs w:val="0"/>
      <w:spacing w:val="-10"/>
      <w:sz w:val="18"/>
    </w:rPr>
  </w:style>
  <w:style w:type="character" w:customStyle="1" w:styleId="FontStyle43">
    <w:name w:val="Font Style43"/>
    <w:basedOn w:val="a0"/>
    <w:rsid w:val="00843E6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2">
    <w:name w:val="Font Style12"/>
    <w:basedOn w:val="a0"/>
    <w:rsid w:val="00843E6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843E65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rsid w:val="00843E65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customStyle="1" w:styleId="FontStyle16">
    <w:name w:val="Font Style16"/>
    <w:basedOn w:val="a0"/>
    <w:rsid w:val="00843E65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rsid w:val="00843E65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1">
    <w:name w:val="Font Style11"/>
    <w:basedOn w:val="a0"/>
    <w:rsid w:val="00843E6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31">
    <w:name w:val="Font Style31"/>
    <w:basedOn w:val="a0"/>
    <w:rsid w:val="00843E6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00">
    <w:name w:val="Основной текст + 10"/>
    <w:aliases w:val="5 pt,Основной текст + 13 pt,Полужирный,Основной текст (2) + 11"/>
    <w:basedOn w:val="a0"/>
    <w:rsid w:val="00843E65"/>
    <w:rPr>
      <w:rFonts w:ascii="MS Gothic" w:eastAsia="MS Gothic" w:hAnsi="MS Gothic" w:cs="MS Gothic" w:hint="eastAsia"/>
      <w:color w:val="000000"/>
      <w:spacing w:val="0"/>
      <w:w w:val="100"/>
      <w:position w:val="0"/>
      <w:sz w:val="21"/>
      <w:szCs w:val="21"/>
      <w:shd w:val="clear" w:color="auto" w:fill="FFFFFF"/>
    </w:rPr>
  </w:style>
  <w:style w:type="table" w:styleId="11">
    <w:name w:val="Table Grid 1"/>
    <w:basedOn w:val="a1"/>
    <w:semiHidden/>
    <w:unhideWhenUsed/>
    <w:rsid w:val="00843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Без интервала1"/>
    <w:rsid w:val="00DF56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unhideWhenUsed/>
    <w:rsid w:val="00941FD0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49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2147"/>
    <w:rPr>
      <w:rFonts w:ascii="Tahoma" w:eastAsia="Times New Roman" w:hAnsi="Tahoma" w:cs="Tahoma"/>
      <w:sz w:val="16"/>
      <w:szCs w:val="16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locked/>
    <w:rsid w:val="00F54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1034" TargetMode="External"/><Relationship Id="rId18" Type="http://schemas.openxmlformats.org/officeDocument/2006/relationships/hyperlink" Target="https://www.znanium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lingvo-online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1267" TargetMode="External"/><Relationship Id="rId17" Type="http://schemas.openxmlformats.org/officeDocument/2006/relationships/hyperlink" Target="https://www.urai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48712" TargetMode="External"/><Relationship Id="rId20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1129" TargetMode="External"/><Relationship Id="rId24" Type="http://schemas.openxmlformats.org/officeDocument/2006/relationships/hyperlink" Target="http://www.ldoceonline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51034" TargetMode="External"/><Relationship Id="rId23" Type="http://schemas.openxmlformats.org/officeDocument/2006/relationships/hyperlink" Target="http://www.britannica.com" TargetMode="External"/><Relationship Id="rId10" Type="http://schemas.openxmlformats.org/officeDocument/2006/relationships/hyperlink" Target="https://urait.ru/bcode/448454" TargetMode="External"/><Relationship Id="rId19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1035" TargetMode="External"/><Relationship Id="rId22" Type="http://schemas.openxmlformats.org/officeDocument/2006/relationships/hyperlink" Target="http://www.macmillandictionary.com/dictionary/british/enj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85CD2-2710-4859-9D5C-75F03332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15</Pages>
  <Words>3404</Words>
  <Characters>19403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Интернет–ресурсы:</vt:lpstr>
    </vt:vector>
  </TitlesOfParts>
  <Company>Reanimator Extreme Edition</Company>
  <LinksUpToDate>false</LinksUpToDate>
  <CharactersWithSpaces>22762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6</cp:lastModifiedBy>
  <cp:revision>46</cp:revision>
  <cp:lastPrinted>2020-03-23T12:56:00Z</cp:lastPrinted>
  <dcterms:created xsi:type="dcterms:W3CDTF">2015-10-27T21:55:00Z</dcterms:created>
  <dcterms:modified xsi:type="dcterms:W3CDTF">2021-06-21T07:19:00Z</dcterms:modified>
</cp:coreProperties>
</file>