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B584" w14:textId="77777777"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2C290DA6" w:rsidR="00602C77" w:rsidRDefault="00ED7C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AC7F7FA" w14:textId="35D49E9B" w:rsidR="00602C77" w:rsidRDefault="00602C77" w:rsidP="00ED7CE4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7CE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ED7CE4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77777777" w:rsidR="00602C77" w:rsidRDefault="00D133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Криминология и предупреждение преступлений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11EE70EF" w:rsidR="00602C77" w:rsidRDefault="00A9513A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56AB57" w14:textId="77777777" w:rsidR="00ED7CE4" w:rsidRDefault="00ED7CE4" w:rsidP="00ED7CE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___________(к.ю.н., ст. преподаватель Я.В. Фроловичев)</w:t>
      </w:r>
    </w:p>
    <w:p w14:paraId="41F804B1" w14:textId="77777777" w:rsidR="00ED7CE4" w:rsidRDefault="00ED7CE4" w:rsidP="00ED7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D8DD34" w14:textId="77777777" w:rsidR="00ED7CE4" w:rsidRDefault="00ED7CE4" w:rsidP="00ED7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AB0B1A" w14:textId="77777777" w:rsidR="00ED7CE4" w:rsidRDefault="00ED7CE4" w:rsidP="00ED7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 30 августа 2017 года, протокол № 1.</w:t>
      </w:r>
    </w:p>
    <w:p w14:paraId="20D5BDE9" w14:textId="77777777" w:rsidR="00ED7CE4" w:rsidRDefault="00ED7CE4" w:rsidP="00ED7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E368D7" w14:textId="77777777" w:rsidR="00ED7CE4" w:rsidRDefault="00ED7CE4" w:rsidP="00ED7C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14:paraId="38D579EC" w14:textId="77777777" w:rsidR="00ED7CE4" w:rsidRDefault="00ED7CE4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14:paraId="0D4591E5" w14:textId="77777777" w:rsidR="00602C77" w:rsidRDefault="00D1330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Криминология и предупреждение преступлений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77777777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«Криминология и предупреждение преступлений»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36376DB0" w:rsidR="00D13302" w:rsidRPr="00D13302" w:rsidRDefault="00D13302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D13302">
        <w:rPr>
          <w:rFonts w:ascii="Times New Roman" w:hAnsi="Times New Roman"/>
          <w:sz w:val="28"/>
          <w:szCs w:val="28"/>
        </w:rPr>
        <w:t>Криминология</w:t>
      </w:r>
      <w:r w:rsidR="0030378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</w:t>
      </w:r>
      <w:r w:rsidR="00A9513A">
        <w:rPr>
          <w:rFonts w:ascii="Times New Roman" w:hAnsi="Times New Roman"/>
          <w:sz w:val="28"/>
          <w:szCs w:val="28"/>
        </w:rPr>
        <w:t>ической науки. Она преподаётся на 2 курс</w:t>
      </w:r>
      <w:r w:rsidRPr="00D13302">
        <w:rPr>
          <w:rFonts w:ascii="Times New Roman" w:hAnsi="Times New Roman"/>
          <w:sz w:val="28"/>
          <w:szCs w:val="28"/>
        </w:rPr>
        <w:t>е и входит в цикл дисциплин, объектом изучения которых является преступное поведение.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77777777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 xml:space="preserve">изучения данного курса является формирование у обучаемых мировоззренческой позиции по основным разделам криминологии; практическими умениями и навыками по реализации мер, направленных на предупреждение и профилактику отдельных видов преступных посягательств.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32731783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освоение методов выявления и изучения преступности и получение умений их применения;</w:t>
      </w:r>
    </w:p>
    <w:p w14:paraId="0459D3BC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 xml:space="preserve">- усвоить основные подходы к предупреждению преступлений </w:t>
      </w: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4E98573B" w14:textId="77777777" w:rsid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социальную природу преступности и ее основные характеристики и формы проявления;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преступления;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 криминальной среды; механизм индивидуального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криминологическую характеристику отдельных видов и групп преступлений; основные цели и задачи государственной политики в сфере противодействия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детерминанты коррупции, особенности их проявления в механизме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 правоохранительных органов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1000CBB4" w14:textId="5038BAC8" w:rsidR="003456A4" w:rsidRP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выявлять обстоятельства, способствующие преступности, в том числе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осуществлять деятельность по предупреждению и профилактике преступлений и иных правонарушений, в том числе коррупционных</w:t>
      </w: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 природы и причин преступности, форм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ее проявления;</w:t>
      </w:r>
    </w:p>
    <w:p w14:paraId="0B4DABD5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>личнос</w:t>
      </w:r>
      <w:r>
        <w:rPr>
          <w:rFonts w:ascii="Times New Roman" w:hAnsi="Times New Roman"/>
          <w:color w:val="000000"/>
          <w:sz w:val="28"/>
          <w:szCs w:val="28"/>
        </w:rPr>
        <w:t>ти преступников, закономерностей</w:t>
      </w:r>
      <w:r w:rsidRPr="00871B9B">
        <w:rPr>
          <w:rFonts w:ascii="Times New Roman" w:hAnsi="Times New Roman"/>
          <w:color w:val="000000"/>
          <w:sz w:val="28"/>
          <w:szCs w:val="28"/>
        </w:rPr>
        <w:t>, связ</w:t>
      </w:r>
      <w:r>
        <w:rPr>
          <w:rFonts w:ascii="Times New Roman" w:hAnsi="Times New Roman"/>
          <w:color w:val="000000"/>
          <w:sz w:val="28"/>
          <w:szCs w:val="28"/>
        </w:rPr>
        <w:t>ей и отношений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в криминальной среде;</w:t>
      </w:r>
    </w:p>
    <w:p w14:paraId="3DC5B743" w14:textId="77777777" w:rsidR="00871B9B" w:rsidRPr="00B179A9" w:rsidRDefault="00871B9B" w:rsidP="00B179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9A9"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территориальной распространенности </w:t>
      </w:r>
      <w:r w:rsidR="00B179A9">
        <w:rPr>
          <w:rFonts w:ascii="Times New Roman" w:hAnsi="Times New Roman"/>
          <w:color w:val="000000"/>
          <w:sz w:val="28"/>
          <w:szCs w:val="28"/>
        </w:rPr>
        <w:t>преступности, ее отдельных видов и типов в России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и за рубежом.</w:t>
      </w:r>
    </w:p>
    <w:p w14:paraId="06FBFF5A" w14:textId="77777777" w:rsidR="00D3247F" w:rsidRDefault="00D3247F" w:rsidP="00D324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14:paraId="0C7FC145" w14:textId="77777777" w:rsidR="00D3247F" w:rsidRDefault="00D3247F" w:rsidP="00D324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1C261B12" w14:textId="77777777" w:rsidR="00D3247F" w:rsidRDefault="00D3247F" w:rsidP="00D324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CE936B3" w14:textId="77777777" w:rsidR="00D3247F" w:rsidRDefault="00D3247F" w:rsidP="00D324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19E45938" w14:textId="77777777" w:rsidR="00D3247F" w:rsidRDefault="00D3247F" w:rsidP="00D324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683F6FAA" w14:textId="77777777" w:rsidR="00D3247F" w:rsidRDefault="00D3247F" w:rsidP="00D3247F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64ABC10B" w14:textId="77777777" w:rsidR="00D3247F" w:rsidRDefault="00D3247F" w:rsidP="00D3247F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2C19BF9A" w14:textId="77777777" w:rsidR="00D3247F" w:rsidRDefault="00D3247F" w:rsidP="00D3247F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72D85367" w14:textId="77777777" w:rsidR="00D3247F" w:rsidRDefault="00D3247F" w:rsidP="00D3247F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70049C2A" w14:textId="77777777" w:rsidR="00D3247F" w:rsidRPr="00120DED" w:rsidRDefault="00D3247F" w:rsidP="00D3247F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14:paraId="7BE7D9EF" w14:textId="77777777" w:rsidR="00D3247F" w:rsidRPr="00120DED" w:rsidRDefault="00D3247F" w:rsidP="00D3247F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1.12</w:t>
      </w:r>
      <w:r w:rsidRPr="00120DED">
        <w:rPr>
          <w:rFonts w:ascii="Times New Roman" w:hAnsi="Times New Roman" w:cs="Times New Roman"/>
          <w:sz w:val="28"/>
        </w:rPr>
        <w:t>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305618DC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877E0">
        <w:rPr>
          <w:rFonts w:ascii="Times New Roman" w:hAnsi="Times New Roman"/>
          <w:sz w:val="28"/>
          <w:szCs w:val="28"/>
        </w:rPr>
        <w:t>8</w:t>
      </w:r>
      <w:r w:rsidR="00FC35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A9513A">
        <w:rPr>
          <w:rFonts w:ascii="Times New Roman" w:hAnsi="Times New Roman"/>
          <w:sz w:val="28"/>
          <w:szCs w:val="28"/>
        </w:rPr>
        <w:t>10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A9513A">
        <w:rPr>
          <w:rFonts w:ascii="Times New Roman" w:hAnsi="Times New Roman"/>
          <w:sz w:val="28"/>
          <w:szCs w:val="28"/>
        </w:rPr>
        <w:t>5</w:t>
      </w:r>
      <w:r w:rsidR="00B44BC4">
        <w:rPr>
          <w:rFonts w:ascii="Times New Roman" w:hAnsi="Times New Roman"/>
          <w:sz w:val="28"/>
          <w:szCs w:val="28"/>
        </w:rPr>
        <w:t xml:space="preserve"> часов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A9513A">
        <w:rPr>
          <w:rFonts w:ascii="Times New Roman" w:hAnsi="Times New Roman"/>
          <w:sz w:val="28"/>
          <w:szCs w:val="28"/>
        </w:rPr>
        <w:t>5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A9513A">
        <w:rPr>
          <w:rFonts w:ascii="Times New Roman" w:hAnsi="Times New Roman"/>
          <w:sz w:val="28"/>
          <w:szCs w:val="28"/>
        </w:rPr>
        <w:t>77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7F304507" w:rsidR="00602C77" w:rsidRDefault="00A877E0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FC352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23AD0FEF" w:rsidR="00602C77" w:rsidRDefault="00A9513A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2E97A505" w:rsidR="00602C77" w:rsidRPr="000B2868" w:rsidRDefault="00A9513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79729814" w:rsidR="00602C77" w:rsidRDefault="00A9513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2ECBA79C" w:rsidR="00602C77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268F744D" w:rsidR="00F62A48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77777777" w:rsidR="00602C77" w:rsidRDefault="000B2868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8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криминологии и ее основные категории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454169C3" w:rsidR="00602C77" w:rsidRPr="000F13D4" w:rsidRDefault="00602C77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32EDB94C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1174B49B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397A85B4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4140B217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Преступность, ее причины и предупреждение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0C7F76DF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0850D682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47BF967F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2FD29A12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 преступника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6DDF0E61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E6F4DF3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22708105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49581626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Учение о жертве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616C1618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6C5E2BA5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19B7BADC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2305542A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и профессиональная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5F6D0A60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62611F3C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485874E1" w:rsidR="00602C77" w:rsidRPr="00B07F22" w:rsidRDefault="00A9513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185834C5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5E93F91F" w:rsidR="00602C77" w:rsidRPr="00B07F22" w:rsidRDefault="00A9513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5251CF38" w:rsidR="00602C77" w:rsidRPr="00B07F22" w:rsidRDefault="00A9513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12AEE282" w:rsidR="00602C77" w:rsidRPr="00B07F22" w:rsidRDefault="00A9513A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7642ACBF" w:rsidR="00602C77" w:rsidRPr="002F792E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792E">
              <w:rPr>
                <w:rFonts w:ascii="Times New Roman" w:hAnsi="Times New Roman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7C66DBBA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089A759E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73ADB023" w:rsidR="00602C77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26F9B3F9" w:rsidR="00602C77" w:rsidRPr="00CB502B" w:rsidRDefault="00CB502B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Неосторожная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47E42314" w:rsidR="00602C77" w:rsidRPr="00B07F22" w:rsidRDefault="00A9513A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55B5B6E0" w:rsidR="00602C77" w:rsidRPr="0024605F" w:rsidRDefault="00A9513A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1AA7629F" w:rsidR="00F62A48" w:rsidRPr="00B07F22" w:rsidRDefault="00A951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3E296E3C" w:rsidR="00602C77" w:rsidRPr="00CB502B" w:rsidRDefault="00CB502B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Экономическая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058F0BC8" w:rsidR="00602C77" w:rsidRPr="00B07F22" w:rsidRDefault="00A9513A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79EE2706" w:rsidR="00602C77" w:rsidRPr="00943F5F" w:rsidRDefault="00A9513A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14:paraId="09EFF58D" w14:textId="77777777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13AE" w14:textId="77777777" w:rsidR="00691841" w:rsidRDefault="00691841" w:rsidP="00CB50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D04E" w14:textId="02F503E5" w:rsidR="00691841" w:rsidRDefault="00A877E0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FC352D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EDC" w14:textId="77777777"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lastRenderedPageBreak/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C2DC92" w14:textId="77777777" w:rsidR="00B51B36" w:rsidRDefault="00B51B36" w:rsidP="00B51B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Основные источники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7A947C04" w14:textId="77777777" w:rsidR="00B51B36" w:rsidRPr="008A5501" w:rsidRDefault="00B51B36" w:rsidP="00B51B36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5501">
        <w:rPr>
          <w:rFonts w:ascii="Times New Roman" w:eastAsia="Calibri" w:hAnsi="Times New Roman"/>
          <w:bCs/>
          <w:sz w:val="28"/>
          <w:szCs w:val="28"/>
        </w:rPr>
        <w:t xml:space="preserve">1. </w:t>
      </w:r>
      <w:r w:rsidRPr="008A5501">
        <w:rPr>
          <w:rFonts w:ascii="Times New Roman" w:eastAsia="Calibri" w:hAnsi="Times New Roman"/>
          <w:bCs/>
          <w:iCs/>
          <w:sz w:val="28"/>
          <w:szCs w:val="28"/>
        </w:rPr>
        <w:t>Афанасьева О. Р.</w:t>
      </w:r>
      <w:r w:rsidRPr="008A5501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 w:rsidRPr="008A5501"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учебник и практикум для СПО / О. Р. Афанасьева, М. В. Гончарова, В. И. Шиян. — М.: Издательство Юрайт, 2018. — 360 с. — (Серия: Профессиональное образование). https://biblio-online.ru/book/D5196091-074D-4C23-95CC-B818BA1712ED/kriminologiya-i-preduprezhdenie-prestupleniy</w:t>
      </w:r>
    </w:p>
    <w:p w14:paraId="2D66A163" w14:textId="77777777" w:rsidR="00B51B36" w:rsidRPr="008A5501" w:rsidRDefault="00B51B36" w:rsidP="00B51B36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5501">
        <w:rPr>
          <w:rFonts w:ascii="Times New Roman" w:eastAsia="Calibri" w:hAnsi="Times New Roman"/>
          <w:bCs/>
          <w:sz w:val="28"/>
          <w:szCs w:val="28"/>
        </w:rPr>
        <w:t>2. Криминология и предупреждение преступлений: учебник для СПО / В. И. Авдийский [и др.]; под ред. В. И. Авдийского. — 2-е изд., перераб. и доп. — М.: Издательство Юрайт, 2018. — 301 с. — (Серия: Профессиональное образование). https://biblio-online.ru/book/4536184C-ED77-4209-A783-B7FAC45F614C/kriminologiya-i-preduprezhdenie-prestupleniy</w:t>
      </w:r>
    </w:p>
    <w:p w14:paraId="554A1739" w14:textId="77777777" w:rsidR="00B51B36" w:rsidRPr="008A5501" w:rsidRDefault="00B51B36" w:rsidP="00B51B36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A5501">
        <w:rPr>
          <w:rFonts w:ascii="Times New Roman" w:eastAsia="Calibri" w:hAnsi="Times New Roman"/>
          <w:bCs/>
          <w:sz w:val="28"/>
          <w:szCs w:val="28"/>
        </w:rPr>
        <w:t xml:space="preserve">3. </w:t>
      </w:r>
      <w:r w:rsidRPr="008A5501">
        <w:rPr>
          <w:rFonts w:ascii="Times New Roman" w:eastAsia="Calibri" w:hAnsi="Times New Roman"/>
          <w:bCs/>
          <w:iCs/>
          <w:sz w:val="28"/>
          <w:szCs w:val="28"/>
        </w:rPr>
        <w:t>Решетников А. Ю.</w:t>
      </w:r>
      <w:r w:rsidRPr="008A5501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 w:rsidRPr="008A5501">
        <w:rPr>
          <w:rFonts w:ascii="Times New Roman" w:eastAsia="Calibri" w:hAnsi="Times New Roman"/>
          <w:bCs/>
          <w:sz w:val="28"/>
          <w:szCs w:val="28"/>
        </w:rPr>
        <w:t>Криминология и предупреждение преступлений: учебное пособие для СПО / А. Ю. Решетников, О. Р. Афанасьева. — 2-е изд., перераб. и доп. — М.: Издательство Юрайт, 2018. — 168 с. — (Серия: Профессиональное образование). https://biblio-online.ru/book/CDFAC39C-5D19-4218-8AA7-36C0A3D4EDF4/kriminologiya-i-preduprezhdenie-prestupleniy</w:t>
      </w:r>
    </w:p>
    <w:p w14:paraId="1669D1C2" w14:textId="77777777" w:rsidR="00B51B36" w:rsidRDefault="00B51B36" w:rsidP="00B51B36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4A0B01A" w14:textId="77777777" w:rsidR="00B51B36" w:rsidRDefault="00B51B36" w:rsidP="00B51B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5390D13A" w14:textId="77777777" w:rsidR="00B51B36" w:rsidRPr="008A5501" w:rsidRDefault="00B51B36" w:rsidP="00B51B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5501">
        <w:rPr>
          <w:rFonts w:ascii="Times New Roman" w:hAnsi="Times New Roman"/>
          <w:sz w:val="28"/>
          <w:szCs w:val="28"/>
        </w:rPr>
        <w:t>1. Топильская, Е.В. Криминология организованной преступности: Системный анализ [Электронный ресурс]: Монография / Е.В. Топильская. - М.: РАП, 2014. - 334 с. http://znanium.com/bookread2.php?book=518213</w:t>
      </w:r>
    </w:p>
    <w:p w14:paraId="75B77A9B" w14:textId="77777777" w:rsidR="00B51B36" w:rsidRPr="008A5501" w:rsidRDefault="00B51B36" w:rsidP="00B51B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5501">
        <w:rPr>
          <w:rFonts w:ascii="Times New Roman" w:hAnsi="Times New Roman"/>
          <w:sz w:val="28"/>
          <w:szCs w:val="28"/>
        </w:rPr>
        <w:t>2. Личность преступника. Криминолого-психологическое исследование: Монография / Ю.М. Антонян, В.Е. Эминов. - М.: Норма: НИЦ ИНФРА-М, 2014. - 368 с. http://znanium.com/bookread2.php?book=435940</w:t>
      </w:r>
    </w:p>
    <w:p w14:paraId="1AE772AA" w14:textId="77777777" w:rsidR="00B51B36" w:rsidRPr="008A5501" w:rsidRDefault="00B51B36" w:rsidP="00B51B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5501">
        <w:rPr>
          <w:rFonts w:ascii="Times New Roman" w:hAnsi="Times New Roman"/>
          <w:sz w:val="28"/>
          <w:szCs w:val="28"/>
        </w:rPr>
        <w:t xml:space="preserve">3. </w:t>
      </w:r>
      <w:r w:rsidRPr="008A5501">
        <w:rPr>
          <w:rFonts w:ascii="Times New Roman" w:hAnsi="Times New Roman"/>
          <w:bCs/>
          <w:sz w:val="28"/>
          <w:szCs w:val="28"/>
        </w:rPr>
        <w:t>Портреты преступников: криминолого-психологический анализ</w:t>
      </w:r>
      <w:r w:rsidRPr="008A5501">
        <w:rPr>
          <w:rFonts w:ascii="Times New Roman" w:hAnsi="Times New Roman"/>
          <w:sz w:val="28"/>
          <w:szCs w:val="28"/>
        </w:rPr>
        <w:t>: Монография / Ю.М. Антонян, В.Е. Эминов. - М.: Норма: НИЦ ИНФРА-М, 2014. - 240 с. http://znanium.com/bookread2.php?book=433820</w:t>
      </w:r>
    </w:p>
    <w:p w14:paraId="35B4C493" w14:textId="77777777" w:rsidR="00D648FC" w:rsidRDefault="00D648FC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lastRenderedPageBreak/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7FC1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5F129F" w14:textId="77777777" w:rsidR="0070288A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выявлять обстоятельства, способствующие преступности, в том числе коррупции;</w:t>
            </w:r>
            <w:r w:rsidR="003456A4" w:rsidRPr="003456A4">
              <w:rPr>
                <w:rFonts w:ascii="MS Mincho" w:eastAsia="MS Mincho" w:hAnsi="MS Mincho" w:cs="MS Mincho"/>
                <w:sz w:val="28"/>
                <w:szCs w:val="28"/>
                <w:lang w:eastAsia="en-US"/>
              </w:rPr>
              <w:t> </w:t>
            </w:r>
          </w:p>
          <w:p w14:paraId="25766425" w14:textId="5A0D1BE4" w:rsidR="00602C77" w:rsidRPr="003456A4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  <w:t xml:space="preserve">У2 -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осуществлять деятельность по предупреждению и профилактике преступлений и иных правонарушений, в том числе коррупционных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C7B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16566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6B9BB3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0EADC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47E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386AFC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hAnsi="Times New Roman"/>
                <w:b/>
                <w:sz w:val="28"/>
                <w:szCs w:val="28"/>
              </w:rPr>
              <w:t xml:space="preserve">З1 -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социальную природу преступности и ее основные характеристики и формы проявления;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42357F9D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З2 –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</w:t>
            </w: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преступления;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особенности криминальной среды; </w:t>
            </w:r>
          </w:p>
          <w:p w14:paraId="268C3D97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З3 -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механизм индивидуального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62E405E0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З4 -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криминологическую характеристику отдельных видов и групп преступлений; о</w:t>
            </w:r>
          </w:p>
          <w:p w14:paraId="3EB33AB3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З5 -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сновные цели и задачи государственной политики в сфере противодействия коррупции;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038C102F" w14:textId="5613574C" w:rsidR="00602C77" w:rsidRPr="00C852C5" w:rsidRDefault="0070288A" w:rsidP="0070288A">
            <w:pPr>
              <w:pStyle w:val="a4"/>
              <w:rPr>
                <w:color w:val="000000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lastRenderedPageBreak/>
              <w:t xml:space="preserve">З6 -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детерминанты коррупции, особенности их проявления в механизме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386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06A6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00B5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E04C3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9CA7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39900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61621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9BF0C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15883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D7F6C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DFFF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8092C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A8D3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7688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26AD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AD22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D7757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981588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532DC96C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Криминология как наука и ее функции. </w:t>
      </w:r>
    </w:p>
    <w:p w14:paraId="1E9521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исследование и его методы.</w:t>
      </w:r>
    </w:p>
    <w:p w14:paraId="5A351EF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Взаимосвязь криминологии с другими науками</w:t>
      </w:r>
    </w:p>
    <w:p w14:paraId="42F12C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Исторические школы уголовного права (криминологии), их краткая характеристика.</w:t>
      </w:r>
    </w:p>
    <w:p w14:paraId="393FCE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История развития криминологии в России.</w:t>
      </w:r>
    </w:p>
    <w:p w14:paraId="5FE92D2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Причины конкретного преступления. </w:t>
      </w:r>
    </w:p>
    <w:p w14:paraId="0F75E44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Уголовно-правовой и криминологический подходы к изучению причин конкретного преступления.</w:t>
      </w:r>
    </w:p>
    <w:p w14:paraId="38C3004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Личность преступника. Цели, задачи криминологического изучения. </w:t>
      </w:r>
    </w:p>
    <w:p w14:paraId="2BEDD1F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Криминологическая виктимология.</w:t>
      </w:r>
    </w:p>
    <w:p w14:paraId="5D9D09C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Преступность: понятие и признаки.</w:t>
      </w:r>
    </w:p>
    <w:p w14:paraId="6C8E27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Показатели преступности.</w:t>
      </w:r>
    </w:p>
    <w:p w14:paraId="24907F3A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Характеристика современной преступности в России.</w:t>
      </w:r>
    </w:p>
    <w:p w14:paraId="566DABA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и основные подходы к их изучению.</w:t>
      </w:r>
    </w:p>
    <w:p w14:paraId="485F5932" w14:textId="77777777" w:rsidR="00A46617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в современной России.</w:t>
      </w:r>
    </w:p>
    <w:p w14:paraId="39E10951" w14:textId="3371BBE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Условия, способствующие совершению преступлений.</w:t>
      </w:r>
    </w:p>
    <w:p w14:paraId="0CEDB51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прогнозирование, его виды и методы.</w:t>
      </w:r>
    </w:p>
    <w:p w14:paraId="16494312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Понятие и виды предупреждения преступлений.</w:t>
      </w:r>
    </w:p>
    <w:p w14:paraId="139ECBDB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Методы и средства предупредительного воздействия на преступность.</w:t>
      </w:r>
    </w:p>
    <w:p w14:paraId="0B2CE055" w14:textId="30AF0C6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Самодетерминация преступности.</w:t>
      </w:r>
    </w:p>
    <w:p w14:paraId="5374CF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Классификация и типизация преступников.</w:t>
      </w:r>
    </w:p>
    <w:p w14:paraId="434414D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Основные криминологические концепции.</w:t>
      </w:r>
    </w:p>
    <w:p w14:paraId="25DFCE07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Уголовно-правовое предупреждение преступлений.</w:t>
      </w:r>
    </w:p>
    <w:p w14:paraId="15EFA1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Организованная преступность; понятие и виды.</w:t>
      </w:r>
    </w:p>
    <w:p w14:paraId="25075C38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и предупреждение организованной преступности.</w:t>
      </w:r>
    </w:p>
    <w:p w14:paraId="2669A98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Профессиональная преступность; понятие и виды.</w:t>
      </w:r>
    </w:p>
    <w:p w14:paraId="3E98BFE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lastRenderedPageBreak/>
        <w:t>Преступность несовершеннолетних; причины и предупреждение.</w:t>
      </w:r>
    </w:p>
    <w:p w14:paraId="050725C4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Насильственная преступность; причины и предупреждение.</w:t>
      </w:r>
    </w:p>
    <w:p w14:paraId="7E4074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Неосторожная преступность; причины и предупреждение.</w:t>
      </w:r>
    </w:p>
    <w:p w14:paraId="1582AC83" w14:textId="12F63F9D" w:rsidR="00A46617" w:rsidRPr="008D5663" w:rsidRDefault="00A46617" w:rsidP="008D56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Экономическая преступность; причина и предупреждения.</w:t>
      </w:r>
    </w:p>
    <w:p w14:paraId="5120D5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Международное сотрудничество в борьбе с преступностью.</w:t>
      </w:r>
    </w:p>
    <w:p w14:paraId="739F63BB" w14:textId="77777777" w:rsidR="00A46617" w:rsidRPr="00C9559C" w:rsidRDefault="00A46617" w:rsidP="00A466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C9BE" w14:textId="77777777" w:rsidR="0064047E" w:rsidRDefault="0064047E" w:rsidP="00602C77">
      <w:pPr>
        <w:spacing w:after="0" w:line="240" w:lineRule="auto"/>
      </w:pPr>
      <w:r>
        <w:separator/>
      </w:r>
    </w:p>
  </w:endnote>
  <w:endnote w:type="continuationSeparator" w:id="0">
    <w:p w14:paraId="57C59475" w14:textId="77777777" w:rsidR="0064047E" w:rsidRDefault="0064047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845E9D" w:rsidRDefault="00845E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A09F04" w14:textId="77777777" w:rsidR="00845E9D" w:rsidRDefault="00845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76DD" w14:textId="77777777" w:rsidR="0064047E" w:rsidRDefault="0064047E" w:rsidP="00602C77">
      <w:pPr>
        <w:spacing w:after="0" w:line="240" w:lineRule="auto"/>
      </w:pPr>
      <w:r>
        <w:separator/>
      </w:r>
    </w:p>
  </w:footnote>
  <w:footnote w:type="continuationSeparator" w:id="0">
    <w:p w14:paraId="444C446C" w14:textId="77777777" w:rsidR="0064047E" w:rsidRDefault="0064047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81125"/>
    <w:rsid w:val="000B06F9"/>
    <w:rsid w:val="000B2868"/>
    <w:rsid w:val="000E4D94"/>
    <w:rsid w:val="000E4E33"/>
    <w:rsid w:val="000E4FDE"/>
    <w:rsid w:val="000F13D4"/>
    <w:rsid w:val="00164FC2"/>
    <w:rsid w:val="00216B4B"/>
    <w:rsid w:val="0024605F"/>
    <w:rsid w:val="002759DC"/>
    <w:rsid w:val="002F472F"/>
    <w:rsid w:val="002F792E"/>
    <w:rsid w:val="0030378D"/>
    <w:rsid w:val="00313431"/>
    <w:rsid w:val="00337E9B"/>
    <w:rsid w:val="003456A4"/>
    <w:rsid w:val="003D088F"/>
    <w:rsid w:val="00404C61"/>
    <w:rsid w:val="00425EDA"/>
    <w:rsid w:val="00433F1E"/>
    <w:rsid w:val="00466BCA"/>
    <w:rsid w:val="004B5AFC"/>
    <w:rsid w:val="004C6D35"/>
    <w:rsid w:val="004D03D7"/>
    <w:rsid w:val="004D6A74"/>
    <w:rsid w:val="00500193"/>
    <w:rsid w:val="00563A50"/>
    <w:rsid w:val="00602C77"/>
    <w:rsid w:val="00607F37"/>
    <w:rsid w:val="006338CC"/>
    <w:rsid w:val="0064047E"/>
    <w:rsid w:val="00671EC5"/>
    <w:rsid w:val="00683642"/>
    <w:rsid w:val="00691841"/>
    <w:rsid w:val="006A6590"/>
    <w:rsid w:val="006C14CC"/>
    <w:rsid w:val="0070288A"/>
    <w:rsid w:val="007559B8"/>
    <w:rsid w:val="00760CD0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437EF"/>
    <w:rsid w:val="00943F5F"/>
    <w:rsid w:val="009849A8"/>
    <w:rsid w:val="009F4369"/>
    <w:rsid w:val="009F5251"/>
    <w:rsid w:val="00A2557C"/>
    <w:rsid w:val="00A46617"/>
    <w:rsid w:val="00A52BF2"/>
    <w:rsid w:val="00A73C9C"/>
    <w:rsid w:val="00A877E0"/>
    <w:rsid w:val="00A9513A"/>
    <w:rsid w:val="00AB33F1"/>
    <w:rsid w:val="00AC0B05"/>
    <w:rsid w:val="00AE20DE"/>
    <w:rsid w:val="00AE6FEC"/>
    <w:rsid w:val="00B07F22"/>
    <w:rsid w:val="00B179A9"/>
    <w:rsid w:val="00B44BC4"/>
    <w:rsid w:val="00B51B36"/>
    <w:rsid w:val="00B60043"/>
    <w:rsid w:val="00B60D0E"/>
    <w:rsid w:val="00B93F53"/>
    <w:rsid w:val="00B968BE"/>
    <w:rsid w:val="00B97E98"/>
    <w:rsid w:val="00BD4513"/>
    <w:rsid w:val="00C721BC"/>
    <w:rsid w:val="00C852C5"/>
    <w:rsid w:val="00C865BE"/>
    <w:rsid w:val="00CB502B"/>
    <w:rsid w:val="00CC334F"/>
    <w:rsid w:val="00CE258B"/>
    <w:rsid w:val="00CF5E15"/>
    <w:rsid w:val="00D13302"/>
    <w:rsid w:val="00D25F62"/>
    <w:rsid w:val="00D3247F"/>
    <w:rsid w:val="00D40FB1"/>
    <w:rsid w:val="00D648FC"/>
    <w:rsid w:val="00D876FC"/>
    <w:rsid w:val="00E103A0"/>
    <w:rsid w:val="00E22619"/>
    <w:rsid w:val="00E31E1D"/>
    <w:rsid w:val="00E34D53"/>
    <w:rsid w:val="00E838C4"/>
    <w:rsid w:val="00E91D52"/>
    <w:rsid w:val="00E94337"/>
    <w:rsid w:val="00EA6C82"/>
    <w:rsid w:val="00EC1CAF"/>
    <w:rsid w:val="00ED1E75"/>
    <w:rsid w:val="00ED7CE4"/>
    <w:rsid w:val="00F05B38"/>
    <w:rsid w:val="00F35392"/>
    <w:rsid w:val="00F601E0"/>
    <w:rsid w:val="00F62A48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unhideWhenUsed/>
    <w:rsid w:val="00D3247F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0C82-71DD-496B-A070-1567B13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2017-03-28T07:37:00Z</cp:lastPrinted>
  <dcterms:created xsi:type="dcterms:W3CDTF">2018-01-25T10:27:00Z</dcterms:created>
  <dcterms:modified xsi:type="dcterms:W3CDTF">2018-05-10T13:39:00Z</dcterms:modified>
</cp:coreProperties>
</file>