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D3" w:rsidRPr="00285C84" w:rsidRDefault="00EC053B" w:rsidP="00602C77">
      <w:pPr>
        <w:jc w:val="center"/>
        <w:rPr>
          <w:rFonts w:ascii="Times New Roman" w:hAnsi="Times New Roman"/>
          <w:sz w:val="24"/>
          <w:szCs w:val="24"/>
        </w:rPr>
      </w:pPr>
      <w:r w:rsidRPr="00EC053B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911FD3" w:rsidRPr="00285C84">
        <w:rPr>
          <w:rFonts w:ascii="Times New Roman" w:hAnsi="Times New Roman"/>
          <w:sz w:val="24"/>
          <w:szCs w:val="24"/>
        </w:rPr>
        <w:t>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E9" w:rsidRDefault="00AE55E9" w:rsidP="00AE55E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AE55E9" w:rsidRDefault="00AE55E9" w:rsidP="00AE55E9">
      <w:pPr>
        <w:pStyle w:val="ac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AE55E9" w:rsidRDefault="00AE55E9" w:rsidP="00AE55E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AE55E9" w:rsidRDefault="00AE55E9" w:rsidP="00AE55E9">
      <w:pPr>
        <w:pStyle w:val="ac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</w:t>
      </w:r>
      <w:r>
        <w:rPr>
          <w:rFonts w:ascii="Times New Roman" w:eastAsia="Times New        Roman" w:hAnsi="Times New Roman"/>
          <w:sz w:val="24"/>
          <w:szCs w:val="24"/>
          <w:lang w:val="en-US"/>
        </w:rPr>
        <w:t>11</w:t>
      </w:r>
      <w:r>
        <w:rPr>
          <w:rFonts w:ascii="Times New Roman" w:eastAsia="Times New        Roman" w:hAnsi="Times New Roman"/>
          <w:sz w:val="24"/>
          <w:szCs w:val="24"/>
        </w:rPr>
        <w:t>» мая 2021 г. № 2</w:t>
      </w:r>
    </w:p>
    <w:p w:rsidR="00911FD3" w:rsidRPr="00285C84" w:rsidRDefault="00911FD3" w:rsidP="00DD7EF6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A3346F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A3346F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A3346F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DD7EF6" w:rsidRPr="00285C84" w:rsidRDefault="00DD7EF6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Default="008A3ADD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</w:t>
      </w:r>
      <w:r w:rsidR="00B21D41">
        <w:rPr>
          <w:rFonts w:ascii="Times New Roman" w:hAnsi="Times New Roman"/>
          <w:sz w:val="24"/>
          <w:szCs w:val="24"/>
        </w:rPr>
        <w:t>2</w:t>
      </w:r>
      <w:r w:rsidR="00AE55E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285C84" w:rsidRP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составлена в соответствии с требованиями ФГ</w:t>
      </w:r>
      <w:r w:rsidR="00285C84">
        <w:rPr>
          <w:rFonts w:ascii="Times New Roman" w:hAnsi="Times New Roman"/>
          <w:sz w:val="24"/>
          <w:szCs w:val="24"/>
        </w:rPr>
        <w:t>ОС СПО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Автор:     ______________________(________________)                             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DD7EF6">
        <w:rPr>
          <w:rFonts w:ascii="Times New Roman" w:hAnsi="Times New Roman"/>
          <w:sz w:val="24"/>
          <w:szCs w:val="24"/>
        </w:rPr>
        <w:t>26</w:t>
      </w:r>
      <w:r w:rsidRPr="00285C84">
        <w:rPr>
          <w:rFonts w:ascii="Times New Roman" w:hAnsi="Times New Roman"/>
          <w:sz w:val="24"/>
          <w:szCs w:val="24"/>
        </w:rPr>
        <w:t xml:space="preserve">» </w:t>
      </w:r>
      <w:r w:rsidR="00DD7EF6">
        <w:rPr>
          <w:rFonts w:ascii="Times New Roman" w:hAnsi="Times New Roman"/>
          <w:sz w:val="24"/>
          <w:szCs w:val="24"/>
        </w:rPr>
        <w:t>февра</w:t>
      </w:r>
      <w:r w:rsidR="00EC053B">
        <w:rPr>
          <w:rFonts w:ascii="Times New Roman" w:hAnsi="Times New Roman"/>
          <w:sz w:val="24"/>
          <w:szCs w:val="24"/>
        </w:rPr>
        <w:t>ля 20</w:t>
      </w:r>
      <w:r w:rsidR="00B21D41">
        <w:rPr>
          <w:rFonts w:ascii="Times New Roman" w:hAnsi="Times New Roman"/>
          <w:sz w:val="24"/>
          <w:szCs w:val="24"/>
        </w:rPr>
        <w:t>2</w:t>
      </w:r>
      <w:r w:rsidR="00DD7EF6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</w:t>
      </w:r>
      <w:r w:rsidR="008A3ADD">
        <w:rPr>
          <w:rFonts w:ascii="Times New Roman" w:hAnsi="Times New Roman"/>
          <w:sz w:val="24"/>
          <w:szCs w:val="24"/>
        </w:rPr>
        <w:t xml:space="preserve"> </w:t>
      </w:r>
      <w:r w:rsidR="00DD7EF6">
        <w:rPr>
          <w:rFonts w:ascii="Times New Roman" w:hAnsi="Times New Roman"/>
          <w:sz w:val="24"/>
          <w:szCs w:val="24"/>
        </w:rPr>
        <w:t>52</w:t>
      </w:r>
      <w:r w:rsidR="008A3ADD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Председатель комиссии_________________(___________________)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B21D41">
        <w:rPr>
          <w:rFonts w:ascii="Times New Roman" w:hAnsi="Times New Roman"/>
          <w:sz w:val="24"/>
          <w:szCs w:val="24"/>
        </w:rPr>
        <w:t>2</w:t>
      </w:r>
      <w:r w:rsidR="00DD7EF6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М.П.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r w:rsidRPr="00285C84">
        <w:rPr>
          <w:rFonts w:ascii="Times New Roman" w:hAnsi="Times New Roman"/>
          <w:b/>
          <w:sz w:val="24"/>
          <w:szCs w:val="24"/>
        </w:rPr>
        <w:t>……..………4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МОДУЛЯ……………..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МОДУЛЯ……………</w:t>
      </w:r>
      <w:r w:rsidR="00346278" w:rsidRPr="00285C84">
        <w:rPr>
          <w:rFonts w:ascii="Times New Roman" w:hAnsi="Times New Roman"/>
          <w:b/>
          <w:sz w:val="24"/>
          <w:szCs w:val="24"/>
        </w:rPr>
        <w:t>..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 xml:space="preserve">» в части освоения основного вида профессиональной деятельности (ВПД):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73674B" w:rsidRPr="0073674B">
        <w:rPr>
          <w:rFonts w:ascii="Times New Roman" w:hAnsi="Times New Roman"/>
          <w:sz w:val="24"/>
          <w:szCs w:val="24"/>
        </w:rPr>
        <w:t>164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44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73674B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73674B">
        <w:rPr>
          <w:rFonts w:ascii="Times New Roman" w:hAnsi="Times New Roman"/>
          <w:sz w:val="24"/>
          <w:szCs w:val="24"/>
        </w:rPr>
        <w:t>32</w:t>
      </w:r>
      <w:r w:rsidRPr="00285C84">
        <w:rPr>
          <w:rFonts w:ascii="Times New Roman" w:hAnsi="Times New Roman"/>
          <w:sz w:val="24"/>
          <w:szCs w:val="24"/>
        </w:rPr>
        <w:t xml:space="preserve"> 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73674B">
        <w:rPr>
          <w:rFonts w:ascii="Times New Roman" w:hAnsi="Times New Roman"/>
          <w:sz w:val="24"/>
          <w:szCs w:val="24"/>
        </w:rPr>
        <w:t>80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Коды профес-сиональных компе-тенций</w:t>
            </w:r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 т.ч. практи-ческие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 т.ч. курсо-вая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 т.ч. курсо-вая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73674B" w:rsidRDefault="0004229A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ПМ.02</w:t>
            </w:r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73674B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МДК.02.01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04229A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73674B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ПФР или Управления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СЗН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A3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ПФР по актуализации информационной базы данного учета. Изучение порядка ввода правовой информации в базу данных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УСЗН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285C84" w:rsidRDefault="0073674B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04229A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A3346F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A3346F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Правовое обеспечение социальной работы: учебник/Акмалова А.А., Капицын В.М. - М.: НИЦ ИНФРА-М, 2016. - 288 с.: 60x90 1/16. - (Высшее образование: Бакалавриат) (Переплёт) ISBN 978-5-16-010698-4, 500 экз – Доступ в ЭБС «Znanium.com»: </w:t>
      </w:r>
      <w:hyperlink r:id="rId8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 - (Серия «Юриспруденция. РЭУ имени Г.В. Плеханова»). - ISBN 978-5-238-02470-7. – Доступ в ЭБС «Znanium.com»: </w:t>
      </w:r>
      <w:hyperlink r:id="rId9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0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Тавокин Е.П. [Znanium.com, 2016, вып. №1-12, стр. 0-0] – Доступ в ЭБС «Znanium.com»: </w:t>
      </w:r>
      <w:hyperlink r:id="rId11" w:history="1">
        <w:r w:rsidRPr="00F225AC">
          <w:rPr>
            <w:rStyle w:val="a3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A3346F" w:rsidRDefault="00A3346F" w:rsidP="00A3346F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r w:rsidRPr="0004229A">
        <w:rPr>
          <w:rFonts w:ascii="Times New Roman" w:eastAsia="Times New Roman" w:hAnsi="Times New Roman"/>
          <w:sz w:val="24"/>
          <w:szCs w:val="24"/>
        </w:rPr>
        <w:t xml:space="preserve">Холостова, Е. И. Социальная работа с пожилыми людьми [Электронный ресурс] : Учебник для бакалавров / Е. И. Холостова. - 7-е изд., перераб. и доп. - М.: Дашков и К, 2014. - 340 с. - ISBN 978-5-394-02227-2. – Доступ в ЭБС «Znanium.com»: </w:t>
      </w:r>
      <w:hyperlink r:id="rId12" w:history="1"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147E06" w:rsidRDefault="00A3346F" w:rsidP="00A33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4229A" w:rsidRPr="0004229A">
        <w:rPr>
          <w:rFonts w:ascii="Times New Roman" w:hAnsi="Times New Roman"/>
          <w:sz w:val="24"/>
          <w:szCs w:val="24"/>
        </w:rPr>
        <w:t>Российская Федерация - социальное государство? / Тавокин Е.П. [Znanium.com, 2016, вып. №1-12, стр. 0-0] – Доступ в ЭБС «Znanium.com»:</w:t>
      </w:r>
    </w:p>
    <w:p w:rsidR="0004229A" w:rsidRPr="0004229A" w:rsidRDefault="0004229A" w:rsidP="00042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http://www.consultant.ru компьютерная справочная правовая система КонсультантПлюс;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http://www.garant.ru/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http://www.kodeks.ru/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FA1B46" w:rsidRDefault="00DF44AD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FA1B46">
          <w:rPr>
            <w:rStyle w:val="a3"/>
            <w:rFonts w:ascii="Times New Roman" w:hAnsi="Times New Roman"/>
            <w:sz w:val="24"/>
            <w:szCs w:val="24"/>
          </w:rPr>
          <w:t>https://rosmintrud.ru</w:t>
        </w:r>
      </w:hyperlink>
      <w:r w:rsidR="00FA1B46"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FA1B46" w:rsidRDefault="00DF44AD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FA1B46">
          <w:rPr>
            <w:rStyle w:val="a3"/>
            <w:rFonts w:ascii="Times New Roman" w:hAnsi="Times New Roman"/>
            <w:sz w:val="24"/>
            <w:szCs w:val="24"/>
          </w:rPr>
          <w:t>http://www.minsocium.ru</w:t>
        </w:r>
      </w:hyperlink>
      <w:r w:rsidR="00FA1B46"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D3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Используются все виды аудиторной и внеаудиторной учебной работы. Форма организации обучающихся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47E06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A3346F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3346F" w:rsidRPr="00285C84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A3346F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обучение по модулю: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 xml:space="preserve">Организовывать и координировать социальную работу с отдельными лицами, категориями граждан и семьями,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lastRenderedPageBreak/>
              <w:t>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</w:t>
            </w: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органов Пенсионного фонда Российской 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3858B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AD" w:rsidRDefault="00DF44AD" w:rsidP="00602C77">
      <w:pPr>
        <w:spacing w:after="0" w:line="240" w:lineRule="auto"/>
      </w:pPr>
      <w:r>
        <w:separator/>
      </w:r>
    </w:p>
  </w:endnote>
  <w:endnote w:type="continuationSeparator" w:id="0">
    <w:p w:rsidR="00DF44AD" w:rsidRDefault="00DF44AD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84" w:rsidRDefault="00286F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55E9">
      <w:rPr>
        <w:noProof/>
      </w:rPr>
      <w:t>1</w:t>
    </w:r>
    <w:r>
      <w:rPr>
        <w:noProof/>
      </w:rPr>
      <w:fldChar w:fldCharType="end"/>
    </w:r>
  </w:p>
  <w:p w:rsidR="00285C84" w:rsidRDefault="00285C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AD" w:rsidRDefault="00DF44AD" w:rsidP="00602C77">
      <w:pPr>
        <w:spacing w:after="0" w:line="240" w:lineRule="auto"/>
      </w:pPr>
      <w:r>
        <w:separator/>
      </w:r>
    </w:p>
  </w:footnote>
  <w:footnote w:type="continuationSeparator" w:id="0">
    <w:p w:rsidR="00DF44AD" w:rsidRDefault="00DF44AD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 w15:restartNumberingAfterBreak="0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229A"/>
    <w:rsid w:val="00086602"/>
    <w:rsid w:val="00120203"/>
    <w:rsid w:val="00147E06"/>
    <w:rsid w:val="0015382D"/>
    <w:rsid w:val="0015786B"/>
    <w:rsid w:val="00176712"/>
    <w:rsid w:val="00196C5C"/>
    <w:rsid w:val="001A3060"/>
    <w:rsid w:val="001B489B"/>
    <w:rsid w:val="002159FA"/>
    <w:rsid w:val="00252955"/>
    <w:rsid w:val="00285C84"/>
    <w:rsid w:val="00286F37"/>
    <w:rsid w:val="002B1049"/>
    <w:rsid w:val="002C3B75"/>
    <w:rsid w:val="002D14FD"/>
    <w:rsid w:val="00346278"/>
    <w:rsid w:val="003764A5"/>
    <w:rsid w:val="003858B4"/>
    <w:rsid w:val="003B28BC"/>
    <w:rsid w:val="003D5E77"/>
    <w:rsid w:val="003F25CD"/>
    <w:rsid w:val="00482E9A"/>
    <w:rsid w:val="004E4CD2"/>
    <w:rsid w:val="005444A2"/>
    <w:rsid w:val="00585DBA"/>
    <w:rsid w:val="005A1F02"/>
    <w:rsid w:val="005D7A51"/>
    <w:rsid w:val="005E36BF"/>
    <w:rsid w:val="00602C77"/>
    <w:rsid w:val="00623363"/>
    <w:rsid w:val="00645D35"/>
    <w:rsid w:val="0066073F"/>
    <w:rsid w:val="0068714B"/>
    <w:rsid w:val="00694290"/>
    <w:rsid w:val="00707A7A"/>
    <w:rsid w:val="007244B5"/>
    <w:rsid w:val="007324BE"/>
    <w:rsid w:val="0073674B"/>
    <w:rsid w:val="00780F37"/>
    <w:rsid w:val="007B718B"/>
    <w:rsid w:val="007C6E5D"/>
    <w:rsid w:val="007D3A78"/>
    <w:rsid w:val="007E70E0"/>
    <w:rsid w:val="0089185F"/>
    <w:rsid w:val="008A1361"/>
    <w:rsid w:val="008A1A42"/>
    <w:rsid w:val="008A3ADD"/>
    <w:rsid w:val="008B36F2"/>
    <w:rsid w:val="008B5867"/>
    <w:rsid w:val="008D0137"/>
    <w:rsid w:val="008D5F30"/>
    <w:rsid w:val="008F5021"/>
    <w:rsid w:val="00911FD3"/>
    <w:rsid w:val="009254EC"/>
    <w:rsid w:val="00926A81"/>
    <w:rsid w:val="0096434B"/>
    <w:rsid w:val="00984A8A"/>
    <w:rsid w:val="00993ED5"/>
    <w:rsid w:val="009B2580"/>
    <w:rsid w:val="009F3EB7"/>
    <w:rsid w:val="00A3346F"/>
    <w:rsid w:val="00A63D59"/>
    <w:rsid w:val="00AA1B07"/>
    <w:rsid w:val="00AA55CD"/>
    <w:rsid w:val="00AB0CC3"/>
    <w:rsid w:val="00AB6395"/>
    <w:rsid w:val="00AD0BC4"/>
    <w:rsid w:val="00AD1430"/>
    <w:rsid w:val="00AD4FA1"/>
    <w:rsid w:val="00AE1E34"/>
    <w:rsid w:val="00AE55E9"/>
    <w:rsid w:val="00AF514A"/>
    <w:rsid w:val="00AF62A9"/>
    <w:rsid w:val="00B21D41"/>
    <w:rsid w:val="00B524CB"/>
    <w:rsid w:val="00B55003"/>
    <w:rsid w:val="00B84BAA"/>
    <w:rsid w:val="00B97E98"/>
    <w:rsid w:val="00BC6A8C"/>
    <w:rsid w:val="00BD0531"/>
    <w:rsid w:val="00C076AE"/>
    <w:rsid w:val="00C36CC5"/>
    <w:rsid w:val="00C55317"/>
    <w:rsid w:val="00C759A5"/>
    <w:rsid w:val="00C847BA"/>
    <w:rsid w:val="00CA6A26"/>
    <w:rsid w:val="00CE08D7"/>
    <w:rsid w:val="00CF0493"/>
    <w:rsid w:val="00CF5788"/>
    <w:rsid w:val="00D22F34"/>
    <w:rsid w:val="00D641FB"/>
    <w:rsid w:val="00D93664"/>
    <w:rsid w:val="00D9396B"/>
    <w:rsid w:val="00DC0F10"/>
    <w:rsid w:val="00DD7EF6"/>
    <w:rsid w:val="00DF44AD"/>
    <w:rsid w:val="00E505E1"/>
    <w:rsid w:val="00E91D52"/>
    <w:rsid w:val="00E93407"/>
    <w:rsid w:val="00EC053B"/>
    <w:rsid w:val="00EE4251"/>
    <w:rsid w:val="00EF2FF4"/>
    <w:rsid w:val="00F07BAC"/>
    <w:rsid w:val="00F10E91"/>
    <w:rsid w:val="00F64B9C"/>
    <w:rsid w:val="00F77FED"/>
    <w:rsid w:val="00F85B4F"/>
    <w:rsid w:val="00F85FF7"/>
    <w:rsid w:val="00FA1B46"/>
    <w:rsid w:val="00FE602E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4662D"/>
  <w15:docId w15:val="{B28A60F9-29AC-4217-9F5B-1B2DC9D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DD7EF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1011" TargetMode="External"/><Relationship Id="rId13" Type="http://schemas.openxmlformats.org/officeDocument/2006/relationships/hyperlink" Target="https://rosmintr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6126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2.php?book=415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90856" TargetMode="External"/><Relationship Id="rId14" Type="http://schemas.openxmlformats.org/officeDocument/2006/relationships/hyperlink" Target="http://www.minsoc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4B95-8CBE-4445-81B8-30BEDFF6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22889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Смусева Елена Петровна</cp:lastModifiedBy>
  <cp:revision>9</cp:revision>
  <cp:lastPrinted>2018-05-10T13:04:00Z</cp:lastPrinted>
  <dcterms:created xsi:type="dcterms:W3CDTF">2020-04-15T11:35:00Z</dcterms:created>
  <dcterms:modified xsi:type="dcterms:W3CDTF">2021-07-20T12:36:00Z</dcterms:modified>
</cp:coreProperties>
</file>