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3BE" w:rsidRPr="00AF2C36" w:rsidRDefault="004723BE" w:rsidP="004723BE">
      <w:pPr>
        <w:tabs>
          <w:tab w:val="left" w:pos="142"/>
        </w:tabs>
        <w:jc w:val="center"/>
      </w:pPr>
    </w:p>
    <w:p w:rsidR="004723BE" w:rsidRPr="00D63C28" w:rsidRDefault="004723BE" w:rsidP="004723BE">
      <w:pPr>
        <w:pStyle w:val="paragraph"/>
        <w:spacing w:before="0" w:beforeAutospacing="0" w:after="0" w:afterAutospacing="0"/>
        <w:ind w:firstLine="142"/>
        <w:jc w:val="center"/>
        <w:textAlignment w:val="baseline"/>
      </w:pPr>
      <w:r w:rsidRPr="00D63C28">
        <w:rPr>
          <w:rStyle w:val="normaltextrun"/>
        </w:rPr>
        <w:t>МИНИСТЕРСТВО НАУКИ И ВЫСШЕГО ОБРАЗОВАНИЯ</w:t>
      </w:r>
      <w:r>
        <w:rPr>
          <w:rStyle w:val="normaltextrun"/>
        </w:rPr>
        <w:t xml:space="preserve"> </w:t>
      </w:r>
      <w:r w:rsidRPr="00D63C28">
        <w:rPr>
          <w:rStyle w:val="normaltextrun"/>
        </w:rPr>
        <w:t>РОССИЙСКОЙ ФЕДЕРАЦИИ</w:t>
      </w:r>
    </w:p>
    <w:p w:rsidR="004723BE" w:rsidRPr="00AF2C36" w:rsidRDefault="004723BE" w:rsidP="004723BE">
      <w:pPr>
        <w:jc w:val="center"/>
      </w:pPr>
      <w:r w:rsidRPr="00AF2C36">
        <w:t>Федеральное государственное автономное образовательное учреждение</w:t>
      </w:r>
    </w:p>
    <w:p w:rsidR="004723BE" w:rsidRPr="00AF2C36" w:rsidRDefault="004723BE" w:rsidP="004723BE">
      <w:pPr>
        <w:jc w:val="center"/>
        <w:rPr>
          <w:u w:val="single"/>
        </w:rPr>
      </w:pPr>
      <w:r w:rsidRPr="00AF2C36">
        <w:t xml:space="preserve"> высшего образования</w:t>
      </w:r>
      <w:r w:rsidRPr="00AF2C36">
        <w:rPr>
          <w:u w:val="single"/>
        </w:rPr>
        <w:t xml:space="preserve"> </w:t>
      </w:r>
    </w:p>
    <w:p w:rsidR="004723BE" w:rsidRPr="00AF2C36" w:rsidRDefault="004723BE" w:rsidP="004723BE">
      <w:pPr>
        <w:jc w:val="center"/>
      </w:pPr>
      <w:r w:rsidRPr="00AF2C36">
        <w:t>«Национальный исследовательский</w:t>
      </w:r>
    </w:p>
    <w:p w:rsidR="004723BE" w:rsidRPr="00AF2C36" w:rsidRDefault="004723BE" w:rsidP="004723BE">
      <w:pPr>
        <w:jc w:val="center"/>
      </w:pPr>
      <w:r w:rsidRPr="00AF2C36">
        <w:t xml:space="preserve"> Нижегородский государственный университет им. Н.И. Лобачевского»</w:t>
      </w:r>
    </w:p>
    <w:p w:rsidR="004723BE" w:rsidRPr="00AF2C36" w:rsidRDefault="004723BE" w:rsidP="004723BE">
      <w:pPr>
        <w:spacing w:line="276" w:lineRule="auto"/>
        <w:jc w:val="center"/>
      </w:pPr>
      <w:r w:rsidRPr="00AF2C36">
        <w:t>Институт экономики и предпринимательства</w:t>
      </w:r>
    </w:p>
    <w:p w:rsidR="004723BE" w:rsidRPr="00AF2C36" w:rsidRDefault="004723BE" w:rsidP="004723BE">
      <w:pPr>
        <w:tabs>
          <w:tab w:val="left" w:pos="142"/>
        </w:tabs>
        <w:jc w:val="center"/>
      </w:pPr>
    </w:p>
    <w:p w:rsidR="004723BE" w:rsidRPr="00AF2C36" w:rsidRDefault="004723BE" w:rsidP="004723BE">
      <w:pPr>
        <w:tabs>
          <w:tab w:val="left" w:pos="142"/>
        </w:tabs>
        <w:jc w:val="center"/>
      </w:pPr>
    </w:p>
    <w:p w:rsidR="004723BE" w:rsidRPr="00AF2C36" w:rsidRDefault="004723BE" w:rsidP="004723BE">
      <w:pPr>
        <w:tabs>
          <w:tab w:val="left" w:pos="142"/>
        </w:tabs>
        <w:jc w:val="center"/>
      </w:pPr>
    </w:p>
    <w:p w:rsidR="000B0079" w:rsidRDefault="000B0079" w:rsidP="000B0079">
      <w:pPr>
        <w:shd w:val="clear" w:color="auto" w:fill="FFFFFF"/>
        <w:ind w:firstLine="708"/>
        <w:jc w:val="right"/>
      </w:pPr>
      <w:r>
        <w:t>УТВЕРЖДЕНО</w:t>
      </w:r>
    </w:p>
    <w:p w:rsidR="000B0079" w:rsidRDefault="000B0079" w:rsidP="000B0079">
      <w:pPr>
        <w:shd w:val="clear" w:color="auto" w:fill="FFFFFF"/>
        <w:jc w:val="right"/>
      </w:pPr>
      <w:r>
        <w:t>решением ученого совета ННГУ</w:t>
      </w:r>
    </w:p>
    <w:p w:rsidR="000B0079" w:rsidRDefault="000B0079" w:rsidP="000B0079">
      <w:pPr>
        <w:shd w:val="clear" w:color="auto" w:fill="FFFFFF"/>
        <w:ind w:firstLine="708"/>
        <w:jc w:val="right"/>
      </w:pPr>
      <w:r>
        <w:t>протокол от</w:t>
      </w:r>
    </w:p>
    <w:p w:rsidR="000B0079" w:rsidRDefault="000B0079" w:rsidP="000B0079">
      <w:pPr>
        <w:shd w:val="clear" w:color="auto" w:fill="FFFFFF"/>
        <w:ind w:firstLine="708"/>
        <w:jc w:val="right"/>
      </w:pPr>
      <w:r>
        <w:t>«20» апреля 2021 г. №1</w:t>
      </w:r>
    </w:p>
    <w:p w:rsidR="004723BE" w:rsidRPr="00AF2C36" w:rsidRDefault="004723BE" w:rsidP="004723BE">
      <w:pPr>
        <w:tabs>
          <w:tab w:val="left" w:pos="142"/>
          <w:tab w:val="left" w:pos="5670"/>
        </w:tabs>
      </w:pPr>
    </w:p>
    <w:p w:rsidR="004723BE" w:rsidRPr="00AF2C36" w:rsidRDefault="004723BE" w:rsidP="004723BE">
      <w:pPr>
        <w:tabs>
          <w:tab w:val="left" w:pos="142"/>
        </w:tabs>
        <w:jc w:val="center"/>
        <w:rPr>
          <w:b/>
        </w:rPr>
      </w:pPr>
      <w:r w:rsidRPr="00AF2C36">
        <w:rPr>
          <w:b/>
        </w:rPr>
        <w:t>Рабочая программа дисциплины</w:t>
      </w:r>
    </w:p>
    <w:p w:rsidR="004723BE" w:rsidRPr="00AF2C36" w:rsidRDefault="004723BE" w:rsidP="004723BE">
      <w:pPr>
        <w:tabs>
          <w:tab w:val="left" w:pos="142"/>
        </w:tabs>
        <w:jc w:val="center"/>
        <w:rPr>
          <w:b/>
        </w:rPr>
      </w:pPr>
    </w:p>
    <w:p w:rsidR="004723BE" w:rsidRPr="00AF2C36" w:rsidRDefault="004723BE" w:rsidP="004723BE">
      <w:pPr>
        <w:tabs>
          <w:tab w:val="left" w:pos="142"/>
        </w:tabs>
        <w:spacing w:line="216" w:lineRule="auto"/>
        <w:jc w:val="center"/>
        <w:rPr>
          <w:b/>
        </w:rPr>
      </w:pPr>
      <w:r w:rsidRPr="00AF2C36">
        <w:rPr>
          <w:b/>
          <w:bCs/>
        </w:rPr>
        <w:t>Документационное обеспечение управления</w:t>
      </w:r>
      <w:r w:rsidRPr="00AF2C36">
        <w:rPr>
          <w:b/>
        </w:rPr>
        <w:t xml:space="preserve"> _____________________________________________________________</w:t>
      </w:r>
    </w:p>
    <w:p w:rsidR="004723BE" w:rsidRPr="00AF2C36" w:rsidRDefault="004723BE" w:rsidP="004723BE">
      <w:pPr>
        <w:tabs>
          <w:tab w:val="left" w:pos="142"/>
        </w:tabs>
        <w:jc w:val="center"/>
      </w:pPr>
    </w:p>
    <w:p w:rsidR="004723BE" w:rsidRPr="00AF2C36" w:rsidRDefault="004723BE" w:rsidP="004723BE">
      <w:pPr>
        <w:tabs>
          <w:tab w:val="left" w:pos="142"/>
        </w:tabs>
        <w:jc w:val="center"/>
      </w:pPr>
    </w:p>
    <w:p w:rsidR="004723BE" w:rsidRPr="00AF2C36" w:rsidRDefault="004723BE" w:rsidP="004723BE">
      <w:pPr>
        <w:tabs>
          <w:tab w:val="left" w:pos="142"/>
        </w:tabs>
        <w:jc w:val="center"/>
        <w:rPr>
          <w:b/>
        </w:rPr>
      </w:pPr>
      <w:r w:rsidRPr="00AF2C36">
        <w:rPr>
          <w:b/>
        </w:rPr>
        <w:t>Специальность среднего профессионального образования</w:t>
      </w:r>
    </w:p>
    <w:p w:rsidR="004723BE" w:rsidRPr="00AF2C36" w:rsidRDefault="004723BE" w:rsidP="004723BE">
      <w:pPr>
        <w:tabs>
          <w:tab w:val="left" w:pos="142"/>
        </w:tabs>
        <w:jc w:val="center"/>
        <w:rPr>
          <w:b/>
        </w:rPr>
      </w:pPr>
      <w:r w:rsidRPr="00AF2C36">
        <w:rPr>
          <w:b/>
        </w:rPr>
        <w:t>40.02.01 Право и организация социального обеспечения</w:t>
      </w:r>
    </w:p>
    <w:p w:rsidR="004723BE" w:rsidRPr="00AF2C36" w:rsidRDefault="004723BE" w:rsidP="004723BE">
      <w:pPr>
        <w:tabs>
          <w:tab w:val="left" w:pos="142"/>
        </w:tabs>
        <w:spacing w:line="216" w:lineRule="auto"/>
        <w:jc w:val="center"/>
      </w:pPr>
      <w:r w:rsidRPr="00AF2C36">
        <w:t>____________________________________________________________</w:t>
      </w:r>
    </w:p>
    <w:p w:rsidR="004723BE" w:rsidRPr="00AF2C36" w:rsidRDefault="004723BE" w:rsidP="004723BE">
      <w:pPr>
        <w:tabs>
          <w:tab w:val="left" w:pos="142"/>
        </w:tabs>
        <w:jc w:val="center"/>
      </w:pPr>
    </w:p>
    <w:p w:rsidR="004723BE" w:rsidRPr="00AF2C36" w:rsidRDefault="004723BE" w:rsidP="004723BE">
      <w:pPr>
        <w:tabs>
          <w:tab w:val="left" w:pos="142"/>
        </w:tabs>
        <w:jc w:val="center"/>
      </w:pPr>
    </w:p>
    <w:p w:rsidR="004723BE" w:rsidRPr="00AF2C36" w:rsidRDefault="004723BE" w:rsidP="004723BE">
      <w:pPr>
        <w:tabs>
          <w:tab w:val="left" w:pos="142"/>
        </w:tabs>
        <w:jc w:val="center"/>
        <w:rPr>
          <w:b/>
        </w:rPr>
      </w:pPr>
      <w:r w:rsidRPr="00AF2C36">
        <w:rPr>
          <w:b/>
        </w:rPr>
        <w:t>Квалификация выпускника</w:t>
      </w:r>
    </w:p>
    <w:p w:rsidR="004723BE" w:rsidRPr="00AF2C36" w:rsidRDefault="004723BE" w:rsidP="004723BE">
      <w:pPr>
        <w:tabs>
          <w:tab w:val="left" w:pos="142"/>
        </w:tabs>
        <w:jc w:val="center"/>
        <w:rPr>
          <w:b/>
        </w:rPr>
      </w:pPr>
      <w:r w:rsidRPr="00AF2C36">
        <w:rPr>
          <w:b/>
        </w:rPr>
        <w:t>Юрист</w:t>
      </w:r>
    </w:p>
    <w:p w:rsidR="004723BE" w:rsidRPr="00AF2C36" w:rsidRDefault="004723BE" w:rsidP="004723BE">
      <w:pPr>
        <w:tabs>
          <w:tab w:val="left" w:pos="142"/>
        </w:tabs>
        <w:spacing w:line="216" w:lineRule="auto"/>
        <w:jc w:val="center"/>
      </w:pPr>
      <w:r w:rsidRPr="00AF2C36">
        <w:t>______________________________________________________________</w:t>
      </w:r>
    </w:p>
    <w:p w:rsidR="004723BE" w:rsidRPr="00AF2C36" w:rsidRDefault="004723BE" w:rsidP="004723BE">
      <w:pPr>
        <w:tabs>
          <w:tab w:val="left" w:pos="142"/>
        </w:tabs>
      </w:pPr>
    </w:p>
    <w:p w:rsidR="004723BE" w:rsidRPr="00AF2C36" w:rsidRDefault="004723BE" w:rsidP="004723BE">
      <w:pPr>
        <w:jc w:val="center"/>
        <w:rPr>
          <w:b/>
          <w:bCs/>
        </w:rPr>
      </w:pPr>
      <w:r w:rsidRPr="00AF2C36">
        <w:rPr>
          <w:b/>
          <w:bCs/>
        </w:rPr>
        <w:t>Форма обучения</w:t>
      </w:r>
    </w:p>
    <w:p w:rsidR="004723BE" w:rsidRPr="00AF2C36" w:rsidRDefault="004723BE" w:rsidP="004723BE">
      <w:pPr>
        <w:jc w:val="center"/>
        <w:rPr>
          <w:b/>
          <w:bCs/>
        </w:rPr>
      </w:pPr>
      <w:r w:rsidRPr="00AF2C36">
        <w:rPr>
          <w:b/>
          <w:bCs/>
        </w:rPr>
        <w:t>Очная</w:t>
      </w:r>
    </w:p>
    <w:p w:rsidR="004723BE" w:rsidRPr="00AF2C36" w:rsidRDefault="004723BE" w:rsidP="004723BE">
      <w:pPr>
        <w:jc w:val="center"/>
        <w:rPr>
          <w:b/>
          <w:bCs/>
        </w:rPr>
      </w:pPr>
      <w:r w:rsidRPr="00AF2C36">
        <w:rPr>
          <w:b/>
          <w:bCs/>
        </w:rPr>
        <w:t>_____________________</w:t>
      </w:r>
    </w:p>
    <w:p w:rsidR="004723BE" w:rsidRPr="00AF2C36" w:rsidRDefault="004723BE" w:rsidP="004723BE">
      <w:pPr>
        <w:tabs>
          <w:tab w:val="left" w:pos="142"/>
        </w:tabs>
        <w:jc w:val="center"/>
      </w:pPr>
    </w:p>
    <w:p w:rsidR="004723BE" w:rsidRPr="00AF2C36" w:rsidRDefault="004723BE" w:rsidP="004723BE">
      <w:pPr>
        <w:tabs>
          <w:tab w:val="left" w:pos="142"/>
        </w:tabs>
        <w:jc w:val="center"/>
      </w:pPr>
    </w:p>
    <w:p w:rsidR="004723BE" w:rsidRPr="00AF2C36" w:rsidRDefault="004723BE" w:rsidP="004723BE">
      <w:pPr>
        <w:tabs>
          <w:tab w:val="left" w:pos="142"/>
        </w:tabs>
        <w:jc w:val="center"/>
      </w:pPr>
    </w:p>
    <w:p w:rsidR="004723BE" w:rsidRPr="00AF2C36" w:rsidRDefault="004723BE" w:rsidP="004723BE">
      <w:pPr>
        <w:tabs>
          <w:tab w:val="left" w:pos="142"/>
        </w:tabs>
        <w:jc w:val="center"/>
      </w:pPr>
    </w:p>
    <w:p w:rsidR="004723BE" w:rsidRPr="00AF2C36" w:rsidRDefault="004723BE" w:rsidP="004723BE">
      <w:pPr>
        <w:tabs>
          <w:tab w:val="left" w:pos="142"/>
        </w:tabs>
        <w:jc w:val="center"/>
      </w:pPr>
    </w:p>
    <w:p w:rsidR="004723BE" w:rsidRPr="00AF2C36" w:rsidRDefault="004723BE" w:rsidP="004723BE">
      <w:pPr>
        <w:tabs>
          <w:tab w:val="left" w:pos="142"/>
        </w:tabs>
        <w:jc w:val="center"/>
      </w:pPr>
    </w:p>
    <w:p w:rsidR="004723BE" w:rsidRPr="00AF2C36" w:rsidRDefault="004723BE" w:rsidP="004723BE">
      <w:pPr>
        <w:tabs>
          <w:tab w:val="left" w:pos="142"/>
        </w:tabs>
        <w:jc w:val="center"/>
      </w:pPr>
    </w:p>
    <w:p w:rsidR="004723BE" w:rsidRPr="00AF2C36" w:rsidRDefault="004723BE" w:rsidP="004723BE">
      <w:pPr>
        <w:tabs>
          <w:tab w:val="left" w:pos="142"/>
        </w:tabs>
        <w:jc w:val="center"/>
      </w:pPr>
      <w:r w:rsidRPr="00AF2C36">
        <w:t>Нижний Новгород</w:t>
      </w:r>
    </w:p>
    <w:p w:rsidR="004723BE" w:rsidRDefault="000B0079" w:rsidP="004723BE">
      <w:pPr>
        <w:tabs>
          <w:tab w:val="left" w:pos="142"/>
        </w:tabs>
        <w:jc w:val="center"/>
      </w:pPr>
      <w:r>
        <w:t>2021</w:t>
      </w:r>
    </w:p>
    <w:p w:rsidR="000B0079" w:rsidRDefault="000B0079" w:rsidP="004723BE">
      <w:pPr>
        <w:tabs>
          <w:tab w:val="left" w:pos="142"/>
        </w:tabs>
        <w:jc w:val="center"/>
      </w:pPr>
    </w:p>
    <w:p w:rsidR="000B0079" w:rsidRDefault="000B0079" w:rsidP="004723BE">
      <w:pPr>
        <w:tabs>
          <w:tab w:val="left" w:pos="142"/>
        </w:tabs>
        <w:jc w:val="center"/>
      </w:pPr>
    </w:p>
    <w:p w:rsidR="000B0079" w:rsidRDefault="000B0079" w:rsidP="004723BE">
      <w:pPr>
        <w:tabs>
          <w:tab w:val="left" w:pos="142"/>
        </w:tabs>
        <w:jc w:val="center"/>
      </w:pPr>
    </w:p>
    <w:p w:rsidR="000B0079" w:rsidRDefault="000B0079" w:rsidP="004723BE">
      <w:pPr>
        <w:tabs>
          <w:tab w:val="left" w:pos="142"/>
        </w:tabs>
        <w:jc w:val="center"/>
      </w:pPr>
    </w:p>
    <w:p w:rsidR="000B0079" w:rsidRDefault="000B0079" w:rsidP="004723BE">
      <w:pPr>
        <w:tabs>
          <w:tab w:val="left" w:pos="142"/>
        </w:tabs>
        <w:jc w:val="center"/>
      </w:pPr>
      <w:bookmarkStart w:id="0" w:name="_GoBack"/>
      <w:bookmarkEnd w:id="0"/>
    </w:p>
    <w:p w:rsidR="004723BE" w:rsidRDefault="004723BE" w:rsidP="004723BE">
      <w:pPr>
        <w:tabs>
          <w:tab w:val="left" w:pos="142"/>
        </w:tabs>
        <w:jc w:val="center"/>
      </w:pPr>
    </w:p>
    <w:p w:rsidR="004723BE" w:rsidRDefault="004723BE" w:rsidP="004723BE">
      <w:pPr>
        <w:tabs>
          <w:tab w:val="left" w:pos="142"/>
        </w:tabs>
        <w:jc w:val="center"/>
      </w:pPr>
    </w:p>
    <w:p w:rsidR="004723BE" w:rsidRDefault="004723BE" w:rsidP="004723BE">
      <w:pPr>
        <w:tabs>
          <w:tab w:val="left" w:pos="142"/>
        </w:tabs>
        <w:jc w:val="center"/>
      </w:pPr>
    </w:p>
    <w:p w:rsidR="004723BE" w:rsidRPr="00AF2C36" w:rsidRDefault="004723BE" w:rsidP="004723BE">
      <w:pPr>
        <w:tabs>
          <w:tab w:val="left" w:pos="142"/>
        </w:tabs>
        <w:jc w:val="center"/>
      </w:pPr>
    </w:p>
    <w:p w:rsidR="004723BE" w:rsidRPr="00AF2C36" w:rsidRDefault="004723BE" w:rsidP="004723BE">
      <w:pPr>
        <w:tabs>
          <w:tab w:val="left" w:pos="142"/>
        </w:tabs>
        <w:jc w:val="center"/>
      </w:pPr>
    </w:p>
    <w:p w:rsidR="004723BE" w:rsidRPr="00AF2C36" w:rsidRDefault="004723BE" w:rsidP="004723BE">
      <w:pPr>
        <w:tabs>
          <w:tab w:val="left" w:pos="142"/>
        </w:tabs>
        <w:jc w:val="center"/>
      </w:pPr>
    </w:p>
    <w:p w:rsidR="004723BE" w:rsidRPr="00AF2C36" w:rsidRDefault="004723BE" w:rsidP="00472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AF2C36">
        <w:rPr>
          <w:bCs/>
        </w:rPr>
        <w:lastRenderedPageBreak/>
        <w:t>П</w:t>
      </w:r>
      <w:r w:rsidRPr="00AF2C36">
        <w:t>рограмма учебной дисциплины</w:t>
      </w:r>
      <w:r w:rsidRPr="00AF2C36">
        <w:rPr>
          <w:caps/>
        </w:rPr>
        <w:t xml:space="preserve"> </w:t>
      </w:r>
      <w:r w:rsidRPr="00AF2C36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</w:t>
      </w:r>
      <w:proofErr w:type="gramStart"/>
      <w:r w:rsidRPr="00AF2C36">
        <w:t xml:space="preserve">СПО)  </w:t>
      </w:r>
      <w:r w:rsidRPr="00AF2C36">
        <w:rPr>
          <w:spacing w:val="-12"/>
          <w:kern w:val="1"/>
          <w:lang w:bidi="hi-IN"/>
        </w:rPr>
        <w:t>40.02.01</w:t>
      </w:r>
      <w:proofErr w:type="gramEnd"/>
      <w:r w:rsidRPr="00AF2C36">
        <w:rPr>
          <w:spacing w:val="-12"/>
          <w:kern w:val="1"/>
          <w:lang w:bidi="hi-IN"/>
        </w:rPr>
        <w:t xml:space="preserve"> Право и организация социального обеспечения</w:t>
      </w:r>
    </w:p>
    <w:p w:rsidR="004723BE" w:rsidRPr="00AF2C36" w:rsidRDefault="004723BE" w:rsidP="00472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4723BE" w:rsidRPr="00AF2C36" w:rsidRDefault="004723BE" w:rsidP="00472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F2C36">
        <w:t>Разработчик:</w:t>
      </w:r>
    </w:p>
    <w:p w:rsidR="004723BE" w:rsidRPr="00AF2C36" w:rsidRDefault="004723BE" w:rsidP="00472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723BE" w:rsidRPr="00AF2C36" w:rsidRDefault="004723BE" w:rsidP="00472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F2C36">
        <w:t>Зыкова Т.В., к.э.н., доцент кафедры сервиса и туризма</w:t>
      </w:r>
    </w:p>
    <w:p w:rsidR="004723BE" w:rsidRPr="00AF2C36" w:rsidRDefault="004723BE" w:rsidP="00472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4723BE" w:rsidRPr="00AF2C36" w:rsidRDefault="004723BE" w:rsidP="004723BE">
      <w:pPr>
        <w:jc w:val="both"/>
        <w:rPr>
          <w:color w:val="000000"/>
        </w:rPr>
      </w:pPr>
      <w:r w:rsidRPr="00AF2C36">
        <w:rPr>
          <w:bCs/>
        </w:rPr>
        <w:t xml:space="preserve">Программа рассмотрена и одобрена на заседании кафедры сервиса и туризма Института экономики и предпринимательства </w:t>
      </w:r>
      <w:r>
        <w:rPr>
          <w:bCs/>
        </w:rPr>
        <w:t xml:space="preserve">протокол </w:t>
      </w:r>
      <w:proofErr w:type="gramStart"/>
      <w:r>
        <w:rPr>
          <w:bCs/>
        </w:rPr>
        <w:t xml:space="preserve">№ </w:t>
      </w:r>
      <w:r w:rsidRPr="00AF2C36">
        <w:rPr>
          <w:bCs/>
        </w:rPr>
        <w:t xml:space="preserve"> от</w:t>
      </w:r>
      <w:proofErr w:type="gramEnd"/>
      <w:r w:rsidRPr="00AF2C36">
        <w:rPr>
          <w:bCs/>
        </w:rPr>
        <w:t xml:space="preserve"> </w:t>
      </w:r>
      <w:r w:rsidRPr="00AF2C36">
        <w:rPr>
          <w:color w:val="000000"/>
        </w:rPr>
        <w:t>.</w:t>
      </w:r>
      <w:r>
        <w:rPr>
          <w:color w:val="000000"/>
        </w:rPr>
        <w:t>20</w:t>
      </w:r>
      <w:r w:rsidRPr="00AF2C36">
        <w:rPr>
          <w:color w:val="000000"/>
        </w:rPr>
        <w:t xml:space="preserve">  г.</w:t>
      </w:r>
    </w:p>
    <w:p w:rsidR="004723BE" w:rsidRPr="00AF2C36" w:rsidRDefault="004723BE" w:rsidP="004723BE">
      <w:pPr>
        <w:jc w:val="both"/>
        <w:rPr>
          <w:bCs/>
        </w:rPr>
      </w:pPr>
    </w:p>
    <w:p w:rsidR="004723BE" w:rsidRPr="00AF2C36" w:rsidRDefault="004723BE" w:rsidP="004723BE">
      <w:pPr>
        <w:jc w:val="both"/>
        <w:rPr>
          <w:bCs/>
        </w:rPr>
      </w:pPr>
    </w:p>
    <w:p w:rsidR="004723BE" w:rsidRPr="00AF2C36" w:rsidRDefault="004723BE" w:rsidP="004723BE">
      <w:pPr>
        <w:jc w:val="both"/>
        <w:rPr>
          <w:bCs/>
        </w:rPr>
      </w:pPr>
      <w:r w:rsidRPr="00AF2C36">
        <w:rPr>
          <w:bCs/>
        </w:rPr>
        <w:t xml:space="preserve">Зав. кафедрой </w:t>
      </w:r>
      <w:r w:rsidRPr="00AF2C36">
        <w:t>сервиса и туризма</w:t>
      </w:r>
    </w:p>
    <w:p w:rsidR="004723BE" w:rsidRPr="00AF2C36" w:rsidRDefault="004723BE" w:rsidP="004723BE">
      <w:pPr>
        <w:jc w:val="both"/>
        <w:rPr>
          <w:bCs/>
        </w:rPr>
      </w:pPr>
      <w:r w:rsidRPr="00AF2C36">
        <w:rPr>
          <w:bCs/>
        </w:rPr>
        <w:t>ИЭП ННГУ им. Н.И. Лобачевского,</w:t>
      </w:r>
    </w:p>
    <w:p w:rsidR="004723BE" w:rsidRPr="00AF2C36" w:rsidRDefault="004723BE" w:rsidP="004723BE">
      <w:pPr>
        <w:jc w:val="both"/>
        <w:rPr>
          <w:bCs/>
        </w:rPr>
      </w:pPr>
      <w:r w:rsidRPr="00AF2C36">
        <w:rPr>
          <w:bCs/>
        </w:rPr>
        <w:t xml:space="preserve"> д.э.н., профессор                    ____________ Ефремова М.В. </w:t>
      </w:r>
    </w:p>
    <w:p w:rsidR="004723BE" w:rsidRPr="00AF2C36" w:rsidRDefault="004723BE" w:rsidP="00472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F2C36">
        <w:t xml:space="preserve">                            </w:t>
      </w:r>
    </w:p>
    <w:p w:rsidR="004723BE" w:rsidRPr="00AF2C36" w:rsidRDefault="004723BE" w:rsidP="00472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4723BE" w:rsidRPr="00AF2C36" w:rsidRDefault="004723BE" w:rsidP="004723BE">
      <w:pPr>
        <w:spacing w:line="360" w:lineRule="auto"/>
        <w:jc w:val="both"/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/>
    <w:p w:rsidR="004723BE" w:rsidRPr="00AF2C36" w:rsidRDefault="004723BE" w:rsidP="004723BE"/>
    <w:p w:rsidR="004723BE" w:rsidRPr="00AF2C36" w:rsidRDefault="004723BE" w:rsidP="004723BE"/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/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AF2C36">
        <w:rPr>
          <w:b/>
        </w:rPr>
        <w:t>СОДЕРЖАНИЕ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723BE" w:rsidRPr="00AF2C36" w:rsidTr="00AC43AE">
        <w:tc>
          <w:tcPr>
            <w:tcW w:w="7668" w:type="dxa"/>
            <w:shd w:val="clear" w:color="auto" w:fill="auto"/>
          </w:tcPr>
          <w:p w:rsidR="004723BE" w:rsidRPr="00AF2C36" w:rsidRDefault="004723BE" w:rsidP="00AC43A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723BE" w:rsidRPr="00AF2C36" w:rsidRDefault="004723BE" w:rsidP="00AC43AE">
            <w:pPr>
              <w:jc w:val="center"/>
            </w:pPr>
            <w:r w:rsidRPr="00AF2C36">
              <w:t>стр.</w:t>
            </w:r>
          </w:p>
        </w:tc>
      </w:tr>
      <w:tr w:rsidR="004723BE" w:rsidRPr="00AF2C36" w:rsidTr="00AC43AE">
        <w:tc>
          <w:tcPr>
            <w:tcW w:w="7668" w:type="dxa"/>
            <w:shd w:val="clear" w:color="auto" w:fill="auto"/>
          </w:tcPr>
          <w:p w:rsidR="004723BE" w:rsidRPr="00AF2C36" w:rsidRDefault="004723BE" w:rsidP="00AC43A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723BE" w:rsidRPr="00AF2C36" w:rsidRDefault="004723BE" w:rsidP="00AC43AE">
            <w:pPr>
              <w:jc w:val="center"/>
            </w:pPr>
          </w:p>
        </w:tc>
      </w:tr>
      <w:tr w:rsidR="004723BE" w:rsidRPr="00AF2C36" w:rsidTr="00AC43AE">
        <w:tc>
          <w:tcPr>
            <w:tcW w:w="7668" w:type="dxa"/>
            <w:shd w:val="clear" w:color="auto" w:fill="auto"/>
          </w:tcPr>
          <w:p w:rsidR="004723BE" w:rsidRPr="00AF2C36" w:rsidRDefault="004723BE" w:rsidP="00AC43A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F2C36">
              <w:rPr>
                <w:b/>
                <w:caps/>
              </w:rPr>
              <w:t>ПАСПОРТ ПРОГРАММЫ УЧЕБНОЙ ДИСЦИПЛИНЫ</w:t>
            </w:r>
          </w:p>
          <w:p w:rsidR="004723BE" w:rsidRPr="00AF2C36" w:rsidRDefault="004723BE" w:rsidP="00AC43AE"/>
        </w:tc>
        <w:tc>
          <w:tcPr>
            <w:tcW w:w="1903" w:type="dxa"/>
            <w:shd w:val="clear" w:color="auto" w:fill="auto"/>
          </w:tcPr>
          <w:p w:rsidR="004723BE" w:rsidRPr="00AF2C36" w:rsidRDefault="004723BE" w:rsidP="00AC43AE">
            <w:pPr>
              <w:jc w:val="center"/>
            </w:pPr>
            <w:r w:rsidRPr="00AF2C36">
              <w:t>4</w:t>
            </w:r>
          </w:p>
        </w:tc>
      </w:tr>
      <w:tr w:rsidR="004723BE" w:rsidRPr="00AF2C36" w:rsidTr="00AC43AE">
        <w:tc>
          <w:tcPr>
            <w:tcW w:w="7668" w:type="dxa"/>
            <w:shd w:val="clear" w:color="auto" w:fill="auto"/>
          </w:tcPr>
          <w:p w:rsidR="004723BE" w:rsidRPr="00AF2C36" w:rsidRDefault="004723BE" w:rsidP="00AC43A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F2C36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4723BE" w:rsidRPr="00AF2C36" w:rsidRDefault="004723BE" w:rsidP="00AC43A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723BE" w:rsidRPr="00AF2C36" w:rsidRDefault="004723BE" w:rsidP="00AC43AE">
            <w:pPr>
              <w:jc w:val="center"/>
            </w:pPr>
            <w:r w:rsidRPr="00AF2C36">
              <w:t>6</w:t>
            </w:r>
          </w:p>
        </w:tc>
      </w:tr>
      <w:tr w:rsidR="004723BE" w:rsidRPr="00AF2C36" w:rsidTr="00AC43AE">
        <w:trPr>
          <w:trHeight w:val="670"/>
        </w:trPr>
        <w:tc>
          <w:tcPr>
            <w:tcW w:w="7668" w:type="dxa"/>
            <w:shd w:val="clear" w:color="auto" w:fill="auto"/>
          </w:tcPr>
          <w:p w:rsidR="004723BE" w:rsidRPr="00AF2C36" w:rsidRDefault="004723BE" w:rsidP="00AC43A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F2C36">
              <w:rPr>
                <w:b/>
                <w:caps/>
              </w:rPr>
              <w:t xml:space="preserve">условия </w:t>
            </w:r>
            <w:proofErr w:type="gramStart"/>
            <w:r w:rsidRPr="00AF2C36">
              <w:rPr>
                <w:b/>
                <w:caps/>
              </w:rPr>
              <w:t>реализации  учебной</w:t>
            </w:r>
            <w:proofErr w:type="gramEnd"/>
            <w:r w:rsidRPr="00AF2C36">
              <w:rPr>
                <w:b/>
                <w:caps/>
              </w:rPr>
              <w:t xml:space="preserve"> дисциплины</w:t>
            </w:r>
          </w:p>
          <w:p w:rsidR="004723BE" w:rsidRPr="00AF2C36" w:rsidRDefault="004723BE" w:rsidP="00AC43A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723BE" w:rsidRPr="00AF2C36" w:rsidRDefault="004723BE" w:rsidP="00AC43AE">
            <w:pPr>
              <w:jc w:val="center"/>
            </w:pPr>
            <w:r w:rsidRPr="00AF2C36">
              <w:t>9</w:t>
            </w:r>
          </w:p>
        </w:tc>
      </w:tr>
      <w:tr w:rsidR="004723BE" w:rsidRPr="00AF2C36" w:rsidTr="00AC43AE">
        <w:tc>
          <w:tcPr>
            <w:tcW w:w="7668" w:type="dxa"/>
            <w:shd w:val="clear" w:color="auto" w:fill="auto"/>
          </w:tcPr>
          <w:p w:rsidR="004723BE" w:rsidRPr="00AF2C36" w:rsidRDefault="004723BE" w:rsidP="00AC43A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F2C36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723BE" w:rsidRPr="00AF2C36" w:rsidRDefault="004723BE" w:rsidP="00AC43A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723BE" w:rsidRPr="00AF2C36" w:rsidRDefault="004723BE" w:rsidP="00AC43AE">
            <w:pPr>
              <w:jc w:val="center"/>
            </w:pPr>
            <w:r w:rsidRPr="00AF2C36">
              <w:t>10</w:t>
            </w:r>
          </w:p>
        </w:tc>
      </w:tr>
    </w:tbl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4723BE" w:rsidRPr="00AF2C36" w:rsidRDefault="004723BE" w:rsidP="00472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F2C36">
        <w:rPr>
          <w:b/>
          <w:caps/>
          <w:u w:val="single"/>
        </w:rPr>
        <w:br w:type="page"/>
      </w:r>
      <w:r w:rsidRPr="00AF2C36">
        <w:rPr>
          <w:b/>
          <w:caps/>
        </w:rPr>
        <w:lastRenderedPageBreak/>
        <w:t>1. паспорт ПРОГРАММЫ УЧЕБНОЙ ДИСЦИПЛИНЫ</w:t>
      </w:r>
    </w:p>
    <w:p w:rsidR="004723BE" w:rsidRPr="00AF2C36" w:rsidRDefault="004723BE" w:rsidP="004723BE">
      <w:pPr>
        <w:tabs>
          <w:tab w:val="left" w:pos="142"/>
        </w:tabs>
        <w:jc w:val="center"/>
        <w:rPr>
          <w:b/>
          <w:u w:val="single"/>
        </w:rPr>
      </w:pPr>
      <w:r w:rsidRPr="00AF2C36">
        <w:rPr>
          <w:b/>
          <w:bCs/>
          <w:u w:val="single"/>
        </w:rPr>
        <w:t>«ДОКУМЕНТАЦИОННОЕ ОБЕСПЕЧЕНИЕ УПРАВЛЕНИЯ</w:t>
      </w:r>
      <w:r w:rsidRPr="00AF2C36">
        <w:rPr>
          <w:b/>
          <w:u w:val="single"/>
        </w:rPr>
        <w:t>»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AF2C36">
        <w:rPr>
          <w:b/>
        </w:rPr>
        <w:t>1.1. Область применения рабочей программы</w:t>
      </w:r>
    </w:p>
    <w:p w:rsidR="004723BE" w:rsidRPr="00AF2C36" w:rsidRDefault="004723BE" w:rsidP="004723BE">
      <w:pPr>
        <w:tabs>
          <w:tab w:val="left" w:pos="142"/>
        </w:tabs>
        <w:ind w:firstLine="709"/>
        <w:jc w:val="both"/>
        <w:rPr>
          <w:spacing w:val="-12"/>
          <w:kern w:val="1"/>
          <w:lang w:bidi="hi-IN"/>
        </w:rPr>
      </w:pPr>
      <w:r w:rsidRPr="00AF2C36"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</w:t>
      </w:r>
      <w:r w:rsidRPr="00AF2C36">
        <w:rPr>
          <w:spacing w:val="-12"/>
          <w:kern w:val="1"/>
          <w:lang w:bidi="hi-IN"/>
        </w:rPr>
        <w:t>40.02.01 Право и организация социального обеспечения.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FF0000"/>
        </w:rPr>
      </w:pPr>
      <w:r w:rsidRPr="00AF2C36">
        <w:tab/>
        <w:t>Рабочая программа дисциплины может быть использована</w:t>
      </w:r>
      <w:r w:rsidRPr="00AF2C36">
        <w:rPr>
          <w:b/>
        </w:rPr>
        <w:t xml:space="preserve"> </w:t>
      </w:r>
      <w:r w:rsidRPr="00AF2C36">
        <w:t>в дополнительном профессиональном образовании (в программах повышения квалификации и переподготовки) и профессиональной подготовке в области управления и права.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</w:p>
    <w:p w:rsidR="004723BE" w:rsidRPr="00AF2C36" w:rsidRDefault="004723BE" w:rsidP="004723BE">
      <w:pPr>
        <w:ind w:firstLine="709"/>
        <w:jc w:val="both"/>
      </w:pPr>
      <w:r w:rsidRPr="00AF2C36">
        <w:rPr>
          <w:b/>
        </w:rPr>
        <w:t xml:space="preserve">1.2. Место учебной дисциплины в структуре программы подготовки специалистов среднего звена: </w:t>
      </w:r>
      <w:r w:rsidRPr="00AF2C36">
        <w:t xml:space="preserve">Дисциплина «Документационное обеспечение управления» относится к профессиональному </w:t>
      </w:r>
      <w:proofErr w:type="gramStart"/>
      <w:r w:rsidRPr="00AF2C36">
        <w:t>циклу  (</w:t>
      </w:r>
      <w:proofErr w:type="gramEnd"/>
      <w:r w:rsidRPr="00AF2C36">
        <w:t xml:space="preserve">ОП.13) программы подготовки специалистов среднего звена (ППССЗ) по специальности </w:t>
      </w:r>
      <w:r w:rsidRPr="00AF2C36">
        <w:rPr>
          <w:spacing w:val="-12"/>
          <w:kern w:val="1"/>
          <w:lang w:bidi="hi-IN"/>
        </w:rPr>
        <w:t>40.02.01 Право и организация социального обеспечения</w:t>
      </w:r>
    </w:p>
    <w:p w:rsidR="004723BE" w:rsidRPr="00AF2C36" w:rsidRDefault="004723BE" w:rsidP="004723BE">
      <w:pPr>
        <w:ind w:firstLine="709"/>
        <w:jc w:val="both"/>
      </w:pPr>
      <w:r w:rsidRPr="00AF2C36">
        <w:t xml:space="preserve">Дисциплина изучается на 2 курсе в 4 семестре (очная форма обучения). </w:t>
      </w:r>
    </w:p>
    <w:p w:rsidR="004723BE" w:rsidRPr="00AF2C36" w:rsidRDefault="004723BE" w:rsidP="004723BE">
      <w:pPr>
        <w:ind w:firstLine="709"/>
        <w:jc w:val="both"/>
      </w:pPr>
      <w:r w:rsidRPr="00AF2C36">
        <w:t>Форма итогового контроля – зачет (4 семестр).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4723BE" w:rsidRPr="00AF2C36" w:rsidRDefault="004723BE" w:rsidP="004723B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AF2C36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4723BE" w:rsidRPr="00AF2C36" w:rsidRDefault="004723BE" w:rsidP="004723BE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AF2C36">
        <w:t>В результате освоения дисциплины «Документационное обеспечение управления» обучающийся должен обладать следующими общими компетенциями (ОК) (частично):</w:t>
      </w:r>
    </w:p>
    <w:tbl>
      <w:tblPr>
        <w:tblW w:w="9572" w:type="dxa"/>
        <w:tblInd w:w="108" w:type="dxa"/>
        <w:tblLook w:val="04A0" w:firstRow="1" w:lastRow="0" w:firstColumn="1" w:lastColumn="0" w:noHBand="0" w:noVBand="1"/>
      </w:tblPr>
      <w:tblGrid>
        <w:gridCol w:w="9572"/>
      </w:tblGrid>
      <w:tr w:rsidR="004723BE" w:rsidRPr="00AF2C36" w:rsidTr="00AC43AE">
        <w:trPr>
          <w:trHeight w:val="697"/>
        </w:trPr>
        <w:tc>
          <w:tcPr>
            <w:tcW w:w="9572" w:type="dxa"/>
          </w:tcPr>
          <w:p w:rsidR="004723BE" w:rsidRPr="00AF2C36" w:rsidRDefault="004723BE" w:rsidP="00AC43A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r w:rsidRPr="00AF2C36">
              <w:rPr>
                <w:rFonts w:eastAsia="MS Mincho"/>
                <w:bCs/>
                <w:lang w:eastAsia="ja-JP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723BE" w:rsidRPr="00AF2C36" w:rsidRDefault="004723BE" w:rsidP="00AC43A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r w:rsidRPr="00AF2C36">
              <w:rPr>
                <w:rFonts w:eastAsia="MS Mincho"/>
                <w:bCs/>
                <w:lang w:eastAsia="ja-JP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723BE" w:rsidRPr="00AF2C36" w:rsidRDefault="004723BE" w:rsidP="00AC43A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r w:rsidRPr="00AF2C36">
              <w:rPr>
                <w:rFonts w:eastAsia="MS Mincho"/>
                <w:bCs/>
                <w:lang w:eastAsia="ja-JP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4723BE" w:rsidRPr="00AF2C36" w:rsidRDefault="004723BE" w:rsidP="00AC43A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r w:rsidRPr="00AF2C36">
              <w:rPr>
                <w:rFonts w:eastAsia="MS Mincho"/>
                <w:bCs/>
                <w:lang w:eastAsia="ja-JP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4723BE" w:rsidRPr="00AF2C36" w:rsidRDefault="004723BE" w:rsidP="00AC43A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r w:rsidRPr="00AF2C36">
              <w:rPr>
                <w:rFonts w:eastAsia="MS Mincho"/>
                <w:bCs/>
                <w:lang w:eastAsia="ja-JP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4723BE" w:rsidRPr="00AF2C36" w:rsidRDefault="004723BE" w:rsidP="00AC43A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r w:rsidRPr="00AF2C36">
              <w:rPr>
                <w:rFonts w:eastAsia="MS Mincho"/>
                <w:bCs/>
                <w:lang w:eastAsia="ja-JP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723BE" w:rsidRPr="00AF2C36" w:rsidRDefault="004723BE" w:rsidP="00AC43A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r w:rsidRPr="00AF2C36">
              <w:rPr>
                <w:rFonts w:eastAsia="MS Mincho"/>
                <w:bCs/>
                <w:lang w:eastAsia="ja-JP"/>
              </w:rPr>
              <w:t>ОК 9. Ориентироваться в условиях постоянного изменения правовой базы.</w:t>
            </w:r>
          </w:p>
          <w:p w:rsidR="004723BE" w:rsidRPr="00AF2C36" w:rsidRDefault="004723BE" w:rsidP="00AC43AE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</w:pPr>
          </w:p>
          <w:p w:rsidR="004723BE" w:rsidRPr="00AF2C36" w:rsidRDefault="004723BE" w:rsidP="00AC43A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r w:rsidRPr="00AF2C36">
              <w:t>В результате освоения дисциплины «Документационное обеспечение управления» обучающийся должен обладать следующими профессиональными компетенциями (ПК) (частично):</w:t>
            </w:r>
          </w:p>
          <w:p w:rsidR="004723BE" w:rsidRPr="00AF2C36" w:rsidRDefault="004723BE" w:rsidP="00AC43A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r w:rsidRPr="00AF2C36">
              <w:rPr>
                <w:rFonts w:eastAsia="MS Mincho"/>
                <w:bCs/>
                <w:lang w:eastAsia="ja-JP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  <w:p w:rsidR="004723BE" w:rsidRPr="00AF2C36" w:rsidRDefault="004723BE" w:rsidP="00AC43A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r w:rsidRPr="00AF2C36">
              <w:rPr>
                <w:rFonts w:eastAsia="MS Mincho"/>
                <w:bCs/>
                <w:lang w:eastAsia="ja-JP"/>
              </w:rPr>
              <w:t>ПК 1.2. Осуществлять прием граждан по вопросам пенсионного обеспечения и социальной защиты.</w:t>
            </w:r>
          </w:p>
          <w:p w:rsidR="004723BE" w:rsidRPr="00AF2C36" w:rsidRDefault="004723BE" w:rsidP="00AC43A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r w:rsidRPr="00AF2C36">
              <w:rPr>
                <w:rFonts w:eastAsia="MS Mincho"/>
                <w:bCs/>
                <w:lang w:eastAsia="ja-JP"/>
              </w:rPr>
      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  <w:p w:rsidR="004723BE" w:rsidRPr="00AF2C36" w:rsidRDefault="004723BE" w:rsidP="00AC43A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MS Mincho"/>
                <w:bCs/>
                <w:lang w:eastAsia="ja-JP"/>
              </w:rPr>
            </w:pPr>
            <w:r w:rsidRPr="00AF2C36">
              <w:rPr>
                <w:rFonts w:eastAsia="MS Mincho"/>
                <w:bCs/>
                <w:lang w:eastAsia="ja-JP"/>
              </w:rPr>
      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  <w:p w:rsidR="004723BE" w:rsidRPr="00AF2C36" w:rsidRDefault="004723BE" w:rsidP="00AC43AE">
            <w:pPr>
              <w:tabs>
                <w:tab w:val="num" w:pos="-332"/>
                <w:tab w:val="left" w:pos="142"/>
              </w:tabs>
              <w:ind w:firstLine="709"/>
              <w:rPr>
                <w:rFonts w:eastAsia="MS Mincho"/>
                <w:bCs/>
                <w:lang w:eastAsia="ja-JP"/>
              </w:rPr>
            </w:pPr>
            <w:r w:rsidRPr="00AF2C36">
              <w:rPr>
                <w:rFonts w:eastAsia="MS Mincho"/>
                <w:bCs/>
                <w:lang w:eastAsia="ja-JP"/>
              </w:rPr>
              <w:lastRenderedPageBreak/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  <w:p w:rsidR="004723BE" w:rsidRPr="00AF2C36" w:rsidRDefault="004723BE" w:rsidP="00AC43AE">
            <w:pPr>
              <w:tabs>
                <w:tab w:val="num" w:pos="-332"/>
                <w:tab w:val="left" w:pos="142"/>
              </w:tabs>
              <w:ind w:firstLine="709"/>
              <w:rPr>
                <w:rFonts w:eastAsia="MS Mincho"/>
                <w:bCs/>
                <w:lang w:eastAsia="ja-JP"/>
              </w:rPr>
            </w:pPr>
          </w:p>
          <w:p w:rsidR="004723BE" w:rsidRPr="00AF2C36" w:rsidRDefault="004723BE" w:rsidP="00AC43AE">
            <w:pPr>
              <w:tabs>
                <w:tab w:val="num" w:pos="-332"/>
                <w:tab w:val="left" w:pos="142"/>
              </w:tabs>
            </w:pPr>
          </w:p>
        </w:tc>
      </w:tr>
    </w:tbl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F2C36">
        <w:lastRenderedPageBreak/>
        <w:t>В результате освоения учебной дисциплины обучающийся должен уметь:</w:t>
      </w:r>
    </w:p>
    <w:p w:rsidR="004723BE" w:rsidRPr="00AF2C36" w:rsidRDefault="004723BE" w:rsidP="004723BE">
      <w:pPr>
        <w:widowControl w:val="0"/>
        <w:autoSpaceDE w:val="0"/>
        <w:autoSpaceDN w:val="0"/>
        <w:adjustRightInd w:val="0"/>
        <w:ind w:firstLine="709"/>
        <w:jc w:val="both"/>
      </w:pPr>
      <w:r w:rsidRPr="00AF2C36">
        <w:t>- оформлять организационно-распорядительные документы в соответствии с действующим ГОСТом;</w:t>
      </w:r>
    </w:p>
    <w:p w:rsidR="004723BE" w:rsidRPr="00AF2C36" w:rsidRDefault="004723BE" w:rsidP="004723BE">
      <w:pPr>
        <w:widowControl w:val="0"/>
        <w:autoSpaceDE w:val="0"/>
        <w:autoSpaceDN w:val="0"/>
        <w:adjustRightInd w:val="0"/>
        <w:ind w:firstLine="709"/>
        <w:jc w:val="both"/>
      </w:pPr>
      <w:r w:rsidRPr="00AF2C36">
        <w:t>- осуществлять обработку входящих, внутренних и исходящих документов, контроль за их исполнением;</w:t>
      </w:r>
    </w:p>
    <w:p w:rsidR="004723BE" w:rsidRPr="00AF2C36" w:rsidRDefault="004723BE" w:rsidP="004723BE">
      <w:pPr>
        <w:widowControl w:val="0"/>
        <w:autoSpaceDE w:val="0"/>
        <w:autoSpaceDN w:val="0"/>
        <w:adjustRightInd w:val="0"/>
        <w:ind w:firstLine="709"/>
        <w:jc w:val="both"/>
      </w:pPr>
      <w:r w:rsidRPr="00AF2C36">
        <w:t>- оформлять документы для передачи в архив организации;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F2C36">
        <w:t>В результате освоения учебной дисциплины обучающийся должен знать:</w:t>
      </w:r>
    </w:p>
    <w:p w:rsidR="004723BE" w:rsidRPr="00AF2C36" w:rsidRDefault="004723BE" w:rsidP="004723BE">
      <w:pPr>
        <w:widowControl w:val="0"/>
        <w:autoSpaceDE w:val="0"/>
        <w:autoSpaceDN w:val="0"/>
        <w:adjustRightInd w:val="0"/>
        <w:ind w:firstLine="709"/>
        <w:jc w:val="both"/>
      </w:pPr>
      <w:r w:rsidRPr="00AF2C36">
        <w:t>- понятие документа, его свойства, способы документирования;</w:t>
      </w:r>
    </w:p>
    <w:p w:rsidR="004723BE" w:rsidRPr="00AF2C36" w:rsidRDefault="004723BE" w:rsidP="004723BE">
      <w:pPr>
        <w:widowControl w:val="0"/>
        <w:autoSpaceDE w:val="0"/>
        <w:autoSpaceDN w:val="0"/>
        <w:adjustRightInd w:val="0"/>
        <w:ind w:firstLine="709"/>
        <w:jc w:val="both"/>
      </w:pPr>
      <w:r w:rsidRPr="00AF2C36">
        <w:t>- правила составления и оформления организационно-распорядительных документов (далее - ОРД);</w:t>
      </w:r>
    </w:p>
    <w:p w:rsidR="004723BE" w:rsidRPr="00AF2C36" w:rsidRDefault="004723BE" w:rsidP="004723BE">
      <w:pPr>
        <w:widowControl w:val="0"/>
        <w:autoSpaceDE w:val="0"/>
        <w:autoSpaceDN w:val="0"/>
        <w:adjustRightInd w:val="0"/>
        <w:ind w:firstLine="709"/>
        <w:jc w:val="both"/>
      </w:pPr>
      <w:r w:rsidRPr="00AF2C36">
        <w:t>- систему и типовую технологию документационного обеспечения управления (далее - ДОУ);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F2C36">
        <w:t>- особенности делопроизводства по обращениям граждан и конфиденциального делопроизводства.</w:t>
      </w:r>
    </w:p>
    <w:p w:rsidR="004723BE" w:rsidRPr="00AF2C36" w:rsidRDefault="004723BE" w:rsidP="004723BE">
      <w:pPr>
        <w:tabs>
          <w:tab w:val="left" w:pos="993"/>
        </w:tabs>
        <w:ind w:firstLine="709"/>
        <w:jc w:val="both"/>
      </w:pPr>
    </w:p>
    <w:p w:rsidR="004723BE" w:rsidRPr="00AF2C36" w:rsidRDefault="004723BE" w:rsidP="004723BE">
      <w:pPr>
        <w:tabs>
          <w:tab w:val="left" w:pos="993"/>
        </w:tabs>
        <w:ind w:left="709"/>
        <w:jc w:val="both"/>
      </w:pP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F2C36">
        <w:rPr>
          <w:b/>
        </w:rPr>
        <w:t>1.4. Трудоемкость учебной дисциплины: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F2C36">
        <w:t xml:space="preserve">Общая трудоемкость </w:t>
      </w:r>
      <w:r>
        <w:t>учебной нагрузки обучающегося 60</w:t>
      </w:r>
      <w:r w:rsidRPr="00AF2C36">
        <w:t xml:space="preserve"> час</w:t>
      </w:r>
      <w:r w:rsidR="001214BF">
        <w:t>ов</w:t>
      </w:r>
      <w:r w:rsidRPr="00AF2C36">
        <w:t>, в том числе: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F2C36">
        <w:t>обязательной аудиторной у</w:t>
      </w:r>
      <w:r>
        <w:t>чебной нагрузки обучающегося 32</w:t>
      </w:r>
      <w:r w:rsidRPr="00AF2C36">
        <w:t xml:space="preserve"> часа;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F2C36">
        <w:t>самос</w:t>
      </w:r>
      <w:r>
        <w:t xml:space="preserve">тоятельной работы обучающегося </w:t>
      </w:r>
      <w:r w:rsidR="00F614CD">
        <w:t>22</w:t>
      </w:r>
      <w:r w:rsidR="001214BF">
        <w:t xml:space="preserve"> </w:t>
      </w:r>
      <w:r w:rsidR="00F614CD">
        <w:t>часа</w:t>
      </w:r>
      <w:r w:rsidRPr="00AF2C36">
        <w:t>;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F2C36">
        <w:t>к</w:t>
      </w:r>
      <w:r>
        <w:t>онсультации</w:t>
      </w:r>
      <w:r w:rsidR="001214BF">
        <w:t xml:space="preserve"> 6 часов</w:t>
      </w:r>
      <w:r w:rsidRPr="00AF2C36">
        <w:t>.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F2C36">
        <w:rPr>
          <w:b/>
        </w:rPr>
        <w:t>2. СТРУКТУРА И СОДЕРЖАНИЕ УЧЕБНОЙ ДИСЦИПЛИНЫ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F2C36">
        <w:rPr>
          <w:b/>
        </w:rPr>
        <w:t>2.1. Объем учебной дисциплины и виды учебной работы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723BE" w:rsidRPr="00AF2C36" w:rsidTr="00AC43AE">
        <w:trPr>
          <w:trHeight w:val="460"/>
        </w:trPr>
        <w:tc>
          <w:tcPr>
            <w:tcW w:w="7904" w:type="dxa"/>
            <w:shd w:val="clear" w:color="auto" w:fill="auto"/>
          </w:tcPr>
          <w:p w:rsidR="004723BE" w:rsidRPr="00AF2C36" w:rsidRDefault="004723BE" w:rsidP="00AC43AE">
            <w:pPr>
              <w:jc w:val="center"/>
              <w:rPr>
                <w:sz w:val="20"/>
                <w:szCs w:val="20"/>
              </w:rPr>
            </w:pPr>
            <w:r w:rsidRPr="00AF2C36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723BE" w:rsidRPr="00AF2C36" w:rsidRDefault="004723BE" w:rsidP="00AC43AE">
            <w:pPr>
              <w:jc w:val="center"/>
              <w:rPr>
                <w:i/>
                <w:iCs/>
                <w:sz w:val="20"/>
                <w:szCs w:val="20"/>
              </w:rPr>
            </w:pPr>
            <w:r w:rsidRPr="00AF2C36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4723BE" w:rsidRPr="00AF2C36" w:rsidTr="00AC43AE">
        <w:trPr>
          <w:trHeight w:val="285"/>
        </w:trPr>
        <w:tc>
          <w:tcPr>
            <w:tcW w:w="7904" w:type="dxa"/>
            <w:shd w:val="clear" w:color="auto" w:fill="auto"/>
          </w:tcPr>
          <w:p w:rsidR="004723BE" w:rsidRPr="00AF2C36" w:rsidRDefault="004723BE" w:rsidP="00AC43AE">
            <w:pPr>
              <w:rPr>
                <w:b/>
                <w:sz w:val="20"/>
                <w:szCs w:val="20"/>
              </w:rPr>
            </w:pPr>
            <w:r w:rsidRPr="00AF2C36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4723BE" w:rsidRPr="00AF2C36" w:rsidRDefault="004723BE" w:rsidP="00AC43A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</w:t>
            </w:r>
          </w:p>
        </w:tc>
      </w:tr>
      <w:tr w:rsidR="004723BE" w:rsidRPr="00AF2C36" w:rsidTr="00AC43AE">
        <w:tc>
          <w:tcPr>
            <w:tcW w:w="7904" w:type="dxa"/>
            <w:shd w:val="clear" w:color="auto" w:fill="auto"/>
          </w:tcPr>
          <w:p w:rsidR="004723BE" w:rsidRPr="00AF2C36" w:rsidRDefault="004723BE" w:rsidP="00AC43AE">
            <w:pPr>
              <w:jc w:val="both"/>
              <w:rPr>
                <w:sz w:val="20"/>
                <w:szCs w:val="20"/>
              </w:rPr>
            </w:pPr>
            <w:r w:rsidRPr="00AF2C36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723BE" w:rsidRPr="00AF2C36" w:rsidRDefault="004723BE" w:rsidP="00AC43A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</w:t>
            </w:r>
          </w:p>
        </w:tc>
      </w:tr>
      <w:tr w:rsidR="004723BE" w:rsidRPr="00AF2C36" w:rsidTr="00AC43AE">
        <w:tc>
          <w:tcPr>
            <w:tcW w:w="7904" w:type="dxa"/>
            <w:shd w:val="clear" w:color="auto" w:fill="auto"/>
          </w:tcPr>
          <w:p w:rsidR="004723BE" w:rsidRPr="00AF2C36" w:rsidRDefault="004723BE" w:rsidP="00AC43AE">
            <w:pPr>
              <w:jc w:val="both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723BE" w:rsidRPr="00AF2C36" w:rsidRDefault="004723BE" w:rsidP="00AC43A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723BE" w:rsidRPr="00AF2C36" w:rsidTr="00AC43AE">
        <w:tc>
          <w:tcPr>
            <w:tcW w:w="7904" w:type="dxa"/>
            <w:shd w:val="clear" w:color="auto" w:fill="auto"/>
          </w:tcPr>
          <w:p w:rsidR="004723BE" w:rsidRPr="00AF2C36" w:rsidRDefault="004723BE" w:rsidP="00AC43AE">
            <w:pPr>
              <w:jc w:val="both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 xml:space="preserve">     лекции</w:t>
            </w:r>
          </w:p>
        </w:tc>
        <w:tc>
          <w:tcPr>
            <w:tcW w:w="1800" w:type="dxa"/>
            <w:shd w:val="clear" w:color="auto" w:fill="auto"/>
          </w:tcPr>
          <w:p w:rsidR="004723BE" w:rsidRPr="00AF2C36" w:rsidRDefault="004723BE" w:rsidP="00AC43A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</w:t>
            </w:r>
          </w:p>
        </w:tc>
      </w:tr>
      <w:tr w:rsidR="004723BE" w:rsidRPr="00AF2C36" w:rsidTr="00AC43AE">
        <w:tc>
          <w:tcPr>
            <w:tcW w:w="7904" w:type="dxa"/>
            <w:shd w:val="clear" w:color="auto" w:fill="auto"/>
          </w:tcPr>
          <w:p w:rsidR="004723BE" w:rsidRPr="00AF2C36" w:rsidRDefault="004723BE" w:rsidP="00AC43AE">
            <w:pPr>
              <w:jc w:val="both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723BE" w:rsidRPr="00AF2C36" w:rsidRDefault="004723BE" w:rsidP="00AC43A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</w:t>
            </w:r>
          </w:p>
        </w:tc>
      </w:tr>
      <w:tr w:rsidR="004723BE" w:rsidRPr="00AF2C36" w:rsidTr="00AC43AE">
        <w:tc>
          <w:tcPr>
            <w:tcW w:w="7904" w:type="dxa"/>
            <w:shd w:val="clear" w:color="auto" w:fill="auto"/>
          </w:tcPr>
          <w:p w:rsidR="004723BE" w:rsidRPr="00AF2C36" w:rsidRDefault="004723BE" w:rsidP="00AC43AE">
            <w:pPr>
              <w:jc w:val="both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4723BE" w:rsidRPr="00AF2C36" w:rsidRDefault="004723BE" w:rsidP="00AC43A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723BE" w:rsidRPr="00AF2C36" w:rsidTr="00AC43AE">
        <w:tc>
          <w:tcPr>
            <w:tcW w:w="7904" w:type="dxa"/>
            <w:shd w:val="clear" w:color="auto" w:fill="auto"/>
          </w:tcPr>
          <w:p w:rsidR="004723BE" w:rsidRPr="00AF2C36" w:rsidRDefault="004723BE" w:rsidP="00AC43AE">
            <w:pPr>
              <w:jc w:val="both"/>
              <w:rPr>
                <w:i/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 xml:space="preserve">     курсовая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:rsidR="004723BE" w:rsidRPr="00AF2C36" w:rsidRDefault="004723BE" w:rsidP="00AC43A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723BE" w:rsidRPr="00AF2C36" w:rsidTr="00AC43AE">
        <w:tc>
          <w:tcPr>
            <w:tcW w:w="7904" w:type="dxa"/>
            <w:shd w:val="clear" w:color="auto" w:fill="auto"/>
          </w:tcPr>
          <w:p w:rsidR="004723BE" w:rsidRPr="00AF2C36" w:rsidRDefault="004723BE" w:rsidP="00AC43AE">
            <w:pPr>
              <w:jc w:val="both"/>
              <w:rPr>
                <w:b/>
                <w:sz w:val="20"/>
                <w:szCs w:val="20"/>
              </w:rPr>
            </w:pPr>
            <w:r w:rsidRPr="00AF2C36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723BE" w:rsidRPr="00AF2C36" w:rsidRDefault="00F614CD" w:rsidP="00AC43A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</w:t>
            </w:r>
          </w:p>
        </w:tc>
      </w:tr>
      <w:tr w:rsidR="004723BE" w:rsidRPr="00AF2C36" w:rsidTr="00AC43AE">
        <w:tc>
          <w:tcPr>
            <w:tcW w:w="7904" w:type="dxa"/>
            <w:shd w:val="clear" w:color="auto" w:fill="auto"/>
          </w:tcPr>
          <w:p w:rsidR="004723BE" w:rsidRPr="00AF2C36" w:rsidRDefault="004723BE" w:rsidP="00AC43AE">
            <w:pPr>
              <w:jc w:val="both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723BE" w:rsidRPr="00AF2C36" w:rsidRDefault="004723BE" w:rsidP="00AC43A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723BE" w:rsidRPr="00AF2C36" w:rsidTr="00AC43AE">
        <w:tc>
          <w:tcPr>
            <w:tcW w:w="7904" w:type="dxa"/>
            <w:shd w:val="clear" w:color="auto" w:fill="auto"/>
          </w:tcPr>
          <w:p w:rsidR="004723BE" w:rsidRPr="00AF2C36" w:rsidRDefault="004723BE" w:rsidP="00AC4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2C36">
              <w:rPr>
                <w:i/>
                <w:sz w:val="20"/>
                <w:szCs w:val="20"/>
              </w:rPr>
              <w:t xml:space="preserve">- </w:t>
            </w:r>
            <w:r w:rsidRPr="00AF2C36">
              <w:rPr>
                <w:sz w:val="20"/>
                <w:szCs w:val="20"/>
              </w:rPr>
              <w:t>проработка учебного материала (по конспектам лекций, учебной литературе);</w:t>
            </w:r>
          </w:p>
          <w:p w:rsidR="004723BE" w:rsidRPr="00AF2C36" w:rsidRDefault="004723BE" w:rsidP="00AC43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- подготовка ответов на вопросы для самопроверки</w:t>
            </w:r>
          </w:p>
        </w:tc>
        <w:tc>
          <w:tcPr>
            <w:tcW w:w="1800" w:type="dxa"/>
            <w:shd w:val="clear" w:color="auto" w:fill="auto"/>
          </w:tcPr>
          <w:p w:rsidR="004723BE" w:rsidRPr="00AF2C36" w:rsidRDefault="004723BE" w:rsidP="00AC43A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723BE" w:rsidRPr="00AF2C36" w:rsidTr="00AC43AE">
        <w:tc>
          <w:tcPr>
            <w:tcW w:w="7904" w:type="dxa"/>
            <w:shd w:val="clear" w:color="auto" w:fill="auto"/>
          </w:tcPr>
          <w:p w:rsidR="004723BE" w:rsidRPr="00AF2C36" w:rsidRDefault="004723BE" w:rsidP="00AC43AE">
            <w:pPr>
              <w:jc w:val="both"/>
              <w:rPr>
                <w:b/>
                <w:sz w:val="20"/>
                <w:szCs w:val="20"/>
              </w:rPr>
            </w:pPr>
            <w:r w:rsidRPr="00AF2C36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4723BE" w:rsidRPr="00AF2C36" w:rsidRDefault="001214BF" w:rsidP="00AC43A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4723BE" w:rsidRPr="00AF2C36" w:rsidTr="00AC43AE">
        <w:tc>
          <w:tcPr>
            <w:tcW w:w="9704" w:type="dxa"/>
            <w:gridSpan w:val="2"/>
            <w:shd w:val="clear" w:color="auto" w:fill="auto"/>
          </w:tcPr>
          <w:p w:rsidR="004723BE" w:rsidRPr="00AF2C36" w:rsidRDefault="004723BE" w:rsidP="00AC43AE">
            <w:pPr>
              <w:rPr>
                <w:i/>
                <w:iCs/>
                <w:sz w:val="20"/>
                <w:szCs w:val="20"/>
              </w:rPr>
            </w:pPr>
            <w:r w:rsidRPr="00AF2C36">
              <w:rPr>
                <w:i/>
                <w:iCs/>
                <w:sz w:val="20"/>
                <w:szCs w:val="20"/>
              </w:rPr>
              <w:t xml:space="preserve">Итоговая аттестация в форме </w:t>
            </w:r>
            <w:r w:rsidRPr="00AF2C36">
              <w:rPr>
                <w:b/>
                <w:i/>
                <w:iCs/>
                <w:sz w:val="20"/>
                <w:szCs w:val="20"/>
              </w:rPr>
              <w:t>зачета</w:t>
            </w:r>
            <w:r w:rsidRPr="00AF2C36">
              <w:rPr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723BE" w:rsidRPr="00AF2C36" w:rsidSect="00AD2E8F">
          <w:footerReference w:type="even" r:id="rId7"/>
          <w:footerReference w:type="default" r:id="rId8"/>
          <w:pgSz w:w="11906" w:h="16838"/>
          <w:pgMar w:top="1134" w:right="850" w:bottom="1134" w:left="1418" w:header="708" w:footer="708" w:gutter="0"/>
          <w:cols w:space="720"/>
          <w:titlePg/>
          <w:docGrid w:linePitch="326"/>
        </w:sectPr>
      </w:pPr>
    </w:p>
    <w:p w:rsidR="004723BE" w:rsidRPr="00AF2C36" w:rsidRDefault="004723BE" w:rsidP="001214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</w:pPr>
      <w:r w:rsidRPr="00AF2C36">
        <w:rPr>
          <w:b/>
        </w:rPr>
        <w:lastRenderedPageBreak/>
        <w:t>2.2. Тематический план и содержание учебной дисциплины</w:t>
      </w:r>
      <w:r w:rsidRPr="00AF2C36">
        <w:t xml:space="preserve"> </w:t>
      </w:r>
      <w:r w:rsidRPr="00AF2C36">
        <w:rPr>
          <w:b/>
          <w:u w:val="single"/>
        </w:rPr>
        <w:t>Документационное обеспечение управления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AF2C36">
        <w:rPr>
          <w:bCs/>
          <w:i/>
        </w:rPr>
        <w:tab/>
      </w:r>
      <w:r w:rsidRPr="00AF2C36">
        <w:rPr>
          <w:bCs/>
          <w:i/>
        </w:rPr>
        <w:tab/>
      </w:r>
      <w:r w:rsidRPr="00AF2C36">
        <w:rPr>
          <w:bCs/>
          <w:i/>
        </w:rPr>
        <w:tab/>
      </w:r>
      <w:r w:rsidRPr="00AF2C36">
        <w:rPr>
          <w:bCs/>
          <w:i/>
        </w:rPr>
        <w:tab/>
      </w:r>
      <w:r w:rsidRPr="00AF2C36">
        <w:rPr>
          <w:bCs/>
          <w:i/>
        </w:rPr>
        <w:tab/>
      </w:r>
      <w:r w:rsidRPr="00AF2C36">
        <w:rPr>
          <w:bCs/>
          <w:i/>
        </w:rPr>
        <w:tab/>
      </w:r>
      <w:r w:rsidRPr="00AF2C36">
        <w:rPr>
          <w:bCs/>
          <w:i/>
        </w:rPr>
        <w:tab/>
      </w:r>
      <w:r w:rsidRPr="00AF2C36">
        <w:rPr>
          <w:bCs/>
          <w:i/>
        </w:rPr>
        <w:tab/>
      </w:r>
      <w:r w:rsidRPr="00AF2C36">
        <w:rPr>
          <w:bCs/>
          <w:i/>
        </w:rPr>
        <w:tab/>
        <w:t>наименование</w:t>
      </w:r>
      <w:r w:rsidRPr="00AF2C36">
        <w:rPr>
          <w:bCs/>
          <w:i/>
        </w:rPr>
        <w:tab/>
      </w:r>
      <w:r w:rsidRPr="00AF2C36">
        <w:rPr>
          <w:bCs/>
          <w:i/>
        </w:rPr>
        <w:tab/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9979"/>
        <w:gridCol w:w="1812"/>
        <w:gridCol w:w="1569"/>
      </w:tblGrid>
      <w:tr w:rsidR="004723BE" w:rsidRPr="00AF2C36" w:rsidTr="00AC43AE">
        <w:trPr>
          <w:trHeight w:val="20"/>
        </w:trPr>
        <w:tc>
          <w:tcPr>
            <w:tcW w:w="2081" w:type="dxa"/>
            <w:vAlign w:val="center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proofErr w:type="gramStart"/>
            <w:r w:rsidRPr="00AF2C36">
              <w:rPr>
                <w:b/>
                <w:bCs/>
                <w:sz w:val="20"/>
                <w:szCs w:val="20"/>
              </w:rPr>
              <w:t>лабораторные  работы</w:t>
            </w:r>
            <w:proofErr w:type="gramEnd"/>
            <w:r w:rsidRPr="00AF2C36">
              <w:rPr>
                <w:b/>
                <w:bCs/>
                <w:sz w:val="20"/>
                <w:szCs w:val="20"/>
              </w:rPr>
              <w:t xml:space="preserve"> и практические занятия, самостоятельная работа обучающихся, курсовая работа (проект)</w:t>
            </w:r>
            <w:r w:rsidRPr="00AF2C36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723BE" w:rsidRPr="00AF2C36" w:rsidTr="00AC43AE">
        <w:trPr>
          <w:trHeight w:val="20"/>
        </w:trPr>
        <w:tc>
          <w:tcPr>
            <w:tcW w:w="2081" w:type="dxa"/>
            <w:vAlign w:val="center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723BE" w:rsidRPr="00AF2C36" w:rsidTr="00AC43AE">
        <w:trPr>
          <w:trHeight w:val="20"/>
        </w:trPr>
        <w:tc>
          <w:tcPr>
            <w:tcW w:w="2081" w:type="dxa"/>
            <w:vMerge w:val="restart"/>
            <w:vAlign w:val="center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bCs/>
                <w:sz w:val="20"/>
                <w:szCs w:val="20"/>
              </w:rPr>
              <w:t>Тема 1.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sz w:val="20"/>
                <w:szCs w:val="20"/>
              </w:rPr>
              <w:t xml:space="preserve">Понятие цели и </w:t>
            </w:r>
            <w:proofErr w:type="gramStart"/>
            <w:r w:rsidRPr="00AF2C36">
              <w:rPr>
                <w:b/>
                <w:sz w:val="20"/>
                <w:szCs w:val="20"/>
              </w:rPr>
              <w:t>задачи  документационного</w:t>
            </w:r>
            <w:proofErr w:type="gramEnd"/>
            <w:r w:rsidRPr="00AF2C36">
              <w:rPr>
                <w:b/>
                <w:sz w:val="20"/>
                <w:szCs w:val="20"/>
              </w:rPr>
              <w:t xml:space="preserve"> обеспечения управления</w:t>
            </w:r>
          </w:p>
        </w:tc>
        <w:tc>
          <w:tcPr>
            <w:tcW w:w="9979" w:type="dxa"/>
          </w:tcPr>
          <w:p w:rsidR="004723BE" w:rsidRPr="00AF2C36" w:rsidRDefault="004723BE" w:rsidP="00AC43AE">
            <w:pPr>
              <w:pStyle w:val="a5"/>
              <w:tabs>
                <w:tab w:val="left" w:pos="-2127"/>
              </w:tabs>
              <w:spacing w:after="0" w:line="200" w:lineRule="exact"/>
              <w:ind w:left="0"/>
              <w:jc w:val="both"/>
              <w:rPr>
                <w:sz w:val="20"/>
                <w:szCs w:val="20"/>
                <w:u w:val="single"/>
              </w:rPr>
            </w:pPr>
            <w:r w:rsidRPr="00AF2C36">
              <w:rPr>
                <w:bCs/>
                <w:sz w:val="20"/>
                <w:szCs w:val="20"/>
                <w:u w:val="single"/>
              </w:rPr>
              <w:t>Содержание учебного материала:</w:t>
            </w:r>
          </w:p>
          <w:p w:rsidR="004723BE" w:rsidRPr="00AF2C36" w:rsidRDefault="004723BE" w:rsidP="00AC43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Предмет, задачи и содержание курса. основные понятия документационного обеспечения управления.</w:t>
            </w:r>
          </w:p>
          <w:p w:rsidR="004723BE" w:rsidRPr="00AF2C36" w:rsidRDefault="004723BE" w:rsidP="00AC43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Понятие, цели, задачи и принципы делопроизводства.</w:t>
            </w:r>
          </w:p>
          <w:p w:rsidR="004723BE" w:rsidRPr="00AF2C36" w:rsidRDefault="004723BE" w:rsidP="00AC43AE">
            <w:pPr>
              <w:pStyle w:val="a5"/>
              <w:tabs>
                <w:tab w:val="left" w:pos="-2127"/>
              </w:tabs>
              <w:spacing w:after="0" w:line="200" w:lineRule="exact"/>
              <w:ind w:left="0"/>
              <w:jc w:val="both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История развития делопроизводства.</w:t>
            </w:r>
          </w:p>
        </w:tc>
        <w:tc>
          <w:tcPr>
            <w:tcW w:w="1812" w:type="dxa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569" w:type="dxa"/>
            <w:vMerge w:val="restart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F2C36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4723BE" w:rsidRPr="00AF2C36" w:rsidTr="00AC43AE">
        <w:trPr>
          <w:trHeight w:val="20"/>
        </w:trPr>
        <w:tc>
          <w:tcPr>
            <w:tcW w:w="2081" w:type="dxa"/>
            <w:vMerge/>
            <w:vAlign w:val="center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723BE" w:rsidRPr="00AF2C36" w:rsidTr="00AC43AE">
        <w:trPr>
          <w:trHeight w:val="20"/>
        </w:trPr>
        <w:tc>
          <w:tcPr>
            <w:tcW w:w="2081" w:type="dxa"/>
            <w:vMerge/>
            <w:vAlign w:val="center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shd w:val="clear" w:color="auto" w:fill="auto"/>
          </w:tcPr>
          <w:p w:rsidR="004723BE" w:rsidRPr="00AF2C36" w:rsidRDefault="001214BF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723BE" w:rsidRPr="00AF2C36" w:rsidTr="00AC43AE">
        <w:trPr>
          <w:trHeight w:val="20"/>
        </w:trPr>
        <w:tc>
          <w:tcPr>
            <w:tcW w:w="2081" w:type="dxa"/>
            <w:vMerge w:val="restart"/>
            <w:vAlign w:val="center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bCs/>
                <w:sz w:val="20"/>
                <w:szCs w:val="20"/>
              </w:rPr>
              <w:t>Тема 2.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sz w:val="20"/>
                <w:szCs w:val="20"/>
              </w:rPr>
              <w:t>Документ, его основные функции и правила оформления</w:t>
            </w:r>
          </w:p>
        </w:tc>
        <w:tc>
          <w:tcPr>
            <w:tcW w:w="9979" w:type="dxa"/>
          </w:tcPr>
          <w:p w:rsidR="004723BE" w:rsidRPr="00AF2C36" w:rsidRDefault="004723BE" w:rsidP="00AC43AE">
            <w:pPr>
              <w:pStyle w:val="a5"/>
              <w:tabs>
                <w:tab w:val="left" w:pos="-2127"/>
              </w:tabs>
              <w:spacing w:after="0" w:line="200" w:lineRule="exact"/>
              <w:ind w:left="0"/>
              <w:jc w:val="both"/>
              <w:rPr>
                <w:sz w:val="20"/>
                <w:szCs w:val="20"/>
                <w:u w:val="single"/>
              </w:rPr>
            </w:pPr>
            <w:r w:rsidRPr="00AF2C36">
              <w:rPr>
                <w:bCs/>
                <w:sz w:val="20"/>
                <w:szCs w:val="20"/>
                <w:u w:val="single"/>
              </w:rPr>
              <w:t>Содержание учебного материала: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Документ: понятие, виды.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 xml:space="preserve">Основные функции документа. 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Классификация документов.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 xml:space="preserve">Общие правила оформления управленческих документов. 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 xml:space="preserve">Понятие реквизита, формуляра-образца документа; единые требования к оформлению документов в соответствии с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 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Требования к бланкам документов предприятия</w:t>
            </w:r>
          </w:p>
        </w:tc>
        <w:tc>
          <w:tcPr>
            <w:tcW w:w="1812" w:type="dxa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F2C36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4723BE" w:rsidRPr="00AF2C36" w:rsidTr="00AC43AE">
        <w:trPr>
          <w:trHeight w:val="20"/>
        </w:trPr>
        <w:tc>
          <w:tcPr>
            <w:tcW w:w="2081" w:type="dxa"/>
            <w:vMerge/>
            <w:vAlign w:val="center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Практические занятия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Оформление бланков предприятия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Оформление реквизитов документа</w:t>
            </w:r>
          </w:p>
        </w:tc>
        <w:tc>
          <w:tcPr>
            <w:tcW w:w="1812" w:type="dxa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723BE" w:rsidRPr="00AF2C36" w:rsidTr="00AC43AE">
        <w:trPr>
          <w:trHeight w:val="20"/>
        </w:trPr>
        <w:tc>
          <w:tcPr>
            <w:tcW w:w="2081" w:type="dxa"/>
            <w:vMerge/>
            <w:vAlign w:val="center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- проработка учебного материала (по конспектам лекций, учебной литературе),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- подготовка ответов на вопросы для самопроверки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- составление кроссворда</w:t>
            </w:r>
          </w:p>
        </w:tc>
        <w:tc>
          <w:tcPr>
            <w:tcW w:w="1812" w:type="dxa"/>
            <w:shd w:val="clear" w:color="auto" w:fill="auto"/>
          </w:tcPr>
          <w:p w:rsidR="004723BE" w:rsidRPr="00AF2C36" w:rsidRDefault="00A62407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723BE" w:rsidRPr="00AF2C36" w:rsidTr="00AC43AE">
        <w:trPr>
          <w:trHeight w:val="20"/>
        </w:trPr>
        <w:tc>
          <w:tcPr>
            <w:tcW w:w="2081" w:type="dxa"/>
            <w:vMerge w:val="restart"/>
            <w:vAlign w:val="center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bCs/>
                <w:sz w:val="20"/>
                <w:szCs w:val="20"/>
              </w:rPr>
              <w:t>Тема 3.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sz w:val="20"/>
                <w:szCs w:val="20"/>
              </w:rPr>
              <w:t>Основные системы документации предприятий</w:t>
            </w:r>
          </w:p>
        </w:tc>
        <w:tc>
          <w:tcPr>
            <w:tcW w:w="9979" w:type="dxa"/>
          </w:tcPr>
          <w:p w:rsidR="004723BE" w:rsidRPr="00AF2C36" w:rsidRDefault="004723BE" w:rsidP="00AC43AE">
            <w:pPr>
              <w:pStyle w:val="a5"/>
              <w:tabs>
                <w:tab w:val="left" w:pos="-2127"/>
              </w:tabs>
              <w:spacing w:after="0" w:line="200" w:lineRule="exact"/>
              <w:ind w:left="0"/>
              <w:jc w:val="both"/>
              <w:rPr>
                <w:sz w:val="20"/>
                <w:szCs w:val="20"/>
                <w:u w:val="single"/>
              </w:rPr>
            </w:pPr>
            <w:r w:rsidRPr="00AF2C36">
              <w:rPr>
                <w:bCs/>
                <w:sz w:val="20"/>
                <w:szCs w:val="20"/>
                <w:u w:val="single"/>
              </w:rPr>
              <w:t>Содержание учебного материала:</w:t>
            </w:r>
          </w:p>
          <w:p w:rsidR="004723BE" w:rsidRPr="00AF2C36" w:rsidRDefault="004723BE" w:rsidP="00AC43AE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Система организационно-правовой документации предприятия. Система плановой документации предприятия. Система распорядительной документации предприятия.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Информационно - справочные документы.  Система отчетной документации предприятия.  Система кадровой документации.</w:t>
            </w:r>
          </w:p>
        </w:tc>
        <w:tc>
          <w:tcPr>
            <w:tcW w:w="1812" w:type="dxa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F2C36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4723BE" w:rsidRPr="00AF2C36" w:rsidTr="00AC43AE">
        <w:trPr>
          <w:trHeight w:val="20"/>
        </w:trPr>
        <w:tc>
          <w:tcPr>
            <w:tcW w:w="2081" w:type="dxa"/>
            <w:vMerge/>
            <w:vAlign w:val="center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Практические занятия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Оформление на ПК формуляра должностной инструкции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 xml:space="preserve">Оформление на ПК писем 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Оформление на ПК докладных записок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 xml:space="preserve">Оформление на ПК справок </w:t>
            </w:r>
          </w:p>
        </w:tc>
        <w:tc>
          <w:tcPr>
            <w:tcW w:w="1812" w:type="dxa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723BE" w:rsidRPr="00AF2C36" w:rsidTr="00AC43AE">
        <w:trPr>
          <w:trHeight w:val="20"/>
        </w:trPr>
        <w:tc>
          <w:tcPr>
            <w:tcW w:w="2081" w:type="dxa"/>
            <w:vMerge/>
            <w:vAlign w:val="center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4723BE" w:rsidRPr="00AF2C36" w:rsidRDefault="004723BE" w:rsidP="00AC43AE">
            <w:pPr>
              <w:tabs>
                <w:tab w:val="left" w:pos="46"/>
                <w:tab w:val="left" w:pos="4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4723BE" w:rsidRPr="00AF2C36" w:rsidRDefault="004723BE" w:rsidP="00AC43AE">
            <w:pPr>
              <w:tabs>
                <w:tab w:val="left" w:pos="46"/>
                <w:tab w:val="left" w:pos="4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-заполнение таблиц</w:t>
            </w:r>
          </w:p>
          <w:p w:rsidR="004723BE" w:rsidRPr="00AF2C36" w:rsidRDefault="004723BE" w:rsidP="00AC43AE">
            <w:pPr>
              <w:tabs>
                <w:tab w:val="left" w:pos="46"/>
                <w:tab w:val="left" w:pos="4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проработка учебного материала (по конспектам лекций, учебной литературе),</w:t>
            </w:r>
          </w:p>
          <w:p w:rsidR="004723BE" w:rsidRPr="00AF2C36" w:rsidRDefault="004723BE" w:rsidP="00AC43AE">
            <w:pPr>
              <w:tabs>
                <w:tab w:val="left" w:pos="46"/>
                <w:tab w:val="left" w:pos="4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- подготовка ответов на вопросы для самопроверки</w:t>
            </w:r>
          </w:p>
        </w:tc>
        <w:tc>
          <w:tcPr>
            <w:tcW w:w="1812" w:type="dxa"/>
            <w:shd w:val="clear" w:color="auto" w:fill="auto"/>
          </w:tcPr>
          <w:p w:rsidR="004723BE" w:rsidRPr="00AF2C36" w:rsidRDefault="00A62407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723BE" w:rsidRPr="00AF2C36" w:rsidTr="00AC43AE">
        <w:trPr>
          <w:trHeight w:val="614"/>
        </w:trPr>
        <w:tc>
          <w:tcPr>
            <w:tcW w:w="2081" w:type="dxa"/>
            <w:vMerge w:val="restart"/>
            <w:vAlign w:val="center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AF2C36">
              <w:rPr>
                <w:b/>
                <w:bCs/>
                <w:sz w:val="20"/>
                <w:szCs w:val="20"/>
              </w:rPr>
              <w:t>Тема 4.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sz w:val="20"/>
                <w:szCs w:val="20"/>
              </w:rPr>
              <w:t>Основные операции делопроизводства</w:t>
            </w:r>
          </w:p>
        </w:tc>
        <w:tc>
          <w:tcPr>
            <w:tcW w:w="9979" w:type="dxa"/>
          </w:tcPr>
          <w:p w:rsidR="004723BE" w:rsidRPr="00AF2C36" w:rsidRDefault="004723BE" w:rsidP="00AC43AE">
            <w:pPr>
              <w:pStyle w:val="a5"/>
              <w:tabs>
                <w:tab w:val="left" w:pos="-2127"/>
              </w:tabs>
              <w:spacing w:after="0" w:line="200" w:lineRule="exact"/>
              <w:ind w:left="0"/>
              <w:jc w:val="both"/>
              <w:rPr>
                <w:bCs/>
                <w:sz w:val="20"/>
                <w:szCs w:val="20"/>
                <w:u w:val="single"/>
              </w:rPr>
            </w:pPr>
            <w:r w:rsidRPr="00AF2C36">
              <w:rPr>
                <w:bCs/>
                <w:sz w:val="20"/>
                <w:szCs w:val="20"/>
                <w:u w:val="single"/>
              </w:rPr>
              <w:t>Содержание учебного материала:</w:t>
            </w:r>
          </w:p>
          <w:p w:rsidR="004723BE" w:rsidRPr="00AF2C36" w:rsidRDefault="004723BE" w:rsidP="00AC43AE">
            <w:pPr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Делопроизводство: основные операции. Документирование и организация работы с документами.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 xml:space="preserve">Особенности работы с входящими, исходящими и внутренними документами </w:t>
            </w:r>
          </w:p>
        </w:tc>
        <w:tc>
          <w:tcPr>
            <w:tcW w:w="1812" w:type="dxa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F2C36">
              <w:rPr>
                <w:bCs/>
                <w:i/>
                <w:sz w:val="20"/>
                <w:szCs w:val="20"/>
              </w:rPr>
              <w:t>1, 2</w:t>
            </w:r>
          </w:p>
        </w:tc>
      </w:tr>
      <w:tr w:rsidR="004723BE" w:rsidRPr="00AF2C36" w:rsidTr="00AC43AE">
        <w:trPr>
          <w:trHeight w:val="20"/>
        </w:trPr>
        <w:tc>
          <w:tcPr>
            <w:tcW w:w="2081" w:type="dxa"/>
            <w:vMerge/>
            <w:vAlign w:val="center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Практические занятия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Обработка входящих и исходящих документов.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lastRenderedPageBreak/>
              <w:t>Порядок передачи документов на архивное хранение.</w:t>
            </w:r>
          </w:p>
        </w:tc>
        <w:tc>
          <w:tcPr>
            <w:tcW w:w="1812" w:type="dxa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569" w:type="dxa"/>
            <w:vMerge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723BE" w:rsidRPr="00AF2C36" w:rsidTr="00AC43AE">
        <w:trPr>
          <w:trHeight w:val="20"/>
        </w:trPr>
        <w:tc>
          <w:tcPr>
            <w:tcW w:w="2081" w:type="dxa"/>
            <w:vMerge/>
            <w:vAlign w:val="center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- проработка учебного материала (по конспектам лекций, учебной литературе),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- подготовка ответов на вопросы для самопроверки</w:t>
            </w:r>
          </w:p>
        </w:tc>
        <w:tc>
          <w:tcPr>
            <w:tcW w:w="1812" w:type="dxa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9" w:type="dxa"/>
            <w:vMerge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723BE" w:rsidRPr="00AF2C36" w:rsidTr="00AC43AE">
        <w:trPr>
          <w:trHeight w:val="20"/>
        </w:trPr>
        <w:tc>
          <w:tcPr>
            <w:tcW w:w="2081" w:type="dxa"/>
            <w:vMerge w:val="restart"/>
            <w:vAlign w:val="center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AF2C36">
              <w:rPr>
                <w:b/>
                <w:bCs/>
                <w:sz w:val="20"/>
                <w:szCs w:val="20"/>
              </w:rPr>
              <w:t>Тема 5.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bCs/>
                <w:sz w:val="20"/>
                <w:szCs w:val="20"/>
              </w:rPr>
              <w:t>Особенности делопроизводства по обращениям граждан и конфиденциального делопроизводства</w:t>
            </w:r>
          </w:p>
        </w:tc>
        <w:tc>
          <w:tcPr>
            <w:tcW w:w="9979" w:type="dxa"/>
          </w:tcPr>
          <w:p w:rsidR="004723BE" w:rsidRPr="00AF2C36" w:rsidRDefault="004723BE" w:rsidP="00AC43AE">
            <w:pPr>
              <w:pStyle w:val="a5"/>
              <w:tabs>
                <w:tab w:val="left" w:pos="-2127"/>
              </w:tabs>
              <w:spacing w:after="0" w:line="200" w:lineRule="exact"/>
              <w:ind w:left="0"/>
              <w:jc w:val="both"/>
              <w:rPr>
                <w:sz w:val="20"/>
                <w:szCs w:val="20"/>
                <w:u w:val="single"/>
              </w:rPr>
            </w:pPr>
            <w:r w:rsidRPr="00AF2C36">
              <w:rPr>
                <w:bCs/>
                <w:sz w:val="20"/>
                <w:szCs w:val="20"/>
                <w:u w:val="single"/>
              </w:rPr>
              <w:t>Содержание учебного материала: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Работа с обращениями граждан. Виды обращений граждан и их особенности.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Этапы ведения делопроизводства по обращениям граждан.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Порядок рассмотрения граждан, их регистрации и контроля исполнения.</w:t>
            </w:r>
            <w:r w:rsidRPr="00AF2C36">
              <w:rPr>
                <w:sz w:val="20"/>
                <w:szCs w:val="20"/>
              </w:rPr>
              <w:t xml:space="preserve"> 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 xml:space="preserve">Особенности конфиденциального делопроизводства. </w:t>
            </w:r>
          </w:p>
        </w:tc>
        <w:tc>
          <w:tcPr>
            <w:tcW w:w="1812" w:type="dxa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AF2C36">
              <w:rPr>
                <w:bCs/>
                <w:i/>
                <w:sz w:val="20"/>
                <w:szCs w:val="20"/>
              </w:rPr>
              <w:t>1, 2</w:t>
            </w:r>
          </w:p>
        </w:tc>
      </w:tr>
      <w:tr w:rsidR="004723BE" w:rsidRPr="00AF2C36" w:rsidTr="00AC43AE">
        <w:trPr>
          <w:trHeight w:val="20"/>
        </w:trPr>
        <w:tc>
          <w:tcPr>
            <w:tcW w:w="2081" w:type="dxa"/>
            <w:vMerge/>
            <w:vAlign w:val="center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Практические занятия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Схема алгоритма работы с обращениями граждан в соответствии с ФЗ № 59-ФЗ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Порядок работы с предложениями, заявлениями и жалобами граждан.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Заполнение регистрационно-контрольной карточки</w:t>
            </w:r>
          </w:p>
        </w:tc>
        <w:tc>
          <w:tcPr>
            <w:tcW w:w="1812" w:type="dxa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723BE" w:rsidRPr="00AF2C36" w:rsidTr="00AC43AE">
        <w:trPr>
          <w:trHeight w:val="20"/>
        </w:trPr>
        <w:tc>
          <w:tcPr>
            <w:tcW w:w="2081" w:type="dxa"/>
            <w:vMerge/>
            <w:vAlign w:val="center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- проработка учебного материала (по конспектам лекций, учебной литературе),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- подготовка ответов на вопросы для самопроверки</w:t>
            </w:r>
          </w:p>
        </w:tc>
        <w:tc>
          <w:tcPr>
            <w:tcW w:w="1812" w:type="dxa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723BE" w:rsidRPr="00AF2C36" w:rsidTr="00AC43AE">
        <w:trPr>
          <w:trHeight w:val="20"/>
        </w:trPr>
        <w:tc>
          <w:tcPr>
            <w:tcW w:w="12060" w:type="dxa"/>
            <w:gridSpan w:val="2"/>
            <w:vAlign w:val="center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12" w:type="dxa"/>
            <w:shd w:val="clear" w:color="auto" w:fill="auto"/>
          </w:tcPr>
          <w:p w:rsidR="004723BE" w:rsidRPr="00AF2C36" w:rsidRDefault="001214BF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723BE" w:rsidRPr="00AF2C36" w:rsidTr="00AC43AE">
        <w:trPr>
          <w:trHeight w:val="20"/>
        </w:trPr>
        <w:tc>
          <w:tcPr>
            <w:tcW w:w="12060" w:type="dxa"/>
            <w:gridSpan w:val="2"/>
            <w:vAlign w:val="center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60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AF2C36">
        <w:rPr>
          <w:bCs/>
          <w:i/>
        </w:rPr>
        <w:tab/>
      </w:r>
    </w:p>
    <w:p w:rsidR="004723BE" w:rsidRPr="00AF2C36" w:rsidRDefault="004723BE" w:rsidP="00472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F2C36">
        <w:t>Для характеристики уровня освоения учебного материала используются следующие обозначения:</w:t>
      </w:r>
    </w:p>
    <w:p w:rsidR="004723BE" w:rsidRPr="00AF2C36" w:rsidRDefault="004723BE" w:rsidP="00472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F2C36">
        <w:t xml:space="preserve">1. – ознакомительный (узнавание ранее изученных объектов, свойств); </w:t>
      </w:r>
    </w:p>
    <w:p w:rsidR="004723BE" w:rsidRPr="00AF2C36" w:rsidRDefault="004723BE" w:rsidP="00472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F2C36">
        <w:t>2. – репродуктивный (выполнение деятельности по образцу, инструкции или под руководством)</w:t>
      </w:r>
    </w:p>
    <w:p w:rsidR="004723BE" w:rsidRPr="00AF2C36" w:rsidRDefault="004723BE" w:rsidP="00472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F2C36">
        <w:t>3. – продуктивный (планирование и самостоятельное выполнение деятельности, решение проблемных задач)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4723BE" w:rsidRPr="00AF2C3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AF2C36">
        <w:rPr>
          <w:b/>
          <w:caps/>
        </w:rPr>
        <w:lastRenderedPageBreak/>
        <w:t>3. условия реализации УЧЕБНОЙ дисциплины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F2C36">
        <w:rPr>
          <w:b/>
          <w:bCs/>
        </w:rPr>
        <w:t>3.1. Требования к минимальному материально-техническому обеспечению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F2C36">
        <w:rPr>
          <w:bCs/>
        </w:rPr>
        <w:t xml:space="preserve">Реализация учебной дисциплины требует наличия учебного кабинета. 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F2C36">
        <w:rPr>
          <w:bCs/>
        </w:rPr>
        <w:t xml:space="preserve">Оборудование учебного кабинета: учебная мебель с посадочными местами по количеству обучающихся, рабочее место преподавателя, доска; 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F2C36">
        <w:rPr>
          <w:bCs/>
        </w:rPr>
        <w:t>Технические средства обучения: ПК,</w:t>
      </w:r>
      <w:r w:rsidRPr="00AF2C36">
        <w:t xml:space="preserve"> где имеется возможность выхода в Интернет; присутствует полный комплект лицензионного обеспечения, необходимый для работы компьютерных программ</w:t>
      </w:r>
      <w:r w:rsidRPr="00AF2C36">
        <w:rPr>
          <w:bCs/>
        </w:rPr>
        <w:t xml:space="preserve"> и </w:t>
      </w:r>
      <w:proofErr w:type="spellStart"/>
      <w:r w:rsidRPr="00AF2C36">
        <w:t>мультимедиапроектор</w:t>
      </w:r>
      <w:proofErr w:type="spellEnd"/>
      <w:r w:rsidRPr="00AF2C36">
        <w:t>.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4723BE" w:rsidRPr="0089110E" w:rsidRDefault="004723BE" w:rsidP="004723BE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89110E">
        <w:rPr>
          <w:rFonts w:ascii="Times New Roman" w:hAnsi="Times New Roman" w:cs="Times New Roman"/>
          <w:b/>
          <w:spacing w:val="0"/>
          <w:sz w:val="24"/>
          <w:szCs w:val="24"/>
        </w:rPr>
        <w:t>3.2. Информационное обеспечение обучения</w:t>
      </w:r>
    </w:p>
    <w:p w:rsidR="004723BE" w:rsidRPr="0089110E" w:rsidRDefault="004723BE" w:rsidP="004723BE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89110E">
        <w:rPr>
          <w:rFonts w:ascii="Times New Roman" w:hAnsi="Times New Roman" w:cs="Times New Roman"/>
          <w:spacing w:val="0"/>
          <w:sz w:val="24"/>
          <w:szCs w:val="24"/>
        </w:rPr>
        <w:t xml:space="preserve">3.2.1. Перечень рекомендуемых </w:t>
      </w:r>
      <w:r w:rsidRPr="0089110E">
        <w:rPr>
          <w:rFonts w:ascii="Times New Roman" w:hAnsi="Times New Roman" w:cs="Times New Roman"/>
          <w:sz w:val="24"/>
          <w:szCs w:val="24"/>
        </w:rPr>
        <w:t xml:space="preserve">нормативных правовых актов, </w:t>
      </w:r>
      <w:r w:rsidRPr="0089110E">
        <w:rPr>
          <w:rFonts w:ascii="Times New Roman" w:hAnsi="Times New Roman" w:cs="Times New Roman"/>
          <w:spacing w:val="0"/>
          <w:sz w:val="24"/>
          <w:szCs w:val="24"/>
        </w:rPr>
        <w:t>учебных изданий, Интернет-ресурсов, дополнительной литературы:</w:t>
      </w:r>
    </w:p>
    <w:p w:rsidR="004723BE" w:rsidRDefault="004723BE" w:rsidP="004723BE">
      <w:pPr>
        <w:rPr>
          <w:u w:val="single"/>
        </w:rPr>
      </w:pPr>
      <w:r w:rsidRPr="0089110E">
        <w:rPr>
          <w:u w:val="single"/>
        </w:rPr>
        <w:t>Рекомендуемые нормативные правовые акты:</w:t>
      </w:r>
    </w:p>
    <w:p w:rsidR="004723BE" w:rsidRDefault="004723BE" w:rsidP="004723BE">
      <w:pPr>
        <w:pStyle w:val="3"/>
        <w:widowControl/>
        <w:numPr>
          <w:ilvl w:val="0"/>
          <w:numId w:val="4"/>
        </w:numPr>
        <w:tabs>
          <w:tab w:val="num" w:pos="0"/>
          <w:tab w:val="left" w:pos="567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89110E">
        <w:rPr>
          <w:sz w:val="24"/>
          <w:szCs w:val="24"/>
        </w:rPr>
        <w:t>Конституция Российской Федерации. Принята всенародным голосованием 12.12.1993 (с учетом поправок, внесенных Законами РФ о поправках к Конституции РФ от 30.12.2008 № 6-ФКЗ, от 30.12.2008 № 7-ФКЗ, от 05.02.2014 № 2-ФКЗ, от 21.07.2014 № 11-ФКЗ) /</w:t>
      </w:r>
      <w:proofErr w:type="gramStart"/>
      <w:r w:rsidRPr="0089110E">
        <w:rPr>
          <w:sz w:val="24"/>
          <w:szCs w:val="24"/>
        </w:rPr>
        <w:t>/  Собрании</w:t>
      </w:r>
      <w:proofErr w:type="gramEnd"/>
      <w:r w:rsidRPr="0089110E">
        <w:rPr>
          <w:sz w:val="24"/>
          <w:szCs w:val="24"/>
        </w:rPr>
        <w:t xml:space="preserve"> законодательства РФ</w:t>
      </w:r>
      <w:r>
        <w:rPr>
          <w:sz w:val="24"/>
          <w:szCs w:val="24"/>
        </w:rPr>
        <w:t xml:space="preserve">. 2014. № 31. </w:t>
      </w:r>
      <w:r w:rsidRPr="0089110E">
        <w:rPr>
          <w:sz w:val="24"/>
          <w:szCs w:val="24"/>
        </w:rPr>
        <w:t>Ст. 4398.</w:t>
      </w:r>
    </w:p>
    <w:p w:rsidR="004723BE" w:rsidRDefault="004723BE" w:rsidP="004723BE">
      <w:pPr>
        <w:pStyle w:val="3"/>
        <w:widowControl/>
        <w:numPr>
          <w:ilvl w:val="0"/>
          <w:numId w:val="4"/>
        </w:numPr>
        <w:tabs>
          <w:tab w:val="num" w:pos="0"/>
          <w:tab w:val="left" w:pos="567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B8569D">
        <w:rPr>
          <w:spacing w:val="-6"/>
          <w:sz w:val="24"/>
          <w:szCs w:val="24"/>
        </w:rPr>
        <w:t>Гражданский кодекс Российской Федерации от 30 ноября 1994 года N 51-ФЗ (</w:t>
      </w:r>
      <w:r w:rsidRPr="00B8569D">
        <w:rPr>
          <w:sz w:val="24"/>
          <w:szCs w:val="24"/>
        </w:rPr>
        <w:t>с учетом поправок, внесенных Законами РФ о поправках к Гражданскому кодексу от 16.12.2019 № 430-ФЗ</w:t>
      </w:r>
      <w:r>
        <w:rPr>
          <w:sz w:val="24"/>
          <w:szCs w:val="24"/>
        </w:rPr>
        <w:t>)</w:t>
      </w:r>
    </w:p>
    <w:p w:rsidR="004723BE" w:rsidRDefault="004723BE" w:rsidP="004723BE">
      <w:pPr>
        <w:pStyle w:val="3"/>
        <w:widowControl/>
        <w:numPr>
          <w:ilvl w:val="0"/>
          <w:numId w:val="4"/>
        </w:numPr>
        <w:tabs>
          <w:tab w:val="num" w:pos="0"/>
          <w:tab w:val="left" w:pos="567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B8569D">
        <w:rPr>
          <w:sz w:val="24"/>
          <w:szCs w:val="24"/>
        </w:rPr>
        <w:t>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</w:t>
      </w:r>
    </w:p>
    <w:p w:rsidR="004723BE" w:rsidRDefault="004723BE" w:rsidP="004723BE">
      <w:pPr>
        <w:pStyle w:val="3"/>
        <w:widowControl/>
        <w:numPr>
          <w:ilvl w:val="0"/>
          <w:numId w:val="4"/>
        </w:numPr>
        <w:tabs>
          <w:tab w:val="num" w:pos="0"/>
          <w:tab w:val="left" w:pos="567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FC2E23">
        <w:rPr>
          <w:sz w:val="24"/>
          <w:szCs w:val="24"/>
        </w:rPr>
        <w:t>ГОСТ Р 7.0.8–2013 «Система стандартов по информации, библиотечному и издательскому делу. Делопроизводство и архивное дело. Термины и определения»</w:t>
      </w:r>
    </w:p>
    <w:p w:rsidR="004723BE" w:rsidRDefault="004723BE" w:rsidP="004723BE">
      <w:pPr>
        <w:pStyle w:val="3"/>
        <w:widowControl/>
        <w:numPr>
          <w:ilvl w:val="0"/>
          <w:numId w:val="4"/>
        </w:numPr>
        <w:tabs>
          <w:tab w:val="num" w:pos="0"/>
          <w:tab w:val="left" w:pos="567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ГОСТ 6.10.5–87 «</w:t>
      </w:r>
      <w:r w:rsidRPr="00FC2E23">
        <w:rPr>
          <w:sz w:val="24"/>
          <w:szCs w:val="24"/>
        </w:rPr>
        <w:t>Унифицированные системы документации. Требования к построению формуляра-образца</w:t>
      </w:r>
      <w:r>
        <w:rPr>
          <w:sz w:val="24"/>
          <w:szCs w:val="24"/>
        </w:rPr>
        <w:t>»</w:t>
      </w:r>
    </w:p>
    <w:p w:rsidR="004723BE" w:rsidRDefault="004723BE" w:rsidP="004723BE">
      <w:pPr>
        <w:pStyle w:val="3"/>
        <w:widowControl/>
        <w:numPr>
          <w:ilvl w:val="0"/>
          <w:numId w:val="4"/>
        </w:numPr>
        <w:tabs>
          <w:tab w:val="num" w:pos="0"/>
          <w:tab w:val="left" w:pos="567"/>
          <w:tab w:val="left" w:pos="1134"/>
        </w:tabs>
        <w:spacing w:after="0" w:line="240" w:lineRule="auto"/>
        <w:ind w:left="0" w:firstLine="0"/>
        <w:rPr>
          <w:sz w:val="24"/>
          <w:szCs w:val="24"/>
        </w:rPr>
      </w:pPr>
      <w:r w:rsidRPr="00FC2E23">
        <w:rPr>
          <w:sz w:val="24"/>
          <w:szCs w:val="24"/>
        </w:rPr>
        <w:t>Федеральный закон № 125-ФЗ от 22.10.2004 «Об архивном деле в Российской Федерации»;</w:t>
      </w:r>
    </w:p>
    <w:p w:rsidR="009564AC" w:rsidRPr="00FC2E23" w:rsidRDefault="009564AC" w:rsidP="009564AC">
      <w:pPr>
        <w:pStyle w:val="3"/>
        <w:widowControl/>
        <w:tabs>
          <w:tab w:val="left" w:pos="567"/>
        </w:tabs>
        <w:spacing w:after="0" w:line="240" w:lineRule="auto"/>
        <w:ind w:left="0" w:firstLine="0"/>
        <w:rPr>
          <w:sz w:val="24"/>
          <w:szCs w:val="24"/>
        </w:rPr>
      </w:pPr>
    </w:p>
    <w:p w:rsidR="004723BE" w:rsidRDefault="004723BE" w:rsidP="004723BE">
      <w:pPr>
        <w:rPr>
          <w:bCs/>
          <w:u w:val="single"/>
        </w:rPr>
      </w:pPr>
      <w:r w:rsidRPr="0089110E">
        <w:rPr>
          <w:bCs/>
          <w:u w:val="single"/>
        </w:rPr>
        <w:t>Рекомендуемая основная литература:</w:t>
      </w:r>
      <w:r>
        <w:rPr>
          <w:bCs/>
          <w:u w:val="single"/>
        </w:rPr>
        <w:t xml:space="preserve"> </w:t>
      </w:r>
    </w:p>
    <w:p w:rsidR="009564AC" w:rsidRDefault="009564AC" w:rsidP="004723BE">
      <w:pPr>
        <w:rPr>
          <w:bCs/>
          <w:u w:val="single"/>
        </w:rPr>
      </w:pPr>
    </w:p>
    <w:p w:rsidR="004723BE" w:rsidRPr="009564AC" w:rsidRDefault="004723BE" w:rsidP="009564AC">
      <w:pPr>
        <w:pStyle w:val="a9"/>
        <w:numPr>
          <w:ilvl w:val="0"/>
          <w:numId w:val="6"/>
        </w:numPr>
        <w:ind w:left="714" w:hanging="357"/>
        <w:jc w:val="both"/>
        <w:rPr>
          <w:bCs/>
          <w:color w:val="1F4E79" w:themeColor="accent1" w:themeShade="80"/>
          <w:u w:val="single"/>
        </w:rPr>
      </w:pPr>
      <w:proofErr w:type="spellStart"/>
      <w:r w:rsidRPr="009564AC">
        <w:rPr>
          <w:bCs/>
        </w:rPr>
        <w:t>Гладий</w:t>
      </w:r>
      <w:proofErr w:type="spellEnd"/>
      <w:r w:rsidRPr="009564AC">
        <w:rPr>
          <w:bCs/>
        </w:rPr>
        <w:t xml:space="preserve">, Е. В. Документационное обеспечение </w:t>
      </w:r>
      <w:proofErr w:type="gramStart"/>
      <w:r w:rsidRPr="009564AC">
        <w:rPr>
          <w:bCs/>
        </w:rPr>
        <w:t>управления :</w:t>
      </w:r>
      <w:proofErr w:type="gramEnd"/>
      <w:r w:rsidRPr="009564AC">
        <w:rPr>
          <w:bCs/>
        </w:rPr>
        <w:t xml:space="preserve"> учебное пособие / Е.В. </w:t>
      </w:r>
      <w:proofErr w:type="spellStart"/>
      <w:r w:rsidRPr="009564AC">
        <w:rPr>
          <w:bCs/>
        </w:rPr>
        <w:t>Гладий</w:t>
      </w:r>
      <w:proofErr w:type="spellEnd"/>
      <w:r w:rsidRPr="009564AC">
        <w:rPr>
          <w:bCs/>
        </w:rPr>
        <w:t xml:space="preserve">. — </w:t>
      </w:r>
      <w:proofErr w:type="gramStart"/>
      <w:r w:rsidRPr="009564AC">
        <w:rPr>
          <w:bCs/>
        </w:rPr>
        <w:t>Москва :</w:t>
      </w:r>
      <w:proofErr w:type="gramEnd"/>
      <w:r w:rsidRPr="009564AC">
        <w:rPr>
          <w:bCs/>
        </w:rPr>
        <w:t xml:space="preserve"> РИОР : ИНФРА-М, 2020. — 249 с. — (Среднее профессиональное образование). — DOI: https://doi.org/10.12737/14202. - ISBN 978-5-16-103959-5. - </w:t>
      </w:r>
      <w:proofErr w:type="gramStart"/>
      <w:r w:rsidRPr="009564AC">
        <w:rPr>
          <w:bCs/>
        </w:rPr>
        <w:t>Текст :</w:t>
      </w:r>
      <w:proofErr w:type="gramEnd"/>
      <w:r w:rsidRPr="009564AC">
        <w:rPr>
          <w:bCs/>
        </w:rPr>
        <w:t xml:space="preserve"> электронный. - URL: </w:t>
      </w:r>
      <w:r w:rsidRPr="009564AC">
        <w:rPr>
          <w:bCs/>
          <w:color w:val="0070C0"/>
          <w:u w:val="single"/>
        </w:rPr>
        <w:t>https://znanium.com/catalog/product/1065817</w:t>
      </w:r>
    </w:p>
    <w:p w:rsidR="004723BE" w:rsidRPr="009564AC" w:rsidRDefault="004723BE" w:rsidP="009564AC">
      <w:pPr>
        <w:pStyle w:val="a9"/>
        <w:numPr>
          <w:ilvl w:val="0"/>
          <w:numId w:val="6"/>
        </w:numPr>
        <w:ind w:left="714" w:hanging="357"/>
        <w:jc w:val="both"/>
        <w:rPr>
          <w:rStyle w:val="a8"/>
          <w:bCs/>
          <w:color w:val="auto"/>
          <w:u w:val="none"/>
        </w:rPr>
      </w:pPr>
      <w:r w:rsidRPr="009564AC">
        <w:rPr>
          <w:rStyle w:val="5"/>
          <w:bCs/>
          <w:color w:val="auto"/>
          <w:sz w:val="24"/>
          <w:szCs w:val="24"/>
        </w:rPr>
        <w:t xml:space="preserve">Доронина, Л. </w:t>
      </w:r>
      <w:proofErr w:type="gramStart"/>
      <w:r w:rsidRPr="009564AC">
        <w:rPr>
          <w:rStyle w:val="5"/>
          <w:bCs/>
          <w:color w:val="auto"/>
          <w:sz w:val="24"/>
          <w:szCs w:val="24"/>
        </w:rPr>
        <w:t xml:space="preserve">А.  </w:t>
      </w:r>
      <w:r w:rsidR="009564AC" w:rsidRPr="009564AC">
        <w:rPr>
          <w:bCs/>
        </w:rPr>
        <w:t>.</w:t>
      </w:r>
      <w:proofErr w:type="gramEnd"/>
      <w:r w:rsidR="009564AC" w:rsidRPr="009564AC">
        <w:rPr>
          <w:bCs/>
        </w:rPr>
        <w:t xml:space="preserve"> Документационное обеспечение управления</w:t>
      </w:r>
      <w:r w:rsidR="009564AC" w:rsidRPr="009564AC">
        <w:rPr>
          <w:rStyle w:val="5"/>
          <w:bCs/>
          <w:color w:val="auto"/>
          <w:sz w:val="22"/>
          <w:szCs w:val="24"/>
        </w:rPr>
        <w:t xml:space="preserve">: учебник и практикум для среднего профессионального образования </w:t>
      </w:r>
      <w:r w:rsidRPr="009564AC">
        <w:rPr>
          <w:rStyle w:val="5"/>
          <w:bCs/>
          <w:color w:val="auto"/>
          <w:sz w:val="24"/>
          <w:szCs w:val="24"/>
        </w:rPr>
        <w:t>/ Л. А. Доро</w:t>
      </w:r>
      <w:r w:rsidR="009564AC">
        <w:rPr>
          <w:rStyle w:val="5"/>
          <w:bCs/>
          <w:color w:val="auto"/>
          <w:sz w:val="24"/>
          <w:szCs w:val="24"/>
        </w:rPr>
        <w:t xml:space="preserve">нина, В. С. </w:t>
      </w:r>
      <w:proofErr w:type="spellStart"/>
      <w:r w:rsidR="009564AC">
        <w:rPr>
          <w:rStyle w:val="5"/>
          <w:bCs/>
          <w:color w:val="auto"/>
          <w:sz w:val="24"/>
          <w:szCs w:val="24"/>
        </w:rPr>
        <w:t>Иритикова</w:t>
      </w:r>
      <w:proofErr w:type="spellEnd"/>
      <w:r w:rsidR="009564AC">
        <w:rPr>
          <w:rStyle w:val="5"/>
          <w:bCs/>
          <w:color w:val="auto"/>
          <w:sz w:val="24"/>
          <w:szCs w:val="24"/>
        </w:rPr>
        <w:t>. — Москва</w:t>
      </w:r>
      <w:r w:rsidRPr="009564AC">
        <w:rPr>
          <w:rStyle w:val="5"/>
          <w:bCs/>
          <w:color w:val="auto"/>
          <w:sz w:val="24"/>
          <w:szCs w:val="24"/>
        </w:rPr>
        <w:t xml:space="preserve">: Издательство </w:t>
      </w:r>
      <w:proofErr w:type="spellStart"/>
      <w:r w:rsidRPr="009564AC">
        <w:rPr>
          <w:rStyle w:val="5"/>
          <w:bCs/>
          <w:color w:val="auto"/>
          <w:sz w:val="24"/>
          <w:szCs w:val="24"/>
        </w:rPr>
        <w:t>Юрайт</w:t>
      </w:r>
      <w:proofErr w:type="spellEnd"/>
      <w:r w:rsidRPr="009564AC">
        <w:rPr>
          <w:rStyle w:val="5"/>
          <w:bCs/>
          <w:color w:val="auto"/>
          <w:sz w:val="24"/>
          <w:szCs w:val="24"/>
        </w:rPr>
        <w:t xml:space="preserve">, 2020. — 233 с. — (Профессиональное образование). — ISBN 978-5-534-05783-6. — </w:t>
      </w:r>
      <w:proofErr w:type="gramStart"/>
      <w:r w:rsidRPr="009564AC">
        <w:rPr>
          <w:rStyle w:val="5"/>
          <w:bCs/>
          <w:color w:val="auto"/>
          <w:sz w:val="24"/>
          <w:szCs w:val="24"/>
        </w:rPr>
        <w:t>Текст :</w:t>
      </w:r>
      <w:proofErr w:type="gramEnd"/>
      <w:r w:rsidRPr="009564AC">
        <w:rPr>
          <w:rStyle w:val="5"/>
          <w:bCs/>
          <w:color w:val="auto"/>
          <w:sz w:val="24"/>
          <w:szCs w:val="24"/>
        </w:rPr>
        <w:t xml:space="preserve"> электронный // ЭБС </w:t>
      </w:r>
      <w:proofErr w:type="spellStart"/>
      <w:r w:rsidRPr="009564AC">
        <w:rPr>
          <w:rStyle w:val="5"/>
          <w:bCs/>
          <w:color w:val="auto"/>
          <w:sz w:val="24"/>
          <w:szCs w:val="24"/>
        </w:rPr>
        <w:t>Юрайт</w:t>
      </w:r>
      <w:proofErr w:type="spellEnd"/>
      <w:r w:rsidRPr="009564AC">
        <w:rPr>
          <w:rStyle w:val="5"/>
          <w:bCs/>
          <w:color w:val="auto"/>
          <w:sz w:val="24"/>
          <w:szCs w:val="24"/>
        </w:rPr>
        <w:t xml:space="preserve"> [сайт]. — </w:t>
      </w:r>
      <w:r w:rsidRPr="009564AC">
        <w:rPr>
          <w:rStyle w:val="5"/>
          <w:bCs/>
          <w:color w:val="0070C0"/>
          <w:sz w:val="24"/>
          <w:szCs w:val="24"/>
          <w:u w:val="single"/>
        </w:rPr>
        <w:t xml:space="preserve">URL: </w:t>
      </w:r>
      <w:hyperlink r:id="rId9" w:history="1">
        <w:r w:rsidRPr="009564AC">
          <w:rPr>
            <w:rStyle w:val="a8"/>
            <w:bCs/>
            <w:color w:val="0070C0"/>
          </w:rPr>
          <w:t>https://urait.ru/bcode/453767</w:t>
        </w:r>
      </w:hyperlink>
    </w:p>
    <w:p w:rsidR="004723BE" w:rsidRPr="009564AC" w:rsidRDefault="004723BE" w:rsidP="009564AC">
      <w:pPr>
        <w:pStyle w:val="a9"/>
        <w:numPr>
          <w:ilvl w:val="0"/>
          <w:numId w:val="6"/>
        </w:numPr>
        <w:ind w:left="714" w:hanging="357"/>
        <w:jc w:val="both"/>
        <w:rPr>
          <w:rStyle w:val="a8"/>
          <w:bCs/>
          <w:color w:val="auto"/>
          <w:u w:val="none"/>
        </w:rPr>
      </w:pPr>
      <w:r w:rsidRPr="009564AC">
        <w:rPr>
          <w:rStyle w:val="a8"/>
          <w:bCs/>
          <w:color w:val="auto"/>
          <w:u w:val="none"/>
        </w:rPr>
        <w:t>Документационное обеспечение управления (делопроизводство</w:t>
      </w:r>
      <w:proofErr w:type="gramStart"/>
      <w:r w:rsidRPr="009564AC">
        <w:rPr>
          <w:rStyle w:val="a8"/>
          <w:bCs/>
          <w:color w:val="auto"/>
          <w:u w:val="none"/>
        </w:rPr>
        <w:t>) :</w:t>
      </w:r>
      <w:proofErr w:type="gramEnd"/>
      <w:r w:rsidRPr="009564AC">
        <w:rPr>
          <w:rStyle w:val="a8"/>
          <w:bCs/>
          <w:color w:val="auto"/>
          <w:u w:val="none"/>
        </w:rPr>
        <w:t xml:space="preserve"> учебное пособие / Т.А. Быкова, Т.В. Кузнецова, Л.В. Санкина ; под общ. ред. Т.В. Кузнецовой. — 2-е изд., </w:t>
      </w:r>
      <w:proofErr w:type="spellStart"/>
      <w:r w:rsidRPr="009564AC">
        <w:rPr>
          <w:rStyle w:val="a8"/>
          <w:bCs/>
          <w:color w:val="auto"/>
          <w:u w:val="none"/>
        </w:rPr>
        <w:t>перераб</w:t>
      </w:r>
      <w:proofErr w:type="spellEnd"/>
      <w:r w:rsidRPr="009564AC">
        <w:rPr>
          <w:rStyle w:val="a8"/>
          <w:bCs/>
          <w:color w:val="auto"/>
          <w:u w:val="none"/>
        </w:rPr>
        <w:t xml:space="preserve">. и доп. — </w:t>
      </w:r>
      <w:proofErr w:type="gramStart"/>
      <w:r w:rsidRPr="009564AC">
        <w:rPr>
          <w:rStyle w:val="a8"/>
          <w:bCs/>
          <w:color w:val="auto"/>
          <w:u w:val="none"/>
        </w:rPr>
        <w:t>Москва :</w:t>
      </w:r>
      <w:proofErr w:type="gramEnd"/>
      <w:r w:rsidRPr="009564AC">
        <w:rPr>
          <w:rStyle w:val="a8"/>
          <w:bCs/>
          <w:color w:val="auto"/>
          <w:u w:val="none"/>
        </w:rPr>
        <w:t xml:space="preserve"> ИНФРА-М, 2020. — 304 с. + Доп. материалы [Электронный ресурс]. — (Среднее профессиональное образование). - </w:t>
      </w:r>
      <w:proofErr w:type="gramStart"/>
      <w:r w:rsidRPr="009564AC">
        <w:rPr>
          <w:rStyle w:val="a8"/>
          <w:bCs/>
          <w:color w:val="auto"/>
          <w:u w:val="none"/>
        </w:rPr>
        <w:t>Текст :</w:t>
      </w:r>
      <w:proofErr w:type="gramEnd"/>
      <w:r w:rsidRPr="009564AC">
        <w:rPr>
          <w:rStyle w:val="a8"/>
          <w:bCs/>
          <w:color w:val="auto"/>
          <w:u w:val="none"/>
        </w:rPr>
        <w:t xml:space="preserve"> электронный. - URL: </w:t>
      </w:r>
      <w:hyperlink r:id="rId10" w:history="1">
        <w:r w:rsidRPr="009564AC">
          <w:rPr>
            <w:rStyle w:val="a8"/>
            <w:bCs/>
            <w:color w:val="4472C4" w:themeColor="accent5"/>
          </w:rPr>
          <w:t>http://znanium.com/catalog/product/1070624</w:t>
        </w:r>
      </w:hyperlink>
    </w:p>
    <w:p w:rsidR="004723BE" w:rsidRPr="009564AC" w:rsidRDefault="004723BE" w:rsidP="009564AC">
      <w:pPr>
        <w:pStyle w:val="a9"/>
        <w:numPr>
          <w:ilvl w:val="0"/>
          <w:numId w:val="6"/>
        </w:numPr>
        <w:ind w:left="714" w:hanging="357"/>
        <w:jc w:val="both"/>
        <w:rPr>
          <w:rStyle w:val="a8"/>
          <w:bCs/>
          <w:color w:val="auto"/>
          <w:u w:val="none"/>
        </w:rPr>
      </w:pPr>
      <w:proofErr w:type="spellStart"/>
      <w:r w:rsidRPr="009564AC">
        <w:rPr>
          <w:rStyle w:val="a8"/>
          <w:bCs/>
          <w:color w:val="auto"/>
          <w:u w:val="none"/>
        </w:rPr>
        <w:t>Грозова</w:t>
      </w:r>
      <w:proofErr w:type="spellEnd"/>
      <w:r w:rsidRPr="009564AC">
        <w:rPr>
          <w:rStyle w:val="a8"/>
          <w:bCs/>
          <w:color w:val="auto"/>
          <w:u w:val="none"/>
        </w:rPr>
        <w:t xml:space="preserve">, О. С.  </w:t>
      </w:r>
      <w:proofErr w:type="gramStart"/>
      <w:r w:rsidRPr="009564AC">
        <w:rPr>
          <w:rStyle w:val="a8"/>
          <w:bCs/>
          <w:color w:val="auto"/>
          <w:u w:val="none"/>
        </w:rPr>
        <w:t>Делопроизводство :</w:t>
      </w:r>
      <w:proofErr w:type="gramEnd"/>
      <w:r w:rsidRPr="009564AC">
        <w:rPr>
          <w:rStyle w:val="a8"/>
          <w:bCs/>
          <w:color w:val="auto"/>
          <w:u w:val="none"/>
        </w:rPr>
        <w:t xml:space="preserve"> учебное пособие для среднего профессионального образования / О. С. </w:t>
      </w:r>
      <w:proofErr w:type="spellStart"/>
      <w:r w:rsidRPr="009564AC">
        <w:rPr>
          <w:rStyle w:val="a8"/>
          <w:bCs/>
          <w:color w:val="auto"/>
          <w:u w:val="none"/>
        </w:rPr>
        <w:t>Грозова</w:t>
      </w:r>
      <w:proofErr w:type="spellEnd"/>
      <w:r w:rsidRPr="009564AC">
        <w:rPr>
          <w:rStyle w:val="a8"/>
          <w:bCs/>
          <w:color w:val="auto"/>
          <w:u w:val="none"/>
        </w:rPr>
        <w:t xml:space="preserve">. — </w:t>
      </w:r>
      <w:proofErr w:type="gramStart"/>
      <w:r w:rsidRPr="009564AC">
        <w:rPr>
          <w:rStyle w:val="a8"/>
          <w:bCs/>
          <w:color w:val="auto"/>
          <w:u w:val="none"/>
        </w:rPr>
        <w:t>Москва :</w:t>
      </w:r>
      <w:proofErr w:type="gramEnd"/>
      <w:r w:rsidRPr="009564AC">
        <w:rPr>
          <w:rStyle w:val="a8"/>
          <w:bCs/>
          <w:color w:val="auto"/>
          <w:u w:val="none"/>
        </w:rPr>
        <w:t xml:space="preserve"> Издательство </w:t>
      </w:r>
      <w:proofErr w:type="spellStart"/>
      <w:r w:rsidRPr="009564AC">
        <w:rPr>
          <w:rStyle w:val="a8"/>
          <w:bCs/>
          <w:color w:val="auto"/>
          <w:u w:val="none"/>
        </w:rPr>
        <w:t>Юрайт</w:t>
      </w:r>
      <w:proofErr w:type="spellEnd"/>
      <w:r w:rsidRPr="009564AC">
        <w:rPr>
          <w:rStyle w:val="a8"/>
          <w:bCs/>
          <w:color w:val="auto"/>
          <w:u w:val="none"/>
        </w:rPr>
        <w:t xml:space="preserve">, 2020. — 126 с. — (Профессиональное образование). — ISBN 978-5-534-08211-1. — </w:t>
      </w:r>
      <w:proofErr w:type="gramStart"/>
      <w:r w:rsidRPr="009564AC">
        <w:rPr>
          <w:rStyle w:val="a8"/>
          <w:bCs/>
          <w:color w:val="auto"/>
          <w:u w:val="none"/>
        </w:rPr>
        <w:t>Текст :</w:t>
      </w:r>
      <w:proofErr w:type="gramEnd"/>
      <w:r w:rsidRPr="009564AC">
        <w:rPr>
          <w:rStyle w:val="a8"/>
          <w:bCs/>
          <w:color w:val="auto"/>
          <w:u w:val="none"/>
        </w:rPr>
        <w:t xml:space="preserve"> электронный // ЭБС </w:t>
      </w:r>
      <w:proofErr w:type="spellStart"/>
      <w:r w:rsidRPr="009564AC">
        <w:rPr>
          <w:rStyle w:val="a8"/>
          <w:bCs/>
          <w:color w:val="auto"/>
          <w:u w:val="none"/>
        </w:rPr>
        <w:t>Юрайт</w:t>
      </w:r>
      <w:proofErr w:type="spellEnd"/>
      <w:r w:rsidRPr="009564AC">
        <w:rPr>
          <w:rStyle w:val="a8"/>
          <w:bCs/>
          <w:color w:val="auto"/>
          <w:u w:val="none"/>
        </w:rPr>
        <w:t xml:space="preserve"> [сайт]. — URL: </w:t>
      </w:r>
      <w:hyperlink r:id="rId11" w:history="1">
        <w:r w:rsidRPr="009564AC">
          <w:rPr>
            <w:rStyle w:val="a8"/>
            <w:bCs/>
            <w:color w:val="auto"/>
            <w:u w:val="none"/>
          </w:rPr>
          <w:t>http://biblio-online.ru/bcode/453970</w:t>
        </w:r>
      </w:hyperlink>
    </w:p>
    <w:p w:rsidR="004723BE" w:rsidRPr="009564AC" w:rsidRDefault="004723BE" w:rsidP="009564AC">
      <w:pPr>
        <w:pStyle w:val="a9"/>
        <w:numPr>
          <w:ilvl w:val="0"/>
          <w:numId w:val="6"/>
        </w:numPr>
        <w:ind w:left="714" w:hanging="357"/>
        <w:jc w:val="both"/>
        <w:rPr>
          <w:bCs/>
        </w:rPr>
      </w:pPr>
      <w:r w:rsidRPr="009564AC">
        <w:rPr>
          <w:rStyle w:val="a8"/>
          <w:bCs/>
          <w:color w:val="auto"/>
          <w:u w:val="none"/>
        </w:rPr>
        <w:lastRenderedPageBreak/>
        <w:t xml:space="preserve">Шувалова, Н. Н.  Основы </w:t>
      </w:r>
      <w:proofErr w:type="gramStart"/>
      <w:r w:rsidRPr="009564AC">
        <w:rPr>
          <w:rStyle w:val="a8"/>
          <w:bCs/>
          <w:color w:val="auto"/>
          <w:u w:val="none"/>
        </w:rPr>
        <w:t>делопроизводства :</w:t>
      </w:r>
      <w:proofErr w:type="gramEnd"/>
      <w:r w:rsidRPr="009564AC">
        <w:rPr>
          <w:rStyle w:val="a8"/>
          <w:bCs/>
          <w:color w:val="auto"/>
          <w:u w:val="none"/>
        </w:rPr>
        <w:t xml:space="preserve"> учебник и практикум для среднего профессионального образования / Н. Н. Шувалова, А. Ю. Иванова ; под общей редакцией Н. Н. Шуваловой. — 2-е изд., </w:t>
      </w:r>
      <w:proofErr w:type="spellStart"/>
      <w:r w:rsidRPr="009564AC">
        <w:rPr>
          <w:rStyle w:val="a8"/>
          <w:bCs/>
          <w:color w:val="auto"/>
          <w:u w:val="none"/>
        </w:rPr>
        <w:t>перераб</w:t>
      </w:r>
      <w:proofErr w:type="spellEnd"/>
      <w:r w:rsidRPr="009564AC">
        <w:rPr>
          <w:rStyle w:val="a8"/>
          <w:bCs/>
          <w:color w:val="auto"/>
          <w:u w:val="none"/>
        </w:rPr>
        <w:t xml:space="preserve">. и доп. — </w:t>
      </w:r>
      <w:proofErr w:type="gramStart"/>
      <w:r w:rsidRPr="009564AC">
        <w:rPr>
          <w:rStyle w:val="a8"/>
          <w:bCs/>
          <w:color w:val="auto"/>
          <w:u w:val="none"/>
        </w:rPr>
        <w:t>Москва :</w:t>
      </w:r>
      <w:proofErr w:type="gramEnd"/>
      <w:r w:rsidRPr="009564AC">
        <w:rPr>
          <w:rStyle w:val="a8"/>
          <w:bCs/>
          <w:color w:val="auto"/>
          <w:u w:val="none"/>
        </w:rPr>
        <w:t xml:space="preserve"> Издательство </w:t>
      </w:r>
      <w:proofErr w:type="spellStart"/>
      <w:r w:rsidRPr="009564AC">
        <w:rPr>
          <w:rStyle w:val="a8"/>
          <w:bCs/>
          <w:color w:val="auto"/>
          <w:u w:val="none"/>
        </w:rPr>
        <w:t>Юрайт</w:t>
      </w:r>
      <w:proofErr w:type="spellEnd"/>
      <w:r w:rsidRPr="009564AC">
        <w:rPr>
          <w:rStyle w:val="a8"/>
          <w:bCs/>
          <w:color w:val="auto"/>
          <w:u w:val="none"/>
        </w:rPr>
        <w:t xml:space="preserve">, 2020. — 428 с. — (Профессиональное образование). — ISBN 978-5-534-11014-2. — </w:t>
      </w:r>
      <w:proofErr w:type="gramStart"/>
      <w:r w:rsidRPr="009564AC">
        <w:rPr>
          <w:rStyle w:val="a8"/>
          <w:bCs/>
          <w:color w:val="auto"/>
          <w:u w:val="none"/>
        </w:rPr>
        <w:t>Текст :</w:t>
      </w:r>
      <w:proofErr w:type="gramEnd"/>
      <w:r w:rsidRPr="009564AC">
        <w:rPr>
          <w:rStyle w:val="a8"/>
          <w:bCs/>
          <w:color w:val="auto"/>
          <w:u w:val="none"/>
        </w:rPr>
        <w:t xml:space="preserve"> электронный // ЭБС </w:t>
      </w:r>
      <w:proofErr w:type="spellStart"/>
      <w:r w:rsidRPr="009564AC">
        <w:rPr>
          <w:rStyle w:val="a8"/>
          <w:bCs/>
          <w:color w:val="auto"/>
          <w:u w:val="none"/>
        </w:rPr>
        <w:t>Юрайт</w:t>
      </w:r>
      <w:proofErr w:type="spellEnd"/>
      <w:r w:rsidRPr="009564AC">
        <w:rPr>
          <w:rStyle w:val="a8"/>
          <w:bCs/>
          <w:color w:val="auto"/>
          <w:u w:val="none"/>
        </w:rPr>
        <w:t xml:space="preserve"> [сайт]. — URL</w:t>
      </w:r>
      <w:r w:rsidRPr="009564AC">
        <w:rPr>
          <w:rStyle w:val="a8"/>
          <w:bCs/>
        </w:rPr>
        <w:t>: http://biblio-online.ru/bcode/450804</w:t>
      </w:r>
    </w:p>
    <w:p w:rsidR="009564AC" w:rsidRPr="009564AC" w:rsidRDefault="009564AC" w:rsidP="009564AC">
      <w:pPr>
        <w:pStyle w:val="a9"/>
        <w:ind w:left="720"/>
      </w:pPr>
    </w:p>
    <w:p w:rsidR="009564AC" w:rsidRDefault="009564AC" w:rsidP="009564AC">
      <w:pPr>
        <w:pStyle w:val="a9"/>
        <w:ind w:left="720"/>
        <w:rPr>
          <w:bCs/>
          <w:u w:val="single"/>
        </w:rPr>
      </w:pPr>
      <w:r w:rsidRPr="0089110E">
        <w:rPr>
          <w:bCs/>
          <w:u w:val="single"/>
        </w:rPr>
        <w:t xml:space="preserve">Рекомендуемая </w:t>
      </w:r>
      <w:r>
        <w:rPr>
          <w:bCs/>
          <w:u w:val="single"/>
        </w:rPr>
        <w:t>дополнительна</w:t>
      </w:r>
      <w:r w:rsidRPr="0089110E">
        <w:rPr>
          <w:bCs/>
          <w:u w:val="single"/>
        </w:rPr>
        <w:t>я литература</w:t>
      </w:r>
    </w:p>
    <w:p w:rsidR="009564AC" w:rsidRPr="0039089D" w:rsidRDefault="009564AC" w:rsidP="009564AC">
      <w:pPr>
        <w:pStyle w:val="a9"/>
        <w:ind w:left="720"/>
      </w:pPr>
    </w:p>
    <w:p w:rsidR="004723BE" w:rsidRPr="00456758" w:rsidRDefault="004723BE" w:rsidP="004723BE">
      <w:pPr>
        <w:pStyle w:val="a9"/>
        <w:numPr>
          <w:ilvl w:val="0"/>
          <w:numId w:val="7"/>
        </w:numPr>
        <w:rPr>
          <w:bCs/>
        </w:rPr>
      </w:pPr>
      <w:r w:rsidRPr="00456758">
        <w:rPr>
          <w:bCs/>
        </w:rPr>
        <w:t xml:space="preserve">Шувалова, Н. Н.  Основы </w:t>
      </w:r>
      <w:proofErr w:type="gramStart"/>
      <w:r w:rsidRPr="00456758">
        <w:rPr>
          <w:bCs/>
        </w:rPr>
        <w:t>делопроизводства :</w:t>
      </w:r>
      <w:proofErr w:type="gramEnd"/>
      <w:r w:rsidRPr="00456758">
        <w:rPr>
          <w:bCs/>
        </w:rPr>
        <w:t xml:space="preserve"> учебник и практикум для среднего профессионального образования / Н. Н. Шувалова, А. Ю. Иванова ; под общей редакцией Н. Н. Шуваловой. — 2-е изд., </w:t>
      </w:r>
      <w:proofErr w:type="spellStart"/>
      <w:r w:rsidRPr="00456758">
        <w:rPr>
          <w:bCs/>
        </w:rPr>
        <w:t>перераб</w:t>
      </w:r>
      <w:proofErr w:type="spellEnd"/>
      <w:r w:rsidRPr="00456758">
        <w:rPr>
          <w:bCs/>
        </w:rPr>
        <w:t xml:space="preserve">. и доп. — </w:t>
      </w:r>
      <w:proofErr w:type="gramStart"/>
      <w:r w:rsidRPr="00456758">
        <w:rPr>
          <w:bCs/>
        </w:rPr>
        <w:t>Москва :</w:t>
      </w:r>
      <w:proofErr w:type="gramEnd"/>
      <w:r w:rsidRPr="00456758">
        <w:rPr>
          <w:bCs/>
        </w:rPr>
        <w:t xml:space="preserve"> Издательство </w:t>
      </w:r>
      <w:proofErr w:type="spellStart"/>
      <w:r w:rsidRPr="00456758">
        <w:rPr>
          <w:bCs/>
        </w:rPr>
        <w:t>Юрайт</w:t>
      </w:r>
      <w:proofErr w:type="spellEnd"/>
      <w:r w:rsidRPr="00456758">
        <w:rPr>
          <w:bCs/>
        </w:rPr>
        <w:t xml:space="preserve">, 2020. — 428 с. — (Профессиональное образование). — ISBN 978-5-534-11014-2. — </w:t>
      </w:r>
      <w:proofErr w:type="gramStart"/>
      <w:r w:rsidRPr="00456758">
        <w:rPr>
          <w:bCs/>
        </w:rPr>
        <w:t>Текст :</w:t>
      </w:r>
      <w:proofErr w:type="gramEnd"/>
      <w:r w:rsidRPr="00456758">
        <w:rPr>
          <w:bCs/>
        </w:rPr>
        <w:t xml:space="preserve"> электронный // ЭБС </w:t>
      </w:r>
      <w:proofErr w:type="spellStart"/>
      <w:r w:rsidRPr="00456758">
        <w:rPr>
          <w:bCs/>
        </w:rPr>
        <w:t>Юрайт</w:t>
      </w:r>
      <w:proofErr w:type="spellEnd"/>
      <w:r w:rsidRPr="00456758">
        <w:rPr>
          <w:bCs/>
        </w:rPr>
        <w:t xml:space="preserve"> [сайт]. — URL: </w:t>
      </w:r>
      <w:hyperlink r:id="rId12" w:history="1">
        <w:r w:rsidRPr="00456758">
          <w:rPr>
            <w:rStyle w:val="a8"/>
            <w:bCs/>
          </w:rPr>
          <w:t>https://urait.ru/bcode/450804</w:t>
        </w:r>
      </w:hyperlink>
    </w:p>
    <w:p w:rsidR="004723BE" w:rsidRPr="00456758" w:rsidRDefault="004723BE" w:rsidP="004723BE">
      <w:pPr>
        <w:pStyle w:val="a9"/>
        <w:numPr>
          <w:ilvl w:val="0"/>
          <w:numId w:val="7"/>
        </w:numPr>
        <w:rPr>
          <w:bCs/>
        </w:rPr>
      </w:pPr>
      <w:proofErr w:type="spellStart"/>
      <w:r w:rsidRPr="00456758">
        <w:rPr>
          <w:bCs/>
        </w:rPr>
        <w:t>Колышкина</w:t>
      </w:r>
      <w:proofErr w:type="spellEnd"/>
      <w:r w:rsidRPr="00456758">
        <w:rPr>
          <w:bCs/>
        </w:rPr>
        <w:t xml:space="preserve">, Т. Б. Деловая </w:t>
      </w:r>
      <w:proofErr w:type="gramStart"/>
      <w:r w:rsidRPr="00456758">
        <w:rPr>
          <w:bCs/>
        </w:rPr>
        <w:t>культура :</w:t>
      </w:r>
      <w:proofErr w:type="gramEnd"/>
      <w:r w:rsidRPr="00456758">
        <w:rPr>
          <w:bCs/>
        </w:rPr>
        <w:t xml:space="preserve"> учеб. пособие для СПО / Т. Б. </w:t>
      </w:r>
      <w:proofErr w:type="spellStart"/>
      <w:r w:rsidRPr="00456758">
        <w:rPr>
          <w:bCs/>
        </w:rPr>
        <w:t>Колышкина</w:t>
      </w:r>
      <w:proofErr w:type="spellEnd"/>
      <w:r w:rsidRPr="00456758">
        <w:rPr>
          <w:bCs/>
        </w:rPr>
        <w:t xml:space="preserve">, И. В. </w:t>
      </w:r>
      <w:proofErr w:type="spellStart"/>
      <w:r w:rsidRPr="00456758">
        <w:rPr>
          <w:bCs/>
        </w:rPr>
        <w:t>Шустина</w:t>
      </w:r>
      <w:proofErr w:type="spellEnd"/>
      <w:r w:rsidRPr="00456758">
        <w:rPr>
          <w:bCs/>
        </w:rPr>
        <w:t xml:space="preserve">. — 2-е изд., </w:t>
      </w:r>
      <w:proofErr w:type="spellStart"/>
      <w:r w:rsidRPr="00456758">
        <w:rPr>
          <w:bCs/>
        </w:rPr>
        <w:t>испр</w:t>
      </w:r>
      <w:proofErr w:type="spellEnd"/>
      <w:r w:rsidRPr="00456758">
        <w:rPr>
          <w:bCs/>
        </w:rPr>
        <w:t xml:space="preserve">. и доп. — </w:t>
      </w:r>
      <w:proofErr w:type="gramStart"/>
      <w:r w:rsidRPr="00456758">
        <w:rPr>
          <w:bCs/>
        </w:rPr>
        <w:t>М. :</w:t>
      </w:r>
      <w:proofErr w:type="gramEnd"/>
      <w:r w:rsidRPr="00456758">
        <w:rPr>
          <w:bCs/>
        </w:rPr>
        <w:t xml:space="preserve"> Издательство </w:t>
      </w:r>
      <w:proofErr w:type="spellStart"/>
      <w:r w:rsidRPr="00456758">
        <w:rPr>
          <w:bCs/>
        </w:rPr>
        <w:t>Юрайт</w:t>
      </w:r>
      <w:proofErr w:type="spellEnd"/>
      <w:r w:rsidRPr="00456758">
        <w:rPr>
          <w:bCs/>
        </w:rPr>
        <w:t>, 2018. — 163 с.</w:t>
      </w:r>
    </w:p>
    <w:p w:rsidR="004723BE" w:rsidRPr="00456758" w:rsidRDefault="004723BE" w:rsidP="004723BE">
      <w:pPr>
        <w:pStyle w:val="a9"/>
        <w:numPr>
          <w:ilvl w:val="0"/>
          <w:numId w:val="7"/>
        </w:numPr>
        <w:rPr>
          <w:bCs/>
        </w:rPr>
      </w:pPr>
      <w:r w:rsidRPr="00CB6337">
        <w:rPr>
          <w:bCs/>
        </w:rPr>
        <w:t xml:space="preserve">Рогожин М.Ю., Настольная книга ответственного за делопроизводство / Рогожин М.Ю. - </w:t>
      </w:r>
      <w:proofErr w:type="gramStart"/>
      <w:r w:rsidRPr="00CB6337">
        <w:rPr>
          <w:bCs/>
        </w:rPr>
        <w:t>М. :</w:t>
      </w:r>
      <w:proofErr w:type="gramEnd"/>
      <w:r w:rsidRPr="00CB6337">
        <w:rPr>
          <w:bCs/>
        </w:rPr>
        <w:t xml:space="preserve"> Проспект, 2019. - 128 с. - ISBN 978-5-392-29213-4 - </w:t>
      </w:r>
      <w:proofErr w:type="gramStart"/>
      <w:r w:rsidRPr="00CB6337">
        <w:rPr>
          <w:bCs/>
        </w:rPr>
        <w:t>Текст :</w:t>
      </w:r>
      <w:proofErr w:type="gramEnd"/>
      <w:r w:rsidRPr="00CB6337">
        <w:rPr>
          <w:bCs/>
        </w:rPr>
        <w:t xml:space="preserve"> электронный // ЭБС "Консультант студента" : [сайт]. - </w:t>
      </w:r>
      <w:proofErr w:type="gramStart"/>
      <w:r w:rsidRPr="00CB6337">
        <w:rPr>
          <w:bCs/>
        </w:rPr>
        <w:t>URL :</w:t>
      </w:r>
      <w:proofErr w:type="gramEnd"/>
      <w:r w:rsidRPr="00CB6337">
        <w:rPr>
          <w:bCs/>
        </w:rPr>
        <w:t xml:space="preserve"> http://www.studentlibrary.ru/book/ISBN9785392292134.html </w:t>
      </w:r>
    </w:p>
    <w:p w:rsidR="004723BE" w:rsidRPr="001D340D" w:rsidRDefault="004723BE" w:rsidP="004723BE">
      <w:pPr>
        <w:pStyle w:val="a9"/>
        <w:numPr>
          <w:ilvl w:val="0"/>
          <w:numId w:val="7"/>
        </w:numPr>
        <w:rPr>
          <w:bCs/>
        </w:rPr>
      </w:pPr>
      <w:r w:rsidRPr="001D340D">
        <w:rPr>
          <w:bCs/>
        </w:rPr>
        <w:t xml:space="preserve">Чурилов, А. Ю.  Юридическое </w:t>
      </w:r>
      <w:proofErr w:type="gramStart"/>
      <w:r w:rsidRPr="001D340D">
        <w:rPr>
          <w:bCs/>
        </w:rPr>
        <w:t>делопроизводство :</w:t>
      </w:r>
      <w:proofErr w:type="gramEnd"/>
      <w:r w:rsidRPr="001D340D">
        <w:rPr>
          <w:bCs/>
        </w:rPr>
        <w:t xml:space="preserve"> учебное пособие для среднего профессионального образования / А. Ю. Чурилов. — </w:t>
      </w:r>
      <w:proofErr w:type="gramStart"/>
      <w:r w:rsidRPr="001D340D">
        <w:rPr>
          <w:bCs/>
        </w:rPr>
        <w:t>Москва :</w:t>
      </w:r>
      <w:proofErr w:type="gramEnd"/>
      <w:r w:rsidRPr="001D340D">
        <w:rPr>
          <w:bCs/>
        </w:rPr>
        <w:t xml:space="preserve"> Издательство </w:t>
      </w:r>
      <w:proofErr w:type="spellStart"/>
      <w:r w:rsidRPr="001D340D">
        <w:rPr>
          <w:bCs/>
        </w:rPr>
        <w:t>Юрайт</w:t>
      </w:r>
      <w:proofErr w:type="spellEnd"/>
      <w:r w:rsidRPr="001D340D">
        <w:rPr>
          <w:bCs/>
        </w:rPr>
        <w:t xml:space="preserve">, 2020. — 169 с. — (Профессиональное образование). — ISBN 978-5-534-11884-1. — </w:t>
      </w:r>
      <w:proofErr w:type="gramStart"/>
      <w:r w:rsidRPr="001D340D">
        <w:rPr>
          <w:bCs/>
        </w:rPr>
        <w:t>Текст :</w:t>
      </w:r>
      <w:proofErr w:type="gramEnd"/>
      <w:r w:rsidRPr="001D340D">
        <w:rPr>
          <w:bCs/>
        </w:rPr>
        <w:t xml:space="preserve"> электронный // ЭБС </w:t>
      </w:r>
      <w:proofErr w:type="spellStart"/>
      <w:r w:rsidRPr="001D340D">
        <w:rPr>
          <w:bCs/>
        </w:rPr>
        <w:t>Юрайт</w:t>
      </w:r>
      <w:proofErr w:type="spellEnd"/>
      <w:r w:rsidRPr="001D340D">
        <w:rPr>
          <w:bCs/>
        </w:rPr>
        <w:t xml:space="preserve"> [сайт]. — URL: </w:t>
      </w:r>
      <w:hyperlink r:id="rId13" w:history="1">
        <w:r w:rsidRPr="001D340D">
          <w:rPr>
            <w:rStyle w:val="a8"/>
            <w:bCs/>
          </w:rPr>
          <w:t>http://biblio-online.ru/bcode/457104</w:t>
        </w:r>
      </w:hyperlink>
    </w:p>
    <w:p w:rsidR="004723BE" w:rsidRPr="001D340D" w:rsidRDefault="004723BE" w:rsidP="004723BE">
      <w:pPr>
        <w:pStyle w:val="a9"/>
        <w:numPr>
          <w:ilvl w:val="0"/>
          <w:numId w:val="7"/>
        </w:numPr>
        <w:rPr>
          <w:bCs/>
        </w:rPr>
      </w:pPr>
      <w:proofErr w:type="spellStart"/>
      <w:r w:rsidRPr="001D340D">
        <w:rPr>
          <w:bCs/>
        </w:rPr>
        <w:t>Колышкина</w:t>
      </w:r>
      <w:proofErr w:type="spellEnd"/>
      <w:r w:rsidRPr="001D340D">
        <w:rPr>
          <w:bCs/>
        </w:rPr>
        <w:t xml:space="preserve">, Т. Б.  Деловые коммуникации, документооборот и </w:t>
      </w:r>
      <w:proofErr w:type="gramStart"/>
      <w:r w:rsidRPr="001D340D">
        <w:rPr>
          <w:bCs/>
        </w:rPr>
        <w:t>делопроизводство :</w:t>
      </w:r>
      <w:proofErr w:type="gramEnd"/>
      <w:r w:rsidRPr="001D340D">
        <w:rPr>
          <w:bCs/>
        </w:rPr>
        <w:t xml:space="preserve"> учебное пособие для вузов / Т. Б. </w:t>
      </w:r>
      <w:proofErr w:type="spellStart"/>
      <w:r w:rsidRPr="001D340D">
        <w:rPr>
          <w:bCs/>
        </w:rPr>
        <w:t>Колышкина</w:t>
      </w:r>
      <w:proofErr w:type="spellEnd"/>
      <w:r w:rsidRPr="001D340D">
        <w:rPr>
          <w:bCs/>
        </w:rPr>
        <w:t xml:space="preserve">, И. В. </w:t>
      </w:r>
      <w:proofErr w:type="spellStart"/>
      <w:r w:rsidRPr="001D340D">
        <w:rPr>
          <w:bCs/>
        </w:rPr>
        <w:t>Шустина</w:t>
      </w:r>
      <w:proofErr w:type="spellEnd"/>
      <w:r w:rsidRPr="001D340D">
        <w:rPr>
          <w:bCs/>
        </w:rPr>
        <w:t xml:space="preserve">. — 2-е изд., </w:t>
      </w:r>
      <w:proofErr w:type="spellStart"/>
      <w:r w:rsidRPr="001D340D">
        <w:rPr>
          <w:bCs/>
        </w:rPr>
        <w:t>испр</w:t>
      </w:r>
      <w:proofErr w:type="spellEnd"/>
      <w:r w:rsidRPr="001D340D">
        <w:rPr>
          <w:bCs/>
        </w:rPr>
        <w:t xml:space="preserve">. и доп. — </w:t>
      </w:r>
      <w:proofErr w:type="gramStart"/>
      <w:r w:rsidRPr="001D340D">
        <w:rPr>
          <w:bCs/>
        </w:rPr>
        <w:t>Москва :</w:t>
      </w:r>
      <w:proofErr w:type="gramEnd"/>
      <w:r w:rsidRPr="001D340D">
        <w:rPr>
          <w:bCs/>
        </w:rPr>
        <w:t xml:space="preserve"> Издательство </w:t>
      </w:r>
      <w:proofErr w:type="spellStart"/>
      <w:r w:rsidRPr="001D340D">
        <w:rPr>
          <w:bCs/>
        </w:rPr>
        <w:t>Юрайт</w:t>
      </w:r>
      <w:proofErr w:type="spellEnd"/>
      <w:r w:rsidRPr="001D340D">
        <w:rPr>
          <w:bCs/>
        </w:rPr>
        <w:t xml:space="preserve">, 2020. — 163 с. — (Высшее образование). — ISBN 978-5-534-07299-0. — </w:t>
      </w:r>
      <w:proofErr w:type="gramStart"/>
      <w:r w:rsidRPr="001D340D">
        <w:rPr>
          <w:bCs/>
        </w:rPr>
        <w:t>Текст :</w:t>
      </w:r>
      <w:proofErr w:type="gramEnd"/>
      <w:r w:rsidRPr="001D340D">
        <w:rPr>
          <w:bCs/>
        </w:rPr>
        <w:t xml:space="preserve"> электронный // ЭБС </w:t>
      </w:r>
      <w:proofErr w:type="spellStart"/>
      <w:r w:rsidRPr="001D340D">
        <w:rPr>
          <w:bCs/>
        </w:rPr>
        <w:t>Юрайт</w:t>
      </w:r>
      <w:proofErr w:type="spellEnd"/>
      <w:r w:rsidRPr="001D340D">
        <w:rPr>
          <w:bCs/>
        </w:rPr>
        <w:t xml:space="preserve"> [сайт]. — URL: </w:t>
      </w:r>
      <w:hyperlink r:id="rId14" w:history="1">
        <w:r w:rsidRPr="001D340D">
          <w:rPr>
            <w:rStyle w:val="a8"/>
            <w:bCs/>
          </w:rPr>
          <w:t>http://biblio-online.ru/bcode/452463</w:t>
        </w:r>
      </w:hyperlink>
    </w:p>
    <w:p w:rsidR="004723BE" w:rsidRPr="001D340D" w:rsidRDefault="004723BE" w:rsidP="004723BE">
      <w:pPr>
        <w:pStyle w:val="a9"/>
        <w:numPr>
          <w:ilvl w:val="0"/>
          <w:numId w:val="7"/>
        </w:numPr>
        <w:rPr>
          <w:bCs/>
        </w:rPr>
      </w:pPr>
      <w:r w:rsidRPr="001D340D">
        <w:rPr>
          <w:bCs/>
        </w:rPr>
        <w:t xml:space="preserve">Павловская, О. Ю.  Правовое обеспечение кадрового </w:t>
      </w:r>
      <w:proofErr w:type="gramStart"/>
      <w:r w:rsidRPr="001D340D">
        <w:rPr>
          <w:bCs/>
        </w:rPr>
        <w:t>делопроизводства :</w:t>
      </w:r>
      <w:proofErr w:type="gramEnd"/>
      <w:r w:rsidRPr="001D340D">
        <w:rPr>
          <w:bCs/>
        </w:rPr>
        <w:t xml:space="preserve"> учебное пособие для вузов / О. Ю. Павловская. — </w:t>
      </w:r>
      <w:proofErr w:type="gramStart"/>
      <w:r w:rsidRPr="001D340D">
        <w:rPr>
          <w:bCs/>
        </w:rPr>
        <w:t>Москва :</w:t>
      </w:r>
      <w:proofErr w:type="gramEnd"/>
      <w:r w:rsidRPr="001D340D">
        <w:rPr>
          <w:bCs/>
        </w:rPr>
        <w:t xml:space="preserve"> Издательство </w:t>
      </w:r>
      <w:proofErr w:type="spellStart"/>
      <w:r w:rsidRPr="001D340D">
        <w:rPr>
          <w:bCs/>
        </w:rPr>
        <w:t>Юрайт</w:t>
      </w:r>
      <w:proofErr w:type="spellEnd"/>
      <w:r w:rsidRPr="001D340D">
        <w:rPr>
          <w:bCs/>
        </w:rPr>
        <w:t xml:space="preserve">, 2020. — 213 с. — (Высшее образование). — ISBN 978-5-534-11565-9. — </w:t>
      </w:r>
      <w:proofErr w:type="gramStart"/>
      <w:r w:rsidRPr="001D340D">
        <w:rPr>
          <w:bCs/>
        </w:rPr>
        <w:t>Текст :</w:t>
      </w:r>
      <w:proofErr w:type="gramEnd"/>
      <w:r w:rsidRPr="001D340D">
        <w:rPr>
          <w:bCs/>
        </w:rPr>
        <w:t xml:space="preserve"> электронный // ЭБС </w:t>
      </w:r>
      <w:proofErr w:type="spellStart"/>
      <w:r w:rsidRPr="001D340D">
        <w:rPr>
          <w:bCs/>
        </w:rPr>
        <w:t>Юрайт</w:t>
      </w:r>
      <w:proofErr w:type="spellEnd"/>
      <w:r w:rsidRPr="001D340D">
        <w:rPr>
          <w:bCs/>
        </w:rPr>
        <w:t xml:space="preserve"> [сайт]. — URL: </w:t>
      </w:r>
      <w:hyperlink r:id="rId15" w:history="1">
        <w:r w:rsidRPr="001D340D">
          <w:rPr>
            <w:rStyle w:val="a8"/>
            <w:bCs/>
          </w:rPr>
          <w:t>http://biblio-online.ru/bcode/457107</w:t>
        </w:r>
      </w:hyperlink>
    </w:p>
    <w:p w:rsidR="004723BE" w:rsidRPr="001D340D" w:rsidRDefault="004723BE" w:rsidP="004723BE">
      <w:pPr>
        <w:pStyle w:val="a9"/>
        <w:numPr>
          <w:ilvl w:val="0"/>
          <w:numId w:val="7"/>
        </w:numPr>
        <w:rPr>
          <w:bCs/>
        </w:rPr>
      </w:pPr>
      <w:r w:rsidRPr="001D340D">
        <w:rPr>
          <w:bCs/>
        </w:rPr>
        <w:t xml:space="preserve">Шувалова, Н. Н.  Документационное обеспечение </w:t>
      </w:r>
      <w:proofErr w:type="gramStart"/>
      <w:r w:rsidRPr="001D340D">
        <w:rPr>
          <w:bCs/>
        </w:rPr>
        <w:t>управления :</w:t>
      </w:r>
      <w:proofErr w:type="gramEnd"/>
      <w:r w:rsidRPr="001D340D">
        <w:rPr>
          <w:bCs/>
        </w:rPr>
        <w:t xml:space="preserve"> учебник и практикум для среднего профессионального образования / Н. Н. Шувалова. — 2-е изд. — </w:t>
      </w:r>
      <w:proofErr w:type="gramStart"/>
      <w:r w:rsidRPr="001D340D">
        <w:rPr>
          <w:bCs/>
        </w:rPr>
        <w:t>Москва :</w:t>
      </w:r>
      <w:proofErr w:type="gramEnd"/>
      <w:r w:rsidRPr="001D340D">
        <w:rPr>
          <w:bCs/>
        </w:rPr>
        <w:t xml:space="preserve"> Издательство </w:t>
      </w:r>
      <w:proofErr w:type="spellStart"/>
      <w:r w:rsidRPr="001D340D">
        <w:rPr>
          <w:bCs/>
        </w:rPr>
        <w:t>Юрайт</w:t>
      </w:r>
      <w:proofErr w:type="spellEnd"/>
      <w:r w:rsidRPr="001D340D">
        <w:rPr>
          <w:bCs/>
        </w:rPr>
        <w:t xml:space="preserve">, 2020. — 265 с. — (Профессиональное образование). — ISBN 978-5-534-00088-7. — </w:t>
      </w:r>
      <w:proofErr w:type="gramStart"/>
      <w:r w:rsidRPr="001D340D">
        <w:rPr>
          <w:bCs/>
        </w:rPr>
        <w:t>Текст :</w:t>
      </w:r>
      <w:proofErr w:type="gramEnd"/>
      <w:r w:rsidRPr="001D340D">
        <w:rPr>
          <w:bCs/>
        </w:rPr>
        <w:t xml:space="preserve"> электронный // ЭБС </w:t>
      </w:r>
      <w:proofErr w:type="spellStart"/>
      <w:r w:rsidRPr="001D340D">
        <w:rPr>
          <w:bCs/>
        </w:rPr>
        <w:t>Юрайт</w:t>
      </w:r>
      <w:proofErr w:type="spellEnd"/>
      <w:r w:rsidRPr="001D340D">
        <w:rPr>
          <w:bCs/>
        </w:rPr>
        <w:t xml:space="preserve"> [сайт]. — URL: </w:t>
      </w:r>
      <w:hyperlink r:id="rId16" w:history="1">
        <w:r w:rsidRPr="001D340D">
          <w:rPr>
            <w:rStyle w:val="a8"/>
            <w:bCs/>
          </w:rPr>
          <w:t>http://biblio-online.ru/bcode/451067</w:t>
        </w:r>
      </w:hyperlink>
    </w:p>
    <w:p w:rsidR="004723BE" w:rsidRPr="001D340D" w:rsidRDefault="004723BE" w:rsidP="004723BE">
      <w:pPr>
        <w:pStyle w:val="a9"/>
        <w:numPr>
          <w:ilvl w:val="0"/>
          <w:numId w:val="7"/>
        </w:numPr>
        <w:rPr>
          <w:bCs/>
        </w:rPr>
      </w:pPr>
      <w:r w:rsidRPr="001D340D">
        <w:rPr>
          <w:bCs/>
        </w:rPr>
        <w:t xml:space="preserve">Кузнецов, И. Н.  Документационное обеспечение управления. Документооборот и </w:t>
      </w:r>
      <w:proofErr w:type="gramStart"/>
      <w:r w:rsidRPr="001D340D">
        <w:rPr>
          <w:bCs/>
        </w:rPr>
        <w:t>делопроизводство :</w:t>
      </w:r>
      <w:proofErr w:type="gramEnd"/>
      <w:r w:rsidRPr="001D340D">
        <w:rPr>
          <w:bCs/>
        </w:rPr>
        <w:t xml:space="preserve"> учебник и практикум для среднего профессионального образования / И. Н. Кузнецов. — 3-е изд., </w:t>
      </w:r>
      <w:proofErr w:type="spellStart"/>
      <w:r w:rsidRPr="001D340D">
        <w:rPr>
          <w:bCs/>
        </w:rPr>
        <w:t>перераб</w:t>
      </w:r>
      <w:proofErr w:type="spellEnd"/>
      <w:r w:rsidRPr="001D340D">
        <w:rPr>
          <w:bCs/>
        </w:rPr>
        <w:t xml:space="preserve">. и доп. — </w:t>
      </w:r>
      <w:proofErr w:type="gramStart"/>
      <w:r w:rsidRPr="001D340D">
        <w:rPr>
          <w:bCs/>
        </w:rPr>
        <w:t>Москва :</w:t>
      </w:r>
      <w:proofErr w:type="gramEnd"/>
      <w:r w:rsidRPr="001D340D">
        <w:rPr>
          <w:bCs/>
        </w:rPr>
        <w:t xml:space="preserve"> Издательство </w:t>
      </w:r>
      <w:proofErr w:type="spellStart"/>
      <w:r w:rsidRPr="001D340D">
        <w:rPr>
          <w:bCs/>
        </w:rPr>
        <w:t>Юрайт</w:t>
      </w:r>
      <w:proofErr w:type="spellEnd"/>
      <w:r w:rsidRPr="001D340D">
        <w:rPr>
          <w:bCs/>
        </w:rPr>
        <w:t xml:space="preserve">, 2020. — 462 с. — (Профессиональное образование). — ISBN 978-5-534-04604-5. — </w:t>
      </w:r>
      <w:proofErr w:type="gramStart"/>
      <w:r w:rsidRPr="001D340D">
        <w:rPr>
          <w:bCs/>
        </w:rPr>
        <w:t>Текст :</w:t>
      </w:r>
      <w:proofErr w:type="gramEnd"/>
      <w:r w:rsidRPr="001D340D">
        <w:rPr>
          <w:bCs/>
        </w:rPr>
        <w:t xml:space="preserve"> электронный // ЭБС </w:t>
      </w:r>
      <w:proofErr w:type="spellStart"/>
      <w:r w:rsidRPr="001D340D">
        <w:rPr>
          <w:bCs/>
        </w:rPr>
        <w:t>Юрайт</w:t>
      </w:r>
      <w:proofErr w:type="spellEnd"/>
      <w:r w:rsidRPr="001D340D">
        <w:rPr>
          <w:bCs/>
        </w:rPr>
        <w:t xml:space="preserve"> [сайт]. — URL: http://biblio-online.ru/bcode/451242</w:t>
      </w:r>
    </w:p>
    <w:p w:rsidR="004723BE" w:rsidRDefault="004723BE" w:rsidP="004723BE">
      <w:pPr>
        <w:rPr>
          <w:bCs/>
          <w:u w:val="single"/>
        </w:rPr>
      </w:pPr>
      <w:r w:rsidRPr="0089110E">
        <w:rPr>
          <w:u w:val="single"/>
        </w:rPr>
        <w:t>Рекомендуемые Интернет-</w:t>
      </w:r>
      <w:proofErr w:type="gramStart"/>
      <w:r w:rsidRPr="0089110E">
        <w:rPr>
          <w:u w:val="single"/>
        </w:rPr>
        <w:t xml:space="preserve">ресурсы </w:t>
      </w:r>
      <w:r>
        <w:rPr>
          <w:u w:val="single"/>
        </w:rPr>
        <w:t xml:space="preserve"> и</w:t>
      </w:r>
      <w:proofErr w:type="gramEnd"/>
      <w:r>
        <w:rPr>
          <w:u w:val="single"/>
        </w:rPr>
        <w:t xml:space="preserve"> </w:t>
      </w:r>
      <w:r w:rsidRPr="0089110E">
        <w:rPr>
          <w:u w:val="single"/>
        </w:rPr>
        <w:t>справочно-правовые системы</w:t>
      </w:r>
      <w:r w:rsidRPr="0089110E">
        <w:rPr>
          <w:bCs/>
          <w:u w:val="single"/>
        </w:rPr>
        <w:t>:</w:t>
      </w:r>
    </w:p>
    <w:p w:rsidR="004723BE" w:rsidRPr="001D340D" w:rsidRDefault="004723BE" w:rsidP="004723BE">
      <w:pPr>
        <w:pStyle w:val="a9"/>
        <w:numPr>
          <w:ilvl w:val="0"/>
          <w:numId w:val="5"/>
        </w:numPr>
      </w:pPr>
      <w:r w:rsidRPr="001D340D">
        <w:t>http://docs.cntd.ru – Кодекс</w:t>
      </w:r>
    </w:p>
    <w:p w:rsidR="004723BE" w:rsidRPr="001D340D" w:rsidRDefault="004723BE" w:rsidP="004723BE">
      <w:pPr>
        <w:numPr>
          <w:ilvl w:val="0"/>
          <w:numId w:val="5"/>
        </w:numPr>
      </w:pPr>
      <w:r w:rsidRPr="001D340D">
        <w:t>http://consultant.ru - Консультант Плюс</w:t>
      </w:r>
    </w:p>
    <w:p w:rsidR="004723BE" w:rsidRPr="001D340D" w:rsidRDefault="004723BE" w:rsidP="004723BE">
      <w:pPr>
        <w:numPr>
          <w:ilvl w:val="0"/>
          <w:numId w:val="5"/>
        </w:numPr>
      </w:pPr>
      <w:r w:rsidRPr="001D340D">
        <w:t>http://www.garant.ru-Гарант – Законодательство (кодексы, законы, указы, постановления)</w:t>
      </w:r>
    </w:p>
    <w:p w:rsidR="004723BE" w:rsidRPr="001D340D" w:rsidRDefault="004723BE" w:rsidP="004723BE">
      <w:pPr>
        <w:numPr>
          <w:ilvl w:val="0"/>
          <w:numId w:val="5"/>
        </w:numPr>
      </w:pPr>
      <w:r w:rsidRPr="001D340D">
        <w:lastRenderedPageBreak/>
        <w:t>www.workpaper.ru- Документооборот и делопроизводство: книги, учебники и самоучители</w:t>
      </w:r>
    </w:p>
    <w:p w:rsidR="004723BE" w:rsidRPr="001D340D" w:rsidRDefault="004723BE" w:rsidP="004723BE">
      <w:pPr>
        <w:numPr>
          <w:ilvl w:val="0"/>
          <w:numId w:val="5"/>
        </w:numPr>
      </w:pPr>
      <w:r w:rsidRPr="001D340D">
        <w:t>http://www.delpro.narod.ru- Правовой портал по делопроизводству</w:t>
      </w:r>
    </w:p>
    <w:p w:rsidR="004723BE" w:rsidRPr="001D340D" w:rsidRDefault="004723BE" w:rsidP="004723BE">
      <w:pPr>
        <w:numPr>
          <w:ilvl w:val="0"/>
          <w:numId w:val="5"/>
        </w:numPr>
      </w:pPr>
      <w:proofErr w:type="spellStart"/>
      <w:r w:rsidRPr="001D340D">
        <w:t>http</w:t>
      </w:r>
      <w:proofErr w:type="spellEnd"/>
      <w:r w:rsidRPr="001D340D">
        <w:t xml:space="preserve"> ://www.kadro vik-praktik.ru- Сайт по кадровому делопроизводству</w:t>
      </w:r>
    </w:p>
    <w:p w:rsidR="004723BE" w:rsidRDefault="004723BE" w:rsidP="004723BE">
      <w:pPr>
        <w:numPr>
          <w:ilvl w:val="0"/>
          <w:numId w:val="5"/>
        </w:numPr>
      </w:pPr>
      <w:r w:rsidRPr="001D340D">
        <w:t>http://www.dist-cons.ru.- Делопроизводство. Информационный портал</w:t>
      </w:r>
    </w:p>
    <w:p w:rsidR="004723BE" w:rsidRDefault="004723BE" w:rsidP="004723BE">
      <w:pPr>
        <w:numPr>
          <w:ilvl w:val="0"/>
          <w:numId w:val="5"/>
        </w:numPr>
      </w:pPr>
      <w:r w:rsidRPr="001D340D">
        <w:t>http://www.sekretariat.ru - Портал PRO-делопроизводство</w:t>
      </w:r>
    </w:p>
    <w:p w:rsidR="004723BE" w:rsidRDefault="004723BE" w:rsidP="004723BE">
      <w:pPr>
        <w:numPr>
          <w:ilvl w:val="0"/>
          <w:numId w:val="5"/>
        </w:numPr>
      </w:pPr>
      <w:r>
        <w:t>https://www.eos.ru</w:t>
      </w:r>
      <w:r w:rsidRPr="001D340D">
        <w:t xml:space="preserve"> -</w:t>
      </w:r>
      <w:r>
        <w:t xml:space="preserve">Система электронного документооборота (СЭД) </w:t>
      </w:r>
    </w:p>
    <w:p w:rsidR="004723BE" w:rsidRPr="001D340D" w:rsidRDefault="004723BE" w:rsidP="004723BE">
      <w:pPr>
        <w:pStyle w:val="a9"/>
        <w:ind w:left="720"/>
      </w:pPr>
    </w:p>
    <w:p w:rsidR="004723BE" w:rsidRPr="001D340D" w:rsidRDefault="004723BE" w:rsidP="004723BE">
      <w:pPr>
        <w:ind w:left="720"/>
      </w:pP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AF2C36">
        <w:rPr>
          <w:b/>
          <w:caps/>
        </w:rPr>
        <w:t>4. Контроль и оценка результатов освоения УЧЕБНОЙ Дисциплины</w:t>
      </w:r>
    </w:p>
    <w:p w:rsidR="004723BE" w:rsidRPr="00AF2C36" w:rsidRDefault="004723BE" w:rsidP="004723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AF2C36">
        <w:rPr>
          <w:b/>
        </w:rPr>
        <w:t>Контроль</w:t>
      </w:r>
      <w:r w:rsidRPr="00AF2C36">
        <w:t xml:space="preserve"> </w:t>
      </w:r>
      <w:r w:rsidRPr="00AF2C36">
        <w:rPr>
          <w:b/>
        </w:rPr>
        <w:t>и оценка</w:t>
      </w:r>
      <w:r w:rsidRPr="00AF2C36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обучающимися заданий.</w:t>
      </w:r>
    </w:p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799"/>
      </w:tblGrid>
      <w:tr w:rsidR="004723BE" w:rsidRPr="00AF2C36" w:rsidTr="00AC43AE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BE" w:rsidRPr="00AF2C36" w:rsidRDefault="004723BE" w:rsidP="00AC43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4723BE" w:rsidRPr="00AF2C36" w:rsidRDefault="004723BE" w:rsidP="00AC43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BE" w:rsidRPr="00AF2C36" w:rsidRDefault="004723BE" w:rsidP="00AC43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2C36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4723BE" w:rsidRPr="00AF2C36" w:rsidTr="00AC43AE">
        <w:trPr>
          <w:trHeight w:val="22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3BE" w:rsidRPr="00AF2C36" w:rsidRDefault="004723BE" w:rsidP="00AC43AE">
            <w:pPr>
              <w:pStyle w:val="ConsPlusNormal"/>
              <w:tabs>
                <w:tab w:val="left" w:pos="6946"/>
              </w:tabs>
              <w:ind w:right="3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F2C36">
              <w:rPr>
                <w:rFonts w:ascii="Times New Roman" w:hAnsi="Times New Roman" w:cs="Times New Roman"/>
                <w:b/>
                <w:sz w:val="20"/>
              </w:rPr>
              <w:t>Умения:</w:t>
            </w:r>
          </w:p>
          <w:p w:rsidR="004723BE" w:rsidRPr="00AF2C36" w:rsidRDefault="004723BE" w:rsidP="00AC43A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- оформлять организационно-распорядительные документы в соответствии с действующим ГОСТом;</w:t>
            </w:r>
          </w:p>
          <w:p w:rsidR="004723BE" w:rsidRPr="00AF2C36" w:rsidRDefault="004723BE" w:rsidP="00AC43A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- осуществлять обработку входящих, внутренних и исходящих документов, контроль за их исполнением;</w:t>
            </w:r>
          </w:p>
          <w:p w:rsidR="004723BE" w:rsidRPr="00AF2C36" w:rsidRDefault="004723BE" w:rsidP="00AC43A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- оформлять документы для передачи в архив организации</w:t>
            </w:r>
          </w:p>
          <w:p w:rsidR="004723BE" w:rsidRPr="00AF2C36" w:rsidRDefault="004723BE" w:rsidP="00AC43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BE" w:rsidRPr="00AF2C36" w:rsidRDefault="004723BE" w:rsidP="00AC43AE">
            <w:pPr>
              <w:jc w:val="center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1. Практические задания</w:t>
            </w:r>
          </w:p>
          <w:p w:rsidR="004723BE" w:rsidRPr="00AF2C36" w:rsidRDefault="004723BE" w:rsidP="00AC43AE">
            <w:pPr>
              <w:jc w:val="center"/>
              <w:rPr>
                <w:bCs/>
                <w:sz w:val="20"/>
                <w:szCs w:val="20"/>
              </w:rPr>
            </w:pPr>
          </w:p>
          <w:p w:rsidR="004723BE" w:rsidRPr="00AF2C36" w:rsidRDefault="004723BE" w:rsidP="00AC43AE">
            <w:pPr>
              <w:jc w:val="center"/>
              <w:rPr>
                <w:bCs/>
                <w:sz w:val="20"/>
                <w:szCs w:val="20"/>
              </w:rPr>
            </w:pPr>
          </w:p>
          <w:p w:rsidR="004723BE" w:rsidRPr="00AF2C36" w:rsidRDefault="004723BE" w:rsidP="00AC43A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723BE" w:rsidRPr="00AF2C36" w:rsidTr="00AC43AE">
        <w:trPr>
          <w:trHeight w:val="300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3BE" w:rsidRPr="00AF2C36" w:rsidRDefault="004723BE" w:rsidP="00AC43AE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F2C36">
              <w:rPr>
                <w:rFonts w:ascii="Times New Roman" w:hAnsi="Times New Roman" w:cs="Times New Roman"/>
                <w:b/>
                <w:sz w:val="20"/>
              </w:rPr>
              <w:t xml:space="preserve">Знания: </w:t>
            </w:r>
          </w:p>
          <w:p w:rsidR="004723BE" w:rsidRPr="00AF2C36" w:rsidRDefault="004723BE" w:rsidP="00AC43A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- понятие документа, его свойства, способы документирования;</w:t>
            </w:r>
          </w:p>
          <w:p w:rsidR="004723BE" w:rsidRPr="00AF2C36" w:rsidRDefault="004723BE" w:rsidP="00AC43A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- правила составления и оформления организационно-распорядительных документов (далее - ОРД);</w:t>
            </w:r>
          </w:p>
          <w:p w:rsidR="004723BE" w:rsidRPr="00AF2C36" w:rsidRDefault="004723BE" w:rsidP="00AC43A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- систему и типовую технологию документационного обеспечения управления (далее - ДОУ);</w:t>
            </w:r>
          </w:p>
          <w:p w:rsidR="004723BE" w:rsidRPr="00AF2C36" w:rsidRDefault="004723BE" w:rsidP="00AC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- особенности делопроизводства по обращениям граждан и конфиденциального делопроизводства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BE" w:rsidRPr="00AF2C36" w:rsidRDefault="004723BE" w:rsidP="00AC43AE">
            <w:pPr>
              <w:numPr>
                <w:ilvl w:val="0"/>
                <w:numId w:val="2"/>
              </w:numPr>
              <w:tabs>
                <w:tab w:val="left" w:pos="247"/>
              </w:tabs>
              <w:ind w:left="0" w:firstLine="0"/>
              <w:contextualSpacing/>
              <w:jc w:val="center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Тестирование</w:t>
            </w:r>
          </w:p>
          <w:p w:rsidR="004723BE" w:rsidRPr="00AF2C36" w:rsidRDefault="004723BE" w:rsidP="00AC43AE">
            <w:pPr>
              <w:numPr>
                <w:ilvl w:val="0"/>
                <w:numId w:val="2"/>
              </w:numPr>
              <w:tabs>
                <w:tab w:val="left" w:pos="247"/>
              </w:tabs>
              <w:ind w:left="0" w:firstLine="0"/>
              <w:contextualSpacing/>
              <w:jc w:val="center"/>
              <w:rPr>
                <w:bCs/>
                <w:sz w:val="20"/>
                <w:szCs w:val="20"/>
              </w:rPr>
            </w:pPr>
            <w:r w:rsidRPr="00AF2C36">
              <w:rPr>
                <w:bCs/>
                <w:sz w:val="20"/>
                <w:szCs w:val="20"/>
              </w:rPr>
              <w:t>Устный опрос</w:t>
            </w:r>
          </w:p>
          <w:p w:rsidR="004723BE" w:rsidRPr="00AF2C36" w:rsidRDefault="004723BE" w:rsidP="00AC43AE">
            <w:pPr>
              <w:jc w:val="center"/>
              <w:rPr>
                <w:bCs/>
                <w:sz w:val="20"/>
                <w:szCs w:val="20"/>
              </w:rPr>
            </w:pPr>
          </w:p>
          <w:p w:rsidR="004723BE" w:rsidRPr="00AF2C36" w:rsidRDefault="004723BE" w:rsidP="00AC43A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4723BE" w:rsidRPr="00AF2C36" w:rsidRDefault="004723BE" w:rsidP="0047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</w:p>
    <w:p w:rsidR="004723BE" w:rsidRPr="00AF2C36" w:rsidRDefault="004723BE" w:rsidP="004723BE">
      <w:pPr>
        <w:tabs>
          <w:tab w:val="left" w:pos="142"/>
        </w:tabs>
      </w:pPr>
    </w:p>
    <w:p w:rsidR="004723BE" w:rsidRPr="00AF2C36" w:rsidRDefault="004723BE" w:rsidP="004723BE">
      <w:pPr>
        <w:tabs>
          <w:tab w:val="left" w:pos="142"/>
        </w:tabs>
        <w:ind w:firstLine="709"/>
        <w:rPr>
          <w:b/>
        </w:rPr>
      </w:pPr>
      <w:r w:rsidRPr="00AF2C36">
        <w:rPr>
          <w:b/>
        </w:rPr>
        <w:t>Описание шкал оценивания</w:t>
      </w:r>
    </w:p>
    <w:p w:rsidR="004723BE" w:rsidRPr="00AF2C36" w:rsidRDefault="004723BE" w:rsidP="004723BE">
      <w:pPr>
        <w:tabs>
          <w:tab w:val="left" w:pos="2115"/>
        </w:tabs>
        <w:jc w:val="both"/>
        <w:rPr>
          <w:highlight w:val="green"/>
        </w:rPr>
      </w:pPr>
    </w:p>
    <w:p w:rsidR="004723BE" w:rsidRPr="00AF2C36" w:rsidRDefault="004723BE" w:rsidP="004723BE">
      <w:pPr>
        <w:ind w:firstLine="709"/>
        <w:jc w:val="both"/>
      </w:pPr>
      <w:r w:rsidRPr="00AF2C36">
        <w:t xml:space="preserve">Итоговый контроль качества усвоения студентами содержания дисциплины проводится в виде зачета. </w:t>
      </w:r>
    </w:p>
    <w:p w:rsidR="004723BE" w:rsidRPr="00AF2C36" w:rsidRDefault="004723BE" w:rsidP="004723BE">
      <w:pPr>
        <w:ind w:firstLine="709"/>
        <w:jc w:val="both"/>
      </w:pPr>
      <w:r w:rsidRPr="00AF2C36">
        <w:t xml:space="preserve">В соответствии с п. 3.7. Положения о порядке </w:t>
      </w:r>
      <w:proofErr w:type="gramStart"/>
      <w:r w:rsidRPr="00AF2C36">
        <w:t>организации и проведения промежуточной аттестации</w:t>
      </w:r>
      <w:proofErr w:type="gramEnd"/>
      <w:r w:rsidRPr="00AF2C36">
        <w:t xml:space="preserve"> обучающихся в ННГУ им. Н.И. Лобачевского по программам среднего профессионального образования от 03.12.2015г., зачет будет выставлен экзаменатором без опроса обучающегося – по результатам работы в течение семестра и текущего контроля успеваемости.</w:t>
      </w:r>
    </w:p>
    <w:p w:rsidR="004723BE" w:rsidRPr="00AF2C36" w:rsidRDefault="004723BE" w:rsidP="004723BE">
      <w:pPr>
        <w:ind w:firstLine="709"/>
        <w:jc w:val="both"/>
      </w:pPr>
      <w:r w:rsidRPr="00AF2C36">
        <w:t>О возможности выставления зачета без опроса экзаменатор объявляет обучающимся до начала зачета, на последнем занятии.</w:t>
      </w:r>
    </w:p>
    <w:p w:rsidR="004723BE" w:rsidRPr="00AF2C36" w:rsidRDefault="004723BE" w:rsidP="004723BE">
      <w:pPr>
        <w:ind w:firstLine="709"/>
        <w:jc w:val="both"/>
      </w:pPr>
      <w:r w:rsidRPr="00AF2C36">
        <w:t>Зачет формируется по результатам текущего контроля успеваемости в течение семестра по следующим видам работ: тестирование, практическое задание (виды работ преподаватель определяет самостоятельно):</w:t>
      </w:r>
    </w:p>
    <w:p w:rsidR="004723BE" w:rsidRPr="00AF2C36" w:rsidRDefault="004723BE" w:rsidP="004723BE">
      <w:pPr>
        <w:ind w:firstLine="709"/>
      </w:pPr>
    </w:p>
    <w:p w:rsidR="004723BE" w:rsidRPr="00AF2C36" w:rsidRDefault="004723BE" w:rsidP="004723BE">
      <w:pPr>
        <w:ind w:firstLine="709"/>
        <w:rPr>
          <w:i/>
        </w:rPr>
      </w:pPr>
      <w:r w:rsidRPr="00AF2C36">
        <w:t>З = О</w:t>
      </w:r>
      <w:r w:rsidRPr="00AF2C36">
        <w:rPr>
          <w:vertAlign w:val="subscript"/>
        </w:rPr>
        <w:t>1</w:t>
      </w:r>
      <w:r w:rsidRPr="00AF2C36">
        <w:t xml:space="preserve"> + О</w:t>
      </w:r>
      <w:r w:rsidRPr="00AF2C36">
        <w:rPr>
          <w:vertAlign w:val="subscript"/>
        </w:rPr>
        <w:t>2</w:t>
      </w:r>
      <w:r w:rsidRPr="00AF2C36">
        <w:t xml:space="preserve"> + О</w:t>
      </w:r>
      <w:r w:rsidRPr="00AF2C36">
        <w:rPr>
          <w:vertAlign w:val="subscript"/>
        </w:rPr>
        <w:t>3 +</w:t>
      </w:r>
      <w:proofErr w:type="gramStart"/>
      <w:r w:rsidRPr="00AF2C36">
        <w:rPr>
          <w:vertAlign w:val="subscript"/>
        </w:rPr>
        <w:t xml:space="preserve"> ….</w:t>
      </w:r>
      <w:proofErr w:type="gramEnd"/>
      <w:r w:rsidRPr="00AF2C36">
        <w:rPr>
          <w:vertAlign w:val="subscript"/>
        </w:rPr>
        <w:t xml:space="preserve">, </w:t>
      </w:r>
      <w:r w:rsidRPr="00AF2C36">
        <w:t>где</w:t>
      </w:r>
    </w:p>
    <w:p w:rsidR="004723BE" w:rsidRPr="00AF2C36" w:rsidRDefault="004723BE" w:rsidP="004723BE">
      <w:pPr>
        <w:ind w:firstLine="709"/>
        <w:rPr>
          <w:vertAlign w:val="subscript"/>
        </w:rPr>
      </w:pPr>
      <w:proofErr w:type="gramStart"/>
      <w:r w:rsidRPr="00AF2C36">
        <w:t>З</w:t>
      </w:r>
      <w:r w:rsidRPr="00AF2C36">
        <w:rPr>
          <w:vertAlign w:val="subscript"/>
        </w:rPr>
        <w:t xml:space="preserve">  </w:t>
      </w:r>
      <w:r w:rsidRPr="00AF2C36">
        <w:t>–</w:t>
      </w:r>
      <w:proofErr w:type="gramEnd"/>
      <w:r w:rsidRPr="00AF2C36">
        <w:t xml:space="preserve"> оценка «зачтено»,</w:t>
      </w:r>
    </w:p>
    <w:p w:rsidR="004723BE" w:rsidRPr="00AF2C36" w:rsidRDefault="004723BE" w:rsidP="004723BE">
      <w:pPr>
        <w:ind w:firstLine="709"/>
      </w:pPr>
      <w:r w:rsidRPr="00AF2C36">
        <w:t>О</w:t>
      </w:r>
      <w:r w:rsidRPr="00AF2C36">
        <w:rPr>
          <w:vertAlign w:val="subscript"/>
        </w:rPr>
        <w:t xml:space="preserve">1 </w:t>
      </w:r>
      <w:r w:rsidRPr="00AF2C36">
        <w:t>– положительная оценка в результате тестирования,</w:t>
      </w:r>
    </w:p>
    <w:p w:rsidR="004723BE" w:rsidRPr="00AF2C36" w:rsidRDefault="004723BE" w:rsidP="004723BE">
      <w:pPr>
        <w:ind w:firstLine="709"/>
        <w:jc w:val="both"/>
      </w:pPr>
      <w:r w:rsidRPr="00AF2C36">
        <w:t>О</w:t>
      </w:r>
      <w:r w:rsidRPr="00AF2C36">
        <w:rPr>
          <w:vertAlign w:val="subscript"/>
        </w:rPr>
        <w:t xml:space="preserve">2, </w:t>
      </w:r>
      <w:r w:rsidRPr="00AF2C36">
        <w:t>О</w:t>
      </w:r>
      <w:r w:rsidRPr="00AF2C36">
        <w:rPr>
          <w:vertAlign w:val="subscript"/>
        </w:rPr>
        <w:t xml:space="preserve">3, …– </w:t>
      </w:r>
      <w:r w:rsidRPr="00AF2C36">
        <w:t>положительная оценка в результате выполнения практических заданий.</w:t>
      </w:r>
    </w:p>
    <w:p w:rsidR="004723BE" w:rsidRPr="00AF2C36" w:rsidRDefault="004723BE" w:rsidP="004723BE">
      <w:pPr>
        <w:ind w:firstLine="709"/>
        <w:jc w:val="both"/>
      </w:pPr>
    </w:p>
    <w:p w:rsidR="004723BE" w:rsidRPr="00AF2C36" w:rsidRDefault="004723BE" w:rsidP="004723BE">
      <w:pPr>
        <w:ind w:firstLine="709"/>
        <w:jc w:val="both"/>
      </w:pPr>
      <w:r w:rsidRPr="00AF2C36">
        <w:t>Шкала оценивания выполнения заданий текущего контроля «зачтено – не зачтено». Необходимый уровень подготовки для получения оценки «зачет» и уровень подготовки, который может быть оценен преподавателем оценкой «не зачтено», представлены в таблице.</w:t>
      </w:r>
    </w:p>
    <w:p w:rsidR="004723BE" w:rsidRPr="00AF2C36" w:rsidRDefault="004723BE" w:rsidP="004723BE">
      <w:pPr>
        <w:ind w:firstLine="709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4723BE" w:rsidRPr="00AF2C36" w:rsidTr="00AC43AE">
        <w:trPr>
          <w:trHeight w:val="330"/>
        </w:trPr>
        <w:tc>
          <w:tcPr>
            <w:tcW w:w="2988" w:type="dxa"/>
            <w:shd w:val="clear" w:color="auto" w:fill="auto"/>
          </w:tcPr>
          <w:p w:rsidR="004723BE" w:rsidRPr="00AF2C36" w:rsidRDefault="004723BE" w:rsidP="00AC43A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F2C36">
              <w:rPr>
                <w:b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6334" w:type="dxa"/>
            <w:shd w:val="clear" w:color="auto" w:fill="auto"/>
          </w:tcPr>
          <w:p w:rsidR="004723BE" w:rsidRPr="00AF2C36" w:rsidRDefault="004723BE" w:rsidP="00AC43A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F2C36">
              <w:rPr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4723BE" w:rsidRPr="00AF2C36" w:rsidTr="00AC43AE">
        <w:trPr>
          <w:trHeight w:val="284"/>
        </w:trPr>
        <w:tc>
          <w:tcPr>
            <w:tcW w:w="2988" w:type="dxa"/>
            <w:shd w:val="clear" w:color="auto" w:fill="auto"/>
          </w:tcPr>
          <w:p w:rsidR="004723BE" w:rsidRPr="00AF2C36" w:rsidRDefault="004723BE" w:rsidP="00AC43AE">
            <w:pPr>
              <w:jc w:val="both"/>
              <w:rPr>
                <w:snapToGrid w:val="0"/>
                <w:sz w:val="20"/>
                <w:szCs w:val="20"/>
              </w:rPr>
            </w:pPr>
            <w:r w:rsidRPr="00AF2C36">
              <w:rPr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6334" w:type="dxa"/>
            <w:shd w:val="clear" w:color="auto" w:fill="auto"/>
          </w:tcPr>
          <w:p w:rsidR="004723BE" w:rsidRPr="00AF2C36" w:rsidRDefault="004723BE" w:rsidP="00AC43AE">
            <w:pPr>
              <w:jc w:val="both"/>
              <w:rPr>
                <w:sz w:val="20"/>
                <w:szCs w:val="20"/>
              </w:rPr>
            </w:pPr>
            <w:r w:rsidRPr="00AF2C36">
              <w:rPr>
                <w:snapToGrid w:val="0"/>
                <w:sz w:val="20"/>
                <w:szCs w:val="20"/>
              </w:rPr>
              <w:t xml:space="preserve">Уровень подготовки от минимально достаточного до высокого. </w:t>
            </w:r>
            <w:r w:rsidRPr="00AF2C36">
              <w:rPr>
                <w:sz w:val="20"/>
                <w:szCs w:val="20"/>
              </w:rPr>
              <w:t>Студент показывает необходимый уровень теоретических знаний, имеющихся умений, навыков достаточно для решения практических задач. Выполнение заданий текущего контроля заданий от 50 до 100%.</w:t>
            </w:r>
          </w:p>
          <w:p w:rsidR="004723BE" w:rsidRPr="00AF2C36" w:rsidRDefault="004723BE" w:rsidP="00AC43AE">
            <w:pPr>
              <w:jc w:val="both"/>
              <w:rPr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 xml:space="preserve">Студент посещал и работал </w:t>
            </w:r>
            <w:proofErr w:type="gramStart"/>
            <w:r w:rsidRPr="00AF2C36">
              <w:rPr>
                <w:sz w:val="20"/>
                <w:szCs w:val="20"/>
              </w:rPr>
              <w:t>на  практических</w:t>
            </w:r>
            <w:proofErr w:type="gramEnd"/>
            <w:r w:rsidRPr="00AF2C36">
              <w:rPr>
                <w:sz w:val="20"/>
                <w:szCs w:val="20"/>
              </w:rPr>
              <w:t xml:space="preserve"> занятиях.</w:t>
            </w:r>
          </w:p>
        </w:tc>
      </w:tr>
      <w:tr w:rsidR="004723BE" w:rsidRPr="00AF2C36" w:rsidTr="00AC43AE">
        <w:trPr>
          <w:trHeight w:val="570"/>
        </w:trPr>
        <w:tc>
          <w:tcPr>
            <w:tcW w:w="2988" w:type="dxa"/>
            <w:shd w:val="clear" w:color="auto" w:fill="auto"/>
          </w:tcPr>
          <w:p w:rsidR="004723BE" w:rsidRPr="00AF2C36" w:rsidRDefault="004723BE" w:rsidP="00AC43AE">
            <w:pPr>
              <w:jc w:val="both"/>
              <w:rPr>
                <w:snapToGrid w:val="0"/>
                <w:sz w:val="20"/>
                <w:szCs w:val="20"/>
              </w:rPr>
            </w:pPr>
            <w:r w:rsidRPr="00AF2C36">
              <w:rPr>
                <w:snapToGrid w:val="0"/>
                <w:sz w:val="20"/>
                <w:szCs w:val="20"/>
              </w:rPr>
              <w:t>Не зачтено</w:t>
            </w:r>
          </w:p>
        </w:tc>
        <w:tc>
          <w:tcPr>
            <w:tcW w:w="6334" w:type="dxa"/>
            <w:shd w:val="clear" w:color="auto" w:fill="auto"/>
          </w:tcPr>
          <w:p w:rsidR="004723BE" w:rsidRPr="00AF2C36" w:rsidRDefault="004723BE" w:rsidP="00AC43AE">
            <w:pPr>
              <w:pStyle w:val="a5"/>
              <w:suppressLineNumbers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F2C36">
              <w:rPr>
                <w:snapToGrid w:val="0"/>
                <w:sz w:val="20"/>
                <w:szCs w:val="20"/>
              </w:rPr>
              <w:t xml:space="preserve">Подготовка и работа в течение семестра недостаточная и требует дополнительного изучения материала. </w:t>
            </w:r>
            <w:r w:rsidRPr="00AF2C36">
              <w:rPr>
                <w:sz w:val="20"/>
                <w:szCs w:val="20"/>
              </w:rPr>
              <w:t xml:space="preserve">Формы текущего контроля не пройдены или пройдены на низком уровне. Выполнение заданий текущего контроля менее 50%. </w:t>
            </w:r>
            <w:r w:rsidRPr="00AF2C36">
              <w:rPr>
                <w:snapToGrid w:val="0"/>
                <w:sz w:val="20"/>
                <w:szCs w:val="20"/>
              </w:rPr>
              <w:t>Компетенции в полной мере не сформированы.</w:t>
            </w:r>
            <w:r w:rsidRPr="00AF2C36">
              <w:rPr>
                <w:sz w:val="20"/>
                <w:szCs w:val="20"/>
              </w:rPr>
              <w:t xml:space="preserve"> Знаний, умений, навыков недостаточно для решения практических задач.</w:t>
            </w:r>
          </w:p>
          <w:p w:rsidR="004723BE" w:rsidRPr="00AF2C36" w:rsidRDefault="004723BE" w:rsidP="00AC43AE">
            <w:pPr>
              <w:pStyle w:val="a5"/>
              <w:suppressLineNumbers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AF2C36">
              <w:rPr>
                <w:sz w:val="20"/>
                <w:szCs w:val="20"/>
              </w:rPr>
              <w:t>Студент пропустил большую часть практических занятий.</w:t>
            </w:r>
          </w:p>
        </w:tc>
      </w:tr>
    </w:tbl>
    <w:p w:rsidR="004723BE" w:rsidRPr="00AF2C36" w:rsidRDefault="004723BE" w:rsidP="004723BE">
      <w:pPr>
        <w:ind w:firstLine="708"/>
        <w:jc w:val="both"/>
      </w:pPr>
    </w:p>
    <w:p w:rsidR="004723BE" w:rsidRPr="00AF2C36" w:rsidRDefault="004723BE" w:rsidP="004723BE">
      <w:pPr>
        <w:ind w:firstLine="708"/>
        <w:jc w:val="both"/>
      </w:pPr>
      <w:r w:rsidRPr="00AF2C36">
        <w:t>Если по шкале оценок студент набирает от 0 до 50 % - это соответствует оценке «не зачтено», от 50 до 100 % - зачтено.</w:t>
      </w:r>
    </w:p>
    <w:p w:rsidR="004723BE" w:rsidRPr="00AF2C36" w:rsidRDefault="004723BE" w:rsidP="004723BE">
      <w:pPr>
        <w:ind w:firstLine="709"/>
        <w:jc w:val="both"/>
        <w:rPr>
          <w:b/>
        </w:rPr>
      </w:pPr>
    </w:p>
    <w:p w:rsidR="004723BE" w:rsidRPr="00AF2C36" w:rsidRDefault="004723BE" w:rsidP="004723BE">
      <w:pPr>
        <w:ind w:firstLine="709"/>
        <w:jc w:val="both"/>
      </w:pPr>
      <w:r w:rsidRPr="00AF2C36">
        <w:t>При несогласии с выставленной оценкой обучающийся вправе сдавать зачет в дни и часы, указанные в расписании экзаменационной сессии. Обучающийся готовится к итоговой аттестации по вопросам для подготовки к зачету</w:t>
      </w:r>
    </w:p>
    <w:p w:rsidR="004723BE" w:rsidRPr="00AF2C36" w:rsidRDefault="004723BE" w:rsidP="004723BE">
      <w:pPr>
        <w:widowControl w:val="0"/>
        <w:tabs>
          <w:tab w:val="left" w:pos="1134"/>
        </w:tabs>
        <w:ind w:left="1080"/>
        <w:rPr>
          <w:b/>
          <w:snapToGrid w:val="0"/>
        </w:rPr>
      </w:pPr>
      <w:r w:rsidRPr="00AF2C36">
        <w:rPr>
          <w:b/>
          <w:snapToGrid w:val="0"/>
        </w:rPr>
        <w:t xml:space="preserve">Вопросы для подготовки </w:t>
      </w:r>
      <w:proofErr w:type="gramStart"/>
      <w:r w:rsidRPr="00AF2C36">
        <w:rPr>
          <w:b/>
          <w:snapToGrid w:val="0"/>
        </w:rPr>
        <w:t>к  зачету</w:t>
      </w:r>
      <w:proofErr w:type="gramEnd"/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 xml:space="preserve">Цели, задачи и принципы документационного обеспечения управления. 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Роль документов в деятельности предприятия.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Понятие и виды документов.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Функции документов.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Классификация документов.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Должностная инструкция юриста: назначение и содержание документа.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 xml:space="preserve">ГОСТ Р 6.30–2003. Его содержание, значение, область применения, статус. Состав и расположение реквизитов документов. 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Юридическая сила документа.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Требования к составлению и оформлению документов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Основные документы, применяемые в деятельности предприятия.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Бланки документов: назначение и виды.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Унифицированные формы документов и их использование в бухгалтерии.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Основные системы документации предприятий, их назначение и содержание.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 xml:space="preserve">Состав и назначение организационно-правовых документов. 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 xml:space="preserve">Состав и назначение справочно-информационных документов. </w:t>
      </w:r>
    </w:p>
    <w:p w:rsidR="004723BE" w:rsidRPr="00AF2C36" w:rsidRDefault="004723BE" w:rsidP="004723BE">
      <w:pPr>
        <w:numPr>
          <w:ilvl w:val="0"/>
          <w:numId w:val="3"/>
        </w:numPr>
        <w:shd w:val="clear" w:color="auto" w:fill="FFFFFF"/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Виды писем. Составление служебных писем.</w:t>
      </w:r>
    </w:p>
    <w:p w:rsidR="004723BE" w:rsidRPr="00AF2C36" w:rsidRDefault="004723BE" w:rsidP="004723BE">
      <w:pPr>
        <w:numPr>
          <w:ilvl w:val="0"/>
          <w:numId w:val="3"/>
        </w:numPr>
        <w:shd w:val="clear" w:color="auto" w:fill="FFFFFF"/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Правила и этикет деловой переписки.</w:t>
      </w:r>
    </w:p>
    <w:p w:rsidR="004723BE" w:rsidRPr="00AF2C36" w:rsidRDefault="004723BE" w:rsidP="004723BE">
      <w:pPr>
        <w:numPr>
          <w:ilvl w:val="0"/>
          <w:numId w:val="3"/>
        </w:numPr>
        <w:shd w:val="clear" w:color="auto" w:fill="FFFFFF"/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Правила составления и оформления докладных и объяснительных записок.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Правила составления и оформления справок.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 xml:space="preserve">Состав и назначение распорядительных документов. 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Понятие и правила составления приказов.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lastRenderedPageBreak/>
        <w:t>Понятие и основные правила организации документооборота.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Понятие документопоток. Виды документопотоков и их характеристика.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 xml:space="preserve">Прием, обработка </w:t>
      </w:r>
      <w:proofErr w:type="gramStart"/>
      <w:r w:rsidRPr="00AF2C36">
        <w:t>и  регистрация</w:t>
      </w:r>
      <w:proofErr w:type="gramEnd"/>
      <w:r w:rsidRPr="00AF2C36">
        <w:t xml:space="preserve"> документов.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Правила хранения документов.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Порядок передачи документов на архивное хранение.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Номенклатура дел: назначение, виды и правила оформления.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Понятие коммерческой тайны. Порядок определения состава и объёма сведений, составляющих коммерческую тайну.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Понятие и особенности конфиденциального делопроизводства</w:t>
      </w:r>
    </w:p>
    <w:p w:rsidR="004723BE" w:rsidRPr="00AF2C36" w:rsidRDefault="004723BE" w:rsidP="004723BE">
      <w:pPr>
        <w:numPr>
          <w:ilvl w:val="0"/>
          <w:numId w:val="3"/>
        </w:numPr>
        <w:tabs>
          <w:tab w:val="clear" w:pos="1080"/>
          <w:tab w:val="left" w:pos="0"/>
        </w:tabs>
        <w:ind w:left="0" w:firstLine="709"/>
        <w:contextualSpacing/>
        <w:jc w:val="both"/>
      </w:pPr>
      <w:r w:rsidRPr="00AF2C36">
        <w:t>Работа с обращениями граждан. Схема алгоритма работы с обращениями граждан в соответствии с ФЗ № 59-ФЗ</w:t>
      </w:r>
    </w:p>
    <w:p w:rsidR="004723BE" w:rsidRPr="00AF2C36" w:rsidRDefault="004723BE" w:rsidP="004723BE"/>
    <w:p w:rsidR="004723BE" w:rsidRPr="00AF2C36" w:rsidRDefault="004723BE" w:rsidP="004723BE">
      <w:pPr>
        <w:tabs>
          <w:tab w:val="left" w:pos="142"/>
        </w:tabs>
        <w:rPr>
          <w:i/>
        </w:rPr>
      </w:pPr>
    </w:p>
    <w:p w:rsidR="004723BE" w:rsidRPr="00AF2C36" w:rsidRDefault="004723BE" w:rsidP="004723BE">
      <w:pPr>
        <w:widowControl w:val="0"/>
        <w:tabs>
          <w:tab w:val="left" w:pos="0"/>
        </w:tabs>
        <w:suppressAutoHyphens/>
        <w:jc w:val="both"/>
        <w:rPr>
          <w:i/>
          <w:caps/>
        </w:rPr>
      </w:pPr>
    </w:p>
    <w:p w:rsidR="004723BE" w:rsidRPr="00AF2C36" w:rsidRDefault="004723BE" w:rsidP="004723BE">
      <w:pPr>
        <w:jc w:val="right"/>
      </w:pPr>
    </w:p>
    <w:p w:rsidR="004723BE" w:rsidRPr="00AF2C36" w:rsidRDefault="004723BE" w:rsidP="004723BE"/>
    <w:p w:rsidR="00F1404D" w:rsidRDefault="00F1404D"/>
    <w:sectPr w:rsidR="00F1404D" w:rsidSect="004166E4">
      <w:footerReference w:type="even" r:id="rId17"/>
      <w:footerReference w:type="default" r:id="rId18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6E" w:rsidRDefault="00A52C6E">
      <w:r>
        <w:separator/>
      </w:r>
    </w:p>
  </w:endnote>
  <w:endnote w:type="continuationSeparator" w:id="0">
    <w:p w:rsidR="00A52C6E" w:rsidRDefault="00A5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6C" w:rsidRDefault="004723BE" w:rsidP="00D82AF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646C" w:rsidRDefault="00A52C6E" w:rsidP="00D82A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6C" w:rsidRDefault="004723BE" w:rsidP="00D82AF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0079">
      <w:rPr>
        <w:rStyle w:val="a7"/>
        <w:noProof/>
      </w:rPr>
      <w:t>3</w:t>
    </w:r>
    <w:r>
      <w:rPr>
        <w:rStyle w:val="a7"/>
      </w:rPr>
      <w:fldChar w:fldCharType="end"/>
    </w:r>
  </w:p>
  <w:p w:rsidR="0087646C" w:rsidRDefault="00A52C6E" w:rsidP="00D82AF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6C" w:rsidRDefault="004723BE" w:rsidP="00B002D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646C" w:rsidRDefault="00A52C6E" w:rsidP="00B002DD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6C" w:rsidRDefault="004723BE" w:rsidP="00B002D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0079">
      <w:rPr>
        <w:rStyle w:val="a7"/>
        <w:noProof/>
      </w:rPr>
      <w:t>12</w:t>
    </w:r>
    <w:r>
      <w:rPr>
        <w:rStyle w:val="a7"/>
      </w:rPr>
      <w:fldChar w:fldCharType="end"/>
    </w:r>
  </w:p>
  <w:p w:rsidR="0087646C" w:rsidRDefault="00A52C6E" w:rsidP="00B002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6E" w:rsidRDefault="00A52C6E">
      <w:r>
        <w:separator/>
      </w:r>
    </w:p>
  </w:footnote>
  <w:footnote w:type="continuationSeparator" w:id="0">
    <w:p w:rsidR="00A52C6E" w:rsidRDefault="00A52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0F49"/>
    <w:multiLevelType w:val="hybridMultilevel"/>
    <w:tmpl w:val="B0D0C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3D1335"/>
    <w:multiLevelType w:val="hybridMultilevel"/>
    <w:tmpl w:val="5B00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8149A"/>
    <w:multiLevelType w:val="hybridMultilevel"/>
    <w:tmpl w:val="7BFA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55F59"/>
    <w:multiLevelType w:val="hybridMultilevel"/>
    <w:tmpl w:val="549435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1E35BB"/>
    <w:multiLevelType w:val="hybridMultilevel"/>
    <w:tmpl w:val="64266C78"/>
    <w:lvl w:ilvl="0" w:tplc="951E3AD0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6">
    <w:nsid w:val="7E63745E"/>
    <w:multiLevelType w:val="hybridMultilevel"/>
    <w:tmpl w:val="104C8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E"/>
    <w:rsid w:val="000B0079"/>
    <w:rsid w:val="001214BF"/>
    <w:rsid w:val="001B4654"/>
    <w:rsid w:val="003B50EB"/>
    <w:rsid w:val="004723BE"/>
    <w:rsid w:val="007052B1"/>
    <w:rsid w:val="00876C5F"/>
    <w:rsid w:val="009564AC"/>
    <w:rsid w:val="00A52C6E"/>
    <w:rsid w:val="00A62407"/>
    <w:rsid w:val="00F1404D"/>
    <w:rsid w:val="00F6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BC7BD-5275-4A89-A64A-B4880389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3B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4723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2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723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72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723BE"/>
  </w:style>
  <w:style w:type="character" w:styleId="a8">
    <w:name w:val="Hyperlink"/>
    <w:rsid w:val="004723BE"/>
    <w:rPr>
      <w:color w:val="0000FF"/>
      <w:u w:val="single"/>
    </w:rPr>
  </w:style>
  <w:style w:type="paragraph" w:customStyle="1" w:styleId="ConsPlusNormal">
    <w:name w:val="ConsPlusNormal"/>
    <w:rsid w:val="00472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4723B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723BE"/>
  </w:style>
  <w:style w:type="paragraph" w:styleId="a9">
    <w:name w:val="List Paragraph"/>
    <w:basedOn w:val="a"/>
    <w:uiPriority w:val="34"/>
    <w:qFormat/>
    <w:rsid w:val="004723BE"/>
    <w:pPr>
      <w:ind w:left="708"/>
    </w:pPr>
  </w:style>
  <w:style w:type="paragraph" w:styleId="3">
    <w:name w:val="Body Text Indent 3"/>
    <w:basedOn w:val="a"/>
    <w:link w:val="30"/>
    <w:uiPriority w:val="99"/>
    <w:unhideWhenUsed/>
    <w:rsid w:val="004723BE"/>
    <w:pPr>
      <w:widowControl w:val="0"/>
      <w:spacing w:after="120" w:line="340" w:lineRule="auto"/>
      <w:ind w:left="283" w:firstLine="40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23B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">
    <w:name w:val="Основной текст (5) + Малые прописные"/>
    <w:basedOn w:val="a0"/>
    <w:rsid w:val="004723BE"/>
    <w:rPr>
      <w:smallCap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aa">
    <w:name w:val="Основной текст_"/>
    <w:basedOn w:val="a0"/>
    <w:link w:val="31"/>
    <w:rsid w:val="004723BE"/>
    <w:rPr>
      <w:spacing w:val="-2"/>
      <w:sz w:val="16"/>
      <w:szCs w:val="16"/>
      <w:shd w:val="clear" w:color="auto" w:fill="FFFFFF"/>
    </w:rPr>
  </w:style>
  <w:style w:type="paragraph" w:customStyle="1" w:styleId="31">
    <w:name w:val="Основной текст3"/>
    <w:basedOn w:val="a"/>
    <w:link w:val="aa"/>
    <w:rsid w:val="004723BE"/>
    <w:pPr>
      <w:widowControl w:val="0"/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biblio-online.ru/bcode/457104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50804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biblio-online.ru/bcode/45106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-online.ru/bcode/4539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-online.ru/bcode/457107" TargetMode="External"/><Relationship Id="rId10" Type="http://schemas.openxmlformats.org/officeDocument/2006/relationships/hyperlink" Target="http://znanium.com/catalog/product/10706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3767" TargetMode="External"/><Relationship Id="rId14" Type="http://schemas.openxmlformats.org/officeDocument/2006/relationships/hyperlink" Target="http://biblio-online.ru/bcode/452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huawei</cp:lastModifiedBy>
  <cp:revision>7</cp:revision>
  <dcterms:created xsi:type="dcterms:W3CDTF">2020-04-03T20:16:00Z</dcterms:created>
  <dcterms:modified xsi:type="dcterms:W3CDTF">2021-06-22T17:30:00Z</dcterms:modified>
</cp:coreProperties>
</file>