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</w:t>
            </w:r>
            <w:r w:rsidR="00086DC7">
              <w:rPr>
                <w:rFonts w:ascii="Times New Roman" w:eastAsia="Calibri" w:hAnsi="Times New Roman"/>
                <w:b/>
                <w:sz w:val="32"/>
                <w:szCs w:val="32"/>
              </w:rPr>
              <w:t>рганизационно-управленческая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ED5B72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75FAB">
        <w:rPr>
          <w:rFonts w:ascii="Times New Roman" w:hAnsi="Times New Roman"/>
          <w:sz w:val="28"/>
          <w:szCs w:val="28"/>
        </w:rPr>
        <w:t>7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 xml:space="preserve">тор:   </w:t>
      </w:r>
      <w:proofErr w:type="gramEnd"/>
      <w:r w:rsidR="00145501">
        <w:rPr>
          <w:rFonts w:ascii="Times New Roman" w:hAnsi="Times New Roman"/>
          <w:sz w:val="28"/>
          <w:szCs w:val="28"/>
        </w:rPr>
        <w:t xml:space="preserve">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proofErr w:type="spellStart"/>
      <w:r w:rsidR="00145501">
        <w:rPr>
          <w:rFonts w:ascii="Times New Roman" w:hAnsi="Times New Roman"/>
          <w:sz w:val="28"/>
          <w:szCs w:val="28"/>
        </w:rPr>
        <w:t>к.пед.н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45501"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501">
        <w:rPr>
          <w:rFonts w:ascii="Times New Roman" w:hAnsi="Times New Roman"/>
          <w:sz w:val="28"/>
          <w:szCs w:val="28"/>
        </w:rPr>
        <w:t>Ураков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45501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1455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145501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_______________2017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Pr="001B489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1B489B">
        <w:rPr>
          <w:rFonts w:ascii="Times New Roman" w:hAnsi="Times New Roman"/>
          <w:b/>
          <w:sz w:val="24"/>
          <w:szCs w:val="24"/>
        </w:rPr>
        <w:t>.</w:t>
      </w:r>
      <w:r w:rsidR="004466D1">
        <w:rPr>
          <w:rFonts w:ascii="Times New Roman" w:hAnsi="Times New Roman"/>
          <w:b/>
          <w:sz w:val="24"/>
          <w:szCs w:val="24"/>
        </w:rPr>
        <w:t>7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1B489B">
        <w:rPr>
          <w:rFonts w:ascii="Times New Roman" w:hAnsi="Times New Roman"/>
          <w:b/>
          <w:sz w:val="24"/>
          <w:szCs w:val="24"/>
        </w:rPr>
        <w:t>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proofErr w:type="gramEnd"/>
      <w:r w:rsidR="004466D1">
        <w:rPr>
          <w:rFonts w:ascii="Times New Roman" w:hAnsi="Times New Roman"/>
          <w:b/>
          <w:sz w:val="24"/>
          <w:szCs w:val="24"/>
        </w:rPr>
        <w:t>8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145501">
        <w:rPr>
          <w:rFonts w:ascii="Times New Roman" w:hAnsi="Times New Roman"/>
          <w:b/>
          <w:sz w:val="24"/>
          <w:szCs w:val="24"/>
        </w:rPr>
        <w:t>…</w:t>
      </w:r>
      <w:r w:rsidR="008A2208">
        <w:rPr>
          <w:rFonts w:ascii="Times New Roman" w:hAnsi="Times New Roman"/>
          <w:b/>
          <w:sz w:val="24"/>
          <w:szCs w:val="24"/>
        </w:rPr>
        <w:t>1</w:t>
      </w:r>
      <w:r w:rsidR="004466D1">
        <w:rPr>
          <w:rFonts w:ascii="Times New Roman" w:hAnsi="Times New Roman"/>
          <w:b/>
          <w:sz w:val="24"/>
          <w:szCs w:val="24"/>
        </w:rPr>
        <w:t>0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(ВИДА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ДЕЯТЕЛЬНОСТИ)</w:t>
      </w:r>
      <w:r w:rsidR="00747AA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8A2208">
        <w:rPr>
          <w:rFonts w:ascii="Times New Roman" w:hAnsi="Times New Roman"/>
          <w:b/>
          <w:sz w:val="24"/>
          <w:szCs w:val="24"/>
        </w:rPr>
        <w:t>1</w:t>
      </w:r>
      <w:r w:rsidR="004466D1">
        <w:rPr>
          <w:rFonts w:ascii="Times New Roman" w:hAnsi="Times New Roman"/>
          <w:b/>
          <w:sz w:val="24"/>
          <w:szCs w:val="24"/>
        </w:rPr>
        <w:t>4</w:t>
      </w:r>
      <w:r w:rsidR="001455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  <w:r w:rsidR="00AA55CD" w:rsidRPr="004466D1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4466D1" w:rsidRDefault="0096131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</w:t>
      </w:r>
    </w:p>
    <w:p w:rsidR="0086218F" w:rsidRPr="004466D1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61317" w:rsidRPr="004466D1" w:rsidRDefault="00961317" w:rsidP="009613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Д</w:t>
      </w:r>
      <w:r w:rsidR="005715B8" w:rsidRPr="004466D1">
        <w:rPr>
          <w:rFonts w:ascii="Times New Roman" w:hAnsi="Times New Roman"/>
          <w:sz w:val="24"/>
          <w:szCs w:val="24"/>
        </w:rPr>
        <w:t>исциплин</w:t>
      </w:r>
      <w:r w:rsidRPr="004466D1">
        <w:rPr>
          <w:rFonts w:ascii="Times New Roman" w:hAnsi="Times New Roman"/>
          <w:sz w:val="24"/>
          <w:szCs w:val="24"/>
        </w:rPr>
        <w:t>а «Основы управления в правоохранительных органах»</w:t>
      </w:r>
      <w:r w:rsidR="005715B8" w:rsidRPr="004466D1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</w:t>
      </w:r>
      <w:r w:rsidRPr="004466D1">
        <w:rPr>
          <w:rFonts w:ascii="Times New Roman" w:hAnsi="Times New Roman"/>
          <w:sz w:val="24"/>
          <w:szCs w:val="24"/>
        </w:rPr>
        <w:t>, профессионального модуля ПМ.02 Организационно-управленческая деятельность</w:t>
      </w:r>
      <w:r w:rsidR="005715B8" w:rsidRPr="004466D1">
        <w:rPr>
          <w:rFonts w:ascii="Times New Roman" w:hAnsi="Times New Roman"/>
          <w:sz w:val="24"/>
          <w:szCs w:val="24"/>
        </w:rPr>
        <w:t xml:space="preserve"> и препода</w:t>
      </w:r>
      <w:r w:rsidRPr="004466D1">
        <w:rPr>
          <w:rFonts w:ascii="Times New Roman" w:hAnsi="Times New Roman"/>
          <w:sz w:val="24"/>
          <w:szCs w:val="24"/>
        </w:rPr>
        <w:t>е</w:t>
      </w:r>
      <w:r w:rsidR="005715B8" w:rsidRPr="004466D1">
        <w:rPr>
          <w:rFonts w:ascii="Times New Roman" w:hAnsi="Times New Roman"/>
          <w:sz w:val="24"/>
          <w:szCs w:val="24"/>
        </w:rPr>
        <w:t xml:space="preserve">тся </w:t>
      </w:r>
      <w:r w:rsidRPr="004466D1">
        <w:rPr>
          <w:rFonts w:ascii="Times New Roman" w:hAnsi="Times New Roman"/>
          <w:sz w:val="24"/>
          <w:szCs w:val="24"/>
        </w:rPr>
        <w:t>в 5</w:t>
      </w:r>
      <w:r w:rsidR="005715B8" w:rsidRPr="004466D1">
        <w:rPr>
          <w:rFonts w:ascii="Times New Roman" w:hAnsi="Times New Roman"/>
          <w:sz w:val="24"/>
          <w:szCs w:val="24"/>
        </w:rPr>
        <w:t xml:space="preserve"> учебн</w:t>
      </w:r>
      <w:r w:rsidRPr="004466D1">
        <w:rPr>
          <w:rFonts w:ascii="Times New Roman" w:hAnsi="Times New Roman"/>
          <w:sz w:val="24"/>
          <w:szCs w:val="24"/>
        </w:rPr>
        <w:t>ом</w:t>
      </w:r>
      <w:r w:rsidR="005715B8" w:rsidRPr="004466D1">
        <w:rPr>
          <w:rFonts w:ascii="Times New Roman" w:hAnsi="Times New Roman"/>
          <w:sz w:val="24"/>
          <w:szCs w:val="24"/>
        </w:rPr>
        <w:t xml:space="preserve"> семестр</w:t>
      </w:r>
      <w:r w:rsidRPr="004466D1">
        <w:rPr>
          <w:rFonts w:ascii="Times New Roman" w:hAnsi="Times New Roman"/>
          <w:sz w:val="24"/>
          <w:szCs w:val="24"/>
        </w:rPr>
        <w:t>е</w:t>
      </w:r>
      <w:r w:rsidR="005715B8" w:rsidRPr="004466D1">
        <w:rPr>
          <w:rFonts w:ascii="Times New Roman" w:hAnsi="Times New Roman"/>
          <w:sz w:val="24"/>
          <w:szCs w:val="24"/>
        </w:rPr>
        <w:t>. Усвоенные теоретические и практические разделы дисциплин</w:t>
      </w:r>
      <w:r w:rsidRPr="004466D1">
        <w:rPr>
          <w:rFonts w:ascii="Times New Roman" w:hAnsi="Times New Roman"/>
          <w:sz w:val="24"/>
          <w:szCs w:val="24"/>
        </w:rPr>
        <w:t>ы</w:t>
      </w:r>
      <w:r w:rsidR="005715B8" w:rsidRPr="004466D1">
        <w:rPr>
          <w:rFonts w:ascii="Times New Roman" w:hAnsi="Times New Roman"/>
          <w:sz w:val="24"/>
          <w:szCs w:val="24"/>
        </w:rPr>
        <w:t xml:space="preserve"> являются фундаментом одной из составных частей дальнейшей профессиональной подготовки. Преподавание курс</w:t>
      </w:r>
      <w:r w:rsidRPr="004466D1">
        <w:rPr>
          <w:rFonts w:ascii="Times New Roman" w:hAnsi="Times New Roman"/>
          <w:sz w:val="24"/>
          <w:szCs w:val="24"/>
        </w:rPr>
        <w:t>а</w:t>
      </w:r>
      <w:r w:rsidR="005715B8" w:rsidRPr="004466D1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4466D1">
        <w:rPr>
          <w:rFonts w:ascii="Times New Roman" w:hAnsi="Times New Roman"/>
          <w:sz w:val="24"/>
          <w:szCs w:val="24"/>
        </w:rPr>
        <w:t xml:space="preserve">и получают </w:t>
      </w:r>
      <w:r w:rsidR="005715B8" w:rsidRPr="004466D1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4466D1">
        <w:rPr>
          <w:rFonts w:ascii="Times New Roman" w:hAnsi="Times New Roman"/>
          <w:sz w:val="24"/>
          <w:szCs w:val="24"/>
        </w:rPr>
        <w:t>других</w:t>
      </w:r>
      <w:r w:rsidR="005715B8" w:rsidRPr="004466D1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4466D1">
        <w:rPr>
          <w:rFonts w:ascii="Times New Roman" w:hAnsi="Times New Roman"/>
          <w:sz w:val="24"/>
          <w:szCs w:val="24"/>
        </w:rPr>
        <w:t>.</w:t>
      </w:r>
      <w:r w:rsidRPr="004466D1">
        <w:rPr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 xml:space="preserve">Дисциплина «Основы управления в правоохранительных органах» тесно связана с общими юридическими дисциплинами, прежде всего с уголовным правом, криминалистикой, уголовно-процессуальным правом, делопроизводством и режимом секретности. Освоение студентами этих дисциплин позволяет оперировать необходимыми знаниями в области правоохранительной деятельности, позволяет осмыслить материал и содержание дисциплины, а также правильно решать оперативно-служебные задачи. </w:t>
      </w:r>
    </w:p>
    <w:p w:rsidR="00961317" w:rsidRPr="004466D1" w:rsidRDefault="00961317" w:rsidP="009613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оперативно-служебных ситуациях, правильно выполнять служебные обязанности в строгом соответствии с требованиями режима секретности. </w:t>
      </w:r>
    </w:p>
    <w:p w:rsidR="00116664" w:rsidRPr="004466D1" w:rsidRDefault="00116664" w:rsidP="0096131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602C77" w:rsidRPr="004466D1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Целями</w:t>
      </w:r>
      <w:r w:rsidRPr="004466D1">
        <w:rPr>
          <w:rFonts w:ascii="Times New Roman" w:hAnsi="Times New Roman"/>
          <w:sz w:val="24"/>
          <w:szCs w:val="24"/>
        </w:rPr>
        <w:t xml:space="preserve"> освоения дисциплины «Основы управления в правоохранительных органах» являются: 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466D1">
        <w:rPr>
          <w:rFonts w:ascii="Times New Roman" w:hAnsi="Times New Roman"/>
          <w:sz w:val="24"/>
          <w:szCs w:val="24"/>
        </w:rPr>
        <w:t>Изучение  студентами</w:t>
      </w:r>
      <w:proofErr w:type="gramEnd"/>
      <w:r w:rsidRPr="004466D1">
        <w:rPr>
          <w:rFonts w:ascii="Times New Roman" w:hAnsi="Times New Roman"/>
          <w:sz w:val="24"/>
          <w:szCs w:val="24"/>
        </w:rPr>
        <w:t xml:space="preserve"> теоретических вопросов государственной службы в правоохранительных органах с учетом их специализации, выработка практических умений и навыков, необходимых для успешного и результативного управления правоохранительными органами;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2. Понимание сущности и элементов социального управления, основных и специальных функций управления, общих и специальных методов управления в правоохранительных органах;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– сформировать у студентов знания, навыки и умения, профессионально значимые личностные качества, необходимые для осуществления полномочий сотрудников ОВД;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– способствовать повышению профессионального интереса, формированию мотивационно-целостного отношения к профессиональной деятельности сотрудника ОВД,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– способствовать адаптации студентов к служебно-профессиональной деятельности в органах внутренних дел.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sz w:val="24"/>
          <w:szCs w:val="24"/>
        </w:rPr>
        <w:t xml:space="preserve"> понятие, система и задачи правоохранительных и судебных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понятие, система и источники принципов правосудия. Классификация принципов правосудия;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понятие и характеристика судебной системы;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понятие, задачи, принципы организации и деятельности прокуратуры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органы обеспечения безопасности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lastRenderedPageBreak/>
        <w:t>- понятие и основные направления деятельности, задачи и система органов внутренних дел Российской Федерации. МВД. Организация полиции в РФ;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место органов юстиции в системе государственных органов РФ. Министерство юстиции РФ. Органы и учреждения уголовно-исполнительной системы;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-адвокатура и нотариат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методы и средства управления;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методы воздействия;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функции управления;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 и виды управленческих решений;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содержание аналитической работы;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виды планов в системе МВД РФ;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понятие конфликта, его предмет, структуру, субъекты, мотивы;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образ конфликтной ситуации, позиции в конфликте;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модели поведения личности в конфликте;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- сущность </w:t>
      </w:r>
      <w:proofErr w:type="spellStart"/>
      <w:r w:rsidRPr="004466D1">
        <w:rPr>
          <w:rFonts w:ascii="Times New Roman" w:hAnsi="Times New Roman"/>
          <w:sz w:val="24"/>
          <w:szCs w:val="24"/>
        </w:rPr>
        <w:t>внутриличностного</w:t>
      </w:r>
      <w:proofErr w:type="spellEnd"/>
      <w:r w:rsidRPr="004466D1">
        <w:rPr>
          <w:rFonts w:ascii="Times New Roman" w:hAnsi="Times New Roman"/>
          <w:sz w:val="24"/>
          <w:szCs w:val="24"/>
        </w:rPr>
        <w:t xml:space="preserve"> и межличностного конфликтов;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федеральной службе безопасности;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органах по контролю за оборотом наркотических средств и психотропных веществ;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работу с кадрами;</w:t>
      </w:r>
    </w:p>
    <w:p w:rsidR="00961317" w:rsidRPr="004466D1" w:rsidRDefault="00961317" w:rsidP="00961317">
      <w:pPr>
        <w:pStyle w:val="a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- </w:t>
      </w:r>
      <w:r w:rsidRPr="004466D1">
        <w:rPr>
          <w:rFonts w:ascii="Times New Roman" w:eastAsia="Calibri" w:hAnsi="Times New Roman"/>
          <w:bCs/>
          <w:sz w:val="24"/>
          <w:szCs w:val="24"/>
        </w:rPr>
        <w:t>об оперативном управлении 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подготовительную, аналитическую, методическую работу с кадрами федеральных государственных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организацию работ с кадрами органов внутренних дел;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социально-психологические аспекты работы с кадрами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сущность кадровой политики МВД;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субъекты и объекты воспитательной работы в МВД;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профессиональную подготовку и воспитательные работы в правоохранительных органах;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деятельность начальника ОВД в планировании и проведении профессиональной подготовки;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 информации и требования, предъявляемые к ней;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виды информации в органах внутренних дел;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основные понятия и направления аналитической работы;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социально-правовой статус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факторы социального риска и социальные проблемы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организацию социальной защиты сотрудников в системе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современное состояние социальной защиты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общие черты и специфику правовой базы и системы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деятельность органов внутренних дел по охране прав граждан в условиях массовых беспорядков;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ресурсном обеспечении деятельности органов внутренних дел и внутренних войск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разновидности чрезвычайных режимов;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фактическое (ЧС) и юридическое (правовой акт) основания возникновения правового режима;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основания объявления чрезвычайного положения;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подготовку спецподразделений МВД к чрезвычайным ситуациям;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 эффективности управления силами ОВД в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систему управления органами внутренних дел в условиях режима чрезвычайного положения;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lastRenderedPageBreak/>
        <w:t>- общие черты и специфику правовой базы и системы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 организации работы ОВД по нейтрализации криминальных чрезвычайных ситуаций;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общественно-политические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культурно-массовые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спортивно-зрелищные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религиозные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правовые основы проведения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требования, предъявляемые к проведению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особенности охраны общественного порядка при проведении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- работать с законодательными и </w:t>
      </w:r>
      <w:proofErr w:type="gramStart"/>
      <w:r w:rsidRPr="004466D1">
        <w:rPr>
          <w:rFonts w:ascii="Times New Roman" w:hAnsi="Times New Roman"/>
          <w:color w:val="000000"/>
          <w:sz w:val="24"/>
          <w:szCs w:val="24"/>
        </w:rPr>
        <w:t>иными нормативными правовыми актами</w:t>
      </w:r>
      <w:proofErr w:type="gramEnd"/>
      <w:r w:rsidRPr="004466D1">
        <w:rPr>
          <w:rFonts w:ascii="Times New Roman" w:hAnsi="Times New Roman"/>
          <w:color w:val="000000"/>
          <w:sz w:val="24"/>
          <w:szCs w:val="24"/>
        </w:rPr>
        <w:t xml:space="preserve"> и специальной литературой;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 анализировать, делать выводы и обосновывать свою точку зрения по структуре, цели и задачам судебных и иных правоохранительных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-применять правовые нормы, для решения разнообразных практических ситуаций.                  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466D1">
        <w:rPr>
          <w:rFonts w:ascii="Times New Roman" w:hAnsi="Times New Roman"/>
          <w:bCs/>
          <w:sz w:val="24"/>
          <w:szCs w:val="24"/>
        </w:rPr>
        <w:t>разрабатывать, осуществлять подготовку и принимать управленческие решения;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схематически оформлять организационную структуру управления ОВД, федеральной службы безопасности и органов по контролю за оборотом наркотических средств и психотропных веществ;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составлять объявления о приеме на работу, осуществлять подготовку резюме, составлять и заполнять анкеты о приеме на работу;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проводить тестирование и собеседование при найме на работу;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- </w:t>
      </w:r>
      <w:r w:rsidRPr="004466D1">
        <w:rPr>
          <w:rFonts w:ascii="Times New Roman" w:hAnsi="Times New Roman"/>
          <w:bCs/>
          <w:sz w:val="24"/>
          <w:szCs w:val="24"/>
        </w:rPr>
        <w:t>составлять и оформлять материалы для профессиональной подготовки персонала в правоохранительные органы;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определять виды, типы и формы информации;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анализировать уровень социальной защиты сотрудников правоохранительных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составлять и оформлять правовую базу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основные нормативно-правовые акты МВД России по вопросам управления органов внутренних дел и внутренних войск в особых условиях;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и оценивать деятельность правоохранительных органов во время проведения различных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городов.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4466D1">
        <w:rPr>
          <w:rFonts w:ascii="Times New Roman" w:hAnsi="Times New Roman" w:cs="Times New Roman"/>
          <w:b/>
          <w:szCs w:val="24"/>
        </w:rPr>
        <w:t>должен обладать</w:t>
      </w:r>
      <w:r w:rsidRPr="004466D1">
        <w:rPr>
          <w:rFonts w:ascii="Times New Roman" w:hAnsi="Times New Roman" w:cs="Times New Roman"/>
          <w:szCs w:val="24"/>
        </w:rPr>
        <w:t xml:space="preserve"> </w:t>
      </w:r>
      <w:r w:rsidRPr="004466D1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4466D1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4466D1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</w:t>
      </w:r>
      <w:r w:rsidRPr="004466D1">
        <w:rPr>
          <w:rFonts w:ascii="Times New Roman" w:hAnsi="Times New Roman" w:cs="Times New Roman"/>
          <w:szCs w:val="24"/>
          <w:lang w:val="en-US"/>
        </w:rPr>
        <w:t> </w:t>
      </w:r>
      <w:r w:rsidRPr="004466D1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4.</w:t>
      </w:r>
      <w:r w:rsidRPr="004466D1">
        <w:rPr>
          <w:rFonts w:ascii="Times New Roman" w:hAnsi="Times New Roman" w:cs="Times New Roman"/>
          <w:szCs w:val="24"/>
          <w:lang w:val="en-US"/>
        </w:rPr>
        <w:t> </w:t>
      </w:r>
      <w:r w:rsidRPr="004466D1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lastRenderedPageBreak/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827A2" w:rsidRPr="004466D1" w:rsidRDefault="009827A2" w:rsidP="009827A2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ПК 2.2. Осуществлять документационное обеспечение управленческой деятельности.</w:t>
      </w:r>
    </w:p>
    <w:p w:rsidR="0086218F" w:rsidRPr="004466D1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4466D1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Всего </w:t>
      </w:r>
      <w:r w:rsidR="00E717DA" w:rsidRPr="004466D1">
        <w:rPr>
          <w:rFonts w:ascii="Times New Roman" w:hAnsi="Times New Roman"/>
          <w:sz w:val="24"/>
          <w:szCs w:val="24"/>
        </w:rPr>
        <w:t>246</w:t>
      </w:r>
      <w:r w:rsidRPr="004466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час</w:t>
      </w:r>
      <w:r w:rsidR="00E717DA" w:rsidRPr="004466D1">
        <w:rPr>
          <w:rFonts w:ascii="Times New Roman" w:hAnsi="Times New Roman"/>
          <w:sz w:val="24"/>
          <w:szCs w:val="24"/>
        </w:rPr>
        <w:t>ов</w:t>
      </w:r>
      <w:r w:rsidRPr="004466D1">
        <w:rPr>
          <w:rFonts w:ascii="Times New Roman" w:hAnsi="Times New Roman"/>
          <w:sz w:val="24"/>
          <w:szCs w:val="24"/>
        </w:rPr>
        <w:t>, в том числе</w:t>
      </w:r>
      <w:r w:rsidR="0015382D" w:rsidRPr="004466D1">
        <w:rPr>
          <w:rFonts w:ascii="Times New Roman" w:hAnsi="Times New Roman"/>
          <w:sz w:val="24"/>
          <w:szCs w:val="24"/>
        </w:rPr>
        <w:t>:</w:t>
      </w:r>
    </w:p>
    <w:p w:rsidR="0015382D" w:rsidRPr="004466D1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4466D1">
        <w:rPr>
          <w:rFonts w:ascii="Times New Roman" w:hAnsi="Times New Roman"/>
          <w:sz w:val="24"/>
          <w:szCs w:val="24"/>
        </w:rPr>
        <w:t xml:space="preserve">   </w:t>
      </w:r>
      <w:r w:rsidR="00961317" w:rsidRPr="004466D1">
        <w:rPr>
          <w:rFonts w:ascii="Times New Roman" w:hAnsi="Times New Roman"/>
          <w:sz w:val="24"/>
          <w:szCs w:val="24"/>
        </w:rPr>
        <w:t>102</w:t>
      </w:r>
      <w:r w:rsidR="00CC333F" w:rsidRPr="004466D1">
        <w:rPr>
          <w:rFonts w:ascii="Times New Roman" w:hAnsi="Times New Roman"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час</w:t>
      </w:r>
      <w:r w:rsidR="005715B8" w:rsidRPr="004466D1">
        <w:rPr>
          <w:rFonts w:ascii="Times New Roman" w:hAnsi="Times New Roman"/>
          <w:sz w:val="24"/>
          <w:szCs w:val="24"/>
        </w:rPr>
        <w:t>ов</w:t>
      </w:r>
      <w:r w:rsidRPr="004466D1">
        <w:rPr>
          <w:rFonts w:ascii="Times New Roman" w:hAnsi="Times New Roman"/>
          <w:sz w:val="24"/>
          <w:szCs w:val="24"/>
        </w:rPr>
        <w:t>, включая:</w:t>
      </w:r>
    </w:p>
    <w:p w:rsidR="0015382D" w:rsidRPr="004466D1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обязательной ауди</w:t>
      </w:r>
      <w:r w:rsidR="00CC333F" w:rsidRPr="004466D1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961317" w:rsidRPr="004466D1">
        <w:rPr>
          <w:rFonts w:ascii="Times New Roman" w:hAnsi="Times New Roman"/>
          <w:sz w:val="24"/>
          <w:szCs w:val="24"/>
        </w:rPr>
        <w:t>68</w:t>
      </w:r>
      <w:r w:rsidRPr="004466D1">
        <w:rPr>
          <w:rFonts w:ascii="Times New Roman" w:hAnsi="Times New Roman"/>
          <w:sz w:val="24"/>
          <w:szCs w:val="24"/>
        </w:rPr>
        <w:t xml:space="preserve"> час</w:t>
      </w:r>
      <w:r w:rsidR="00D40641" w:rsidRPr="004466D1">
        <w:rPr>
          <w:rFonts w:ascii="Times New Roman" w:hAnsi="Times New Roman"/>
          <w:sz w:val="24"/>
          <w:szCs w:val="24"/>
        </w:rPr>
        <w:t>ов</w:t>
      </w:r>
      <w:r w:rsidRPr="004466D1">
        <w:rPr>
          <w:rFonts w:ascii="Times New Roman" w:hAnsi="Times New Roman"/>
          <w:sz w:val="24"/>
          <w:szCs w:val="24"/>
        </w:rPr>
        <w:t>;</w:t>
      </w:r>
    </w:p>
    <w:p w:rsidR="0015382D" w:rsidRPr="004466D1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D40641" w:rsidRPr="004466D1">
        <w:rPr>
          <w:rFonts w:ascii="Times New Roman" w:hAnsi="Times New Roman"/>
          <w:sz w:val="24"/>
          <w:szCs w:val="24"/>
        </w:rPr>
        <w:t>26</w:t>
      </w:r>
      <w:r w:rsidRPr="004466D1">
        <w:rPr>
          <w:rFonts w:ascii="Times New Roman" w:hAnsi="Times New Roman"/>
          <w:sz w:val="24"/>
          <w:szCs w:val="24"/>
        </w:rPr>
        <w:t xml:space="preserve"> часов;</w:t>
      </w:r>
    </w:p>
    <w:p w:rsidR="0015382D" w:rsidRPr="004466D1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E717DA" w:rsidRPr="004466D1">
        <w:rPr>
          <w:rFonts w:ascii="Times New Roman" w:hAnsi="Times New Roman"/>
          <w:sz w:val="24"/>
          <w:szCs w:val="24"/>
        </w:rPr>
        <w:t xml:space="preserve">(преддипломной) </w:t>
      </w:r>
      <w:r w:rsidRPr="004466D1">
        <w:rPr>
          <w:rFonts w:ascii="Times New Roman" w:hAnsi="Times New Roman"/>
          <w:sz w:val="24"/>
          <w:szCs w:val="24"/>
        </w:rPr>
        <w:t>практики – 1</w:t>
      </w:r>
      <w:r w:rsidR="00AE103F" w:rsidRPr="004466D1">
        <w:rPr>
          <w:rFonts w:ascii="Times New Roman" w:hAnsi="Times New Roman"/>
          <w:sz w:val="24"/>
          <w:szCs w:val="24"/>
        </w:rPr>
        <w:t>44</w:t>
      </w:r>
      <w:r w:rsidRPr="004466D1">
        <w:rPr>
          <w:rFonts w:ascii="Times New Roman" w:hAnsi="Times New Roman"/>
          <w:sz w:val="24"/>
          <w:szCs w:val="24"/>
        </w:rPr>
        <w:t xml:space="preserve"> часа</w:t>
      </w:r>
      <w:r w:rsidR="00C36CC5" w:rsidRPr="004466D1">
        <w:rPr>
          <w:rFonts w:ascii="Times New Roman" w:hAnsi="Times New Roman"/>
          <w:sz w:val="24"/>
          <w:szCs w:val="24"/>
        </w:rPr>
        <w:t>.</w:t>
      </w:r>
    </w:p>
    <w:p w:rsidR="00602C77" w:rsidRPr="004466D1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4466D1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4466D1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E717DA" w:rsidRPr="004466D1">
        <w:rPr>
          <w:rFonts w:ascii="Times New Roman" w:hAnsi="Times New Roman"/>
          <w:sz w:val="24"/>
          <w:szCs w:val="24"/>
        </w:rPr>
        <w:t>Организационно-управленческая д</w:t>
      </w:r>
      <w:r w:rsidRPr="004466D1">
        <w:rPr>
          <w:rFonts w:ascii="Times New Roman" w:hAnsi="Times New Roman"/>
          <w:sz w:val="24"/>
          <w:szCs w:val="24"/>
        </w:rPr>
        <w:t>еятельность»,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7A2">
              <w:rPr>
                <w:rFonts w:ascii="Times New Roman" w:hAnsi="Times New Roman"/>
                <w:sz w:val="24"/>
                <w:szCs w:val="24"/>
              </w:rPr>
              <w:t>2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984A8A" w:rsidRPr="00C36CC5" w:rsidRDefault="00984A8A" w:rsidP="009827A2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1D35C1">
              <w:rPr>
                <w:rFonts w:ascii="Times New Roman" w:hAnsi="Times New Roman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Cs w:val="24"/>
              </w:rPr>
              <w:t>ь</w:t>
            </w:r>
            <w:r w:rsidRPr="001D35C1">
              <w:rPr>
                <w:rFonts w:ascii="Times New Roman" w:hAnsi="Times New Roman"/>
                <w:szCs w:val="24"/>
              </w:rPr>
              <w:t xml:space="preserve"> </w:t>
            </w:r>
            <w:r w:rsidR="009827A2" w:rsidRPr="009827A2">
              <w:rPr>
                <w:rFonts w:ascii="Times New Roman" w:hAnsi="Times New Roman"/>
                <w:szCs w:val="24"/>
              </w:rPr>
              <w:t>о</w:t>
            </w:r>
            <w:r w:rsidR="009827A2" w:rsidRPr="009827A2">
              <w:rPr>
                <w:rFonts w:ascii="Times New Roman" w:hAnsi="Times New Roman" w:cs="Times New Roman"/>
                <w:szCs w:val="24"/>
              </w:rPr>
              <w:t>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7A2">
              <w:rPr>
                <w:rFonts w:ascii="Times New Roman" w:hAnsi="Times New Roman"/>
                <w:sz w:val="24"/>
                <w:szCs w:val="24"/>
              </w:rPr>
              <w:t>2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984A8A" w:rsidRPr="00C36CC5" w:rsidRDefault="00984A8A" w:rsidP="009827A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7A2" w:rsidRPr="009827A2">
              <w:rPr>
                <w:rFonts w:ascii="Times New Roman" w:hAnsi="Times New Roman"/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E717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</w:t>
      </w:r>
      <w:r w:rsidR="003E60DA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275"/>
        <w:gridCol w:w="850"/>
        <w:gridCol w:w="851"/>
        <w:gridCol w:w="992"/>
        <w:gridCol w:w="992"/>
        <w:gridCol w:w="851"/>
        <w:gridCol w:w="992"/>
        <w:gridCol w:w="2268"/>
      </w:tblGrid>
      <w:tr w:rsidR="00AF514A" w:rsidTr="00E717DA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  <w:proofErr w:type="spellEnd"/>
          </w:p>
        </w:tc>
        <w:tc>
          <w:tcPr>
            <w:tcW w:w="2275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0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78" w:type="dxa"/>
            <w:gridSpan w:val="5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E717DA" w:rsidTr="005E2644">
        <w:trPr>
          <w:trHeight w:val="230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717DA" w:rsidRPr="00AF514A" w:rsidRDefault="00E717DA" w:rsidP="00E7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преддипломная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), часов</w:t>
            </w:r>
          </w:p>
        </w:tc>
      </w:tr>
      <w:tr w:rsidR="00E717DA" w:rsidTr="005E2644">
        <w:trPr>
          <w:trHeight w:val="695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2268" w:type="dxa"/>
            <w:vMerge/>
          </w:tcPr>
          <w:p w:rsidR="00E717DA" w:rsidRPr="00AF514A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7DA" w:rsidTr="005E2644">
        <w:trPr>
          <w:trHeight w:val="1257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занятия, 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курсо-вая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DA" w:rsidRPr="00C87BA2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E717DA" w:rsidRPr="00C87BA2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17DA" w:rsidRPr="00C87BA2" w:rsidRDefault="00E717D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курсо-вая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2268" w:type="dxa"/>
            <w:vMerge/>
          </w:tcPr>
          <w:p w:rsidR="00E717DA" w:rsidRPr="00AF514A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7DA" w:rsidTr="008908D8">
        <w:tc>
          <w:tcPr>
            <w:tcW w:w="986" w:type="dxa"/>
          </w:tcPr>
          <w:p w:rsidR="00E717DA" w:rsidRPr="00D22F34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717DA" w:rsidTr="002B740F">
        <w:tc>
          <w:tcPr>
            <w:tcW w:w="986" w:type="dxa"/>
          </w:tcPr>
          <w:p w:rsidR="00E717DA" w:rsidRPr="008B369B" w:rsidRDefault="00E717DA" w:rsidP="00982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9827A2">
              <w:rPr>
                <w:rFonts w:ascii="Times New Roman" w:hAnsi="Times New Roman"/>
                <w:sz w:val="20"/>
                <w:szCs w:val="20"/>
              </w:rPr>
              <w:t>2</w:t>
            </w:r>
            <w:r w:rsidRPr="008B369B">
              <w:rPr>
                <w:rFonts w:ascii="Times New Roman" w:hAnsi="Times New Roman"/>
                <w:sz w:val="20"/>
                <w:szCs w:val="20"/>
              </w:rPr>
              <w:t xml:space="preserve">.1, ПК </w:t>
            </w:r>
            <w:r w:rsidR="009827A2">
              <w:rPr>
                <w:rFonts w:ascii="Times New Roman" w:hAnsi="Times New Roman"/>
                <w:sz w:val="20"/>
                <w:szCs w:val="20"/>
              </w:rPr>
              <w:t>2</w:t>
            </w:r>
            <w:r w:rsidRPr="008B369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275" w:type="dxa"/>
          </w:tcPr>
          <w:p w:rsidR="00E717DA" w:rsidRPr="003E60DA" w:rsidRDefault="00E717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.01 </w:t>
            </w:r>
          </w:p>
          <w:p w:rsidR="00E717DA" w:rsidRPr="008B369B" w:rsidRDefault="00E717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850" w:type="dxa"/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17DA" w:rsidRPr="00254FF8" w:rsidRDefault="00E717DA" w:rsidP="00E7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5079"/>
        <w:gridCol w:w="2179"/>
        <w:gridCol w:w="1212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Содержание учебного материала, лабораторные работы и практические занятия, самостоятельная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E717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Организационно-управленческая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8B1646" w:rsidP="002111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.01</w:t>
            </w:r>
          </w:p>
          <w:p w:rsidR="00AD7CFB" w:rsidRDefault="00E717DA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E717DA" w:rsidP="00E717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26 </w:t>
            </w:r>
            <w:proofErr w:type="spellStart"/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E717DA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Тема 1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79C1">
              <w:rPr>
                <w:rFonts w:ascii="Times New Roman" w:hAnsi="Times New Roman"/>
                <w:sz w:val="20"/>
                <w:szCs w:val="20"/>
              </w:rPr>
              <w:t>Понятие  основ</w:t>
            </w:r>
            <w:proofErr w:type="gramEnd"/>
            <w:r w:rsidRPr="008E79C1">
              <w:rPr>
                <w:rFonts w:ascii="Times New Roman" w:hAnsi="Times New Roman"/>
                <w:sz w:val="20"/>
                <w:szCs w:val="20"/>
              </w:rPr>
              <w:t xml:space="preserve"> управления в правоохранительных органах РФ.  Предмет, система и нормативные </w:t>
            </w:r>
            <w:proofErr w:type="gramStart"/>
            <w:r w:rsidRPr="008E79C1">
              <w:rPr>
                <w:rFonts w:ascii="Times New Roman" w:hAnsi="Times New Roman"/>
                <w:sz w:val="20"/>
                <w:szCs w:val="20"/>
              </w:rPr>
              <w:t>источники  основ</w:t>
            </w:r>
            <w:proofErr w:type="gramEnd"/>
            <w:r w:rsidRPr="008E79C1">
              <w:rPr>
                <w:rFonts w:ascii="Times New Roman" w:hAnsi="Times New Roman"/>
                <w:sz w:val="20"/>
                <w:szCs w:val="20"/>
              </w:rPr>
              <w:t xml:space="preserve"> управления в правоохранительных органах. </w:t>
            </w:r>
          </w:p>
          <w:p w:rsidR="00DE3A46" w:rsidRDefault="00DE3A46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8E79C1">
        <w:trPr>
          <w:trHeight w:val="898"/>
        </w:trPr>
        <w:tc>
          <w:tcPr>
            <w:tcW w:w="2445" w:type="dxa"/>
            <w:shd w:val="clear" w:color="auto" w:fill="auto"/>
          </w:tcPr>
          <w:p w:rsidR="00DE3A46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2.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Методы и средства управления</w:t>
            </w:r>
            <w:r w:rsidRPr="008E79C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Подготовка и принятие управленческих решений. Исполнение управленческих решений. Управление конфликтами и стрессами.</w:t>
            </w:r>
          </w:p>
          <w:p w:rsidR="00DE3A46" w:rsidRDefault="00DE3A46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Тема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3.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Государственная служба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служба и государственный служащий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должность и служебная карьера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правоохранительная служба в ОВД, в федеральной службе безопасности и в органах по контролю за оборотом наркотических средств и психотропных веществ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Управление государственной службой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4.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  <w:p w:rsidR="001F2BCB" w:rsidRPr="001F2BCB" w:rsidRDefault="001F2BCB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Кадры в управлении органов внутренних дел</w:t>
            </w:r>
            <w:r w:rsidRPr="008E79C1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 xml:space="preserve"> Кадровая политика МВД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Профессиональная подготовка персонала в правоохранительные органы.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Система информационного обеспечения в органах внутренних дел.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Научная организация труда в правоохранительных органах. Правовое регулирование трудовых отношений в правоохранительных органах.</w:t>
            </w:r>
          </w:p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Социальная защита и пенсионное обеспечение сотрудников правоохранительных органов.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5. Административно-правовая культура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Характеристика и регламентация процессов функционирования организационных звень</w:t>
            </w:r>
            <w:r>
              <w:rPr>
                <w:rFonts w:ascii="Times New Roman" w:hAnsi="Times New Roman"/>
                <w:sz w:val="20"/>
                <w:szCs w:val="20"/>
              </w:rPr>
              <w:t>ев в правоохранительных органах.</w:t>
            </w:r>
          </w:p>
          <w:p w:rsidR="001F2BCB" w:rsidRDefault="001F2BCB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социально-психологической культуры управления в правоохранительных органах. Упр</w:t>
            </w:r>
            <w:r>
              <w:rPr>
                <w:rFonts w:ascii="Times New Roman" w:hAnsi="Times New Roman"/>
                <w:sz w:val="20"/>
                <w:szCs w:val="20"/>
              </w:rPr>
              <w:t>авленческие диалоги и конфликты.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  <w:proofErr w:type="gramStart"/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Документальная  культура</w:t>
            </w:r>
            <w:proofErr w:type="gramEnd"/>
            <w:r w:rsidRPr="008E79C1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8E79C1">
              <w:rPr>
                <w:rFonts w:ascii="Times New Roman" w:hAnsi="Times New Roman"/>
                <w:sz w:val="20"/>
                <w:szCs w:val="20"/>
              </w:rPr>
              <w:t>документальной  культуры</w:t>
            </w:r>
            <w:proofErr w:type="gramEnd"/>
            <w:r w:rsidRPr="008E79C1">
              <w:rPr>
                <w:rFonts w:ascii="Times New Roman" w:hAnsi="Times New Roman"/>
                <w:sz w:val="20"/>
                <w:szCs w:val="20"/>
              </w:rPr>
              <w:t xml:space="preserve"> управления в правоохранительных органах. Внешнее и внутреннее качество документов. 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Тема 8. Культура руководителей правоохранительных органов.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Характеристика и основные </w:t>
            </w:r>
            <w:proofErr w:type="gramStart"/>
            <w:r w:rsidRPr="008E79C1">
              <w:rPr>
                <w:rFonts w:ascii="Times New Roman" w:hAnsi="Times New Roman"/>
                <w:sz w:val="20"/>
                <w:szCs w:val="20"/>
              </w:rPr>
              <w:t>качества  культуры</w:t>
            </w:r>
            <w:proofErr w:type="gramEnd"/>
            <w:r w:rsidRPr="008E79C1">
              <w:rPr>
                <w:rFonts w:ascii="Times New Roman" w:hAnsi="Times New Roman"/>
                <w:sz w:val="20"/>
                <w:szCs w:val="20"/>
              </w:rPr>
              <w:t xml:space="preserve"> руководителей 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правоохранительных органов. 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8E79C1">
        <w:trPr>
          <w:trHeight w:val="1124"/>
        </w:trPr>
        <w:tc>
          <w:tcPr>
            <w:tcW w:w="2445" w:type="dxa"/>
            <w:shd w:val="clear" w:color="auto" w:fill="auto"/>
          </w:tcPr>
          <w:p w:rsidR="00DE3A46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9. Закономерности, принципы и проблемы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Закономерности, принципы и проблемы управления в правоохранительных органах.</w:t>
            </w:r>
          </w:p>
          <w:p w:rsidR="00DE3A46" w:rsidRDefault="00DE3A46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10.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Деятельность органов внутренних дел и внутренних войск при разнотипных чрезвычайных ситуациях.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Правовой режим чрезвычайного положения</w:t>
            </w:r>
            <w:r w:rsidRPr="008E79C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.</w:t>
            </w:r>
          </w:p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Управление правоохранительными органами в особых и чрезвычайных ситуациях.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8E79C1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Тема11.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Виды массовых мероприятий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Правовые основы проведения массовых мероприятий. Особенности охраны общественного порядка при их проведении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8B164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8B1646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ыполнение домашних заданий по </w:t>
            </w:r>
            <w:proofErr w:type="gramStart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темам  (</w:t>
            </w:r>
            <w:proofErr w:type="gramEnd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B1646" w:rsidTr="0022057C">
        <w:trPr>
          <w:trHeight w:val="2829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646" w:rsidRDefault="008B1646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  <w:p w:rsidR="008B1646" w:rsidRDefault="008B1646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работ: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8B1646" w:rsidRPr="0057278B" w:rsidRDefault="008B1646" w:rsidP="0057278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646" w:rsidRDefault="008B164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646" w:rsidRDefault="008B164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646" w:rsidRDefault="008B1646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8B1646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</w:t>
      </w:r>
      <w:r w:rsidR="00602C77" w:rsidRPr="004466D1">
        <w:rPr>
          <w:rFonts w:ascii="Times New Roman" w:hAnsi="Times New Roman"/>
          <w:b/>
          <w:sz w:val="24"/>
          <w:szCs w:val="24"/>
        </w:rPr>
        <w:t>.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="00602C77" w:rsidRPr="004466D1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4466D1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</w:t>
      </w:r>
      <w:r w:rsidR="00602C77" w:rsidRPr="004466D1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4466D1">
        <w:rPr>
          <w:rFonts w:ascii="Times New Roman" w:hAnsi="Times New Roman"/>
          <w:b/>
          <w:sz w:val="24"/>
          <w:szCs w:val="24"/>
        </w:rPr>
        <w:t>м</w:t>
      </w:r>
      <w:r w:rsidR="00602C77" w:rsidRPr="004466D1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30A09" w:rsidRPr="004466D1" w:rsidRDefault="00C30A09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A09" w:rsidRPr="004466D1" w:rsidRDefault="00C30A09" w:rsidP="00C30A09">
      <w:pPr>
        <w:overflowPunct w:val="0"/>
        <w:spacing w:line="225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Оборудование учебного кабинета и рабочих мест кабинета: </w:t>
      </w:r>
      <w:r w:rsidRPr="004466D1">
        <w:rPr>
          <w:rFonts w:ascii="Times New Roman" w:hAnsi="Times New Roman"/>
          <w:sz w:val="24"/>
          <w:szCs w:val="24"/>
        </w:rPr>
        <w:t>специальные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технические средства; раздаточный материал в виде моделей различных чрезвычайных и оперативно-служебных ситуаций, могущие возникнуть в профессиональной деятельности.</w:t>
      </w:r>
    </w:p>
    <w:p w:rsidR="00C30A09" w:rsidRPr="004466D1" w:rsidRDefault="00C30A09" w:rsidP="00C30A09">
      <w:pPr>
        <w:spacing w:line="69" w:lineRule="exact"/>
        <w:ind w:firstLine="360"/>
        <w:rPr>
          <w:rFonts w:ascii="Times New Roman" w:hAnsi="Times New Roman"/>
          <w:sz w:val="24"/>
          <w:szCs w:val="24"/>
        </w:rPr>
      </w:pPr>
    </w:p>
    <w:p w:rsidR="00C30A09" w:rsidRPr="004466D1" w:rsidRDefault="00C30A09" w:rsidP="00C30A09">
      <w:pPr>
        <w:overflowPunct w:val="0"/>
        <w:spacing w:line="21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Технические средства обучения: </w:t>
      </w:r>
      <w:r w:rsidRPr="004466D1">
        <w:rPr>
          <w:rFonts w:ascii="Times New Roman" w:hAnsi="Times New Roman"/>
          <w:sz w:val="24"/>
          <w:szCs w:val="24"/>
        </w:rPr>
        <w:t>мультимедийное оборудование;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учебные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компьютеры с выходом в Интернет и сервер.</w:t>
      </w:r>
    </w:p>
    <w:p w:rsidR="00C30A09" w:rsidRPr="004466D1" w:rsidRDefault="00C30A09" w:rsidP="00C30A09">
      <w:pPr>
        <w:overflowPunct w:val="0"/>
        <w:spacing w:line="22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Оборудование и технологическое оснащение рабочих мест: </w:t>
      </w:r>
      <w:r w:rsidRPr="004466D1">
        <w:rPr>
          <w:rFonts w:ascii="Times New Roman" w:hAnsi="Times New Roman"/>
          <w:sz w:val="24"/>
          <w:szCs w:val="24"/>
        </w:rPr>
        <w:t xml:space="preserve">специализированное оборудование и техника; учебный и иной дидактический материал. </w:t>
      </w:r>
    </w:p>
    <w:p w:rsidR="00C30A09" w:rsidRPr="004466D1" w:rsidRDefault="00C30A09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C77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4466D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4466D1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4466D1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4466D1">
        <w:rPr>
          <w:rFonts w:ascii="Times New Roman" w:hAnsi="Times New Roman"/>
          <w:b/>
          <w:sz w:val="24"/>
          <w:szCs w:val="24"/>
        </w:rPr>
        <w:t xml:space="preserve">, необходимых для освоения </w:t>
      </w:r>
      <w:r w:rsidR="002159FA" w:rsidRPr="004466D1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2D2B93" w:rsidRPr="004466D1" w:rsidRDefault="002D2B9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B1646" w:rsidRPr="004466D1" w:rsidRDefault="008B1646" w:rsidP="002D2B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1646" w:rsidRPr="004466D1" w:rsidRDefault="00E41940" w:rsidP="002D2B9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B1646" w:rsidRPr="004466D1">
        <w:rPr>
          <w:rFonts w:ascii="Times New Roman" w:hAnsi="Times New Roman"/>
          <w:b/>
          <w:sz w:val="24"/>
          <w:szCs w:val="24"/>
        </w:rPr>
        <w:t>) основная литература</w:t>
      </w:r>
    </w:p>
    <w:p w:rsidR="00C30A09" w:rsidRPr="004466D1" w:rsidRDefault="00C30A09" w:rsidP="002D2B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Roboto" w:hAnsi="Roboto" w:cs="Arial"/>
          <w:color w:val="333333"/>
          <w:sz w:val="24"/>
          <w:szCs w:val="24"/>
        </w:rPr>
        <w:t xml:space="preserve">Основы управления в органах внутренних </w:t>
      </w:r>
      <w:proofErr w:type="gramStart"/>
      <w:r w:rsidRPr="004466D1">
        <w:rPr>
          <w:rFonts w:ascii="Roboto" w:hAnsi="Roboto" w:cs="Arial"/>
          <w:color w:val="333333"/>
          <w:sz w:val="24"/>
          <w:szCs w:val="24"/>
        </w:rPr>
        <w:t>дел :</w:t>
      </w:r>
      <w:proofErr w:type="gramEnd"/>
      <w:r w:rsidRPr="004466D1">
        <w:rPr>
          <w:rFonts w:ascii="Roboto" w:hAnsi="Roboto" w:cs="Arial"/>
          <w:color w:val="333333"/>
          <w:sz w:val="24"/>
          <w:szCs w:val="24"/>
        </w:rPr>
        <w:t xml:space="preserve"> учебник для СПО / А. Г. Маркушин, В. В. Казаков. — 2-е изд., </w:t>
      </w:r>
      <w:proofErr w:type="spellStart"/>
      <w:r w:rsidRPr="004466D1">
        <w:rPr>
          <w:rFonts w:ascii="Roboto" w:hAnsi="Roboto" w:cs="Arial"/>
          <w:color w:val="333333"/>
          <w:sz w:val="24"/>
          <w:szCs w:val="24"/>
        </w:rPr>
        <w:t>перераб</w:t>
      </w:r>
      <w:proofErr w:type="spellEnd"/>
      <w:r w:rsidRPr="004466D1">
        <w:rPr>
          <w:rFonts w:ascii="Roboto" w:hAnsi="Roboto" w:cs="Arial"/>
          <w:color w:val="333333"/>
          <w:sz w:val="24"/>
          <w:szCs w:val="24"/>
        </w:rPr>
        <w:t xml:space="preserve">. и доп. — </w:t>
      </w:r>
      <w:proofErr w:type="gramStart"/>
      <w:r w:rsidRPr="004466D1">
        <w:rPr>
          <w:rFonts w:ascii="Roboto" w:hAnsi="Roboto" w:cs="Arial"/>
          <w:color w:val="333333"/>
          <w:sz w:val="24"/>
          <w:szCs w:val="24"/>
        </w:rPr>
        <w:t>М. :</w:t>
      </w:r>
      <w:proofErr w:type="gramEnd"/>
      <w:r w:rsidRPr="004466D1">
        <w:rPr>
          <w:rFonts w:ascii="Roboto" w:hAnsi="Roboto" w:cs="Arial"/>
          <w:color w:val="333333"/>
          <w:sz w:val="24"/>
          <w:szCs w:val="24"/>
        </w:rPr>
        <w:t xml:space="preserve"> Издательство </w:t>
      </w:r>
      <w:proofErr w:type="spellStart"/>
      <w:r w:rsidRPr="004466D1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4466D1">
        <w:rPr>
          <w:rFonts w:ascii="Roboto" w:hAnsi="Roboto" w:cs="Arial"/>
          <w:color w:val="333333"/>
          <w:sz w:val="24"/>
          <w:szCs w:val="24"/>
        </w:rPr>
        <w:t>, 2018. — 270 с. — (</w:t>
      </w:r>
      <w:proofErr w:type="gramStart"/>
      <w:r w:rsidRPr="004466D1">
        <w:rPr>
          <w:rFonts w:ascii="Roboto" w:hAnsi="Roboto" w:cs="Arial"/>
          <w:color w:val="333333"/>
          <w:sz w:val="24"/>
          <w:szCs w:val="24"/>
        </w:rPr>
        <w:t>Серия :</w:t>
      </w:r>
      <w:proofErr w:type="gramEnd"/>
      <w:r w:rsidRPr="004466D1">
        <w:rPr>
          <w:rFonts w:ascii="Roboto" w:hAnsi="Roboto" w:cs="Arial"/>
          <w:color w:val="333333"/>
          <w:sz w:val="24"/>
          <w:szCs w:val="24"/>
        </w:rPr>
        <w:t xml:space="preserve"> Профессиональное образование).</w:t>
      </w:r>
      <w:r w:rsidRPr="004466D1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  <w:hyperlink r:id="rId7" w:history="1"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https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://</w:t>
        </w:r>
        <w:proofErr w:type="spellStart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biblio</w:t>
        </w:r>
        <w:proofErr w:type="spellEnd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online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.</w:t>
        </w:r>
        <w:proofErr w:type="spellStart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ru</w:t>
        </w:r>
        <w:proofErr w:type="spellEnd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/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book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/3224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A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70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C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D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226-4512-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4-53935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D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988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EE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1</w:t>
        </w:r>
      </w:hyperlink>
      <w:r w:rsidRPr="004466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8B1646" w:rsidRPr="004466D1" w:rsidRDefault="008B1646" w:rsidP="002D2B9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646" w:rsidRPr="004466D1" w:rsidRDefault="008B1646" w:rsidP="002D2B93">
      <w:pPr>
        <w:pStyle w:val="a4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в) дополнительная литература:</w:t>
      </w:r>
    </w:p>
    <w:p w:rsidR="002D2B93" w:rsidRPr="004466D1" w:rsidRDefault="00C30A09" w:rsidP="00C30A0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color w:val="333333"/>
          <w:sz w:val="24"/>
          <w:szCs w:val="24"/>
        </w:rPr>
        <w:t xml:space="preserve">Основы управления в правоохранительных </w:t>
      </w:r>
      <w:proofErr w:type="gramStart"/>
      <w:r w:rsidRPr="004466D1">
        <w:rPr>
          <w:rFonts w:ascii="Times New Roman" w:hAnsi="Times New Roman"/>
          <w:color w:val="333333"/>
          <w:sz w:val="24"/>
          <w:szCs w:val="24"/>
        </w:rPr>
        <w:t>органах :</w:t>
      </w:r>
      <w:proofErr w:type="gramEnd"/>
      <w:r w:rsidRPr="004466D1">
        <w:rPr>
          <w:rFonts w:ascii="Times New Roman" w:hAnsi="Times New Roman"/>
          <w:color w:val="333333"/>
          <w:sz w:val="24"/>
          <w:szCs w:val="24"/>
        </w:rPr>
        <w:t xml:space="preserve"> учебник и практикум для СПО / Н. Ф. Попова. — 2-е изд., </w:t>
      </w:r>
      <w:proofErr w:type="spellStart"/>
      <w:r w:rsidRPr="004466D1">
        <w:rPr>
          <w:rFonts w:ascii="Times New Roman" w:hAnsi="Times New Roman"/>
          <w:color w:val="333333"/>
          <w:sz w:val="24"/>
          <w:szCs w:val="24"/>
        </w:rPr>
        <w:t>перераб</w:t>
      </w:r>
      <w:proofErr w:type="spellEnd"/>
      <w:r w:rsidRPr="004466D1">
        <w:rPr>
          <w:rFonts w:ascii="Times New Roman" w:hAnsi="Times New Roman"/>
          <w:color w:val="333333"/>
          <w:sz w:val="24"/>
          <w:szCs w:val="24"/>
        </w:rPr>
        <w:t xml:space="preserve">. и доп. — </w:t>
      </w:r>
      <w:proofErr w:type="gramStart"/>
      <w:r w:rsidRPr="004466D1">
        <w:rPr>
          <w:rFonts w:ascii="Times New Roman" w:hAnsi="Times New Roman"/>
          <w:color w:val="333333"/>
          <w:sz w:val="24"/>
          <w:szCs w:val="24"/>
        </w:rPr>
        <w:t>М. :</w:t>
      </w:r>
      <w:proofErr w:type="gramEnd"/>
      <w:r w:rsidRPr="004466D1">
        <w:rPr>
          <w:rFonts w:ascii="Times New Roman" w:hAnsi="Times New Roman"/>
          <w:color w:val="333333"/>
          <w:sz w:val="24"/>
          <w:szCs w:val="24"/>
        </w:rPr>
        <w:t xml:space="preserve"> Издательство </w:t>
      </w:r>
      <w:proofErr w:type="spellStart"/>
      <w:r w:rsidRPr="004466D1">
        <w:rPr>
          <w:rFonts w:ascii="Times New Roman" w:hAnsi="Times New Roman"/>
          <w:color w:val="333333"/>
          <w:sz w:val="24"/>
          <w:szCs w:val="24"/>
        </w:rPr>
        <w:t>Юрайт</w:t>
      </w:r>
      <w:proofErr w:type="spellEnd"/>
      <w:r w:rsidRPr="004466D1">
        <w:rPr>
          <w:rFonts w:ascii="Times New Roman" w:hAnsi="Times New Roman"/>
          <w:color w:val="333333"/>
          <w:sz w:val="24"/>
          <w:szCs w:val="24"/>
        </w:rPr>
        <w:t>, 2018. — 287 с. — (</w:t>
      </w:r>
      <w:proofErr w:type="gramStart"/>
      <w:r w:rsidRPr="004466D1">
        <w:rPr>
          <w:rFonts w:ascii="Times New Roman" w:hAnsi="Times New Roman"/>
          <w:color w:val="333333"/>
          <w:sz w:val="24"/>
          <w:szCs w:val="24"/>
        </w:rPr>
        <w:t>Серия :</w:t>
      </w:r>
      <w:proofErr w:type="gramEnd"/>
      <w:r w:rsidRPr="004466D1">
        <w:rPr>
          <w:rFonts w:ascii="Times New Roman" w:hAnsi="Times New Roman"/>
          <w:color w:val="333333"/>
          <w:sz w:val="24"/>
          <w:szCs w:val="24"/>
        </w:rPr>
        <w:t xml:space="preserve"> Профессиональное образование). </w:t>
      </w:r>
      <w:hyperlink r:id="rId8" w:history="1"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https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://</w:t>
        </w:r>
        <w:proofErr w:type="spellStart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biblio</w:t>
        </w:r>
        <w:proofErr w:type="spellEnd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online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.</w:t>
        </w:r>
        <w:proofErr w:type="spellStart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ru</w:t>
        </w:r>
        <w:proofErr w:type="spellEnd"/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/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book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/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DA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4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CDCD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2-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E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95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C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-4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B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96-9450-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A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835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A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09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EBF</w:t>
        </w:r>
        <w:r w:rsidRPr="004466D1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04</w:t>
        </w:r>
      </w:hyperlink>
      <w:r w:rsidRPr="004466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2149F" w:rsidRPr="004466D1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B1646" w:rsidRPr="004466D1" w:rsidRDefault="008B1646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F52FD5" w:rsidRPr="004466D1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Интернет-ресурсы</w:t>
      </w:r>
      <w:r w:rsidRPr="004466D1">
        <w:rPr>
          <w:rFonts w:ascii="Times New Roman" w:hAnsi="Times New Roman"/>
          <w:sz w:val="24"/>
          <w:szCs w:val="24"/>
        </w:rPr>
        <w:t>:</w:t>
      </w:r>
    </w:p>
    <w:p w:rsidR="00F52FD5" w:rsidRPr="004466D1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2FD5" w:rsidRPr="004466D1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1. Справочная правовая система «Гарант»</w:t>
      </w:r>
      <w:r w:rsidRPr="004466D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4466D1">
        <w:rPr>
          <w:rFonts w:ascii="Times New Roman" w:eastAsiaTheme="minorEastAsia" w:hAnsi="Times New Roman"/>
          <w:sz w:val="24"/>
          <w:szCs w:val="24"/>
        </w:rPr>
        <w:t>www.garant.ru</w:t>
      </w:r>
      <w:r w:rsidRPr="004466D1">
        <w:rPr>
          <w:rFonts w:ascii="Times New Roman" w:hAnsi="Times New Roman"/>
          <w:sz w:val="24"/>
          <w:szCs w:val="24"/>
        </w:rPr>
        <w:t xml:space="preserve"> </w:t>
      </w:r>
    </w:p>
    <w:p w:rsidR="00F52FD5" w:rsidRPr="004466D1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2. Справочная правовая система «</w:t>
      </w:r>
      <w:proofErr w:type="spellStart"/>
      <w:r w:rsidRPr="004466D1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4466D1">
        <w:rPr>
          <w:rFonts w:ascii="Times New Roman" w:hAnsi="Times New Roman"/>
          <w:sz w:val="24"/>
          <w:szCs w:val="24"/>
        </w:rPr>
        <w:t xml:space="preserve">»: </w:t>
      </w:r>
      <w:r w:rsidRPr="004466D1">
        <w:rPr>
          <w:rFonts w:ascii="Times New Roman" w:eastAsiaTheme="minorEastAsia" w:hAnsi="Times New Roman"/>
          <w:sz w:val="24"/>
          <w:szCs w:val="24"/>
        </w:rPr>
        <w:t>www.consultant.ru</w:t>
      </w:r>
    </w:p>
    <w:p w:rsidR="00F52FD5" w:rsidRPr="004466D1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466D1">
        <w:rPr>
          <w:rFonts w:ascii="Times New Roman" w:eastAsiaTheme="minorEastAsia" w:hAnsi="Times New Roman"/>
          <w:sz w:val="24"/>
          <w:szCs w:val="24"/>
        </w:rPr>
        <w:t>3. Электронно-библиотечная система «</w:t>
      </w:r>
      <w:proofErr w:type="spellStart"/>
      <w:r w:rsidRPr="004466D1">
        <w:rPr>
          <w:rFonts w:ascii="Times New Roman" w:eastAsiaTheme="minorEastAsia" w:hAnsi="Times New Roman"/>
          <w:sz w:val="24"/>
          <w:szCs w:val="24"/>
        </w:rPr>
        <w:t>Знаниум</w:t>
      </w:r>
      <w:proofErr w:type="spellEnd"/>
      <w:r w:rsidRPr="004466D1">
        <w:rPr>
          <w:rFonts w:ascii="Times New Roman" w:eastAsiaTheme="minorEastAsia" w:hAnsi="Times New Roman"/>
          <w:sz w:val="24"/>
          <w:szCs w:val="24"/>
        </w:rPr>
        <w:t>»</w:t>
      </w:r>
      <w:r w:rsidRPr="004466D1">
        <w:rPr>
          <w:rFonts w:ascii="Times New Roman" w:hAnsi="Times New Roman"/>
          <w:sz w:val="24"/>
          <w:szCs w:val="24"/>
        </w:rPr>
        <w:t xml:space="preserve"> </w:t>
      </w:r>
      <w:r w:rsidRPr="004466D1">
        <w:rPr>
          <w:rFonts w:ascii="Times New Roman" w:eastAsiaTheme="minorEastAsia" w:hAnsi="Times New Roman"/>
          <w:sz w:val="24"/>
          <w:szCs w:val="24"/>
        </w:rPr>
        <w:t>http://znanium.com/</w:t>
      </w:r>
    </w:p>
    <w:p w:rsidR="00F52FD5" w:rsidRPr="004466D1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4. Фундаментальная библиотека ННГУ http://www.lib.unn.ru/</w:t>
      </w:r>
    </w:p>
    <w:p w:rsidR="00F52FD5" w:rsidRPr="004466D1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5. Электронно-библиотечная система «</w:t>
      </w:r>
      <w:proofErr w:type="spellStart"/>
      <w:r w:rsidRPr="004466D1">
        <w:rPr>
          <w:rFonts w:ascii="Times New Roman" w:hAnsi="Times New Roman"/>
          <w:sz w:val="24"/>
          <w:szCs w:val="24"/>
        </w:rPr>
        <w:t>Юрайт</w:t>
      </w:r>
      <w:proofErr w:type="spellEnd"/>
      <w:r w:rsidRPr="004466D1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="008B1646" w:rsidRPr="004466D1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  <w:r w:rsidRPr="004466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B1646" w:rsidRPr="004466D1" w:rsidRDefault="002D2B93" w:rsidP="002D2B93">
      <w:pPr>
        <w:jc w:val="both"/>
        <w:rPr>
          <w:bCs/>
          <w:sz w:val="24"/>
          <w:szCs w:val="24"/>
        </w:rPr>
      </w:pPr>
      <w:r w:rsidRPr="004466D1">
        <w:rPr>
          <w:sz w:val="24"/>
          <w:szCs w:val="24"/>
        </w:rPr>
        <w:t>6</w:t>
      </w:r>
      <w:r w:rsidRPr="004466D1">
        <w:rPr>
          <w:rFonts w:ascii="Times New Roman" w:hAnsi="Times New Roman"/>
          <w:sz w:val="24"/>
          <w:szCs w:val="24"/>
        </w:rPr>
        <w:t xml:space="preserve">. </w:t>
      </w:r>
      <w:r w:rsidR="008B1646" w:rsidRPr="004466D1">
        <w:rPr>
          <w:rFonts w:ascii="Times New Roman" w:hAnsi="Times New Roman"/>
          <w:sz w:val="24"/>
          <w:szCs w:val="24"/>
        </w:rPr>
        <w:t xml:space="preserve"> http://dko-mvd.ru - Департамент Кадрового Обеспечения МВД России</w:t>
      </w:r>
    </w:p>
    <w:p w:rsidR="002159FA" w:rsidRPr="004466D1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4466D1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4466D1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</w:t>
      </w:r>
      <w:proofErr w:type="gramStart"/>
      <w:r w:rsidRPr="004466D1">
        <w:rPr>
          <w:rFonts w:ascii="Times New Roman" w:hAnsi="Times New Roman"/>
          <w:sz w:val="24"/>
          <w:szCs w:val="24"/>
        </w:rPr>
        <w:t>ролевого,  объяснительно</w:t>
      </w:r>
      <w:proofErr w:type="gramEnd"/>
      <w:r w:rsidRPr="004466D1">
        <w:rPr>
          <w:rFonts w:ascii="Times New Roman" w:hAnsi="Times New Roman"/>
          <w:sz w:val="24"/>
          <w:szCs w:val="24"/>
        </w:rPr>
        <w:t>-иллюстративного обучения.</w:t>
      </w:r>
      <w:r w:rsidR="004568E9" w:rsidRPr="004466D1">
        <w:rPr>
          <w:sz w:val="24"/>
          <w:szCs w:val="24"/>
        </w:rPr>
        <w:t xml:space="preserve">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4466D1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</w:t>
      </w:r>
      <w:proofErr w:type="spellStart"/>
      <w:r w:rsidRPr="004466D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466D1">
        <w:rPr>
          <w:rFonts w:ascii="Times New Roman" w:hAnsi="Times New Roman"/>
          <w:sz w:val="24"/>
          <w:szCs w:val="24"/>
        </w:rPr>
        <w:t xml:space="preserve">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4466D1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Производственная практика (п</w:t>
      </w:r>
      <w:r w:rsidR="00C30A09" w:rsidRPr="004466D1">
        <w:rPr>
          <w:rFonts w:ascii="Times New Roman" w:hAnsi="Times New Roman"/>
          <w:sz w:val="24"/>
          <w:szCs w:val="24"/>
        </w:rPr>
        <w:t>реддипломная</w:t>
      </w:r>
      <w:r w:rsidRPr="004466D1">
        <w:rPr>
          <w:rFonts w:ascii="Times New Roman" w:hAnsi="Times New Roman"/>
          <w:sz w:val="24"/>
          <w:szCs w:val="24"/>
        </w:rPr>
        <w:t xml:space="preserve">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</w:t>
      </w:r>
      <w:r w:rsidRPr="004466D1">
        <w:rPr>
          <w:rFonts w:ascii="Times New Roman" w:hAnsi="Times New Roman"/>
          <w:sz w:val="24"/>
          <w:szCs w:val="24"/>
        </w:rPr>
        <w:lastRenderedPageBreak/>
        <w:t xml:space="preserve">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</w:t>
      </w:r>
      <w:proofErr w:type="spellStart"/>
      <w:r w:rsidRPr="004466D1">
        <w:rPr>
          <w:rFonts w:ascii="Times New Roman" w:hAnsi="Times New Roman"/>
          <w:sz w:val="24"/>
          <w:szCs w:val="24"/>
        </w:rPr>
        <w:t>т.п</w:t>
      </w:r>
      <w:proofErr w:type="spellEnd"/>
      <w:r w:rsidRPr="004466D1">
        <w:rPr>
          <w:rFonts w:ascii="Times New Roman" w:hAnsi="Times New Roman"/>
          <w:sz w:val="24"/>
          <w:szCs w:val="24"/>
        </w:rPr>
        <w:t xml:space="preserve">). Во время самостоятельной подготовки, обучающиеся должны быть обеспечены доступом к сети Интернет.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4466D1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4466D1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4466D1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ab/>
      </w:r>
      <w:r w:rsidRPr="004466D1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4466D1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ab/>
      </w:r>
      <w:r w:rsidR="00CA6A26" w:rsidRPr="004466D1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4466D1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4466D1">
        <w:rPr>
          <w:rFonts w:ascii="Times New Roman" w:hAnsi="Times New Roman"/>
          <w:iCs/>
          <w:sz w:val="24"/>
          <w:szCs w:val="24"/>
        </w:rPr>
        <w:t xml:space="preserve">профессионального цикла, эти преподаватели </w:t>
      </w:r>
      <w:r w:rsidR="004568E9" w:rsidRPr="004466D1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4466D1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lastRenderedPageBreak/>
        <w:tab/>
      </w:r>
      <w:r w:rsidRPr="004466D1">
        <w:rPr>
          <w:rFonts w:ascii="Times New Roman" w:hAnsi="Times New Roman"/>
          <w:b/>
          <w:sz w:val="24"/>
          <w:szCs w:val="24"/>
        </w:rPr>
        <w:tab/>
      </w:r>
      <w:r w:rsidR="004568E9" w:rsidRPr="004466D1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4466D1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5.</w:t>
      </w:r>
      <w:r w:rsidR="00602C77" w:rsidRPr="004466D1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4466D1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4466D1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9827A2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466D1">
              <w:rPr>
                <w:rFonts w:ascii="Times New Roman" w:hAnsi="Times New Roman"/>
                <w:szCs w:val="24"/>
              </w:rPr>
              <w:t xml:space="preserve">ПК </w:t>
            </w:r>
            <w:r w:rsidR="009827A2" w:rsidRPr="004466D1">
              <w:rPr>
                <w:rFonts w:ascii="Times New Roman" w:hAnsi="Times New Roman"/>
                <w:szCs w:val="24"/>
              </w:rPr>
              <w:t>2</w:t>
            </w:r>
            <w:r w:rsidRPr="004466D1">
              <w:rPr>
                <w:rFonts w:ascii="Times New Roman" w:hAnsi="Times New Roman"/>
                <w:szCs w:val="24"/>
              </w:rPr>
              <w:t xml:space="preserve">.1 - способность </w:t>
            </w:r>
            <w:r w:rsidR="009827A2" w:rsidRPr="004466D1">
              <w:rPr>
                <w:rFonts w:ascii="Times New Roman" w:hAnsi="Times New Roman"/>
                <w:szCs w:val="24"/>
              </w:rPr>
              <w:t>о</w:t>
            </w:r>
            <w:r w:rsidR="009827A2" w:rsidRPr="004466D1">
              <w:rPr>
                <w:rFonts w:ascii="Times New Roman" w:hAnsi="Times New Roman" w:cs="Times New Roman"/>
                <w:szCs w:val="24"/>
              </w:rPr>
              <w:t>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2" w:rsidRPr="004466D1" w:rsidRDefault="000A2C8C" w:rsidP="009827A2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466D1">
              <w:rPr>
                <w:rFonts w:ascii="Times New Roman" w:hAnsi="Times New Roman"/>
                <w:szCs w:val="24"/>
              </w:rPr>
              <w:t xml:space="preserve">ПК </w:t>
            </w:r>
            <w:r w:rsidR="009827A2" w:rsidRPr="004466D1">
              <w:rPr>
                <w:rFonts w:ascii="Times New Roman" w:hAnsi="Times New Roman"/>
                <w:szCs w:val="24"/>
              </w:rPr>
              <w:t>2</w:t>
            </w:r>
            <w:r w:rsidRPr="004466D1">
              <w:rPr>
                <w:rFonts w:ascii="Times New Roman" w:hAnsi="Times New Roman"/>
                <w:szCs w:val="24"/>
              </w:rPr>
              <w:t xml:space="preserve">.2 - способность </w:t>
            </w:r>
            <w:r w:rsidR="009827A2" w:rsidRPr="004466D1">
              <w:rPr>
                <w:rFonts w:ascii="Times New Roman" w:hAnsi="Times New Roman" w:cs="Times New Roman"/>
                <w:szCs w:val="24"/>
              </w:rPr>
              <w:t>осуществлять документационное обеспечение управленческой деятельности.</w:t>
            </w:r>
          </w:p>
          <w:p w:rsidR="000A2C8C" w:rsidRPr="004466D1" w:rsidRDefault="000A2C8C" w:rsidP="00982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1 -</w:t>
            </w:r>
            <w:r w:rsidRPr="004466D1">
              <w:rPr>
                <w:sz w:val="24"/>
                <w:szCs w:val="24"/>
              </w:rPr>
              <w:t xml:space="preserve"> </w:t>
            </w:r>
            <w:r w:rsidRPr="004466D1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заданий </w:t>
            </w: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4466D1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4466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5D" w:rsidRDefault="004F075D" w:rsidP="00602C77">
      <w:pPr>
        <w:spacing w:after="0" w:line="240" w:lineRule="auto"/>
      </w:pPr>
      <w:r>
        <w:separator/>
      </w:r>
    </w:p>
  </w:endnote>
  <w:endnote w:type="continuationSeparator" w:id="0">
    <w:p w:rsidR="004F075D" w:rsidRDefault="004F075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961317" w:rsidRDefault="009613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40">
          <w:rPr>
            <w:noProof/>
          </w:rPr>
          <w:t>14</w:t>
        </w:r>
        <w:r>
          <w:fldChar w:fldCharType="end"/>
        </w:r>
      </w:p>
    </w:sdtContent>
  </w:sdt>
  <w:p w:rsidR="00961317" w:rsidRDefault="009613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5D" w:rsidRDefault="004F075D" w:rsidP="00602C77">
      <w:pPr>
        <w:spacing w:after="0" w:line="240" w:lineRule="auto"/>
      </w:pPr>
      <w:r>
        <w:separator/>
      </w:r>
    </w:p>
  </w:footnote>
  <w:footnote w:type="continuationSeparator" w:id="0">
    <w:p w:rsidR="004F075D" w:rsidRDefault="004F075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0600"/>
    <w:multiLevelType w:val="hybridMultilevel"/>
    <w:tmpl w:val="7E805664"/>
    <w:lvl w:ilvl="0" w:tplc="A672F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4548"/>
    <w:multiLevelType w:val="hybridMultilevel"/>
    <w:tmpl w:val="33F4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4B41391"/>
    <w:multiLevelType w:val="hybridMultilevel"/>
    <w:tmpl w:val="93943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999"/>
    <w:multiLevelType w:val="hybridMultilevel"/>
    <w:tmpl w:val="0EF2B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36D34"/>
    <w:multiLevelType w:val="hybridMultilevel"/>
    <w:tmpl w:val="72FA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344F"/>
    <w:rsid w:val="000549DE"/>
    <w:rsid w:val="00086DC7"/>
    <w:rsid w:val="000A2C8C"/>
    <w:rsid w:val="000C6075"/>
    <w:rsid w:val="000D7D97"/>
    <w:rsid w:val="00116664"/>
    <w:rsid w:val="00120203"/>
    <w:rsid w:val="00145501"/>
    <w:rsid w:val="00147A8C"/>
    <w:rsid w:val="0015382D"/>
    <w:rsid w:val="001B489B"/>
    <w:rsid w:val="001F2BCB"/>
    <w:rsid w:val="00211188"/>
    <w:rsid w:val="002159FA"/>
    <w:rsid w:val="00231514"/>
    <w:rsid w:val="00252955"/>
    <w:rsid w:val="00254FF8"/>
    <w:rsid w:val="002A57B9"/>
    <w:rsid w:val="002D14FD"/>
    <w:rsid w:val="002D2B93"/>
    <w:rsid w:val="00311FA7"/>
    <w:rsid w:val="003406B4"/>
    <w:rsid w:val="003E4CFD"/>
    <w:rsid w:val="003E60DA"/>
    <w:rsid w:val="003F25CD"/>
    <w:rsid w:val="00401468"/>
    <w:rsid w:val="004466D1"/>
    <w:rsid w:val="004568E9"/>
    <w:rsid w:val="00482E9A"/>
    <w:rsid w:val="004B536A"/>
    <w:rsid w:val="004C3096"/>
    <w:rsid w:val="004F075D"/>
    <w:rsid w:val="00544B28"/>
    <w:rsid w:val="005715B8"/>
    <w:rsid w:val="0057278B"/>
    <w:rsid w:val="005B095A"/>
    <w:rsid w:val="00602C77"/>
    <w:rsid w:val="0066073F"/>
    <w:rsid w:val="00694290"/>
    <w:rsid w:val="006A7FC3"/>
    <w:rsid w:val="006B1C76"/>
    <w:rsid w:val="007022A7"/>
    <w:rsid w:val="0072149F"/>
    <w:rsid w:val="007244B5"/>
    <w:rsid w:val="0074178D"/>
    <w:rsid w:val="00747AAA"/>
    <w:rsid w:val="0075715C"/>
    <w:rsid w:val="007B718B"/>
    <w:rsid w:val="007C6E5D"/>
    <w:rsid w:val="00800AD8"/>
    <w:rsid w:val="00836CE2"/>
    <w:rsid w:val="0086218F"/>
    <w:rsid w:val="00877546"/>
    <w:rsid w:val="008A1361"/>
    <w:rsid w:val="008A2208"/>
    <w:rsid w:val="008A7B62"/>
    <w:rsid w:val="008B1646"/>
    <w:rsid w:val="008E79C1"/>
    <w:rsid w:val="0090327B"/>
    <w:rsid w:val="009542DC"/>
    <w:rsid w:val="00957CC9"/>
    <w:rsid w:val="00961317"/>
    <w:rsid w:val="009827A2"/>
    <w:rsid w:val="00984A8A"/>
    <w:rsid w:val="009B2580"/>
    <w:rsid w:val="009B54BD"/>
    <w:rsid w:val="009F3EB7"/>
    <w:rsid w:val="00A07526"/>
    <w:rsid w:val="00A17E59"/>
    <w:rsid w:val="00A348FF"/>
    <w:rsid w:val="00A42E69"/>
    <w:rsid w:val="00AA55CD"/>
    <w:rsid w:val="00AB6395"/>
    <w:rsid w:val="00AD0BC4"/>
    <w:rsid w:val="00AD1430"/>
    <w:rsid w:val="00AD7CFB"/>
    <w:rsid w:val="00AE103F"/>
    <w:rsid w:val="00AF514A"/>
    <w:rsid w:val="00B15E58"/>
    <w:rsid w:val="00B524CB"/>
    <w:rsid w:val="00B63D42"/>
    <w:rsid w:val="00B84BAA"/>
    <w:rsid w:val="00B97E98"/>
    <w:rsid w:val="00BB5EEA"/>
    <w:rsid w:val="00BE4F1E"/>
    <w:rsid w:val="00BF130B"/>
    <w:rsid w:val="00BF4222"/>
    <w:rsid w:val="00C3036F"/>
    <w:rsid w:val="00C30A09"/>
    <w:rsid w:val="00C36CC5"/>
    <w:rsid w:val="00C759A5"/>
    <w:rsid w:val="00C847BA"/>
    <w:rsid w:val="00C87BA2"/>
    <w:rsid w:val="00C95A39"/>
    <w:rsid w:val="00CA6A26"/>
    <w:rsid w:val="00CC333F"/>
    <w:rsid w:val="00CD1DFC"/>
    <w:rsid w:val="00CE08D7"/>
    <w:rsid w:val="00D167C9"/>
    <w:rsid w:val="00D22F34"/>
    <w:rsid w:val="00D40641"/>
    <w:rsid w:val="00D65605"/>
    <w:rsid w:val="00D76C0C"/>
    <w:rsid w:val="00DA35EB"/>
    <w:rsid w:val="00DC0F10"/>
    <w:rsid w:val="00DD1AC0"/>
    <w:rsid w:val="00DE3A46"/>
    <w:rsid w:val="00E41940"/>
    <w:rsid w:val="00E60929"/>
    <w:rsid w:val="00E62763"/>
    <w:rsid w:val="00E717DA"/>
    <w:rsid w:val="00E75021"/>
    <w:rsid w:val="00E91D52"/>
    <w:rsid w:val="00ED5B72"/>
    <w:rsid w:val="00EF2056"/>
    <w:rsid w:val="00EF2FF4"/>
    <w:rsid w:val="00F07BAC"/>
    <w:rsid w:val="00F32E13"/>
    <w:rsid w:val="00F52FD5"/>
    <w:rsid w:val="00F660C7"/>
    <w:rsid w:val="00F74673"/>
    <w:rsid w:val="00F75FAB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31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6131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6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A4CDCD2-E95C-4B96-9450-A835A09EBF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24A70C-D226-4512-B3B4-53935D988E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2018-04-24T08:16:00Z</cp:lastPrinted>
  <dcterms:created xsi:type="dcterms:W3CDTF">2018-01-31T10:13:00Z</dcterms:created>
  <dcterms:modified xsi:type="dcterms:W3CDTF">2018-05-22T09:25:00Z</dcterms:modified>
</cp:coreProperties>
</file>