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A74" w:rsidRDefault="00B03A74" w:rsidP="00B03A74">
      <w:pPr>
        <w:jc w:val="center"/>
      </w:pPr>
      <w:r>
        <w:t>МИНИСТЕРСТВО НАУКИ И ВЫСШЕГО ОБРАЗОВАНИЯ</w:t>
      </w:r>
      <w:r>
        <w:br/>
        <w:t>РОССИЙСКОЙ ФЕДЕРАЦИИ</w:t>
      </w:r>
      <w:r>
        <w:br/>
        <w:t>Федеральное государственное автономное образовательное учреждение</w:t>
      </w:r>
      <w:r>
        <w:br/>
        <w:t>высшего образования</w:t>
      </w:r>
      <w:r>
        <w:br/>
        <w:t>«Национальный исследовательский</w:t>
      </w:r>
      <w:r>
        <w:br/>
        <w:t>Нижегородский государственный университет им. Н.И. Лобачевского»</w:t>
      </w:r>
      <w:r>
        <w:br/>
        <w:t>Институт экономики и предпринимательства</w:t>
      </w:r>
    </w:p>
    <w:p w:rsidR="00B03A74" w:rsidRDefault="00B03A74" w:rsidP="00B03A74"/>
    <w:p w:rsidR="00B03A74" w:rsidRDefault="00B03A74" w:rsidP="00B03A74">
      <w:pPr>
        <w:tabs>
          <w:tab w:val="left" w:pos="142"/>
          <w:tab w:val="left" w:pos="5670"/>
        </w:tabs>
        <w:spacing w:after="0" w:line="240" w:lineRule="auto"/>
        <w:contextualSpacing/>
        <w:jc w:val="right"/>
        <w:rPr>
          <w:szCs w:val="24"/>
        </w:rPr>
      </w:pPr>
      <w:r>
        <w:rPr>
          <w:szCs w:val="24"/>
        </w:rPr>
        <w:t>УТВЕРЖДЕНО</w:t>
      </w:r>
    </w:p>
    <w:p w:rsidR="00B03A74" w:rsidRDefault="00B03A74" w:rsidP="00B03A74">
      <w:pPr>
        <w:tabs>
          <w:tab w:val="left" w:pos="142"/>
          <w:tab w:val="left" w:pos="5670"/>
        </w:tabs>
        <w:spacing w:after="0" w:line="240" w:lineRule="auto"/>
        <w:contextualSpacing/>
        <w:jc w:val="right"/>
        <w:rPr>
          <w:szCs w:val="24"/>
        </w:rPr>
      </w:pPr>
      <w:r>
        <w:rPr>
          <w:szCs w:val="24"/>
        </w:rPr>
        <w:t>решением ученого совета ННГУ</w:t>
      </w:r>
    </w:p>
    <w:p w:rsidR="00B03A74" w:rsidRDefault="00B03A74" w:rsidP="00B03A74">
      <w:pPr>
        <w:tabs>
          <w:tab w:val="left" w:pos="142"/>
          <w:tab w:val="left" w:pos="5670"/>
        </w:tabs>
        <w:spacing w:after="0" w:line="240" w:lineRule="auto"/>
        <w:contextualSpacing/>
        <w:jc w:val="right"/>
        <w:rPr>
          <w:szCs w:val="24"/>
        </w:rPr>
      </w:pPr>
      <w:r>
        <w:rPr>
          <w:szCs w:val="24"/>
        </w:rPr>
        <w:t>протокол №2 от 12.05.2021</w:t>
      </w:r>
    </w:p>
    <w:p w:rsidR="00B03A74" w:rsidRDefault="005B7F85" w:rsidP="00B03A74">
      <w:pPr>
        <w:spacing w:before="1440" w:after="0"/>
        <w:jc w:val="center"/>
        <w:rPr>
          <w:b/>
        </w:rPr>
      </w:pPr>
      <w:r>
        <w:pict>
          <v:line id="Прямая соединительная линия 3" o:spid="_x0000_s1029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106.45pt" to="443.95pt,106.4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" strokecolor="black [3040]">
            <o:lock v:ext="edit" shapetype="f"/>
            <w10:wrap anchorx="margin"/>
          </v:line>
        </w:pict>
      </w:r>
      <w:r w:rsidR="00B03A74">
        <w:rPr>
          <w:b/>
        </w:rPr>
        <w:t>РАБОЧАЯ ПРОГРАММА ДИСЦИПЛИНЫ</w:t>
      </w:r>
      <w:r w:rsidR="00B03A74">
        <w:rPr>
          <w:b/>
        </w:rPr>
        <w:br/>
        <w:t>Менеджмент в профессиональной деятельности</w:t>
      </w:r>
      <w:r w:rsidR="00B03A74">
        <w:rPr>
          <w:b/>
        </w:rPr>
        <w:br/>
      </w:r>
    </w:p>
    <w:p w:rsidR="00B03A74" w:rsidRDefault="005B7F85" w:rsidP="00B03A74">
      <w:pPr>
        <w:spacing w:before="960" w:after="0"/>
        <w:jc w:val="center"/>
      </w:pPr>
      <w:r>
        <w:pict>
          <v:line id="Прямая соединительная линия 4" o:spid="_x0000_s1030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80.35pt" to="443.95pt,80.3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" strokecolor="black [3040]">
            <o:lock v:ext="edit" shapetype="f"/>
            <w10:wrap anchorx="margin"/>
          </v:line>
        </w:pict>
      </w:r>
      <w:r w:rsidR="00B03A74">
        <w:rPr>
          <w:b/>
        </w:rPr>
        <w:t>Специальность среднего профессионального образования</w:t>
      </w:r>
      <w:r w:rsidR="00B03A74">
        <w:rPr>
          <w:b/>
        </w:rPr>
        <w:br/>
      </w:r>
      <w:r w:rsidR="00B03A74">
        <w:t>09.02.07 «Информационные системы и программирование»</w:t>
      </w:r>
      <w:r w:rsidR="00B03A74">
        <w:br/>
      </w:r>
    </w:p>
    <w:p w:rsidR="00B03A74" w:rsidRDefault="00B03A74" w:rsidP="00B03A74">
      <w:pPr>
        <w:spacing w:before="960" w:after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>Квалификация выпускника</w:t>
      </w:r>
      <w:r>
        <w:rPr>
          <w:rFonts w:cs="Times New Roman"/>
          <w:b/>
          <w:bCs/>
          <w:color w:val="000000"/>
          <w:szCs w:val="24"/>
        </w:rPr>
        <w:br/>
      </w:r>
      <w:r>
        <w:rPr>
          <w:rFonts w:cs="Times New Roman"/>
          <w:color w:val="000000"/>
          <w:szCs w:val="24"/>
        </w:rPr>
        <w:t>Специалист по информационным системам</w:t>
      </w:r>
    </w:p>
    <w:p w:rsidR="00B03A74" w:rsidRDefault="005B7F85" w:rsidP="00B03A74">
      <w:pPr>
        <w:spacing w:before="960" w:after="0"/>
        <w:jc w:val="center"/>
        <w:rPr>
          <w:rFonts w:cs="Times New Roman"/>
          <w:b/>
          <w:bCs/>
          <w:color w:val="000000"/>
          <w:szCs w:val="24"/>
        </w:rPr>
      </w:pPr>
      <w:r>
        <w:pict>
          <v:line id="Прямая соединительная линия 6" o:spid="_x0000_s1032" style="position:absolute;left:0;text-align:left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80.6pt,78.5pt" to="287.2pt,78.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" strokecolor="black [3040]">
            <o:lock v:ext="edit" shapetype="f"/>
            <w10:wrap anchorx="margin"/>
          </v:line>
        </w:pict>
      </w:r>
      <w:r>
        <w:pict>
          <v:line id="Прямая соединительная линия 5" o:spid="_x0000_s1031" style="position:absolute;left:0;text-align:left;z-index:25165977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.15pt" to="419.85pt,.1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" strokecolor="black [3040]">
            <o:lock v:ext="edit" shapetype="f"/>
            <w10:wrap anchorx="margin"/>
          </v:line>
        </w:pict>
      </w:r>
      <w:r w:rsidR="00B03A74">
        <w:rPr>
          <w:rFonts w:cs="Times New Roman"/>
          <w:b/>
          <w:bCs/>
          <w:color w:val="000000"/>
          <w:szCs w:val="24"/>
        </w:rPr>
        <w:t>Форма обучения</w:t>
      </w:r>
      <w:r w:rsidR="00B03A74">
        <w:rPr>
          <w:rFonts w:cs="Times New Roman"/>
          <w:b/>
          <w:bCs/>
          <w:color w:val="000000"/>
          <w:szCs w:val="24"/>
        </w:rPr>
        <w:br/>
      </w:r>
      <w:r w:rsidR="00B03A74">
        <w:rPr>
          <w:rFonts w:cs="Times New Roman"/>
          <w:bCs/>
          <w:color w:val="000000"/>
          <w:szCs w:val="24"/>
        </w:rPr>
        <w:t>Очная</w:t>
      </w:r>
    </w:p>
    <w:p w:rsidR="00B03A74" w:rsidRDefault="00B03A74" w:rsidP="00B03A74">
      <w:pPr>
        <w:spacing w:before="960" w:after="0"/>
        <w:jc w:val="center"/>
      </w:pPr>
    </w:p>
    <w:p w:rsidR="00B03A74" w:rsidRDefault="00B03A74" w:rsidP="00B03A74">
      <w:pPr>
        <w:spacing w:before="960" w:after="0"/>
        <w:jc w:val="center"/>
      </w:pPr>
      <w:r>
        <w:t>2021</w:t>
      </w:r>
    </w:p>
    <w:p w:rsidR="00B03A74" w:rsidRDefault="00B03A74" w:rsidP="00B03A74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B03A74" w:rsidRDefault="00B03A74" w:rsidP="00B03A74">
      <w:pPr>
        <w:spacing w:before="360" w:after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 xml:space="preserve">Программа </w:t>
      </w:r>
      <w:r>
        <w:t>учебной дисциплины разработана на основе Федерального государственного образовательного стандарта (далее – ФГОС) по специальности (специальностям) среднего профессионального образования (далее – СПО)</w:t>
      </w:r>
      <w:r>
        <w:rPr>
          <w:rFonts w:cs="Times New Roman"/>
          <w:color w:val="000000"/>
          <w:szCs w:val="24"/>
        </w:rPr>
        <w:t xml:space="preserve"> 09.02.07 «Информационные системы и программирование».</w:t>
      </w:r>
    </w:p>
    <w:p w:rsidR="00B03A74" w:rsidRDefault="00B03A74" w:rsidP="00B03A74">
      <w:pPr>
        <w:jc w:val="center"/>
        <w:rPr>
          <w:rFonts w:cs="Times New Roman"/>
          <w:color w:val="000000"/>
          <w:szCs w:val="24"/>
        </w:rPr>
      </w:pPr>
    </w:p>
    <w:p w:rsidR="00B03A74" w:rsidRDefault="005B7F85" w:rsidP="00B03A74">
      <w:pPr>
        <w:spacing w:after="0"/>
        <w:rPr>
          <w:rFonts w:cs="Times New Roman"/>
          <w:color w:val="000000"/>
          <w:szCs w:val="24"/>
        </w:rPr>
      </w:pPr>
      <w:r>
        <w:pict>
          <v:line id="Прямая соединительная линия 9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258.15pt,29.1pt" to="378.75pt,29.1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" strokecolor="black [3040]">
            <o:lock v:ext="edit" shapetype="f"/>
          </v:line>
        </w:pict>
      </w:r>
      <w:r w:rsidR="00B03A74">
        <w:rPr>
          <w:rFonts w:cs="Times New Roman"/>
          <w:color w:val="000000"/>
          <w:szCs w:val="24"/>
        </w:rPr>
        <w:t>Автор</w:t>
      </w:r>
      <w:r w:rsidR="00B03A74">
        <w:rPr>
          <w:rFonts w:cs="Times New Roman"/>
          <w:color w:val="000000"/>
          <w:szCs w:val="24"/>
        </w:rPr>
        <w:br/>
        <w:t>Преподаватель СПО</w:t>
      </w:r>
      <w:r w:rsidR="00B03A74">
        <w:rPr>
          <w:rFonts w:cs="Times New Roman"/>
          <w:color w:val="000000"/>
          <w:szCs w:val="24"/>
        </w:rPr>
        <w:tab/>
      </w:r>
      <w:r w:rsidR="00B03A74">
        <w:rPr>
          <w:rFonts w:cs="Times New Roman"/>
          <w:color w:val="000000"/>
          <w:szCs w:val="24"/>
        </w:rPr>
        <w:tab/>
      </w:r>
      <w:r w:rsidR="00B03A74">
        <w:rPr>
          <w:rFonts w:cs="Times New Roman"/>
          <w:color w:val="000000"/>
          <w:szCs w:val="24"/>
        </w:rPr>
        <w:tab/>
      </w:r>
      <w:r w:rsidR="00B03A74">
        <w:rPr>
          <w:rFonts w:cs="Times New Roman"/>
          <w:color w:val="000000"/>
          <w:szCs w:val="24"/>
        </w:rPr>
        <w:tab/>
      </w:r>
      <w:r w:rsidR="00B03A74">
        <w:rPr>
          <w:rFonts w:cs="Times New Roman"/>
          <w:color w:val="000000"/>
          <w:szCs w:val="24"/>
        </w:rPr>
        <w:tab/>
      </w:r>
      <w:r w:rsidR="00B03A74">
        <w:rPr>
          <w:rFonts w:cs="Times New Roman"/>
          <w:color w:val="000000"/>
          <w:szCs w:val="24"/>
        </w:rPr>
        <w:tab/>
      </w:r>
      <w:r w:rsidR="00B03A74">
        <w:rPr>
          <w:rFonts w:cs="Times New Roman"/>
          <w:color w:val="000000"/>
          <w:szCs w:val="24"/>
        </w:rPr>
        <w:tab/>
      </w:r>
      <w:r w:rsidR="00B03A74">
        <w:rPr>
          <w:rFonts w:cs="Times New Roman"/>
          <w:color w:val="000000"/>
          <w:szCs w:val="24"/>
        </w:rPr>
        <w:tab/>
        <w:t xml:space="preserve">          Лобанова Е.Н.</w:t>
      </w:r>
    </w:p>
    <w:p w:rsidR="00B03A74" w:rsidRDefault="00B03A74" w:rsidP="00B03A74">
      <w:pPr>
        <w:spacing w:after="0"/>
        <w:ind w:left="5664"/>
        <w:rPr>
          <w:rFonts w:cs="Times New Roman"/>
          <w:i/>
          <w:iCs/>
          <w:color w:val="000000"/>
          <w:szCs w:val="24"/>
        </w:rPr>
      </w:pPr>
      <w:r>
        <w:rPr>
          <w:rFonts w:cs="Times New Roman"/>
          <w:i/>
          <w:iCs/>
          <w:color w:val="000000"/>
          <w:szCs w:val="24"/>
        </w:rPr>
        <w:t xml:space="preserve">   (подпись)</w:t>
      </w:r>
    </w:p>
    <w:p w:rsidR="00B03A74" w:rsidRDefault="00B03A74" w:rsidP="00B03A74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Программа дисциплины рассмотрена и одобрена на заседании методической комиссии протокол №2 от 12.05.2021.</w:t>
      </w:r>
    </w:p>
    <w:p w:rsidR="00B03A74" w:rsidRDefault="00B03A74" w:rsidP="00B03A74">
      <w:pPr>
        <w:spacing w:before="360" w:after="12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Председатель методической комиссии</w:t>
      </w:r>
    </w:p>
    <w:p w:rsidR="00B03A74" w:rsidRDefault="005B7F85" w:rsidP="00B03A74">
      <w:pPr>
        <w:spacing w:after="0"/>
        <w:rPr>
          <w:rFonts w:eastAsia="Times New Roman" w:cs="Times New Roman"/>
          <w:szCs w:val="24"/>
          <w:lang w:eastAsia="ru-RU"/>
        </w:rPr>
      </w:pPr>
      <w:r>
        <w:pict>
          <v:line id="_x0000_s1028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7.9pt,11.45pt" to="388.5pt,11.4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" strokecolor="black [3040]">
            <o:lock v:ext="edit" shapetype="f"/>
          </v:line>
        </w:pict>
      </w:r>
      <w:r w:rsidR="00B03A74">
        <w:rPr>
          <w:rFonts w:eastAsia="Times New Roman" w:cs="Times New Roman"/>
          <w:szCs w:val="24"/>
          <w:lang w:eastAsia="ru-RU"/>
        </w:rPr>
        <w:t>Института экономики и предпринимательства</w:t>
      </w:r>
      <w:r w:rsidR="00B03A74">
        <w:rPr>
          <w:rFonts w:eastAsia="Times New Roman" w:cs="Times New Roman"/>
          <w:szCs w:val="24"/>
          <w:lang w:eastAsia="ru-RU"/>
        </w:rPr>
        <w:tab/>
      </w:r>
      <w:r w:rsidR="00B03A74">
        <w:rPr>
          <w:rFonts w:eastAsia="Times New Roman" w:cs="Times New Roman"/>
          <w:szCs w:val="24"/>
          <w:lang w:eastAsia="ru-RU"/>
        </w:rPr>
        <w:tab/>
      </w:r>
      <w:r w:rsidR="00B03A74">
        <w:rPr>
          <w:rFonts w:eastAsia="Times New Roman" w:cs="Times New Roman"/>
          <w:szCs w:val="24"/>
          <w:lang w:eastAsia="ru-RU"/>
        </w:rPr>
        <w:tab/>
      </w:r>
      <w:r w:rsidR="00B03A74">
        <w:rPr>
          <w:rFonts w:eastAsia="Times New Roman" w:cs="Times New Roman"/>
          <w:szCs w:val="24"/>
          <w:lang w:eastAsia="ru-RU"/>
        </w:rPr>
        <w:tab/>
      </w:r>
      <w:r w:rsidR="00B03A74">
        <w:rPr>
          <w:rFonts w:eastAsia="Times New Roman" w:cs="Times New Roman"/>
          <w:szCs w:val="24"/>
          <w:lang w:eastAsia="ru-RU"/>
        </w:rPr>
        <w:tab/>
        <w:t xml:space="preserve"> </w:t>
      </w:r>
      <w:proofErr w:type="spellStart"/>
      <w:r w:rsidR="00B03A74">
        <w:rPr>
          <w:rFonts w:eastAsia="Times New Roman" w:cs="Times New Roman"/>
          <w:szCs w:val="24"/>
          <w:lang w:eastAsia="ru-RU"/>
        </w:rPr>
        <w:t>Едемская</w:t>
      </w:r>
      <w:proofErr w:type="spellEnd"/>
      <w:r w:rsidR="00B03A74">
        <w:rPr>
          <w:rFonts w:eastAsia="Times New Roman" w:cs="Times New Roman"/>
          <w:szCs w:val="24"/>
          <w:lang w:eastAsia="ru-RU"/>
        </w:rPr>
        <w:t xml:space="preserve"> С.В.</w:t>
      </w:r>
    </w:p>
    <w:p w:rsidR="00B03A74" w:rsidRDefault="00B03A74" w:rsidP="00B03A74">
      <w:pPr>
        <w:ind w:left="4956" w:firstLine="709"/>
        <w:rPr>
          <w:rFonts w:eastAsia="Times New Roman" w:cs="Times New Roman"/>
          <w:szCs w:val="24"/>
          <w:lang w:eastAsia="ru-RU"/>
        </w:rPr>
      </w:pPr>
      <w:r>
        <w:rPr>
          <w:rFonts w:cs="Times New Roman"/>
          <w:i/>
          <w:iCs/>
          <w:color w:val="000000"/>
          <w:szCs w:val="24"/>
        </w:rPr>
        <w:t xml:space="preserve">   (подпись)</w:t>
      </w:r>
    </w:p>
    <w:p w:rsidR="00B03A74" w:rsidRDefault="00B03A74" w:rsidP="00B03A74">
      <w:pPr>
        <w:suppressAutoHyphens/>
        <w:spacing w:before="720"/>
        <w:rPr>
          <w:rFonts w:cs="Times New Roman"/>
          <w:b/>
          <w:szCs w:val="24"/>
          <w:lang w:eastAsia="ar-SA"/>
        </w:rPr>
      </w:pPr>
      <w:r>
        <w:rPr>
          <w:rFonts w:cs="Times New Roman"/>
          <w:b/>
          <w:szCs w:val="24"/>
          <w:lang w:eastAsia="ar-SA"/>
        </w:rPr>
        <w:t>Программа согласована:</w:t>
      </w:r>
    </w:p>
    <w:p w:rsidR="00B03A74" w:rsidRDefault="00B03A74" w:rsidP="00B03A74">
      <w:pPr>
        <w:suppressAutoHyphens/>
        <w:rPr>
          <w:rFonts w:cs="Times New Roman"/>
          <w:szCs w:val="24"/>
          <w:lang w:eastAsia="ar-SA"/>
        </w:rPr>
      </w:pPr>
      <w:r>
        <w:rPr>
          <w:rFonts w:cs="Times New Roman"/>
          <w:szCs w:val="24"/>
          <w:lang w:eastAsia="ar-SA"/>
        </w:rPr>
        <w:t>ООО «Устойчивые системы»</w:t>
      </w:r>
    </w:p>
    <w:p w:rsidR="00B03A74" w:rsidRDefault="00B03A74" w:rsidP="00B03A74">
      <w:pPr>
        <w:suppressAutoHyphens/>
        <w:rPr>
          <w:rFonts w:cs="Times New Roman"/>
          <w:szCs w:val="24"/>
          <w:lang w:eastAsia="ar-SA"/>
        </w:rPr>
      </w:pPr>
    </w:p>
    <w:p w:rsidR="00B03A74" w:rsidRDefault="005B7F85" w:rsidP="00B03A74">
      <w:pPr>
        <w:spacing w:after="0"/>
        <w:rPr>
          <w:rFonts w:cs="Times New Roman"/>
          <w:color w:val="000000"/>
          <w:szCs w:val="24"/>
        </w:rPr>
      </w:pPr>
      <w:r>
        <w:pict>
          <v:line id="_x0000_s1027" style="position:absolute;z-index:251655680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258.15pt,13.9pt" to="378.75pt,13.9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" strokecolor="black [3040]">
            <o:lock v:ext="edit" shapetype="f"/>
          </v:line>
        </w:pict>
      </w:r>
      <w:r w:rsidR="00B03A74">
        <w:rPr>
          <w:rFonts w:cs="Times New Roman"/>
          <w:szCs w:val="24"/>
          <w:lang w:eastAsia="ar-SA"/>
        </w:rPr>
        <w:t xml:space="preserve">Директор </w:t>
      </w:r>
      <w:r w:rsidR="00B03A74">
        <w:rPr>
          <w:rFonts w:cs="Times New Roman"/>
          <w:szCs w:val="24"/>
          <w:lang w:eastAsia="ar-SA"/>
        </w:rPr>
        <w:tab/>
      </w:r>
      <w:r w:rsidR="00B03A74">
        <w:rPr>
          <w:rFonts w:cs="Times New Roman"/>
          <w:szCs w:val="24"/>
          <w:lang w:eastAsia="ar-SA"/>
        </w:rPr>
        <w:tab/>
      </w:r>
      <w:r w:rsidR="00B03A74">
        <w:rPr>
          <w:rFonts w:cs="Times New Roman"/>
          <w:szCs w:val="24"/>
          <w:lang w:eastAsia="ar-SA"/>
        </w:rPr>
        <w:tab/>
      </w:r>
      <w:r w:rsidR="00B03A74">
        <w:rPr>
          <w:rFonts w:cs="Times New Roman"/>
          <w:szCs w:val="24"/>
          <w:lang w:eastAsia="ar-SA"/>
        </w:rPr>
        <w:tab/>
      </w:r>
      <w:r w:rsidR="00B03A74">
        <w:rPr>
          <w:rFonts w:cs="Times New Roman"/>
          <w:szCs w:val="24"/>
          <w:lang w:eastAsia="ar-SA"/>
        </w:rPr>
        <w:tab/>
      </w:r>
      <w:r w:rsidR="00B03A74">
        <w:rPr>
          <w:rFonts w:cs="Times New Roman"/>
          <w:szCs w:val="24"/>
          <w:lang w:eastAsia="ar-SA"/>
        </w:rPr>
        <w:tab/>
      </w:r>
      <w:r w:rsidR="00B03A74">
        <w:rPr>
          <w:rFonts w:cs="Times New Roman"/>
          <w:color w:val="000000"/>
          <w:szCs w:val="24"/>
        </w:rPr>
        <w:tab/>
      </w:r>
      <w:r w:rsidR="00B03A74">
        <w:rPr>
          <w:rFonts w:cs="Times New Roman"/>
          <w:color w:val="000000"/>
          <w:szCs w:val="24"/>
        </w:rPr>
        <w:tab/>
      </w:r>
      <w:r w:rsidR="00B03A74">
        <w:rPr>
          <w:rFonts w:cs="Times New Roman"/>
          <w:color w:val="000000"/>
          <w:szCs w:val="24"/>
        </w:rPr>
        <w:tab/>
        <w:t xml:space="preserve">          </w:t>
      </w:r>
      <w:proofErr w:type="spellStart"/>
      <w:r w:rsidR="00B03A74">
        <w:rPr>
          <w:rFonts w:cs="Times New Roman"/>
          <w:color w:val="000000"/>
          <w:szCs w:val="24"/>
        </w:rPr>
        <w:t>Мясникова</w:t>
      </w:r>
      <w:proofErr w:type="spellEnd"/>
      <w:r w:rsidR="00B03A74">
        <w:rPr>
          <w:rFonts w:cs="Times New Roman"/>
          <w:color w:val="000000"/>
          <w:szCs w:val="24"/>
        </w:rPr>
        <w:t xml:space="preserve"> А.В.</w:t>
      </w:r>
    </w:p>
    <w:p w:rsidR="00B03A74" w:rsidRDefault="00B03A74" w:rsidP="00B03A74">
      <w:pPr>
        <w:spacing w:after="0"/>
        <w:ind w:left="4956" w:firstLine="708"/>
        <w:rPr>
          <w:rFonts w:cs="Times New Roman"/>
          <w:i/>
          <w:iCs/>
          <w:color w:val="000000"/>
          <w:szCs w:val="24"/>
        </w:rPr>
      </w:pPr>
      <w:r>
        <w:rPr>
          <w:rFonts w:cs="Times New Roman"/>
          <w:i/>
          <w:iCs/>
          <w:color w:val="000000"/>
          <w:szCs w:val="24"/>
        </w:rPr>
        <w:t xml:space="preserve">    (подпись)</w:t>
      </w:r>
    </w:p>
    <w:p w:rsidR="00B03A74" w:rsidRDefault="00B03A74" w:rsidP="00B03A74">
      <w:pPr>
        <w:suppressAutoHyphens/>
        <w:rPr>
          <w:rFonts w:cs="Times New Roman"/>
          <w:szCs w:val="24"/>
          <w:lang w:eastAsia="ar-SA"/>
        </w:rPr>
      </w:pPr>
    </w:p>
    <w:p w:rsidR="00B03A74" w:rsidRDefault="00B03A74" w:rsidP="00B03A74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20</w:t>
      </w:r>
      <w:r>
        <w:rPr>
          <w:rFonts w:cs="Times New Roman"/>
          <w:szCs w:val="24"/>
          <w:u w:val="single"/>
        </w:rPr>
        <w:t xml:space="preserve">21 </w:t>
      </w:r>
      <w:r>
        <w:rPr>
          <w:rFonts w:cs="Times New Roman"/>
          <w:szCs w:val="24"/>
        </w:rPr>
        <w:t>г.</w:t>
      </w:r>
    </w:p>
    <w:p w:rsidR="00B03A74" w:rsidRDefault="00B03A74" w:rsidP="00B03A74">
      <w:pPr>
        <w:rPr>
          <w:rFonts w:cs="Times New Roman"/>
          <w:szCs w:val="24"/>
          <w:lang w:eastAsia="ar-SA"/>
        </w:rPr>
      </w:pPr>
      <w:r>
        <w:rPr>
          <w:rFonts w:cs="Times New Roman"/>
          <w:szCs w:val="24"/>
          <w:lang w:eastAsia="ar-SA"/>
        </w:rPr>
        <w:t>М.П.</w:t>
      </w:r>
    </w:p>
    <w:p w:rsidR="00B03A74" w:rsidRDefault="00B03A74" w:rsidP="00B03A74">
      <w:pPr>
        <w:rPr>
          <w:rFonts w:eastAsia="Times New Roman" w:cs="Times New Roman"/>
          <w:szCs w:val="24"/>
          <w:lang w:eastAsia="ru-RU"/>
        </w:rPr>
      </w:pPr>
    </w:p>
    <w:p w:rsidR="00B03A74" w:rsidRDefault="00B03A74" w:rsidP="00B03A74">
      <w:pPr>
        <w:pStyle w:val="af1"/>
      </w:pPr>
      <w:r>
        <w:br w:type="page"/>
      </w:r>
    </w:p>
    <w:p w:rsidR="008F6037" w:rsidRPr="008F6037" w:rsidRDefault="008F6037" w:rsidP="00B03A74">
      <w:pPr>
        <w:rPr>
          <w:b/>
          <w:lang w:eastAsia="ru-RU"/>
        </w:rPr>
      </w:pPr>
      <w:r w:rsidRPr="008F6037">
        <w:rPr>
          <w:b/>
          <w:lang w:eastAsia="ru-RU"/>
        </w:rPr>
        <w:lastRenderedPageBreak/>
        <w:t>СОДЕРЖАНИЕ</w:t>
      </w:r>
    </w:p>
    <w:p w:rsidR="008F6037" w:rsidRPr="008F6037" w:rsidRDefault="008F6037" w:rsidP="006D412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</w:p>
    <w:tbl>
      <w:tblPr>
        <w:tblW w:w="10421" w:type="dxa"/>
        <w:tblLook w:val="01E0" w:firstRow="1" w:lastRow="1" w:firstColumn="1" w:lastColumn="1" w:noHBand="0" w:noVBand="0"/>
      </w:tblPr>
      <w:tblGrid>
        <w:gridCol w:w="7668"/>
        <w:gridCol w:w="1903"/>
        <w:gridCol w:w="532"/>
        <w:gridCol w:w="318"/>
      </w:tblGrid>
      <w:tr w:rsidR="008F6037" w:rsidRPr="008F6037" w:rsidTr="00E67597">
        <w:trPr>
          <w:gridAfter w:val="1"/>
          <w:wAfter w:w="318" w:type="dxa"/>
        </w:trPr>
        <w:tc>
          <w:tcPr>
            <w:tcW w:w="7668" w:type="dxa"/>
            <w:shd w:val="clear" w:color="auto" w:fill="auto"/>
          </w:tcPr>
          <w:p w:rsidR="008F6037" w:rsidRPr="008F6037" w:rsidRDefault="008F6037" w:rsidP="006D4126">
            <w:pPr>
              <w:keepNext/>
              <w:keepLines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eastAsia="Times New Roman" w:cs="Times New Roman"/>
                <w:b/>
                <w:caps/>
                <w:szCs w:val="24"/>
                <w:lang w:eastAsia="ru-RU"/>
              </w:rPr>
            </w:pPr>
          </w:p>
        </w:tc>
        <w:tc>
          <w:tcPr>
            <w:tcW w:w="2435" w:type="dxa"/>
            <w:gridSpan w:val="2"/>
            <w:shd w:val="clear" w:color="auto" w:fill="auto"/>
          </w:tcPr>
          <w:p w:rsidR="008F6037" w:rsidRPr="008F6037" w:rsidRDefault="008F6037" w:rsidP="006D4126">
            <w:pPr>
              <w:keepNext/>
              <w:keepLine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F6037">
              <w:rPr>
                <w:rFonts w:eastAsia="Times New Roman" w:cs="Times New Roman"/>
                <w:szCs w:val="24"/>
                <w:lang w:eastAsia="ru-RU"/>
              </w:rPr>
              <w:t xml:space="preserve">                 стр.</w:t>
            </w:r>
          </w:p>
        </w:tc>
      </w:tr>
      <w:tr w:rsidR="008F6037" w:rsidRPr="008F6037" w:rsidTr="00E67597">
        <w:trPr>
          <w:gridAfter w:val="1"/>
          <w:wAfter w:w="318" w:type="dxa"/>
        </w:trPr>
        <w:tc>
          <w:tcPr>
            <w:tcW w:w="7668" w:type="dxa"/>
            <w:shd w:val="clear" w:color="auto" w:fill="auto"/>
          </w:tcPr>
          <w:p w:rsidR="008F6037" w:rsidRPr="008F6037" w:rsidRDefault="008F6037" w:rsidP="006D4126">
            <w:pPr>
              <w:keepNext/>
              <w:keepLines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eastAsia="Times New Roman" w:cs="Times New Roman"/>
                <w:b/>
                <w:caps/>
                <w:szCs w:val="24"/>
                <w:lang w:eastAsia="ru-RU"/>
              </w:rPr>
            </w:pPr>
          </w:p>
        </w:tc>
        <w:tc>
          <w:tcPr>
            <w:tcW w:w="2435" w:type="dxa"/>
            <w:gridSpan w:val="2"/>
            <w:shd w:val="clear" w:color="auto" w:fill="auto"/>
          </w:tcPr>
          <w:p w:rsidR="008F6037" w:rsidRPr="008F6037" w:rsidRDefault="008F6037" w:rsidP="006D4126">
            <w:pPr>
              <w:keepNext/>
              <w:keepLine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F6037" w:rsidRPr="008F6037" w:rsidTr="00E67597">
        <w:tc>
          <w:tcPr>
            <w:tcW w:w="9571" w:type="dxa"/>
            <w:gridSpan w:val="2"/>
            <w:shd w:val="clear" w:color="auto" w:fill="auto"/>
          </w:tcPr>
          <w:p w:rsidR="008F6037" w:rsidRPr="008F6037" w:rsidRDefault="008F6037" w:rsidP="006D4126">
            <w:pPr>
              <w:keepNext/>
              <w:keepLines/>
              <w:numPr>
                <w:ilvl w:val="0"/>
                <w:numId w:val="4"/>
              </w:numPr>
              <w:tabs>
                <w:tab w:val="clear" w:pos="644"/>
                <w:tab w:val="num" w:pos="142"/>
              </w:tabs>
              <w:autoSpaceDE w:val="0"/>
              <w:autoSpaceDN w:val="0"/>
              <w:spacing w:after="0" w:line="240" w:lineRule="auto"/>
              <w:ind w:left="426" w:hanging="426"/>
              <w:jc w:val="both"/>
              <w:outlineLvl w:val="0"/>
              <w:rPr>
                <w:rFonts w:eastAsia="Times New Roman" w:cs="Times New Roman"/>
                <w:b/>
                <w:caps/>
                <w:szCs w:val="24"/>
                <w:lang w:eastAsia="ru-RU"/>
              </w:rPr>
            </w:pPr>
            <w:r w:rsidRPr="008F6037">
              <w:rPr>
                <w:rFonts w:eastAsiaTheme="minorEastAsia" w:cs="Times New Roman"/>
                <w:b/>
                <w:szCs w:val="24"/>
                <w:lang w:eastAsia="ru-RU"/>
              </w:rPr>
              <w:t>ОБЩАЯ ХАРАКТЕРИСТИКА РАБОЧЕЙ ПРОГРАММЫ УЧЕБНОЙ ДИСЦИПЛИНЫ</w:t>
            </w:r>
            <w:r w:rsidR="007B24F9">
              <w:rPr>
                <w:rFonts w:eastAsia="Times New Roman" w:cs="Times New Roman"/>
                <w:b/>
                <w:caps/>
                <w:szCs w:val="24"/>
                <w:lang w:eastAsia="ru-RU"/>
              </w:rPr>
              <w:t xml:space="preserve"> …………………………...</w:t>
            </w:r>
            <w:r w:rsidR="006101B6">
              <w:rPr>
                <w:rFonts w:eastAsia="Times New Roman" w:cs="Times New Roman"/>
                <w:b/>
                <w:caps/>
                <w:szCs w:val="24"/>
                <w:lang w:eastAsia="ru-RU"/>
              </w:rPr>
              <w:t>.....................................................................</w:t>
            </w:r>
            <w:r w:rsidR="007B24F9">
              <w:rPr>
                <w:rFonts w:eastAsia="Times New Roman" w:cs="Times New Roman"/>
                <w:b/>
                <w:caps/>
                <w:szCs w:val="24"/>
                <w:lang w:eastAsia="ru-RU"/>
              </w:rPr>
              <w:t>3</w:t>
            </w:r>
          </w:p>
          <w:p w:rsidR="008F6037" w:rsidRPr="008F6037" w:rsidRDefault="008F6037" w:rsidP="006D4126">
            <w:pPr>
              <w:keepNext/>
              <w:keepLines/>
              <w:tabs>
                <w:tab w:val="num" w:pos="142"/>
              </w:tabs>
              <w:spacing w:after="0" w:line="240" w:lineRule="auto"/>
              <w:ind w:left="426" w:hanging="426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8F6037" w:rsidRPr="008F6037" w:rsidRDefault="008F6037" w:rsidP="006D4126">
            <w:pPr>
              <w:keepNext/>
              <w:keepLine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F6037" w:rsidRPr="008F6037" w:rsidTr="00E67597">
        <w:tc>
          <w:tcPr>
            <w:tcW w:w="9571" w:type="dxa"/>
            <w:gridSpan w:val="2"/>
            <w:shd w:val="clear" w:color="auto" w:fill="auto"/>
          </w:tcPr>
          <w:p w:rsidR="008F6037" w:rsidRPr="008F6037" w:rsidRDefault="008F6037" w:rsidP="006D4126">
            <w:pPr>
              <w:keepNext/>
              <w:keepLines/>
              <w:numPr>
                <w:ilvl w:val="0"/>
                <w:numId w:val="4"/>
              </w:numPr>
              <w:tabs>
                <w:tab w:val="clear" w:pos="644"/>
                <w:tab w:val="num" w:pos="142"/>
              </w:tabs>
              <w:autoSpaceDE w:val="0"/>
              <w:autoSpaceDN w:val="0"/>
              <w:spacing w:after="0" w:line="240" w:lineRule="auto"/>
              <w:ind w:left="426" w:hanging="426"/>
              <w:jc w:val="both"/>
              <w:outlineLvl w:val="0"/>
              <w:rPr>
                <w:rFonts w:eastAsia="Times New Roman" w:cs="Times New Roman"/>
                <w:b/>
                <w:caps/>
                <w:szCs w:val="24"/>
                <w:lang w:eastAsia="ru-RU"/>
              </w:rPr>
            </w:pPr>
            <w:r w:rsidRPr="008F6037">
              <w:rPr>
                <w:rFonts w:eastAsia="Times New Roman" w:cs="Times New Roman"/>
                <w:b/>
                <w:caps/>
                <w:szCs w:val="24"/>
                <w:lang w:eastAsia="ru-RU"/>
              </w:rPr>
              <w:t>СТРУКТУРА и содержание ДИСЦИПЛИНЫ………………………………….5</w:t>
            </w:r>
          </w:p>
          <w:p w:rsidR="008F6037" w:rsidRPr="008F6037" w:rsidRDefault="008F6037" w:rsidP="006D4126">
            <w:pPr>
              <w:keepNext/>
              <w:keepLines/>
              <w:tabs>
                <w:tab w:val="num" w:pos="142"/>
              </w:tabs>
              <w:autoSpaceDE w:val="0"/>
              <w:autoSpaceDN w:val="0"/>
              <w:spacing w:after="0" w:line="240" w:lineRule="auto"/>
              <w:ind w:left="426" w:hanging="426"/>
              <w:jc w:val="both"/>
              <w:outlineLvl w:val="0"/>
              <w:rPr>
                <w:rFonts w:eastAsia="Times New Roman" w:cs="Times New Roman"/>
                <w:b/>
                <w:caps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8F6037" w:rsidRPr="008F6037" w:rsidRDefault="008F6037" w:rsidP="006D4126">
            <w:pPr>
              <w:keepNext/>
              <w:keepLine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F6037" w:rsidRPr="008F6037" w:rsidTr="00E67597">
        <w:trPr>
          <w:trHeight w:val="670"/>
        </w:trPr>
        <w:tc>
          <w:tcPr>
            <w:tcW w:w="9571" w:type="dxa"/>
            <w:gridSpan w:val="2"/>
            <w:shd w:val="clear" w:color="auto" w:fill="auto"/>
          </w:tcPr>
          <w:p w:rsidR="008F6037" w:rsidRPr="008F6037" w:rsidRDefault="008F6037" w:rsidP="006D4126">
            <w:pPr>
              <w:keepNext/>
              <w:keepLines/>
              <w:numPr>
                <w:ilvl w:val="0"/>
                <w:numId w:val="4"/>
              </w:numPr>
              <w:tabs>
                <w:tab w:val="clear" w:pos="644"/>
                <w:tab w:val="num" w:pos="142"/>
              </w:tabs>
              <w:autoSpaceDE w:val="0"/>
              <w:autoSpaceDN w:val="0"/>
              <w:spacing w:after="0" w:line="240" w:lineRule="auto"/>
              <w:ind w:left="426" w:hanging="426"/>
              <w:jc w:val="both"/>
              <w:outlineLvl w:val="0"/>
              <w:rPr>
                <w:rFonts w:eastAsia="Times New Roman" w:cs="Times New Roman"/>
                <w:b/>
                <w:caps/>
                <w:szCs w:val="24"/>
                <w:lang w:eastAsia="ru-RU"/>
              </w:rPr>
            </w:pPr>
            <w:r w:rsidRPr="008F6037">
              <w:rPr>
                <w:rFonts w:eastAsia="Times New Roman" w:cs="Times New Roman"/>
                <w:b/>
                <w:caps/>
                <w:szCs w:val="24"/>
                <w:lang w:eastAsia="ru-RU"/>
              </w:rPr>
              <w:t xml:space="preserve">условия реализации  </w:t>
            </w:r>
            <w:r w:rsidR="00F132FF">
              <w:rPr>
                <w:rFonts w:eastAsia="Times New Roman" w:cs="Times New Roman"/>
                <w:b/>
                <w:caps/>
                <w:szCs w:val="24"/>
                <w:lang w:eastAsia="ru-RU"/>
              </w:rPr>
              <w:t>программы дисциплины…………………....9</w:t>
            </w:r>
          </w:p>
          <w:p w:rsidR="008F6037" w:rsidRPr="008F6037" w:rsidRDefault="008F6037" w:rsidP="006D4126">
            <w:pPr>
              <w:keepNext/>
              <w:keepLines/>
              <w:tabs>
                <w:tab w:val="num" w:pos="0"/>
                <w:tab w:val="num" w:pos="142"/>
              </w:tabs>
              <w:autoSpaceDE w:val="0"/>
              <w:autoSpaceDN w:val="0"/>
              <w:spacing w:after="0" w:line="240" w:lineRule="auto"/>
              <w:ind w:left="426" w:hanging="426"/>
              <w:jc w:val="both"/>
              <w:outlineLvl w:val="0"/>
              <w:rPr>
                <w:rFonts w:eastAsia="Times New Roman" w:cs="Times New Roman"/>
                <w:b/>
                <w:caps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8F6037" w:rsidRPr="008F6037" w:rsidRDefault="008F6037" w:rsidP="006D4126">
            <w:pPr>
              <w:keepNext/>
              <w:keepLine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F6037" w:rsidRPr="008F6037" w:rsidTr="00E67597">
        <w:tc>
          <w:tcPr>
            <w:tcW w:w="9571" w:type="dxa"/>
            <w:gridSpan w:val="2"/>
            <w:shd w:val="clear" w:color="auto" w:fill="auto"/>
          </w:tcPr>
          <w:p w:rsidR="008F6037" w:rsidRPr="008F6037" w:rsidRDefault="008F6037" w:rsidP="006D4126">
            <w:pPr>
              <w:keepNext/>
              <w:keepLines/>
              <w:numPr>
                <w:ilvl w:val="0"/>
                <w:numId w:val="4"/>
              </w:numPr>
              <w:tabs>
                <w:tab w:val="clear" w:pos="644"/>
                <w:tab w:val="num" w:pos="142"/>
              </w:tabs>
              <w:autoSpaceDE w:val="0"/>
              <w:autoSpaceDN w:val="0"/>
              <w:spacing w:after="0" w:line="240" w:lineRule="auto"/>
              <w:ind w:left="426" w:hanging="426"/>
              <w:jc w:val="both"/>
              <w:outlineLvl w:val="0"/>
              <w:rPr>
                <w:rFonts w:eastAsia="Times New Roman" w:cs="Times New Roman"/>
                <w:b/>
                <w:caps/>
                <w:szCs w:val="24"/>
                <w:lang w:eastAsia="ru-RU"/>
              </w:rPr>
            </w:pPr>
            <w:r w:rsidRPr="008F6037">
              <w:rPr>
                <w:rFonts w:eastAsia="Times New Roman" w:cs="Times New Roman"/>
                <w:b/>
                <w:caps/>
                <w:szCs w:val="24"/>
                <w:lang w:eastAsia="ru-RU"/>
              </w:rPr>
              <w:t xml:space="preserve">Контроль и оценка результатов </w:t>
            </w:r>
            <w:r w:rsidR="00F132FF">
              <w:rPr>
                <w:rFonts w:eastAsia="Times New Roman" w:cs="Times New Roman"/>
                <w:b/>
                <w:caps/>
                <w:szCs w:val="24"/>
                <w:lang w:eastAsia="ru-RU"/>
              </w:rPr>
              <w:t>Освоения дисциплины……..10</w:t>
            </w:r>
          </w:p>
          <w:p w:rsidR="008F6037" w:rsidRPr="008F6037" w:rsidRDefault="008F6037" w:rsidP="006D4126">
            <w:pPr>
              <w:keepNext/>
              <w:keepLines/>
              <w:tabs>
                <w:tab w:val="num" w:pos="142"/>
              </w:tabs>
              <w:autoSpaceDE w:val="0"/>
              <w:autoSpaceDN w:val="0"/>
              <w:spacing w:after="0" w:line="240" w:lineRule="auto"/>
              <w:ind w:left="426" w:hanging="426"/>
              <w:jc w:val="both"/>
              <w:outlineLvl w:val="0"/>
              <w:rPr>
                <w:rFonts w:eastAsia="Times New Roman" w:cs="Times New Roman"/>
                <w:b/>
                <w:caps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8F6037" w:rsidRPr="008F6037" w:rsidRDefault="008F6037" w:rsidP="006D4126">
            <w:pPr>
              <w:keepNext/>
              <w:keepLine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03A74" w:rsidRDefault="00B03A74" w:rsidP="006D412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B03A74" w:rsidRDefault="00B03A74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br w:type="page"/>
      </w:r>
    </w:p>
    <w:p w:rsidR="008F6037" w:rsidRDefault="008F6037" w:rsidP="006D412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8F6037" w:rsidRPr="008F6037" w:rsidRDefault="008F6037" w:rsidP="006D412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eastAsia="Times New Roman" w:cs="Times New Roman"/>
          <w:bCs/>
          <w:i/>
          <w:szCs w:val="24"/>
          <w:lang w:eastAsia="ru-RU"/>
        </w:rPr>
      </w:pPr>
    </w:p>
    <w:p w:rsidR="00B41E55" w:rsidRPr="00B41E55" w:rsidRDefault="00B41E55" w:rsidP="006D4126">
      <w:pPr>
        <w:keepNext/>
        <w:keepLines/>
        <w:jc w:val="both"/>
        <w:rPr>
          <w:rFonts w:eastAsiaTheme="minorEastAsia"/>
          <w:b/>
          <w:lang w:eastAsia="ru-RU"/>
        </w:rPr>
      </w:pPr>
      <w:r w:rsidRPr="00B41E55">
        <w:rPr>
          <w:rFonts w:eastAsiaTheme="minorEastAsia"/>
          <w:b/>
          <w:lang w:eastAsia="ru-RU"/>
        </w:rPr>
        <w:t>1</w:t>
      </w:r>
      <w:r w:rsidRPr="00B41E55">
        <w:rPr>
          <w:rFonts w:eastAsiaTheme="minorEastAsia"/>
          <w:b/>
          <w:i/>
          <w:lang w:eastAsia="ru-RU"/>
        </w:rPr>
        <w:t xml:space="preserve">. </w:t>
      </w:r>
      <w:r w:rsidRPr="00B41E55">
        <w:rPr>
          <w:rFonts w:eastAsiaTheme="minorEastAsia" w:cs="Times New Roman"/>
          <w:b/>
          <w:szCs w:val="24"/>
          <w:lang w:eastAsia="ru-RU"/>
        </w:rPr>
        <w:t>ОБЩАЯ ХАРАКТЕРИСТИКА РАБОЧЕЙ ПРОГРАММЫ УЧЕБНОЙ ДИСЦИПЛИНЫ «МЕНЕЖДМЕНТ В ПРОФЕССИОНАЛЬНОЙДЕЯТЕЛЬНОСТИ»</w:t>
      </w:r>
    </w:p>
    <w:p w:rsidR="008F6037" w:rsidRPr="008F6037" w:rsidRDefault="008F6037" w:rsidP="006D4126">
      <w:pPr>
        <w:keepNext/>
        <w:keepLines/>
        <w:spacing w:after="0" w:line="360" w:lineRule="auto"/>
        <w:jc w:val="both"/>
        <w:rPr>
          <w:rFonts w:eastAsiaTheme="minorEastAsia" w:cs="Times New Roman"/>
          <w:b/>
          <w:bCs/>
          <w:szCs w:val="24"/>
          <w:lang w:eastAsia="ru-RU"/>
        </w:rPr>
      </w:pPr>
      <w:r w:rsidRPr="008F6037">
        <w:rPr>
          <w:rFonts w:eastAsiaTheme="minorEastAsia" w:cs="Times New Roman"/>
          <w:b/>
          <w:bCs/>
          <w:szCs w:val="24"/>
          <w:lang w:eastAsia="ru-RU"/>
        </w:rPr>
        <w:t>1.1. Область применения рабочей программы</w:t>
      </w:r>
    </w:p>
    <w:p w:rsidR="008F6037" w:rsidRPr="008F6037" w:rsidRDefault="008F6037" w:rsidP="006D4126">
      <w:pPr>
        <w:keepNext/>
        <w:keepLines/>
        <w:spacing w:after="0" w:line="360" w:lineRule="auto"/>
        <w:ind w:firstLine="709"/>
        <w:jc w:val="both"/>
        <w:rPr>
          <w:rFonts w:eastAsiaTheme="minorEastAsia" w:cs="Times New Roman"/>
          <w:szCs w:val="24"/>
          <w:lang w:eastAsia="ru-RU"/>
        </w:rPr>
      </w:pPr>
      <w:r w:rsidRPr="008F6037">
        <w:rPr>
          <w:rFonts w:eastAsiaTheme="minorEastAsia" w:cs="Times New Roman"/>
          <w:szCs w:val="24"/>
          <w:lang w:eastAsia="ru-RU"/>
        </w:rPr>
        <w:t>Рабочая программа учебной дисциплины является частью программы подготовки специалистов среднего звена в соответствии с ФГОС по специальности СПО  09.02.07  Информационные системы и программирование.</w:t>
      </w:r>
    </w:p>
    <w:p w:rsidR="008F6037" w:rsidRPr="008F6037" w:rsidRDefault="008F6037" w:rsidP="006D4126">
      <w:pPr>
        <w:keepNext/>
        <w:keepLines/>
        <w:jc w:val="both"/>
        <w:rPr>
          <w:rFonts w:eastAsiaTheme="minorEastAsia" w:cs="Times New Roman"/>
          <w:b/>
          <w:szCs w:val="24"/>
          <w:lang w:eastAsia="ru-RU"/>
        </w:rPr>
      </w:pPr>
      <w:r>
        <w:rPr>
          <w:rFonts w:eastAsiaTheme="minorEastAsia" w:cs="Times New Roman"/>
          <w:b/>
          <w:szCs w:val="24"/>
          <w:lang w:eastAsia="ru-RU"/>
        </w:rPr>
        <w:t>1.2</w:t>
      </w:r>
      <w:r w:rsidRPr="008F6037">
        <w:rPr>
          <w:rFonts w:eastAsiaTheme="minorEastAsia" w:cs="Times New Roman"/>
          <w:b/>
          <w:szCs w:val="24"/>
          <w:lang w:eastAsia="ru-RU"/>
        </w:rPr>
        <w:t>. Место дисциплины в структуре основной профессиональной образовательной программы</w:t>
      </w:r>
    </w:p>
    <w:p w:rsidR="006D4126" w:rsidRDefault="008F6037" w:rsidP="006D4126">
      <w:pPr>
        <w:keepNext/>
        <w:keepLines/>
        <w:spacing w:after="0" w:line="360" w:lineRule="auto"/>
        <w:ind w:firstLine="709"/>
        <w:jc w:val="both"/>
        <w:rPr>
          <w:rFonts w:eastAsiaTheme="minorEastAsia" w:cs="Times New Roman"/>
          <w:b/>
          <w:szCs w:val="24"/>
          <w:lang w:eastAsia="ru-RU"/>
        </w:rPr>
      </w:pPr>
      <w:r w:rsidRPr="008F6037">
        <w:rPr>
          <w:rFonts w:eastAsiaTheme="minorEastAsia" w:cs="Times New Roman"/>
          <w:szCs w:val="24"/>
          <w:lang w:eastAsia="ru-RU"/>
        </w:rPr>
        <w:t>Учебная дисциплина «Менеджмент в профессиональной деятельности» принадлежит к общепрофессиональному циклу.</w:t>
      </w:r>
      <w:r w:rsidR="006D4126" w:rsidRPr="006D4126">
        <w:rPr>
          <w:rFonts w:eastAsiaTheme="minorEastAsia" w:cs="Times New Roman"/>
          <w:b/>
          <w:szCs w:val="24"/>
          <w:lang w:eastAsia="ru-RU"/>
        </w:rPr>
        <w:t xml:space="preserve"> </w:t>
      </w:r>
    </w:p>
    <w:p w:rsidR="008F6037" w:rsidRDefault="006D4126" w:rsidP="006D4126">
      <w:pPr>
        <w:keepNext/>
        <w:keepLines/>
        <w:spacing w:after="0" w:line="360" w:lineRule="auto"/>
        <w:ind w:firstLine="709"/>
        <w:jc w:val="both"/>
        <w:rPr>
          <w:rFonts w:eastAsiaTheme="minorEastAsia" w:cs="Times New Roman"/>
          <w:b/>
          <w:szCs w:val="24"/>
          <w:lang w:eastAsia="ru-RU"/>
        </w:rPr>
      </w:pPr>
      <w:r w:rsidRPr="00B41E55">
        <w:rPr>
          <w:rFonts w:eastAsiaTheme="minorEastAsia" w:cs="Times New Roman"/>
          <w:b/>
          <w:szCs w:val="24"/>
          <w:lang w:eastAsia="ru-RU"/>
        </w:rPr>
        <w:t>1</w:t>
      </w:r>
      <w:r>
        <w:rPr>
          <w:rFonts w:eastAsiaTheme="minorEastAsia" w:cs="Times New Roman"/>
          <w:b/>
          <w:szCs w:val="24"/>
          <w:lang w:eastAsia="ru-RU"/>
        </w:rPr>
        <w:t>.3</w:t>
      </w:r>
      <w:r w:rsidRPr="00B41E55">
        <w:rPr>
          <w:rFonts w:eastAsiaTheme="minorEastAsia" w:cs="Times New Roman"/>
          <w:b/>
          <w:szCs w:val="24"/>
          <w:lang w:eastAsia="ru-RU"/>
        </w:rPr>
        <w:t>. Цель и планируемые результаты освоения дисциплины:</w:t>
      </w:r>
    </w:p>
    <w:p w:rsidR="006D4126" w:rsidRPr="008F6037" w:rsidRDefault="006D4126" w:rsidP="006D4126">
      <w:pPr>
        <w:keepNext/>
        <w:keepLines/>
        <w:spacing w:after="0" w:line="360" w:lineRule="auto"/>
        <w:ind w:firstLine="709"/>
        <w:jc w:val="both"/>
        <w:rPr>
          <w:rFonts w:eastAsiaTheme="minorEastAsia" w:cs="Times New Roman"/>
          <w:szCs w:val="24"/>
          <w:lang w:eastAsia="ru-RU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3777"/>
      </w:tblGrid>
      <w:tr w:rsidR="00B41E55" w:rsidRPr="00B41E55" w:rsidTr="006D4126">
        <w:tc>
          <w:tcPr>
            <w:tcW w:w="1101" w:type="dxa"/>
            <w:vAlign w:val="center"/>
          </w:tcPr>
          <w:p w:rsidR="00B41E55" w:rsidRPr="00B41E55" w:rsidRDefault="00B41E55" w:rsidP="006D4126">
            <w:pPr>
              <w:keepNext/>
              <w:keepLines/>
              <w:spacing w:after="0" w:line="240" w:lineRule="auto"/>
              <w:jc w:val="center"/>
              <w:outlineLvl w:val="1"/>
              <w:rPr>
                <w:rFonts w:eastAsiaTheme="minorEastAsia" w:cs="Times New Roman"/>
                <w:bCs/>
                <w:iCs/>
                <w:sz w:val="28"/>
                <w:szCs w:val="28"/>
                <w:lang w:eastAsia="ru-RU"/>
              </w:rPr>
            </w:pPr>
            <w:r w:rsidRPr="00B41E55">
              <w:rPr>
                <w:rFonts w:eastAsiaTheme="minorEastAsia" w:cs="Times New Roman"/>
                <w:b/>
                <w:bCs/>
                <w:lang w:eastAsia="ru-RU"/>
              </w:rPr>
              <w:t xml:space="preserve">Код ПК, </w:t>
            </w:r>
            <w:proofErr w:type="gramStart"/>
            <w:r w:rsidRPr="00B41E55">
              <w:rPr>
                <w:rFonts w:eastAsiaTheme="minorEastAsia" w:cs="Times New Roman"/>
                <w:b/>
                <w:bCs/>
                <w:lang w:eastAsia="ru-RU"/>
              </w:rPr>
              <w:t>ОК</w:t>
            </w:r>
            <w:proofErr w:type="gramEnd"/>
          </w:p>
        </w:tc>
        <w:tc>
          <w:tcPr>
            <w:tcW w:w="4677" w:type="dxa"/>
            <w:vAlign w:val="center"/>
          </w:tcPr>
          <w:p w:rsidR="00B41E55" w:rsidRPr="00B41E55" w:rsidRDefault="00B41E55" w:rsidP="006D4126">
            <w:pPr>
              <w:keepNext/>
              <w:keepLines/>
              <w:spacing w:after="0" w:line="240" w:lineRule="auto"/>
              <w:jc w:val="center"/>
              <w:outlineLvl w:val="1"/>
              <w:rPr>
                <w:rFonts w:eastAsiaTheme="minorEastAsia" w:cs="Times New Roman"/>
                <w:b/>
                <w:bCs/>
                <w:iCs/>
                <w:lang w:eastAsia="ru-RU"/>
              </w:rPr>
            </w:pPr>
            <w:r w:rsidRPr="00B41E55">
              <w:rPr>
                <w:rFonts w:eastAsiaTheme="minorEastAsia" w:cs="Times New Roman"/>
                <w:b/>
                <w:bCs/>
                <w:lang w:eastAsia="ru-RU"/>
              </w:rPr>
              <w:t>Умения</w:t>
            </w:r>
          </w:p>
        </w:tc>
        <w:tc>
          <w:tcPr>
            <w:tcW w:w="3777" w:type="dxa"/>
            <w:vAlign w:val="center"/>
          </w:tcPr>
          <w:p w:rsidR="00B41E55" w:rsidRPr="00B41E55" w:rsidRDefault="00B41E55" w:rsidP="006D4126">
            <w:pPr>
              <w:keepNext/>
              <w:keepLines/>
              <w:spacing w:after="0" w:line="240" w:lineRule="auto"/>
              <w:jc w:val="center"/>
              <w:outlineLvl w:val="1"/>
              <w:rPr>
                <w:rFonts w:eastAsiaTheme="minorEastAsia" w:cs="Times New Roman"/>
                <w:b/>
                <w:bCs/>
                <w:lang w:eastAsia="ru-RU"/>
              </w:rPr>
            </w:pPr>
            <w:r w:rsidRPr="00B41E55">
              <w:rPr>
                <w:rFonts w:eastAsiaTheme="minorEastAsia" w:cs="Times New Roman"/>
                <w:b/>
                <w:bCs/>
                <w:lang w:eastAsia="ru-RU"/>
              </w:rPr>
              <w:t>Знания</w:t>
            </w:r>
          </w:p>
        </w:tc>
      </w:tr>
      <w:tr w:rsidR="00B41E55" w:rsidRPr="00B41E55" w:rsidTr="006D4126">
        <w:tc>
          <w:tcPr>
            <w:tcW w:w="1101" w:type="dxa"/>
            <w:vAlign w:val="center"/>
          </w:tcPr>
          <w:p w:rsidR="006D4126" w:rsidRDefault="00B41E55" w:rsidP="006D4126">
            <w:pPr>
              <w:keepNext/>
              <w:keepLines/>
              <w:spacing w:after="0" w:line="240" w:lineRule="auto"/>
              <w:outlineLvl w:val="1"/>
              <w:rPr>
                <w:rFonts w:eastAsiaTheme="minorEastAsia" w:cs="Times New Roman"/>
                <w:bCs/>
                <w:iCs/>
                <w:szCs w:val="24"/>
                <w:lang w:eastAsia="ru-RU"/>
              </w:rPr>
            </w:pPr>
            <w:proofErr w:type="gramStart"/>
            <w:r w:rsidRPr="00B41E55">
              <w:rPr>
                <w:rFonts w:eastAsiaTheme="minorEastAsia" w:cs="Times New Roman"/>
                <w:bCs/>
                <w:iCs/>
                <w:szCs w:val="24"/>
                <w:lang w:eastAsia="ru-RU"/>
              </w:rPr>
              <w:t>ОК</w:t>
            </w:r>
            <w:proofErr w:type="gramEnd"/>
            <w:r w:rsidRPr="00B41E55">
              <w:rPr>
                <w:rFonts w:eastAsiaTheme="minorEastAsia" w:cs="Times New Roman"/>
                <w:bCs/>
                <w:iCs/>
                <w:szCs w:val="24"/>
                <w:lang w:eastAsia="ru-RU"/>
              </w:rPr>
              <w:t xml:space="preserve"> 1, </w:t>
            </w:r>
          </w:p>
          <w:p w:rsidR="006D4126" w:rsidRDefault="00B41E55" w:rsidP="006D4126">
            <w:pPr>
              <w:keepNext/>
              <w:keepLines/>
              <w:spacing w:after="0" w:line="240" w:lineRule="auto"/>
              <w:outlineLvl w:val="1"/>
              <w:rPr>
                <w:rFonts w:eastAsiaTheme="minorEastAsia" w:cs="Times New Roman"/>
                <w:bCs/>
                <w:iCs/>
                <w:szCs w:val="24"/>
                <w:lang w:eastAsia="ru-RU"/>
              </w:rPr>
            </w:pPr>
            <w:proofErr w:type="gramStart"/>
            <w:r w:rsidRPr="00B41E55">
              <w:rPr>
                <w:rFonts w:eastAsiaTheme="minorEastAsia" w:cs="Times New Roman"/>
                <w:bCs/>
                <w:iCs/>
                <w:szCs w:val="24"/>
                <w:lang w:eastAsia="ru-RU"/>
              </w:rPr>
              <w:t>ОК</w:t>
            </w:r>
            <w:proofErr w:type="gramEnd"/>
            <w:r w:rsidRPr="00B41E55">
              <w:rPr>
                <w:rFonts w:eastAsiaTheme="minorEastAsia" w:cs="Times New Roman"/>
                <w:bCs/>
                <w:iCs/>
                <w:szCs w:val="24"/>
                <w:lang w:eastAsia="ru-RU"/>
              </w:rPr>
              <w:t xml:space="preserve"> 2, </w:t>
            </w:r>
          </w:p>
          <w:p w:rsidR="006D4126" w:rsidRDefault="00B41E55" w:rsidP="006D4126">
            <w:pPr>
              <w:keepNext/>
              <w:keepLines/>
              <w:spacing w:after="0" w:line="240" w:lineRule="auto"/>
              <w:outlineLvl w:val="1"/>
              <w:rPr>
                <w:rFonts w:eastAsiaTheme="minorEastAsia" w:cs="Times New Roman"/>
                <w:bCs/>
                <w:iCs/>
                <w:szCs w:val="24"/>
                <w:lang w:eastAsia="ru-RU"/>
              </w:rPr>
            </w:pPr>
            <w:proofErr w:type="gramStart"/>
            <w:r w:rsidRPr="00B41E55">
              <w:rPr>
                <w:rFonts w:eastAsiaTheme="minorEastAsia" w:cs="Times New Roman"/>
                <w:bCs/>
                <w:iCs/>
                <w:szCs w:val="24"/>
                <w:lang w:eastAsia="ru-RU"/>
              </w:rPr>
              <w:t>ОК</w:t>
            </w:r>
            <w:proofErr w:type="gramEnd"/>
            <w:r w:rsidRPr="00B41E55">
              <w:rPr>
                <w:rFonts w:eastAsiaTheme="minorEastAsia" w:cs="Times New Roman"/>
                <w:bCs/>
                <w:iCs/>
                <w:szCs w:val="24"/>
                <w:lang w:eastAsia="ru-RU"/>
              </w:rPr>
              <w:t xml:space="preserve"> 4,</w:t>
            </w:r>
          </w:p>
          <w:p w:rsidR="006D4126" w:rsidRDefault="00B41E55" w:rsidP="006D4126">
            <w:pPr>
              <w:keepNext/>
              <w:keepLines/>
              <w:spacing w:after="0" w:line="240" w:lineRule="auto"/>
              <w:outlineLvl w:val="1"/>
              <w:rPr>
                <w:rFonts w:eastAsiaTheme="minorEastAsia" w:cs="Times New Roman"/>
                <w:bCs/>
                <w:iCs/>
                <w:szCs w:val="24"/>
                <w:lang w:eastAsia="ru-RU"/>
              </w:rPr>
            </w:pPr>
            <w:r w:rsidRPr="00B41E55">
              <w:rPr>
                <w:rFonts w:eastAsiaTheme="minorEastAsia" w:cs="Times New Roman"/>
                <w:bCs/>
                <w:iCs/>
                <w:szCs w:val="24"/>
                <w:lang w:eastAsia="ru-RU"/>
              </w:rPr>
              <w:t xml:space="preserve"> </w:t>
            </w:r>
            <w:proofErr w:type="gramStart"/>
            <w:r w:rsidRPr="00B41E55">
              <w:rPr>
                <w:rFonts w:eastAsiaTheme="minorEastAsia" w:cs="Times New Roman"/>
                <w:bCs/>
                <w:iCs/>
                <w:szCs w:val="24"/>
                <w:lang w:eastAsia="ru-RU"/>
              </w:rPr>
              <w:t>ОК</w:t>
            </w:r>
            <w:proofErr w:type="gramEnd"/>
            <w:r w:rsidRPr="00B41E55">
              <w:rPr>
                <w:rFonts w:eastAsiaTheme="minorEastAsia" w:cs="Times New Roman"/>
                <w:bCs/>
                <w:iCs/>
                <w:szCs w:val="24"/>
                <w:lang w:eastAsia="ru-RU"/>
              </w:rPr>
              <w:t xml:space="preserve"> 5,</w:t>
            </w:r>
          </w:p>
          <w:p w:rsidR="006D4126" w:rsidRDefault="00B41E55" w:rsidP="006D4126">
            <w:pPr>
              <w:keepNext/>
              <w:keepLines/>
              <w:spacing w:after="0" w:line="240" w:lineRule="auto"/>
              <w:outlineLvl w:val="1"/>
              <w:rPr>
                <w:rFonts w:eastAsiaTheme="minorEastAsia" w:cs="Times New Roman"/>
                <w:bCs/>
                <w:iCs/>
                <w:szCs w:val="24"/>
                <w:lang w:eastAsia="ru-RU"/>
              </w:rPr>
            </w:pPr>
            <w:r w:rsidRPr="00B41E55">
              <w:rPr>
                <w:rFonts w:eastAsiaTheme="minorEastAsia" w:cs="Times New Roman"/>
                <w:bCs/>
                <w:iCs/>
                <w:szCs w:val="24"/>
                <w:lang w:eastAsia="ru-RU"/>
              </w:rPr>
              <w:t xml:space="preserve"> </w:t>
            </w:r>
            <w:proofErr w:type="gramStart"/>
            <w:r w:rsidRPr="00B41E55">
              <w:rPr>
                <w:rFonts w:eastAsiaTheme="minorEastAsia" w:cs="Times New Roman"/>
                <w:bCs/>
                <w:iCs/>
                <w:szCs w:val="24"/>
                <w:lang w:eastAsia="ru-RU"/>
              </w:rPr>
              <w:t>ОК</w:t>
            </w:r>
            <w:proofErr w:type="gramEnd"/>
            <w:r w:rsidRPr="00B41E55">
              <w:rPr>
                <w:rFonts w:eastAsiaTheme="minorEastAsia" w:cs="Times New Roman"/>
                <w:bCs/>
                <w:iCs/>
                <w:szCs w:val="24"/>
                <w:lang w:eastAsia="ru-RU"/>
              </w:rPr>
              <w:t xml:space="preserve"> 9, </w:t>
            </w:r>
          </w:p>
          <w:p w:rsidR="006D4126" w:rsidRPr="00B41E55" w:rsidRDefault="006D4126" w:rsidP="006D4126">
            <w:pPr>
              <w:keepNext/>
              <w:keepLines/>
              <w:spacing w:after="0" w:line="240" w:lineRule="auto"/>
              <w:outlineLvl w:val="1"/>
              <w:rPr>
                <w:rFonts w:eastAsiaTheme="minorEastAsia" w:cs="Times New Roman"/>
                <w:bCs/>
                <w:i/>
                <w:lang w:eastAsia="ru-RU"/>
              </w:rPr>
            </w:pPr>
            <w:r>
              <w:rPr>
                <w:rFonts w:eastAsiaTheme="minorEastAsia" w:cs="Times New Roman"/>
                <w:bCs/>
                <w:iCs/>
                <w:szCs w:val="24"/>
                <w:lang w:eastAsia="ru-RU"/>
              </w:rPr>
              <w:t>ПК 3.4</w:t>
            </w:r>
          </w:p>
        </w:tc>
        <w:tc>
          <w:tcPr>
            <w:tcW w:w="4677" w:type="dxa"/>
            <w:vAlign w:val="center"/>
          </w:tcPr>
          <w:p w:rsidR="00B41E55" w:rsidRPr="00B41E55" w:rsidRDefault="00B41E55" w:rsidP="006D4126">
            <w:pPr>
              <w:keepNext/>
              <w:keepLines/>
              <w:spacing w:after="0" w:line="240" w:lineRule="auto"/>
              <w:rPr>
                <w:rFonts w:eastAsiaTheme="minorEastAsia"/>
                <w:bCs/>
                <w:szCs w:val="24"/>
                <w:lang w:eastAsia="ru-RU"/>
              </w:rPr>
            </w:pPr>
            <w:r w:rsidRPr="00B41E55">
              <w:rPr>
                <w:rFonts w:eastAsiaTheme="minorEastAsia"/>
                <w:bCs/>
                <w:szCs w:val="24"/>
                <w:lang w:eastAsia="ru-RU"/>
              </w:rPr>
              <w:t>Управлять рисками и конфликтами</w:t>
            </w:r>
          </w:p>
          <w:p w:rsidR="00B41E55" w:rsidRPr="00B41E55" w:rsidRDefault="00B41E55" w:rsidP="006D4126">
            <w:pPr>
              <w:keepNext/>
              <w:keepLines/>
              <w:spacing w:after="0" w:line="240" w:lineRule="auto"/>
              <w:rPr>
                <w:rFonts w:eastAsiaTheme="minorEastAsia"/>
                <w:bCs/>
                <w:szCs w:val="24"/>
                <w:lang w:eastAsia="ru-RU"/>
              </w:rPr>
            </w:pPr>
            <w:r w:rsidRPr="00B41E55">
              <w:rPr>
                <w:rFonts w:eastAsiaTheme="minorEastAsia"/>
                <w:bCs/>
                <w:szCs w:val="24"/>
                <w:lang w:eastAsia="ru-RU"/>
              </w:rPr>
              <w:t>Принимать обоснованные решения</w:t>
            </w:r>
          </w:p>
          <w:p w:rsidR="00B41E55" w:rsidRPr="00B41E55" w:rsidRDefault="00B41E55" w:rsidP="006D4126">
            <w:pPr>
              <w:keepNext/>
              <w:keepLines/>
              <w:spacing w:after="0" w:line="240" w:lineRule="auto"/>
              <w:rPr>
                <w:rFonts w:eastAsiaTheme="minorEastAsia"/>
                <w:bCs/>
                <w:szCs w:val="24"/>
                <w:lang w:eastAsia="ru-RU"/>
              </w:rPr>
            </w:pPr>
            <w:r w:rsidRPr="00B41E55">
              <w:rPr>
                <w:rFonts w:eastAsiaTheme="minorEastAsia"/>
                <w:bCs/>
                <w:szCs w:val="24"/>
                <w:lang w:eastAsia="ru-RU"/>
              </w:rPr>
              <w:t>Выстраивать траектории профессионального и личностного развития</w:t>
            </w:r>
          </w:p>
          <w:p w:rsidR="00B41E55" w:rsidRPr="00B41E55" w:rsidRDefault="00B41E55" w:rsidP="006D4126">
            <w:pPr>
              <w:keepNext/>
              <w:keepLines/>
              <w:spacing w:after="0" w:line="240" w:lineRule="auto"/>
              <w:rPr>
                <w:rFonts w:eastAsiaTheme="minorEastAsia"/>
                <w:bCs/>
                <w:szCs w:val="24"/>
                <w:lang w:eastAsia="ru-RU"/>
              </w:rPr>
            </w:pPr>
            <w:r w:rsidRPr="00B41E55">
              <w:rPr>
                <w:rFonts w:eastAsiaTheme="minorEastAsia"/>
                <w:bCs/>
                <w:szCs w:val="24"/>
                <w:lang w:eastAsia="ru-RU"/>
              </w:rPr>
              <w:t>Применять информационные технологии в сфере управления производством</w:t>
            </w:r>
          </w:p>
          <w:p w:rsidR="00B41E55" w:rsidRPr="00B41E55" w:rsidRDefault="00B41E55" w:rsidP="006D4126">
            <w:pPr>
              <w:keepNext/>
              <w:keepLines/>
              <w:spacing w:after="0" w:line="240" w:lineRule="auto"/>
              <w:rPr>
                <w:rFonts w:eastAsiaTheme="minorEastAsia"/>
                <w:bCs/>
                <w:szCs w:val="24"/>
                <w:lang w:eastAsia="ru-RU"/>
              </w:rPr>
            </w:pPr>
            <w:r w:rsidRPr="00B41E55">
              <w:rPr>
                <w:rFonts w:eastAsiaTheme="minorEastAsia"/>
                <w:bCs/>
                <w:szCs w:val="24"/>
                <w:lang w:eastAsia="ru-RU"/>
              </w:rPr>
              <w:t>Строить систему мотивации труда</w:t>
            </w:r>
          </w:p>
          <w:p w:rsidR="00B41E55" w:rsidRPr="00B41E55" w:rsidRDefault="00B41E55" w:rsidP="006D4126">
            <w:pPr>
              <w:keepNext/>
              <w:keepLines/>
              <w:spacing w:after="0" w:line="240" w:lineRule="auto"/>
              <w:rPr>
                <w:rFonts w:eastAsiaTheme="minorEastAsia"/>
                <w:bCs/>
                <w:szCs w:val="24"/>
                <w:lang w:eastAsia="ru-RU"/>
              </w:rPr>
            </w:pPr>
            <w:r w:rsidRPr="00B41E55">
              <w:rPr>
                <w:rFonts w:eastAsiaTheme="minorEastAsia"/>
                <w:bCs/>
                <w:szCs w:val="24"/>
                <w:lang w:eastAsia="ru-RU"/>
              </w:rPr>
              <w:t>Управлять конфликтами;</w:t>
            </w:r>
          </w:p>
          <w:p w:rsidR="00B41E55" w:rsidRPr="00B41E55" w:rsidRDefault="00B41E55" w:rsidP="006D4126">
            <w:pPr>
              <w:keepNext/>
              <w:keepLines/>
              <w:spacing w:after="0" w:line="240" w:lineRule="auto"/>
              <w:outlineLvl w:val="1"/>
              <w:rPr>
                <w:rFonts w:eastAsiaTheme="minorEastAsia"/>
                <w:bCs/>
                <w:szCs w:val="24"/>
                <w:lang w:eastAsia="ru-RU"/>
              </w:rPr>
            </w:pPr>
            <w:r w:rsidRPr="00B41E55">
              <w:rPr>
                <w:rFonts w:eastAsiaTheme="minorEastAsia"/>
                <w:bCs/>
                <w:szCs w:val="24"/>
                <w:lang w:eastAsia="ru-RU"/>
              </w:rPr>
              <w:t>Владеть этикой делового общения</w:t>
            </w:r>
          </w:p>
          <w:p w:rsidR="00B41E55" w:rsidRPr="00B41E55" w:rsidRDefault="00B41E55" w:rsidP="006D4126">
            <w:pPr>
              <w:keepNext/>
              <w:keepLines/>
              <w:rPr>
                <w:rFonts w:eastAsiaTheme="minorEastAsia"/>
                <w:bCs/>
                <w:szCs w:val="24"/>
                <w:lang w:eastAsia="ru-RU"/>
              </w:rPr>
            </w:pPr>
            <w:r w:rsidRPr="00B41E55">
              <w:rPr>
                <w:rFonts w:eastAsiaTheme="minorEastAsia"/>
                <w:bCs/>
                <w:szCs w:val="24"/>
                <w:lang w:eastAsia="ru-RU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B41E55" w:rsidRPr="00B41E55" w:rsidRDefault="00B41E55" w:rsidP="006D4126">
            <w:pPr>
              <w:keepNext/>
              <w:keepLines/>
              <w:rPr>
                <w:rFonts w:eastAsiaTheme="minorEastAsia"/>
                <w:bCs/>
                <w:szCs w:val="24"/>
                <w:lang w:eastAsia="ru-RU"/>
              </w:rPr>
            </w:pPr>
            <w:r w:rsidRPr="00B41E55">
              <w:rPr>
                <w:rFonts w:eastAsiaTheme="minorEastAsia"/>
                <w:bCs/>
                <w:szCs w:val="24"/>
                <w:lang w:eastAsia="ru-RU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определять инвестиционную привлекательность коммерческих идей в рамках профессиональной деятельности; презентовать бизнес-идею; определять </w:t>
            </w:r>
            <w:r w:rsidRPr="00B41E55">
              <w:rPr>
                <w:rFonts w:eastAsiaTheme="minorEastAsia"/>
                <w:bCs/>
                <w:szCs w:val="24"/>
                <w:lang w:eastAsia="ru-RU"/>
              </w:rPr>
              <w:lastRenderedPageBreak/>
              <w:t>источники финансирования</w:t>
            </w:r>
          </w:p>
        </w:tc>
        <w:tc>
          <w:tcPr>
            <w:tcW w:w="3777" w:type="dxa"/>
          </w:tcPr>
          <w:p w:rsidR="00B41E55" w:rsidRPr="00B41E55" w:rsidRDefault="00B41E55" w:rsidP="006D4126">
            <w:pPr>
              <w:keepNext/>
              <w:keepLines/>
              <w:spacing w:after="0"/>
              <w:rPr>
                <w:rFonts w:eastAsiaTheme="minorEastAsia"/>
                <w:bCs/>
                <w:szCs w:val="24"/>
                <w:lang w:eastAsia="ru-RU"/>
              </w:rPr>
            </w:pPr>
            <w:r w:rsidRPr="00B41E55">
              <w:rPr>
                <w:rFonts w:eastAsiaTheme="minorEastAsia"/>
                <w:bCs/>
                <w:szCs w:val="24"/>
                <w:lang w:eastAsia="ru-RU"/>
              </w:rPr>
              <w:lastRenderedPageBreak/>
              <w:t>Функции, виды и психологию менеджмента</w:t>
            </w:r>
          </w:p>
          <w:p w:rsidR="00B41E55" w:rsidRPr="00B41E55" w:rsidRDefault="00B41E55" w:rsidP="006D4126">
            <w:pPr>
              <w:keepNext/>
              <w:keepLines/>
              <w:spacing w:after="0"/>
              <w:rPr>
                <w:rFonts w:eastAsiaTheme="minorEastAsia"/>
                <w:bCs/>
                <w:szCs w:val="24"/>
                <w:lang w:eastAsia="ru-RU"/>
              </w:rPr>
            </w:pPr>
            <w:r w:rsidRPr="00B41E55">
              <w:rPr>
                <w:rFonts w:eastAsiaTheme="minorEastAsia"/>
                <w:bCs/>
                <w:szCs w:val="24"/>
                <w:lang w:eastAsia="ru-RU"/>
              </w:rPr>
              <w:t>Методы и этапы принятия решений</w:t>
            </w:r>
          </w:p>
          <w:p w:rsidR="00B41E55" w:rsidRPr="00B41E55" w:rsidRDefault="00B41E55" w:rsidP="006D4126">
            <w:pPr>
              <w:keepNext/>
              <w:keepLines/>
              <w:spacing w:after="0"/>
              <w:rPr>
                <w:rFonts w:eastAsiaTheme="minorEastAsia"/>
                <w:bCs/>
                <w:szCs w:val="24"/>
                <w:lang w:eastAsia="ru-RU"/>
              </w:rPr>
            </w:pPr>
            <w:r w:rsidRPr="00B41E55">
              <w:rPr>
                <w:rFonts w:eastAsiaTheme="minorEastAsia"/>
                <w:bCs/>
                <w:szCs w:val="24"/>
                <w:lang w:eastAsia="ru-RU"/>
              </w:rPr>
              <w:t>Технологии и инструменты построения карьеры</w:t>
            </w:r>
          </w:p>
          <w:p w:rsidR="00B41E55" w:rsidRPr="00B41E55" w:rsidRDefault="00B41E55" w:rsidP="006D4126">
            <w:pPr>
              <w:keepNext/>
              <w:keepLines/>
              <w:spacing w:after="0"/>
              <w:rPr>
                <w:rFonts w:eastAsiaTheme="minorEastAsia"/>
                <w:bCs/>
                <w:szCs w:val="24"/>
                <w:lang w:eastAsia="ru-RU"/>
              </w:rPr>
            </w:pPr>
            <w:r w:rsidRPr="00B41E55">
              <w:rPr>
                <w:rFonts w:eastAsiaTheme="minorEastAsia"/>
                <w:bCs/>
                <w:szCs w:val="24"/>
                <w:lang w:eastAsia="ru-RU"/>
              </w:rPr>
              <w:t>Особенности менеджмента в области профессиональной деятельности</w:t>
            </w:r>
          </w:p>
          <w:p w:rsidR="00B41E55" w:rsidRPr="00B41E55" w:rsidRDefault="00B41E55" w:rsidP="006D4126">
            <w:pPr>
              <w:keepNext/>
              <w:keepLines/>
              <w:spacing w:after="0"/>
              <w:rPr>
                <w:rFonts w:eastAsiaTheme="minorEastAsia"/>
                <w:bCs/>
                <w:szCs w:val="24"/>
                <w:lang w:eastAsia="ru-RU"/>
              </w:rPr>
            </w:pPr>
            <w:r w:rsidRPr="00B41E55">
              <w:rPr>
                <w:rFonts w:eastAsiaTheme="minorEastAsia"/>
                <w:bCs/>
                <w:szCs w:val="24"/>
                <w:lang w:eastAsia="ru-RU"/>
              </w:rPr>
              <w:t>Основы организации работы коллектива исполнителей;</w:t>
            </w:r>
          </w:p>
          <w:p w:rsidR="00B41E55" w:rsidRPr="00B41E55" w:rsidRDefault="00B41E55" w:rsidP="006D4126">
            <w:pPr>
              <w:keepNext/>
              <w:keepLines/>
              <w:spacing w:after="0" w:line="240" w:lineRule="auto"/>
              <w:rPr>
                <w:rFonts w:eastAsiaTheme="minorEastAsia"/>
                <w:bCs/>
                <w:szCs w:val="24"/>
                <w:lang w:eastAsia="ru-RU"/>
              </w:rPr>
            </w:pPr>
            <w:r w:rsidRPr="00B41E55">
              <w:rPr>
                <w:rFonts w:eastAsiaTheme="minorEastAsia"/>
                <w:bCs/>
                <w:szCs w:val="24"/>
                <w:lang w:eastAsia="ru-RU"/>
              </w:rPr>
              <w:t>Принципы делового общения в коллективе</w:t>
            </w:r>
          </w:p>
          <w:p w:rsidR="00B41E55" w:rsidRPr="00B41E55" w:rsidRDefault="00B41E55" w:rsidP="006D4126">
            <w:pPr>
              <w:keepNext/>
              <w:keepLines/>
              <w:spacing w:after="0" w:line="240" w:lineRule="auto"/>
              <w:rPr>
                <w:rFonts w:eastAsiaTheme="minorEastAsia"/>
                <w:bCs/>
                <w:i/>
                <w:iCs/>
                <w:lang w:eastAsia="ru-RU"/>
              </w:rPr>
            </w:pPr>
            <w:r w:rsidRPr="00B41E55">
              <w:rPr>
                <w:rFonts w:eastAsiaTheme="minorEastAsia"/>
                <w:bCs/>
                <w:szCs w:val="24"/>
                <w:lang w:eastAsia="ru-RU"/>
              </w:rPr>
      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</w:p>
        </w:tc>
      </w:tr>
    </w:tbl>
    <w:p w:rsidR="00B41E55" w:rsidRDefault="00B41E55" w:rsidP="006D4126">
      <w:pPr>
        <w:keepNext/>
        <w:keepLines/>
        <w:rPr>
          <w:rFonts w:eastAsiaTheme="minorEastAsia"/>
          <w:b/>
          <w:szCs w:val="24"/>
          <w:lang w:eastAsia="ru-RU"/>
        </w:rPr>
      </w:pPr>
    </w:p>
    <w:p w:rsidR="00B41E55" w:rsidRPr="00B41E55" w:rsidRDefault="00B41E55" w:rsidP="006D4126">
      <w:pPr>
        <w:keepNext/>
        <w:keepLines/>
        <w:rPr>
          <w:rFonts w:eastAsiaTheme="minorEastAsia"/>
          <w:b/>
          <w:szCs w:val="24"/>
          <w:lang w:eastAsia="ru-RU"/>
        </w:rPr>
      </w:pPr>
      <w:r w:rsidRPr="00B41E55">
        <w:rPr>
          <w:rFonts w:eastAsiaTheme="minorEastAsia"/>
          <w:b/>
          <w:szCs w:val="24"/>
          <w:lang w:eastAsia="ru-RU"/>
        </w:rPr>
        <w:t>2. СТРУКТУРА И СОДЕРЖАНИЕ УЧЕБНОЙ ДИСЦИПЛИНЫ</w:t>
      </w:r>
    </w:p>
    <w:p w:rsidR="00B41E55" w:rsidRPr="00B41E55" w:rsidRDefault="00B41E55" w:rsidP="006D4126">
      <w:pPr>
        <w:keepNext/>
        <w:keepLines/>
        <w:rPr>
          <w:rFonts w:eastAsiaTheme="minorEastAsia"/>
          <w:b/>
          <w:szCs w:val="24"/>
          <w:lang w:eastAsia="ru-RU"/>
        </w:rPr>
      </w:pPr>
      <w:r w:rsidRPr="00B41E55">
        <w:rPr>
          <w:rFonts w:eastAsiaTheme="minorEastAsia"/>
          <w:b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B41E55" w:rsidRPr="00B41E55" w:rsidTr="008D5624">
        <w:trPr>
          <w:trHeight w:val="846"/>
        </w:trPr>
        <w:tc>
          <w:tcPr>
            <w:tcW w:w="4073" w:type="pct"/>
            <w:vAlign w:val="center"/>
          </w:tcPr>
          <w:p w:rsidR="00B41E55" w:rsidRPr="00B41E55" w:rsidRDefault="00B41E55" w:rsidP="006D4126">
            <w:pPr>
              <w:keepNext/>
              <w:keepLines/>
              <w:rPr>
                <w:rFonts w:eastAsiaTheme="minorEastAsia"/>
                <w:b/>
                <w:szCs w:val="24"/>
                <w:lang w:eastAsia="ru-RU"/>
              </w:rPr>
            </w:pPr>
            <w:r w:rsidRPr="00B41E55">
              <w:rPr>
                <w:rFonts w:eastAsiaTheme="minorEastAsia"/>
                <w:b/>
                <w:szCs w:val="24"/>
                <w:lang w:eastAsia="ru-RU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B41E55" w:rsidRPr="00B41E55" w:rsidRDefault="00B41E55" w:rsidP="006D4126">
            <w:pPr>
              <w:keepNext/>
              <w:keepLines/>
              <w:rPr>
                <w:rFonts w:eastAsiaTheme="minorEastAsia"/>
                <w:b/>
                <w:iCs/>
                <w:szCs w:val="24"/>
                <w:lang w:eastAsia="ru-RU"/>
              </w:rPr>
            </w:pPr>
            <w:r w:rsidRPr="00B41E55">
              <w:rPr>
                <w:rFonts w:eastAsiaTheme="minorEastAsia"/>
                <w:b/>
                <w:iCs/>
                <w:szCs w:val="24"/>
                <w:lang w:eastAsia="ru-RU"/>
              </w:rPr>
              <w:t xml:space="preserve">Объем </w:t>
            </w:r>
          </w:p>
          <w:p w:rsidR="00B41E55" w:rsidRPr="00B41E55" w:rsidRDefault="00B41E55" w:rsidP="006D4126">
            <w:pPr>
              <w:keepNext/>
              <w:keepLines/>
              <w:rPr>
                <w:rFonts w:eastAsiaTheme="minorEastAsia"/>
                <w:b/>
                <w:iCs/>
                <w:szCs w:val="24"/>
                <w:lang w:eastAsia="ru-RU"/>
              </w:rPr>
            </w:pPr>
            <w:r w:rsidRPr="00B41E55">
              <w:rPr>
                <w:rFonts w:eastAsiaTheme="minorEastAsia"/>
                <w:b/>
                <w:iCs/>
                <w:szCs w:val="24"/>
                <w:lang w:eastAsia="ru-RU"/>
              </w:rPr>
              <w:t>в часах</w:t>
            </w:r>
          </w:p>
        </w:tc>
      </w:tr>
      <w:tr w:rsidR="00B41E55" w:rsidRPr="00B41E55" w:rsidTr="008D5624">
        <w:trPr>
          <w:trHeight w:val="490"/>
        </w:trPr>
        <w:tc>
          <w:tcPr>
            <w:tcW w:w="4073" w:type="pct"/>
            <w:vAlign w:val="center"/>
          </w:tcPr>
          <w:p w:rsidR="00B41E55" w:rsidRPr="00B41E55" w:rsidRDefault="00B41E55" w:rsidP="006D4126">
            <w:pPr>
              <w:keepNext/>
              <w:keepLines/>
              <w:rPr>
                <w:rFonts w:eastAsiaTheme="minorEastAsia"/>
                <w:b/>
                <w:szCs w:val="24"/>
                <w:lang w:eastAsia="ru-RU"/>
              </w:rPr>
            </w:pPr>
            <w:r w:rsidRPr="00B41E55">
              <w:rPr>
                <w:rFonts w:eastAsiaTheme="minorEastAsia"/>
                <w:b/>
                <w:szCs w:val="24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</w:tcPr>
          <w:p w:rsidR="00B41E55" w:rsidRPr="00B41E55" w:rsidRDefault="00B41E55" w:rsidP="006D4126">
            <w:pPr>
              <w:keepNext/>
              <w:keepLines/>
              <w:rPr>
                <w:rFonts w:eastAsiaTheme="minorEastAsia"/>
                <w:b/>
                <w:iCs/>
                <w:szCs w:val="24"/>
                <w:lang w:eastAsia="ru-RU"/>
              </w:rPr>
            </w:pPr>
            <w:r w:rsidRPr="00B41E55">
              <w:rPr>
                <w:rFonts w:eastAsiaTheme="minorEastAsia"/>
                <w:b/>
                <w:iCs/>
                <w:szCs w:val="24"/>
                <w:lang w:eastAsia="ru-RU"/>
              </w:rPr>
              <w:t>36</w:t>
            </w:r>
          </w:p>
        </w:tc>
      </w:tr>
      <w:tr w:rsidR="00B41E55" w:rsidRPr="00B41E55" w:rsidTr="008D5624">
        <w:trPr>
          <w:trHeight w:val="298"/>
        </w:trPr>
        <w:tc>
          <w:tcPr>
            <w:tcW w:w="5000" w:type="pct"/>
            <w:gridSpan w:val="2"/>
            <w:vAlign w:val="center"/>
          </w:tcPr>
          <w:p w:rsidR="00B41E55" w:rsidRPr="00B41E55" w:rsidRDefault="00B41E55" w:rsidP="006D4126">
            <w:pPr>
              <w:keepNext/>
              <w:keepLines/>
              <w:rPr>
                <w:rFonts w:eastAsiaTheme="minorEastAsia"/>
                <w:iCs/>
                <w:szCs w:val="24"/>
                <w:lang w:eastAsia="ru-RU"/>
              </w:rPr>
            </w:pPr>
            <w:r w:rsidRPr="00B41E55">
              <w:rPr>
                <w:rFonts w:eastAsiaTheme="minorEastAsia"/>
                <w:szCs w:val="24"/>
                <w:lang w:eastAsia="ru-RU"/>
              </w:rPr>
              <w:t>в том числе:</w:t>
            </w:r>
          </w:p>
        </w:tc>
      </w:tr>
      <w:tr w:rsidR="00B41E55" w:rsidRPr="00B41E55" w:rsidTr="008D5624">
        <w:trPr>
          <w:trHeight w:val="490"/>
        </w:trPr>
        <w:tc>
          <w:tcPr>
            <w:tcW w:w="4073" w:type="pct"/>
            <w:vAlign w:val="center"/>
          </w:tcPr>
          <w:p w:rsidR="00B41E55" w:rsidRPr="00B41E55" w:rsidRDefault="00B41E55" w:rsidP="006D4126">
            <w:pPr>
              <w:keepNext/>
              <w:keepLines/>
              <w:rPr>
                <w:rFonts w:eastAsiaTheme="minorEastAsia"/>
                <w:szCs w:val="24"/>
                <w:lang w:eastAsia="ru-RU"/>
              </w:rPr>
            </w:pPr>
            <w:r w:rsidRPr="00B41E55">
              <w:rPr>
                <w:rFonts w:eastAsiaTheme="minorEastAsia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B41E55" w:rsidRPr="00B41E55" w:rsidRDefault="00B41E55" w:rsidP="006D4126">
            <w:pPr>
              <w:keepNext/>
              <w:keepLines/>
              <w:rPr>
                <w:rFonts w:eastAsiaTheme="minorEastAsia"/>
                <w:iCs/>
                <w:szCs w:val="24"/>
                <w:lang w:eastAsia="ru-RU"/>
              </w:rPr>
            </w:pPr>
            <w:r w:rsidRPr="00B41E55">
              <w:rPr>
                <w:rFonts w:eastAsiaTheme="minorEastAsia"/>
                <w:iCs/>
                <w:szCs w:val="24"/>
                <w:lang w:eastAsia="ru-RU"/>
              </w:rPr>
              <w:t>20</w:t>
            </w:r>
          </w:p>
        </w:tc>
      </w:tr>
      <w:tr w:rsidR="00B41E55" w:rsidRPr="00B41E55" w:rsidTr="008D5624">
        <w:trPr>
          <w:trHeight w:val="490"/>
        </w:trPr>
        <w:tc>
          <w:tcPr>
            <w:tcW w:w="4073" w:type="pct"/>
            <w:vAlign w:val="center"/>
          </w:tcPr>
          <w:p w:rsidR="00B41E55" w:rsidRPr="00B41E55" w:rsidRDefault="00B41E55" w:rsidP="006D4126">
            <w:pPr>
              <w:keepNext/>
              <w:keepLines/>
              <w:rPr>
                <w:rFonts w:eastAsiaTheme="minorEastAsia"/>
                <w:szCs w:val="24"/>
                <w:lang w:eastAsia="ru-RU"/>
              </w:rPr>
            </w:pPr>
            <w:r w:rsidRPr="00B41E55">
              <w:rPr>
                <w:rFonts w:eastAsiaTheme="minorEastAsia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927" w:type="pct"/>
            <w:vAlign w:val="center"/>
          </w:tcPr>
          <w:p w:rsidR="00B41E55" w:rsidRPr="00B41E55" w:rsidRDefault="00B41E55" w:rsidP="006D4126">
            <w:pPr>
              <w:keepNext/>
              <w:keepLines/>
              <w:rPr>
                <w:rFonts w:eastAsiaTheme="minorEastAsia"/>
                <w:iCs/>
                <w:szCs w:val="24"/>
                <w:lang w:eastAsia="ru-RU"/>
              </w:rPr>
            </w:pPr>
            <w:r w:rsidRPr="00B41E55">
              <w:rPr>
                <w:rFonts w:eastAsiaTheme="minorEastAsia"/>
                <w:iCs/>
                <w:szCs w:val="24"/>
                <w:lang w:eastAsia="ru-RU"/>
              </w:rPr>
              <w:t>14</w:t>
            </w:r>
          </w:p>
        </w:tc>
      </w:tr>
      <w:tr w:rsidR="00B41E55" w:rsidRPr="00B41E55" w:rsidTr="008D5624">
        <w:trPr>
          <w:trHeight w:val="490"/>
        </w:trPr>
        <w:tc>
          <w:tcPr>
            <w:tcW w:w="4073" w:type="pct"/>
            <w:vAlign w:val="center"/>
          </w:tcPr>
          <w:p w:rsidR="00B41E55" w:rsidRPr="00B41E55" w:rsidRDefault="00B41E55" w:rsidP="006D4126">
            <w:pPr>
              <w:keepNext/>
              <w:keepLines/>
              <w:rPr>
                <w:rFonts w:eastAsiaTheme="minorEastAsia"/>
                <w:i/>
                <w:szCs w:val="24"/>
                <w:lang w:eastAsia="ru-RU"/>
              </w:rPr>
            </w:pPr>
            <w:r w:rsidRPr="00B41E55">
              <w:rPr>
                <w:rFonts w:eastAsiaTheme="minorEastAsia"/>
                <w:i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27" w:type="pct"/>
            <w:vAlign w:val="center"/>
          </w:tcPr>
          <w:p w:rsidR="00B41E55" w:rsidRPr="00B41E55" w:rsidRDefault="00D4514A" w:rsidP="006D4126">
            <w:pPr>
              <w:keepNext/>
              <w:keepLines/>
              <w:rPr>
                <w:rFonts w:eastAsiaTheme="minorEastAsia"/>
                <w:iCs/>
                <w:szCs w:val="24"/>
                <w:lang w:eastAsia="ru-RU"/>
              </w:rPr>
            </w:pPr>
            <w:r>
              <w:rPr>
                <w:rFonts w:eastAsiaTheme="minorEastAsia"/>
                <w:iCs/>
                <w:szCs w:val="24"/>
                <w:lang w:eastAsia="ru-RU"/>
              </w:rPr>
              <w:t>-</w:t>
            </w:r>
          </w:p>
        </w:tc>
      </w:tr>
      <w:tr w:rsidR="00B41E55" w:rsidRPr="00B41E55" w:rsidTr="008D5624">
        <w:trPr>
          <w:trHeight w:val="490"/>
        </w:trPr>
        <w:tc>
          <w:tcPr>
            <w:tcW w:w="4073" w:type="pct"/>
            <w:vAlign w:val="center"/>
          </w:tcPr>
          <w:p w:rsidR="00B41E55" w:rsidRPr="00B41E55" w:rsidRDefault="00B41E55" w:rsidP="00A77808">
            <w:pPr>
              <w:keepNext/>
              <w:keepLines/>
              <w:rPr>
                <w:rFonts w:eastAsiaTheme="minorEastAsia"/>
                <w:i/>
                <w:szCs w:val="24"/>
                <w:lang w:eastAsia="ru-RU"/>
              </w:rPr>
            </w:pPr>
            <w:r w:rsidRPr="00B41E55">
              <w:rPr>
                <w:rFonts w:eastAsiaTheme="minorEastAsia"/>
                <w:b/>
                <w:iCs/>
                <w:szCs w:val="24"/>
                <w:lang w:eastAsia="ru-RU"/>
              </w:rPr>
              <w:t>Промежуточная аттестация</w:t>
            </w:r>
            <w:r w:rsidR="00894D98">
              <w:rPr>
                <w:rFonts w:eastAsiaTheme="minorEastAsia"/>
                <w:b/>
                <w:iCs/>
                <w:szCs w:val="24"/>
                <w:lang w:eastAsia="ru-RU"/>
              </w:rPr>
              <w:t xml:space="preserve"> в форме </w:t>
            </w:r>
            <w:r w:rsidR="00A77808">
              <w:rPr>
                <w:rFonts w:eastAsiaTheme="minorEastAsia"/>
                <w:b/>
                <w:iCs/>
                <w:szCs w:val="24"/>
                <w:lang w:eastAsia="ru-RU"/>
              </w:rPr>
              <w:t>итоговой оценки</w:t>
            </w:r>
            <w:bookmarkStart w:id="0" w:name="_GoBack"/>
            <w:bookmarkEnd w:id="0"/>
          </w:p>
        </w:tc>
        <w:tc>
          <w:tcPr>
            <w:tcW w:w="927" w:type="pct"/>
            <w:vAlign w:val="center"/>
          </w:tcPr>
          <w:p w:rsidR="00B41E55" w:rsidRPr="00B41E55" w:rsidRDefault="00B41E55" w:rsidP="006D4126">
            <w:pPr>
              <w:keepNext/>
              <w:keepLines/>
              <w:rPr>
                <w:rFonts w:eastAsiaTheme="minorEastAsia"/>
                <w:iCs/>
                <w:szCs w:val="24"/>
                <w:lang w:eastAsia="ru-RU"/>
              </w:rPr>
            </w:pPr>
            <w:r w:rsidRPr="00B41E55">
              <w:rPr>
                <w:rFonts w:eastAsiaTheme="minorEastAsia"/>
                <w:iCs/>
                <w:szCs w:val="24"/>
                <w:lang w:eastAsia="ru-RU"/>
              </w:rPr>
              <w:t>2</w:t>
            </w:r>
          </w:p>
        </w:tc>
      </w:tr>
    </w:tbl>
    <w:p w:rsidR="00B41E55" w:rsidRPr="00B41E55" w:rsidRDefault="00B41E55" w:rsidP="006D4126">
      <w:pPr>
        <w:keepNext/>
        <w:keepLines/>
        <w:rPr>
          <w:rFonts w:eastAsiaTheme="minorEastAsia"/>
          <w:b/>
          <w:i/>
          <w:szCs w:val="24"/>
          <w:lang w:eastAsia="ru-RU"/>
        </w:rPr>
        <w:sectPr w:rsidR="00B41E55" w:rsidRPr="00B41E55" w:rsidSect="003F1AD5">
          <w:footerReference w:type="default" r:id="rId9"/>
          <w:pgSz w:w="11906" w:h="16838"/>
          <w:pgMar w:top="1134" w:right="850" w:bottom="284" w:left="1701" w:header="708" w:footer="708" w:gutter="0"/>
          <w:pgNumType w:start="1" w:chapStyle="1"/>
          <w:cols w:space="720"/>
          <w:titlePg/>
          <w:docGrid w:linePitch="299"/>
        </w:sectPr>
      </w:pPr>
    </w:p>
    <w:p w:rsidR="00B41E55" w:rsidRPr="00B41E55" w:rsidRDefault="00B41E55" w:rsidP="006D4126">
      <w:pPr>
        <w:keepNext/>
        <w:keepLines/>
        <w:jc w:val="both"/>
        <w:rPr>
          <w:rFonts w:eastAsiaTheme="minorEastAsia"/>
          <w:b/>
          <w:lang w:eastAsia="ru-RU"/>
        </w:rPr>
      </w:pPr>
      <w:r w:rsidRPr="00B41E55">
        <w:rPr>
          <w:rFonts w:eastAsiaTheme="minorEastAsia" w:cs="Times New Roman"/>
          <w:b/>
          <w:i/>
          <w:lang w:eastAsia="ru-RU"/>
        </w:rPr>
        <w:lastRenderedPageBreak/>
        <w:t xml:space="preserve">2.2. Тематический план и содержание учебной дисциплины </w:t>
      </w:r>
      <w:r w:rsidRPr="00B41E55">
        <w:rPr>
          <w:rFonts w:eastAsiaTheme="minorEastAsia" w:cs="Times New Roman"/>
          <w:b/>
          <w:szCs w:val="24"/>
          <w:lang w:eastAsia="ru-RU"/>
        </w:rPr>
        <w:t>«ОП.12.МЕНЕЖДМЕНТ В ПРОФЕССИОНАЛЬНОЙДЕЯТЕЛЬНОСТИ»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8809"/>
        <w:gridCol w:w="1129"/>
        <w:gridCol w:w="2568"/>
      </w:tblGrid>
      <w:tr w:rsidR="00B41E55" w:rsidRPr="006D4126" w:rsidTr="008D5624">
        <w:trPr>
          <w:trHeight w:val="20"/>
        </w:trPr>
        <w:tc>
          <w:tcPr>
            <w:tcW w:w="768" w:type="pct"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  <w:r w:rsidRPr="006D4126">
              <w:rPr>
                <w:rFonts w:eastAsiaTheme="minorEastAsia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2981" w:type="pct"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lang w:eastAsia="ru-RU"/>
              </w:rPr>
            </w:pPr>
            <w:r w:rsidRPr="006D4126">
              <w:rPr>
                <w:rFonts w:eastAsiaTheme="minorEastAsia" w:cs="Times New Roman"/>
                <w:b/>
                <w:bCs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6D4126">
              <w:rPr>
                <w:rFonts w:eastAsiaTheme="minorEastAsia" w:cs="Times New Roman"/>
                <w:b/>
                <w:bCs/>
                <w:lang w:eastAsia="ru-RU"/>
              </w:rPr>
              <w:t>обучающихся</w:t>
            </w:r>
            <w:proofErr w:type="gramEnd"/>
          </w:p>
        </w:tc>
        <w:tc>
          <w:tcPr>
            <w:tcW w:w="382" w:type="pct"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lang w:eastAsia="ru-RU"/>
              </w:rPr>
            </w:pPr>
            <w:r w:rsidRPr="006D4126">
              <w:rPr>
                <w:rFonts w:eastAsiaTheme="minorEastAsia" w:cs="Times New Roman"/>
                <w:b/>
                <w:bCs/>
                <w:lang w:eastAsia="ru-RU"/>
              </w:rPr>
              <w:t>Объем в часах</w:t>
            </w:r>
          </w:p>
        </w:tc>
        <w:tc>
          <w:tcPr>
            <w:tcW w:w="869" w:type="pct"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lang w:eastAsia="ru-RU"/>
              </w:rPr>
            </w:pPr>
            <w:r w:rsidRPr="006D4126">
              <w:rPr>
                <w:rFonts w:eastAsiaTheme="minorEastAsia" w:cs="Times New Roman"/>
                <w:b/>
                <w:bCs/>
                <w:lang w:eastAsia="ru-RU"/>
              </w:rPr>
              <w:t>Коды компетенции, формированию которых способствует элемент программы</w:t>
            </w:r>
          </w:p>
        </w:tc>
      </w:tr>
      <w:tr w:rsidR="00B41E55" w:rsidRPr="006D4126" w:rsidTr="008D5624">
        <w:trPr>
          <w:trHeight w:val="20"/>
        </w:trPr>
        <w:tc>
          <w:tcPr>
            <w:tcW w:w="768" w:type="pct"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  <w:r w:rsidRPr="006D4126">
              <w:rPr>
                <w:rFonts w:eastAsiaTheme="minorEastAsia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981" w:type="pct"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  <w:r w:rsidRPr="006D4126">
              <w:rPr>
                <w:rFonts w:eastAsiaTheme="minorEastAsia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382" w:type="pct"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  <w:r w:rsidRPr="006D4126">
              <w:rPr>
                <w:rFonts w:eastAsiaTheme="minorEastAsia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869" w:type="pct"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  <w:r w:rsidRPr="006D4126">
              <w:rPr>
                <w:rFonts w:eastAsiaTheme="minorEastAsia" w:cs="Times New Roman"/>
                <w:b/>
                <w:bCs/>
                <w:lang w:eastAsia="ru-RU"/>
              </w:rPr>
              <w:t>4</w:t>
            </w:r>
          </w:p>
        </w:tc>
      </w:tr>
      <w:tr w:rsidR="00B41E55" w:rsidRPr="006D4126" w:rsidTr="008D5624">
        <w:trPr>
          <w:trHeight w:val="20"/>
        </w:trPr>
        <w:tc>
          <w:tcPr>
            <w:tcW w:w="768" w:type="pct"/>
            <w:vMerge w:val="restart"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  <w:r w:rsidRPr="006D4126">
              <w:rPr>
                <w:rFonts w:eastAsiaTheme="minorEastAsia" w:cs="Times New Roman"/>
                <w:b/>
                <w:lang w:eastAsia="ru-RU"/>
              </w:rPr>
              <w:t>Тема 1. Сущность и характерные черты современного менеджмента</w:t>
            </w:r>
          </w:p>
        </w:tc>
        <w:tc>
          <w:tcPr>
            <w:tcW w:w="2981" w:type="pct"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lang w:eastAsia="ru-RU"/>
              </w:rPr>
            </w:pPr>
            <w:r w:rsidRPr="006D4126">
              <w:rPr>
                <w:rFonts w:eastAsiaTheme="minorEastAsia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82" w:type="pct"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</w:p>
        </w:tc>
        <w:tc>
          <w:tcPr>
            <w:tcW w:w="869" w:type="pct"/>
            <w:vMerge w:val="restart"/>
          </w:tcPr>
          <w:p w:rsidR="006D4126" w:rsidRDefault="00B41E55" w:rsidP="006D4126">
            <w:pPr>
              <w:keepNext/>
              <w:keepLines/>
              <w:jc w:val="both"/>
              <w:rPr>
                <w:rFonts w:eastAsiaTheme="minorEastAsia" w:cs="Times New Roman"/>
                <w:lang w:eastAsia="ru-RU"/>
              </w:rPr>
            </w:pPr>
            <w:proofErr w:type="gramStart"/>
            <w:r w:rsidRPr="006D4126">
              <w:rPr>
                <w:rFonts w:eastAsiaTheme="minorEastAsia" w:cs="Times New Roman"/>
                <w:lang w:eastAsia="ru-RU"/>
              </w:rPr>
              <w:t>ОК</w:t>
            </w:r>
            <w:proofErr w:type="gramEnd"/>
            <w:r w:rsidRPr="006D4126">
              <w:rPr>
                <w:rFonts w:eastAsiaTheme="minorEastAsia" w:cs="Times New Roman"/>
                <w:lang w:eastAsia="ru-RU"/>
              </w:rPr>
              <w:t xml:space="preserve"> 1, ОК 2, ОК 4, ОК 5, ОК 9, </w:t>
            </w:r>
          </w:p>
          <w:p w:rsidR="00B41E55" w:rsidRPr="006D4126" w:rsidRDefault="006D4126" w:rsidP="006D4126">
            <w:pPr>
              <w:keepNext/>
              <w:keepLines/>
              <w:jc w:val="both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ПК 3.4</w:t>
            </w:r>
          </w:p>
        </w:tc>
      </w:tr>
      <w:tr w:rsidR="00B41E55" w:rsidRPr="006D4126" w:rsidTr="008D5624">
        <w:trPr>
          <w:trHeight w:val="20"/>
        </w:trPr>
        <w:tc>
          <w:tcPr>
            <w:tcW w:w="768" w:type="pct"/>
            <w:vMerge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</w:p>
        </w:tc>
        <w:tc>
          <w:tcPr>
            <w:tcW w:w="2981" w:type="pct"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jc w:val="both"/>
              <w:rPr>
                <w:rFonts w:eastAsiaTheme="minorEastAsia" w:cs="Times New Roman"/>
                <w:bCs/>
                <w:lang w:eastAsia="ru-RU"/>
              </w:rPr>
            </w:pPr>
            <w:r w:rsidRPr="006D4126">
              <w:rPr>
                <w:rFonts w:eastAsiaTheme="minorEastAsia" w:cs="Times New Roman"/>
                <w:bCs/>
                <w:lang w:eastAsia="ru-RU"/>
              </w:rPr>
              <w:t>Понятие менеджмента. Менеджмент как особый вид профессиональной деятельности. Цели и задачи управления организациями. История развития менеджмента.</w:t>
            </w:r>
          </w:p>
        </w:tc>
        <w:tc>
          <w:tcPr>
            <w:tcW w:w="382" w:type="pct"/>
            <w:vMerge w:val="restart"/>
            <w:vAlign w:val="center"/>
          </w:tcPr>
          <w:p w:rsidR="00B41E55" w:rsidRPr="006D4126" w:rsidRDefault="001C2217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  <w:r w:rsidRPr="006D4126">
              <w:rPr>
                <w:rFonts w:eastAsiaTheme="minorEastAsia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869" w:type="pct"/>
            <w:vMerge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lang w:eastAsia="ru-RU"/>
              </w:rPr>
            </w:pPr>
          </w:p>
        </w:tc>
      </w:tr>
      <w:tr w:rsidR="00B41E55" w:rsidRPr="006D4126" w:rsidTr="008D5624">
        <w:trPr>
          <w:trHeight w:val="20"/>
        </w:trPr>
        <w:tc>
          <w:tcPr>
            <w:tcW w:w="768" w:type="pct"/>
            <w:vMerge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</w:p>
        </w:tc>
        <w:tc>
          <w:tcPr>
            <w:tcW w:w="2981" w:type="pct"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jc w:val="both"/>
              <w:rPr>
                <w:rFonts w:eastAsiaTheme="minorEastAsia" w:cs="Times New Roman"/>
                <w:bCs/>
                <w:lang w:eastAsia="ru-RU"/>
              </w:rPr>
            </w:pPr>
            <w:r w:rsidRPr="006D4126">
              <w:rPr>
                <w:rFonts w:eastAsiaTheme="minorEastAsia" w:cs="Times New Roman"/>
                <w:bCs/>
                <w:lang w:eastAsia="ru-RU"/>
              </w:rPr>
              <w:t>Особенности менеджмента в области профессиональной деятельности.</w:t>
            </w:r>
          </w:p>
        </w:tc>
        <w:tc>
          <w:tcPr>
            <w:tcW w:w="382" w:type="pct"/>
            <w:vMerge/>
            <w:vAlign w:val="center"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</w:p>
        </w:tc>
        <w:tc>
          <w:tcPr>
            <w:tcW w:w="869" w:type="pct"/>
            <w:vMerge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</w:p>
        </w:tc>
      </w:tr>
      <w:tr w:rsidR="00B41E55" w:rsidRPr="006D4126" w:rsidTr="008D5624">
        <w:trPr>
          <w:trHeight w:val="355"/>
        </w:trPr>
        <w:tc>
          <w:tcPr>
            <w:tcW w:w="768" w:type="pct"/>
            <w:vMerge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</w:p>
        </w:tc>
        <w:tc>
          <w:tcPr>
            <w:tcW w:w="2981" w:type="pct"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jc w:val="both"/>
              <w:rPr>
                <w:rFonts w:eastAsiaTheme="minorEastAsia" w:cs="Times New Roman"/>
                <w:bCs/>
                <w:lang w:eastAsia="ru-RU"/>
              </w:rPr>
            </w:pPr>
            <w:r w:rsidRPr="006D4126">
              <w:rPr>
                <w:rFonts w:eastAsiaTheme="minorEastAsia" w:cs="Times New Roman"/>
                <w:bCs/>
                <w:lang w:eastAsia="ru-RU"/>
              </w:rPr>
              <w:t>История развития менеджмента.</w:t>
            </w:r>
          </w:p>
        </w:tc>
        <w:tc>
          <w:tcPr>
            <w:tcW w:w="382" w:type="pct"/>
            <w:vMerge/>
            <w:vAlign w:val="center"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</w:p>
        </w:tc>
        <w:tc>
          <w:tcPr>
            <w:tcW w:w="869" w:type="pct"/>
            <w:vMerge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</w:p>
        </w:tc>
      </w:tr>
      <w:tr w:rsidR="00B41E55" w:rsidRPr="006D4126" w:rsidTr="008D5624">
        <w:trPr>
          <w:trHeight w:val="20"/>
        </w:trPr>
        <w:tc>
          <w:tcPr>
            <w:tcW w:w="768" w:type="pct"/>
            <w:vMerge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</w:p>
        </w:tc>
        <w:tc>
          <w:tcPr>
            <w:tcW w:w="2981" w:type="pct"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  <w:r w:rsidRPr="006D4126">
              <w:rPr>
                <w:rFonts w:eastAsiaTheme="minorEastAsia" w:cs="Times New Roman"/>
                <w:b/>
                <w:bCs/>
                <w:lang w:eastAsia="ru-RU"/>
              </w:rPr>
              <w:t xml:space="preserve">В том числе практических занятий </w:t>
            </w:r>
          </w:p>
          <w:p w:rsidR="00FC7E7B" w:rsidRPr="006D4126" w:rsidRDefault="00FC7E7B" w:rsidP="006D4126">
            <w:pPr>
              <w:keepNext/>
              <w:keepLines/>
              <w:spacing w:after="0" w:line="240" w:lineRule="auto"/>
              <w:rPr>
                <w:rFonts w:cs="Times New Roman"/>
                <w:b/>
                <w:bCs/>
                <w:i/>
                <w:sz w:val="20"/>
                <w:szCs w:val="20"/>
              </w:rPr>
            </w:pPr>
            <w:r w:rsidRPr="006D4126">
              <w:rPr>
                <w:rFonts w:cs="Times New Roman"/>
                <w:b/>
                <w:bCs/>
                <w:i/>
                <w:sz w:val="20"/>
                <w:szCs w:val="20"/>
              </w:rPr>
              <w:t>Практическая работа № 1</w:t>
            </w:r>
          </w:p>
          <w:p w:rsidR="00FC7E7B" w:rsidRPr="006D4126" w:rsidRDefault="00FC7E7B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lang w:eastAsia="ru-RU"/>
              </w:rPr>
            </w:pPr>
            <w:r w:rsidRPr="006D4126">
              <w:rPr>
                <w:rFonts w:cs="Times New Roman"/>
                <w:bCs/>
                <w:sz w:val="20"/>
                <w:szCs w:val="20"/>
              </w:rPr>
              <w:t>С</w:t>
            </w:r>
            <w:r w:rsidRPr="006D4126">
              <w:rPr>
                <w:rFonts w:cs="Times New Roman"/>
              </w:rPr>
              <w:t>равнительная характеристика менеджмента в России и за рубежом</w:t>
            </w:r>
          </w:p>
        </w:tc>
        <w:tc>
          <w:tcPr>
            <w:tcW w:w="382" w:type="pct"/>
            <w:vAlign w:val="center"/>
          </w:tcPr>
          <w:p w:rsidR="00B41E55" w:rsidRPr="006D4126" w:rsidRDefault="001C2217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lang w:eastAsia="ru-RU"/>
              </w:rPr>
            </w:pPr>
            <w:r w:rsidRPr="006D4126">
              <w:rPr>
                <w:rFonts w:eastAsiaTheme="minorEastAsia" w:cs="Times New Roman"/>
                <w:b/>
                <w:lang w:eastAsia="ru-RU"/>
              </w:rPr>
              <w:t>2</w:t>
            </w:r>
          </w:p>
        </w:tc>
        <w:tc>
          <w:tcPr>
            <w:tcW w:w="869" w:type="pct"/>
            <w:vMerge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lang w:eastAsia="ru-RU"/>
              </w:rPr>
            </w:pPr>
          </w:p>
        </w:tc>
      </w:tr>
      <w:tr w:rsidR="00B41E55" w:rsidRPr="006D4126" w:rsidTr="008D5624">
        <w:trPr>
          <w:trHeight w:val="20"/>
        </w:trPr>
        <w:tc>
          <w:tcPr>
            <w:tcW w:w="768" w:type="pct"/>
            <w:vMerge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</w:p>
        </w:tc>
        <w:tc>
          <w:tcPr>
            <w:tcW w:w="2981" w:type="pct"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lang w:eastAsia="ru-RU"/>
              </w:rPr>
            </w:pPr>
            <w:r w:rsidRPr="006D4126">
              <w:rPr>
                <w:rFonts w:eastAsiaTheme="minorEastAsia" w:cs="Times New Roman"/>
                <w:b/>
                <w:bCs/>
                <w:lang w:eastAsia="ru-RU"/>
              </w:rPr>
              <w:t xml:space="preserve">Самостоятельная работа </w:t>
            </w:r>
            <w:proofErr w:type="gramStart"/>
            <w:r w:rsidRPr="006D4126">
              <w:rPr>
                <w:rFonts w:eastAsiaTheme="minorEastAsia" w:cs="Times New Roman"/>
                <w:b/>
                <w:bCs/>
                <w:lang w:eastAsia="ru-RU"/>
              </w:rPr>
              <w:t>обучающихся</w:t>
            </w:r>
            <w:proofErr w:type="gramEnd"/>
            <w:r w:rsidRPr="006D4126">
              <w:rPr>
                <w:rFonts w:eastAsiaTheme="minorEastAsia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382" w:type="pct"/>
            <w:vAlign w:val="center"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</w:p>
        </w:tc>
        <w:tc>
          <w:tcPr>
            <w:tcW w:w="869" w:type="pct"/>
            <w:vMerge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lang w:eastAsia="ru-RU"/>
              </w:rPr>
            </w:pPr>
          </w:p>
        </w:tc>
      </w:tr>
      <w:tr w:rsidR="00B41E55" w:rsidRPr="006D4126" w:rsidTr="008D5624">
        <w:trPr>
          <w:trHeight w:val="20"/>
        </w:trPr>
        <w:tc>
          <w:tcPr>
            <w:tcW w:w="768" w:type="pct"/>
            <w:vMerge w:val="restart"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  <w:r w:rsidRPr="006D4126">
              <w:rPr>
                <w:rFonts w:eastAsiaTheme="minorEastAsia" w:cs="Times New Roman"/>
                <w:b/>
                <w:lang w:eastAsia="ru-RU"/>
              </w:rPr>
              <w:t>Тема 2. Основные функции менеджмента</w:t>
            </w:r>
          </w:p>
        </w:tc>
        <w:tc>
          <w:tcPr>
            <w:tcW w:w="2981" w:type="pct"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lang w:eastAsia="ru-RU"/>
              </w:rPr>
            </w:pPr>
            <w:r w:rsidRPr="006D4126">
              <w:rPr>
                <w:rFonts w:eastAsiaTheme="minorEastAsia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82" w:type="pct"/>
            <w:vMerge w:val="restart"/>
            <w:vAlign w:val="center"/>
          </w:tcPr>
          <w:p w:rsidR="00B41E55" w:rsidRPr="006D4126" w:rsidRDefault="001C2217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val="en-US" w:eastAsia="ru-RU"/>
              </w:rPr>
            </w:pPr>
            <w:r w:rsidRPr="006D4126">
              <w:rPr>
                <w:rFonts w:eastAsiaTheme="minorEastAsia" w:cs="Times New Roman"/>
                <w:b/>
                <w:bCs/>
                <w:lang w:val="en-US" w:eastAsia="ru-RU"/>
              </w:rPr>
              <w:t>6</w:t>
            </w:r>
          </w:p>
        </w:tc>
        <w:tc>
          <w:tcPr>
            <w:tcW w:w="869" w:type="pct"/>
            <w:vMerge w:val="restart"/>
          </w:tcPr>
          <w:p w:rsid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proofErr w:type="gramStart"/>
            <w:r w:rsidRPr="006D4126">
              <w:rPr>
                <w:rFonts w:eastAsiaTheme="minorEastAsia" w:cs="Times New Roman"/>
                <w:lang w:eastAsia="ru-RU"/>
              </w:rPr>
              <w:t>ОК</w:t>
            </w:r>
            <w:proofErr w:type="gramEnd"/>
            <w:r w:rsidRPr="006D4126">
              <w:rPr>
                <w:rFonts w:eastAsiaTheme="minorEastAsia" w:cs="Times New Roman"/>
                <w:lang w:eastAsia="ru-RU"/>
              </w:rPr>
              <w:t xml:space="preserve"> 1, ОК 2, ОК 4, ОК 5, ОК 9, </w:t>
            </w:r>
          </w:p>
          <w:p w:rsidR="00B41E55" w:rsidRPr="006D4126" w:rsidRDefault="006D4126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ПК 3.4</w:t>
            </w:r>
          </w:p>
        </w:tc>
      </w:tr>
      <w:tr w:rsidR="00B41E55" w:rsidRPr="006D4126" w:rsidTr="008D5624">
        <w:trPr>
          <w:trHeight w:val="20"/>
        </w:trPr>
        <w:tc>
          <w:tcPr>
            <w:tcW w:w="768" w:type="pct"/>
            <w:vMerge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</w:p>
        </w:tc>
        <w:tc>
          <w:tcPr>
            <w:tcW w:w="2981" w:type="pct"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jc w:val="both"/>
              <w:rPr>
                <w:rFonts w:eastAsiaTheme="minorEastAsia" w:cs="Times New Roman"/>
                <w:b/>
                <w:bCs/>
                <w:lang w:eastAsia="ru-RU"/>
              </w:rPr>
            </w:pPr>
            <w:r w:rsidRPr="006D4126">
              <w:rPr>
                <w:rFonts w:eastAsiaTheme="minorEastAsia" w:cs="Times New Roman"/>
                <w:lang w:eastAsia="ru-RU"/>
              </w:rPr>
              <w:t>Принципы планирования.  Виды планирования. Основные этапы планирования.</w:t>
            </w:r>
          </w:p>
        </w:tc>
        <w:tc>
          <w:tcPr>
            <w:tcW w:w="382" w:type="pct"/>
            <w:vMerge/>
            <w:vAlign w:val="center"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</w:p>
        </w:tc>
        <w:tc>
          <w:tcPr>
            <w:tcW w:w="869" w:type="pct"/>
            <w:vMerge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</w:p>
        </w:tc>
      </w:tr>
      <w:tr w:rsidR="00B41E55" w:rsidRPr="006D4126" w:rsidTr="008D5624">
        <w:trPr>
          <w:trHeight w:val="20"/>
        </w:trPr>
        <w:tc>
          <w:tcPr>
            <w:tcW w:w="768" w:type="pct"/>
            <w:vMerge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</w:p>
        </w:tc>
        <w:tc>
          <w:tcPr>
            <w:tcW w:w="2981" w:type="pct"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jc w:val="both"/>
              <w:rPr>
                <w:rFonts w:eastAsiaTheme="minorEastAsia" w:cs="Times New Roman"/>
                <w:lang w:eastAsia="ru-RU"/>
              </w:rPr>
            </w:pPr>
            <w:r w:rsidRPr="006D4126">
              <w:rPr>
                <w:rFonts w:eastAsiaTheme="minorEastAsia" w:cs="Times New Roman"/>
                <w:lang w:eastAsia="ru-RU"/>
              </w:rPr>
              <w:t>Виды контроля: предварительный, текущий, заключительный. Основные этапы контроля.</w:t>
            </w:r>
          </w:p>
          <w:p w:rsidR="00B41E55" w:rsidRPr="006D4126" w:rsidRDefault="00B41E55" w:rsidP="006D4126">
            <w:pPr>
              <w:keepNext/>
              <w:keepLines/>
              <w:spacing w:after="0" w:line="240" w:lineRule="auto"/>
              <w:jc w:val="both"/>
              <w:rPr>
                <w:rFonts w:eastAsiaTheme="minorEastAsia" w:cs="Times New Roman"/>
                <w:bCs/>
                <w:lang w:eastAsia="ru-RU"/>
              </w:rPr>
            </w:pPr>
            <w:r w:rsidRPr="006D4126">
              <w:rPr>
                <w:rFonts w:eastAsiaTheme="minorEastAsia" w:cs="Times New Roman"/>
                <w:lang w:eastAsia="ru-RU"/>
              </w:rPr>
              <w:t>Типы организационных конфликтов. Методы управления конфликтами. Природа и причины стресса</w:t>
            </w:r>
          </w:p>
        </w:tc>
        <w:tc>
          <w:tcPr>
            <w:tcW w:w="382" w:type="pct"/>
            <w:vMerge/>
            <w:vAlign w:val="center"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</w:p>
        </w:tc>
        <w:tc>
          <w:tcPr>
            <w:tcW w:w="869" w:type="pct"/>
            <w:vMerge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</w:p>
        </w:tc>
      </w:tr>
      <w:tr w:rsidR="00B41E55" w:rsidRPr="006D4126" w:rsidTr="008D5624">
        <w:trPr>
          <w:trHeight w:val="20"/>
        </w:trPr>
        <w:tc>
          <w:tcPr>
            <w:tcW w:w="768" w:type="pct"/>
            <w:vMerge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</w:p>
        </w:tc>
        <w:tc>
          <w:tcPr>
            <w:tcW w:w="2981" w:type="pct"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  <w:r w:rsidRPr="006D4126">
              <w:rPr>
                <w:rFonts w:eastAsiaTheme="minorEastAsia" w:cs="Times New Roman"/>
                <w:b/>
                <w:bCs/>
                <w:lang w:eastAsia="ru-RU"/>
              </w:rPr>
              <w:t xml:space="preserve">В том числе практических занятий </w:t>
            </w:r>
          </w:p>
          <w:p w:rsidR="00FC7E7B" w:rsidRPr="006D4126" w:rsidRDefault="00FC7E7B" w:rsidP="006D4126">
            <w:pPr>
              <w:keepNext/>
              <w:keepLines/>
              <w:spacing w:after="0" w:line="240" w:lineRule="auto"/>
              <w:ind w:left="720" w:hanging="720"/>
              <w:rPr>
                <w:rFonts w:eastAsiaTheme="minorEastAsia" w:cs="Times New Roman"/>
                <w:b/>
                <w:i/>
                <w:lang w:eastAsia="ru-RU"/>
              </w:rPr>
            </w:pPr>
            <w:r w:rsidRPr="006D4126">
              <w:rPr>
                <w:rFonts w:eastAsiaTheme="minorEastAsia" w:cs="Times New Roman"/>
                <w:b/>
                <w:i/>
                <w:lang w:eastAsia="ru-RU"/>
              </w:rPr>
              <w:t>Практическая работа № 2</w:t>
            </w:r>
          </w:p>
          <w:p w:rsidR="00FC7E7B" w:rsidRPr="006D4126" w:rsidRDefault="00FC7E7B" w:rsidP="006D4126">
            <w:pPr>
              <w:keepNext/>
              <w:keepLines/>
              <w:spacing w:after="0" w:line="240" w:lineRule="auto"/>
              <w:ind w:left="720" w:hanging="720"/>
              <w:rPr>
                <w:rFonts w:eastAsiaTheme="minorEastAsia" w:cs="Times New Roman"/>
                <w:lang w:eastAsia="ru-RU"/>
              </w:rPr>
            </w:pPr>
            <w:r w:rsidRPr="006D4126">
              <w:rPr>
                <w:rFonts w:eastAsiaTheme="minorEastAsia" w:cs="Times New Roman"/>
                <w:lang w:eastAsia="ru-RU"/>
              </w:rPr>
              <w:t xml:space="preserve"> Планирование в системе менеджмента</w:t>
            </w:r>
            <w:r w:rsidRPr="006D4126">
              <w:rPr>
                <w:rFonts w:eastAsiaTheme="minorEastAsia" w:cs="Times New Roman"/>
                <w:lang w:eastAsia="ru-RU"/>
              </w:rPr>
              <w:tab/>
            </w:r>
          </w:p>
          <w:p w:rsidR="00FC7E7B" w:rsidRPr="006D4126" w:rsidRDefault="00FC7E7B" w:rsidP="006D4126">
            <w:pPr>
              <w:keepNext/>
              <w:keepLines/>
              <w:spacing w:after="0" w:line="240" w:lineRule="auto"/>
              <w:ind w:left="720" w:hanging="720"/>
              <w:rPr>
                <w:rFonts w:eastAsiaTheme="minorEastAsia" w:cs="Times New Roman"/>
                <w:b/>
                <w:i/>
                <w:lang w:eastAsia="ru-RU"/>
              </w:rPr>
            </w:pPr>
            <w:r w:rsidRPr="006D4126">
              <w:rPr>
                <w:rFonts w:eastAsiaTheme="minorEastAsia" w:cs="Times New Roman"/>
                <w:b/>
                <w:i/>
                <w:lang w:eastAsia="ru-RU"/>
              </w:rPr>
              <w:t xml:space="preserve">Практическая работа № 3 </w:t>
            </w:r>
          </w:p>
          <w:p w:rsidR="002B086C" w:rsidRPr="006D4126" w:rsidRDefault="00FC7E7B" w:rsidP="006D4126">
            <w:pPr>
              <w:keepNext/>
              <w:keepLines/>
              <w:spacing w:after="0" w:line="240" w:lineRule="auto"/>
              <w:ind w:left="720" w:hanging="720"/>
              <w:rPr>
                <w:rFonts w:eastAsiaTheme="minorEastAsia" w:cs="Times New Roman"/>
                <w:b/>
                <w:lang w:eastAsia="ru-RU"/>
              </w:rPr>
            </w:pPr>
            <w:r w:rsidRPr="006D4126">
              <w:rPr>
                <w:rFonts w:eastAsiaTheme="minorEastAsia" w:cs="Times New Roman"/>
                <w:lang w:eastAsia="ru-RU"/>
              </w:rPr>
              <w:t>Решение ситуационных заданий по управлению конфликтами и стрессами в организации</w:t>
            </w:r>
          </w:p>
        </w:tc>
        <w:tc>
          <w:tcPr>
            <w:tcW w:w="382" w:type="pct"/>
            <w:vAlign w:val="center"/>
          </w:tcPr>
          <w:p w:rsidR="00B41E55" w:rsidRPr="006D4126" w:rsidRDefault="001C2217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  <w:r w:rsidRPr="006D4126">
              <w:rPr>
                <w:rFonts w:eastAsiaTheme="minorEastAsia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869" w:type="pct"/>
            <w:vMerge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</w:p>
        </w:tc>
      </w:tr>
      <w:tr w:rsidR="00B41E55" w:rsidRPr="006D4126" w:rsidTr="008D5624">
        <w:trPr>
          <w:trHeight w:val="20"/>
        </w:trPr>
        <w:tc>
          <w:tcPr>
            <w:tcW w:w="768" w:type="pct"/>
            <w:vMerge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</w:p>
        </w:tc>
        <w:tc>
          <w:tcPr>
            <w:tcW w:w="2981" w:type="pct"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Cs/>
                <w:lang w:eastAsia="ru-RU"/>
              </w:rPr>
            </w:pPr>
            <w:r w:rsidRPr="006D4126">
              <w:rPr>
                <w:rFonts w:eastAsiaTheme="minorEastAsia" w:cs="Times New Roman"/>
                <w:b/>
                <w:bCs/>
                <w:lang w:eastAsia="ru-RU"/>
              </w:rPr>
              <w:t xml:space="preserve">Самостоятельная работа </w:t>
            </w:r>
            <w:proofErr w:type="gramStart"/>
            <w:r w:rsidRPr="006D4126">
              <w:rPr>
                <w:rFonts w:eastAsiaTheme="minorEastAsia" w:cs="Times New Roman"/>
                <w:b/>
                <w:bCs/>
                <w:lang w:eastAsia="ru-RU"/>
              </w:rPr>
              <w:t>обучающихся</w:t>
            </w:r>
            <w:proofErr w:type="gramEnd"/>
            <w:r w:rsidRPr="006D4126">
              <w:rPr>
                <w:rFonts w:eastAsiaTheme="minorEastAsia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382" w:type="pct"/>
            <w:vAlign w:val="center"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</w:p>
        </w:tc>
        <w:tc>
          <w:tcPr>
            <w:tcW w:w="869" w:type="pct"/>
            <w:vMerge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</w:p>
        </w:tc>
      </w:tr>
      <w:tr w:rsidR="00B41E55" w:rsidRPr="006D4126" w:rsidTr="008D5624">
        <w:trPr>
          <w:trHeight w:val="20"/>
        </w:trPr>
        <w:tc>
          <w:tcPr>
            <w:tcW w:w="768" w:type="pct"/>
            <w:vMerge w:val="restart"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  <w:r w:rsidRPr="006D4126">
              <w:rPr>
                <w:rFonts w:eastAsiaTheme="minorEastAsia" w:cs="Times New Roman"/>
                <w:b/>
                <w:bCs/>
                <w:lang w:eastAsia="ru-RU"/>
              </w:rPr>
              <w:t>Тема 3. Основы управления персоналом</w:t>
            </w:r>
          </w:p>
        </w:tc>
        <w:tc>
          <w:tcPr>
            <w:tcW w:w="2981" w:type="pct"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lang w:eastAsia="ru-RU"/>
              </w:rPr>
            </w:pPr>
            <w:r w:rsidRPr="006D4126">
              <w:rPr>
                <w:rFonts w:eastAsiaTheme="minorEastAsia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82" w:type="pct"/>
            <w:vMerge w:val="restart"/>
            <w:vAlign w:val="center"/>
          </w:tcPr>
          <w:p w:rsidR="00B41E55" w:rsidRPr="006D4126" w:rsidRDefault="001C2217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  <w:r w:rsidRPr="006D4126">
              <w:rPr>
                <w:rFonts w:eastAsiaTheme="minorEastAsia" w:cs="Times New Roman"/>
                <w:b/>
                <w:lang w:eastAsia="ru-RU"/>
              </w:rPr>
              <w:t>4</w:t>
            </w:r>
          </w:p>
        </w:tc>
        <w:tc>
          <w:tcPr>
            <w:tcW w:w="869" w:type="pct"/>
            <w:vMerge w:val="restart"/>
          </w:tcPr>
          <w:p w:rsid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proofErr w:type="gramStart"/>
            <w:r w:rsidRPr="006D4126">
              <w:rPr>
                <w:rFonts w:eastAsiaTheme="minorEastAsia" w:cs="Times New Roman"/>
                <w:lang w:eastAsia="ru-RU"/>
              </w:rPr>
              <w:t>ОК</w:t>
            </w:r>
            <w:proofErr w:type="gramEnd"/>
            <w:r w:rsidRPr="006D4126">
              <w:rPr>
                <w:rFonts w:eastAsiaTheme="minorEastAsia" w:cs="Times New Roman"/>
                <w:lang w:eastAsia="ru-RU"/>
              </w:rPr>
              <w:t xml:space="preserve"> 1, ОК 2, ОК 4, ОК 5, ОК 9, </w:t>
            </w:r>
          </w:p>
          <w:p w:rsidR="00B41E55" w:rsidRPr="006D4126" w:rsidRDefault="006D4126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ПК 3.4</w:t>
            </w:r>
          </w:p>
        </w:tc>
      </w:tr>
      <w:tr w:rsidR="00B41E55" w:rsidRPr="006D4126" w:rsidTr="008D5624">
        <w:trPr>
          <w:trHeight w:val="20"/>
        </w:trPr>
        <w:tc>
          <w:tcPr>
            <w:tcW w:w="768" w:type="pct"/>
            <w:vMerge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</w:p>
        </w:tc>
        <w:tc>
          <w:tcPr>
            <w:tcW w:w="2981" w:type="pct"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jc w:val="both"/>
              <w:rPr>
                <w:rFonts w:eastAsiaTheme="minorEastAsia" w:cs="Times New Roman"/>
                <w:bCs/>
                <w:lang w:eastAsia="ru-RU"/>
              </w:rPr>
            </w:pPr>
            <w:r w:rsidRPr="006D4126">
              <w:rPr>
                <w:rFonts w:eastAsiaTheme="minorEastAsia" w:cs="Times New Roman"/>
                <w:spacing w:val="-4"/>
                <w:lang w:eastAsia="ru-RU"/>
              </w:rPr>
              <w:t>Сущность управления персоналом. Теоретические предпосылки процесса управления персоналом на основе передового отечественного и зарубежного опыта.</w:t>
            </w:r>
          </w:p>
        </w:tc>
        <w:tc>
          <w:tcPr>
            <w:tcW w:w="382" w:type="pct"/>
            <w:vMerge/>
            <w:vAlign w:val="center"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</w:p>
        </w:tc>
        <w:tc>
          <w:tcPr>
            <w:tcW w:w="869" w:type="pct"/>
            <w:vMerge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</w:p>
        </w:tc>
      </w:tr>
      <w:tr w:rsidR="00B41E55" w:rsidRPr="006D4126" w:rsidTr="008D5624">
        <w:trPr>
          <w:trHeight w:val="20"/>
        </w:trPr>
        <w:tc>
          <w:tcPr>
            <w:tcW w:w="768" w:type="pct"/>
            <w:vMerge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</w:p>
        </w:tc>
        <w:tc>
          <w:tcPr>
            <w:tcW w:w="2981" w:type="pct"/>
          </w:tcPr>
          <w:p w:rsidR="00B41E55" w:rsidRPr="006D4126" w:rsidRDefault="00B41E55" w:rsidP="006D412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Theme="minorEastAsia" w:cs="Times New Roman"/>
                <w:bCs/>
                <w:lang w:eastAsia="ru-RU"/>
              </w:rPr>
            </w:pPr>
            <w:r w:rsidRPr="006D4126">
              <w:rPr>
                <w:rFonts w:eastAsiaTheme="minorEastAsia" w:cs="Times New Roman"/>
                <w:spacing w:val="-4"/>
                <w:lang w:eastAsia="ru-RU"/>
              </w:rPr>
              <w:t>Сущность отбора персонала. Современные формы и методы отбора персонала. Организация собеседование с персоналом. Подбор и оценка персонала. Порядок проведения инструктажа сотрудников</w:t>
            </w:r>
          </w:p>
        </w:tc>
        <w:tc>
          <w:tcPr>
            <w:tcW w:w="382" w:type="pct"/>
            <w:vMerge/>
            <w:vAlign w:val="center"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</w:p>
        </w:tc>
        <w:tc>
          <w:tcPr>
            <w:tcW w:w="869" w:type="pct"/>
            <w:vMerge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</w:p>
        </w:tc>
      </w:tr>
      <w:tr w:rsidR="00B41E55" w:rsidRPr="006D4126" w:rsidTr="008D5624">
        <w:trPr>
          <w:trHeight w:val="20"/>
        </w:trPr>
        <w:tc>
          <w:tcPr>
            <w:tcW w:w="768" w:type="pct"/>
            <w:vMerge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</w:p>
        </w:tc>
        <w:tc>
          <w:tcPr>
            <w:tcW w:w="2981" w:type="pct"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  <w:r w:rsidRPr="006D4126">
              <w:rPr>
                <w:rFonts w:eastAsiaTheme="minorEastAsia" w:cs="Times New Roman"/>
                <w:b/>
                <w:bCs/>
                <w:lang w:eastAsia="ru-RU"/>
              </w:rPr>
              <w:t xml:space="preserve">В том числе практических занятий </w:t>
            </w:r>
          </w:p>
          <w:p w:rsidR="00FC7E7B" w:rsidRPr="006D4126" w:rsidRDefault="00FC7E7B" w:rsidP="006D4126">
            <w:pPr>
              <w:keepNext/>
              <w:keepLines/>
              <w:spacing w:after="0" w:line="240" w:lineRule="auto"/>
              <w:ind w:left="72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126">
              <w:rPr>
                <w:rFonts w:eastAsia="Times New Roman" w:cs="Times New Roman"/>
                <w:b/>
                <w:bCs/>
                <w:i/>
                <w:sz w:val="20"/>
                <w:szCs w:val="20"/>
                <w:lang w:eastAsia="ru-RU"/>
              </w:rPr>
              <w:t>Практическая работа № 4</w:t>
            </w:r>
          </w:p>
          <w:p w:rsidR="00FC7E7B" w:rsidRPr="006D4126" w:rsidRDefault="00FC7E7B" w:rsidP="006D4126">
            <w:pPr>
              <w:keepNext/>
              <w:keepLines/>
              <w:spacing w:after="0" w:line="240" w:lineRule="auto"/>
              <w:ind w:left="72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6D4126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Мотивация, потребности и методы управления</w:t>
            </w:r>
            <w:r w:rsidRPr="006D4126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ab/>
            </w:r>
          </w:p>
          <w:p w:rsidR="00FC7E7B" w:rsidRPr="006D4126" w:rsidRDefault="00FC7E7B" w:rsidP="006D4126">
            <w:pPr>
              <w:keepNext/>
              <w:keepLines/>
              <w:spacing w:after="0" w:line="240" w:lineRule="auto"/>
              <w:ind w:left="720"/>
              <w:rPr>
                <w:rFonts w:eastAsia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6D4126">
              <w:rPr>
                <w:rFonts w:eastAsia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Практическая  работа № 5 </w:t>
            </w:r>
          </w:p>
          <w:p w:rsidR="00FC7E7B" w:rsidRPr="006D4126" w:rsidRDefault="00FC7E7B" w:rsidP="006D4126">
            <w:pPr>
              <w:keepNext/>
              <w:keepLines/>
              <w:spacing w:after="0" w:line="240" w:lineRule="auto"/>
              <w:ind w:left="72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6D4126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Система методов управления. Изучение типов темперамента, составление анкеты по определению характера.</w:t>
            </w:r>
            <w:r w:rsidRPr="006D4126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ab/>
            </w:r>
          </w:p>
          <w:p w:rsidR="00FC7E7B" w:rsidRPr="006D4126" w:rsidRDefault="00FC7E7B" w:rsidP="006D4126">
            <w:pPr>
              <w:keepNext/>
              <w:keepLines/>
              <w:spacing w:after="0" w:line="240" w:lineRule="auto"/>
              <w:ind w:left="720"/>
              <w:rPr>
                <w:rFonts w:eastAsia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6D4126">
              <w:rPr>
                <w:rFonts w:eastAsia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Практическая работа №6 </w:t>
            </w:r>
          </w:p>
          <w:p w:rsidR="00FC7E7B" w:rsidRPr="006D4126" w:rsidRDefault="00FC7E7B" w:rsidP="006D4126">
            <w:pPr>
              <w:keepNext/>
              <w:keepLines/>
              <w:spacing w:after="0" w:line="240" w:lineRule="auto"/>
              <w:ind w:left="72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6D4126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Использование в профессиональной деятельности приемов делового и управленческого общения</w:t>
            </w:r>
            <w:r w:rsidRPr="006D4126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ab/>
            </w:r>
          </w:p>
          <w:p w:rsidR="00FC7E7B" w:rsidRPr="006D4126" w:rsidRDefault="00FC7E7B" w:rsidP="006D4126">
            <w:pPr>
              <w:keepNext/>
              <w:keepLines/>
              <w:spacing w:after="0" w:line="240" w:lineRule="auto"/>
              <w:ind w:left="720"/>
              <w:rPr>
                <w:rFonts w:eastAsia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6D4126">
              <w:rPr>
                <w:rFonts w:eastAsia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Практическая работа №7 </w:t>
            </w:r>
          </w:p>
          <w:p w:rsidR="002B086C" w:rsidRPr="006D4126" w:rsidRDefault="00FC7E7B" w:rsidP="006D4126">
            <w:pPr>
              <w:keepNext/>
              <w:keepLines/>
              <w:spacing w:after="0" w:line="240" w:lineRule="auto"/>
              <w:ind w:left="720"/>
              <w:rPr>
                <w:rFonts w:eastAsiaTheme="minorEastAsia" w:cs="Times New Roman"/>
                <w:lang w:eastAsia="ru-RU"/>
              </w:rPr>
            </w:pPr>
            <w:r w:rsidRPr="006D4126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Разбор ситуаций и принятие эффективных решений с использованием системы методов управления</w:t>
            </w:r>
          </w:p>
          <w:p w:rsidR="002B086C" w:rsidRPr="006D4126" w:rsidRDefault="002B086C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lang w:eastAsia="ru-RU"/>
              </w:rPr>
            </w:pPr>
          </w:p>
        </w:tc>
        <w:tc>
          <w:tcPr>
            <w:tcW w:w="382" w:type="pct"/>
            <w:vAlign w:val="center"/>
          </w:tcPr>
          <w:p w:rsidR="00B41E55" w:rsidRPr="006D4126" w:rsidRDefault="001C2217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  <w:r w:rsidRPr="006D4126">
              <w:rPr>
                <w:rFonts w:eastAsiaTheme="minorEastAsia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869" w:type="pct"/>
            <w:vMerge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</w:p>
        </w:tc>
      </w:tr>
      <w:tr w:rsidR="00B41E55" w:rsidRPr="006D4126" w:rsidTr="008D5624">
        <w:trPr>
          <w:trHeight w:val="20"/>
        </w:trPr>
        <w:tc>
          <w:tcPr>
            <w:tcW w:w="768" w:type="pct"/>
            <w:vMerge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</w:p>
        </w:tc>
        <w:tc>
          <w:tcPr>
            <w:tcW w:w="2981" w:type="pct"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Cs/>
                <w:lang w:eastAsia="ru-RU"/>
              </w:rPr>
            </w:pPr>
            <w:r w:rsidRPr="006D4126">
              <w:rPr>
                <w:rFonts w:eastAsiaTheme="minorEastAsia" w:cs="Times New Roman"/>
                <w:b/>
                <w:bCs/>
                <w:lang w:eastAsia="ru-RU"/>
              </w:rPr>
              <w:t xml:space="preserve">Самостоятельная работа </w:t>
            </w:r>
            <w:proofErr w:type="gramStart"/>
            <w:r w:rsidRPr="006D4126">
              <w:rPr>
                <w:rFonts w:eastAsiaTheme="minorEastAsia" w:cs="Times New Roman"/>
                <w:b/>
                <w:bCs/>
                <w:lang w:eastAsia="ru-RU"/>
              </w:rPr>
              <w:t>обучающихся</w:t>
            </w:r>
            <w:proofErr w:type="gramEnd"/>
          </w:p>
        </w:tc>
        <w:tc>
          <w:tcPr>
            <w:tcW w:w="382" w:type="pct"/>
            <w:vAlign w:val="center"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</w:p>
        </w:tc>
        <w:tc>
          <w:tcPr>
            <w:tcW w:w="869" w:type="pct"/>
            <w:vMerge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</w:p>
        </w:tc>
      </w:tr>
      <w:tr w:rsidR="00B41E55" w:rsidRPr="006D4126" w:rsidTr="008D5624">
        <w:trPr>
          <w:trHeight w:val="20"/>
        </w:trPr>
        <w:tc>
          <w:tcPr>
            <w:tcW w:w="768" w:type="pct"/>
            <w:vMerge w:val="restart"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  <w:r w:rsidRPr="006D4126">
              <w:rPr>
                <w:rFonts w:eastAsiaTheme="minorEastAsia" w:cs="Times New Roman"/>
                <w:b/>
                <w:bCs/>
                <w:lang w:eastAsia="ru-RU"/>
              </w:rPr>
              <w:t>Тема 4.</w:t>
            </w:r>
            <w:r w:rsidRPr="006D4126">
              <w:rPr>
                <w:rFonts w:eastAsiaTheme="minorEastAsia" w:cs="Times New Roman"/>
                <w:b/>
                <w:lang w:eastAsia="ru-RU"/>
              </w:rPr>
              <w:t xml:space="preserve"> Особенности менеджмента в области профессиональной деятельности</w:t>
            </w:r>
          </w:p>
        </w:tc>
        <w:tc>
          <w:tcPr>
            <w:tcW w:w="2981" w:type="pct"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lang w:eastAsia="ru-RU"/>
              </w:rPr>
            </w:pPr>
            <w:r w:rsidRPr="006D4126">
              <w:rPr>
                <w:rFonts w:eastAsiaTheme="minorEastAsia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82" w:type="pct"/>
            <w:vMerge w:val="restart"/>
            <w:vAlign w:val="center"/>
          </w:tcPr>
          <w:p w:rsidR="00B41E55" w:rsidRPr="006D4126" w:rsidRDefault="001C2217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  <w:r w:rsidRPr="006D4126">
              <w:rPr>
                <w:rFonts w:eastAsiaTheme="minorEastAsia" w:cs="Times New Roman"/>
                <w:b/>
                <w:lang w:eastAsia="ru-RU"/>
              </w:rPr>
              <w:t>6</w:t>
            </w:r>
          </w:p>
        </w:tc>
        <w:tc>
          <w:tcPr>
            <w:tcW w:w="869" w:type="pct"/>
            <w:vMerge w:val="restart"/>
          </w:tcPr>
          <w:p w:rsidR="00B41E55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proofErr w:type="gramStart"/>
            <w:r w:rsidRPr="006D4126">
              <w:rPr>
                <w:rFonts w:eastAsiaTheme="minorEastAsia" w:cs="Times New Roman"/>
                <w:lang w:eastAsia="ru-RU"/>
              </w:rPr>
              <w:t>ОК</w:t>
            </w:r>
            <w:proofErr w:type="gramEnd"/>
            <w:r w:rsidRPr="006D4126">
              <w:rPr>
                <w:rFonts w:eastAsiaTheme="minorEastAsia" w:cs="Times New Roman"/>
                <w:lang w:eastAsia="ru-RU"/>
              </w:rPr>
              <w:t xml:space="preserve"> 1, ОК 2, ОК 4, ОК 5, ОК 9, </w:t>
            </w:r>
          </w:p>
          <w:p w:rsidR="006D4126" w:rsidRPr="006D4126" w:rsidRDefault="006D4126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ПК 3.4</w:t>
            </w:r>
          </w:p>
        </w:tc>
      </w:tr>
      <w:tr w:rsidR="00B41E55" w:rsidRPr="006D4126" w:rsidTr="008D5624">
        <w:trPr>
          <w:trHeight w:val="20"/>
        </w:trPr>
        <w:tc>
          <w:tcPr>
            <w:tcW w:w="768" w:type="pct"/>
            <w:vMerge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</w:p>
        </w:tc>
        <w:tc>
          <w:tcPr>
            <w:tcW w:w="2981" w:type="pct"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jc w:val="both"/>
              <w:rPr>
                <w:rFonts w:eastAsiaTheme="minorEastAsia" w:cs="Times New Roman"/>
                <w:bCs/>
                <w:lang w:eastAsia="ru-RU"/>
              </w:rPr>
            </w:pPr>
            <w:r w:rsidRPr="006D4126">
              <w:rPr>
                <w:rFonts w:eastAsiaTheme="minorEastAsia" w:cs="Times New Roman"/>
                <w:lang w:eastAsia="ru-RU"/>
              </w:rPr>
              <w:t xml:space="preserve">Особенности деятельности в сфере информационных систем и программирования. Основные задачи организационно-управленческой деятельности (менеджмента) в сфере информационных систем и программирования. </w:t>
            </w:r>
          </w:p>
        </w:tc>
        <w:tc>
          <w:tcPr>
            <w:tcW w:w="382" w:type="pct"/>
            <w:vMerge/>
            <w:vAlign w:val="center"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</w:p>
        </w:tc>
        <w:tc>
          <w:tcPr>
            <w:tcW w:w="869" w:type="pct"/>
            <w:vMerge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</w:p>
        </w:tc>
      </w:tr>
      <w:tr w:rsidR="00B41E55" w:rsidRPr="006D4126" w:rsidTr="008D5624">
        <w:trPr>
          <w:trHeight w:val="20"/>
        </w:trPr>
        <w:tc>
          <w:tcPr>
            <w:tcW w:w="768" w:type="pct"/>
            <w:vMerge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</w:p>
        </w:tc>
        <w:tc>
          <w:tcPr>
            <w:tcW w:w="2981" w:type="pct"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  <w:r w:rsidRPr="006D4126">
              <w:rPr>
                <w:rFonts w:eastAsiaTheme="minorEastAsia" w:cs="Times New Roman"/>
                <w:b/>
                <w:bCs/>
                <w:lang w:eastAsia="ru-RU"/>
              </w:rPr>
              <w:t xml:space="preserve">В том числе практических занятий </w:t>
            </w:r>
          </w:p>
          <w:p w:rsidR="002B086C" w:rsidRPr="006D4126" w:rsidRDefault="002B086C" w:rsidP="006D4126">
            <w:pPr>
              <w:keepNext/>
              <w:keepLines/>
              <w:numPr>
                <w:ilvl w:val="0"/>
                <w:numId w:val="2"/>
              </w:num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D4126">
              <w:rPr>
                <w:rFonts w:eastAsiaTheme="minorEastAsia" w:cs="Times New Roman"/>
                <w:lang w:eastAsia="ru-RU"/>
              </w:rPr>
              <w:t xml:space="preserve">Выполнение фрагмента </w:t>
            </w:r>
            <w:r w:rsidRPr="006D4126">
              <w:rPr>
                <w:rFonts w:eastAsiaTheme="minorEastAsia" w:cs="Times New Roman"/>
                <w:lang w:val="en-US" w:eastAsia="ru-RU"/>
              </w:rPr>
              <w:t>SWOT</w:t>
            </w:r>
            <w:r w:rsidRPr="006D4126">
              <w:rPr>
                <w:rFonts w:eastAsiaTheme="minorEastAsia" w:cs="Times New Roman"/>
                <w:lang w:eastAsia="ru-RU"/>
              </w:rPr>
              <w:t>-анализа (С использованием ПК).</w:t>
            </w:r>
          </w:p>
          <w:p w:rsidR="002B086C" w:rsidRPr="006D4126" w:rsidRDefault="002B086C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lang w:eastAsia="ru-RU"/>
              </w:rPr>
            </w:pPr>
          </w:p>
        </w:tc>
        <w:tc>
          <w:tcPr>
            <w:tcW w:w="382" w:type="pct"/>
            <w:vAlign w:val="center"/>
          </w:tcPr>
          <w:p w:rsidR="00B41E55" w:rsidRPr="006D4126" w:rsidRDefault="001C2217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  <w:r w:rsidRPr="006D4126">
              <w:rPr>
                <w:rFonts w:eastAsiaTheme="minorEastAsia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869" w:type="pct"/>
            <w:vMerge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</w:p>
        </w:tc>
      </w:tr>
      <w:tr w:rsidR="00B41E55" w:rsidRPr="006D4126" w:rsidTr="008D5624">
        <w:trPr>
          <w:trHeight w:val="20"/>
        </w:trPr>
        <w:tc>
          <w:tcPr>
            <w:tcW w:w="768" w:type="pct"/>
            <w:vMerge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</w:p>
        </w:tc>
        <w:tc>
          <w:tcPr>
            <w:tcW w:w="2981" w:type="pct"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6D4126">
              <w:rPr>
                <w:rFonts w:eastAsiaTheme="minorEastAsia" w:cs="Times New Roman"/>
                <w:b/>
                <w:bCs/>
                <w:lang w:eastAsia="ru-RU"/>
              </w:rPr>
              <w:t xml:space="preserve">Самостоятельная работа </w:t>
            </w:r>
            <w:proofErr w:type="gramStart"/>
            <w:r w:rsidRPr="006D4126">
              <w:rPr>
                <w:rFonts w:eastAsiaTheme="minorEastAsia" w:cs="Times New Roman"/>
                <w:b/>
                <w:bCs/>
                <w:lang w:eastAsia="ru-RU"/>
              </w:rPr>
              <w:t>обучающихся</w:t>
            </w:r>
            <w:proofErr w:type="gramEnd"/>
          </w:p>
        </w:tc>
        <w:tc>
          <w:tcPr>
            <w:tcW w:w="382" w:type="pct"/>
            <w:vAlign w:val="center"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</w:p>
        </w:tc>
        <w:tc>
          <w:tcPr>
            <w:tcW w:w="869" w:type="pct"/>
            <w:vMerge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</w:p>
        </w:tc>
      </w:tr>
      <w:tr w:rsidR="00B41E55" w:rsidRPr="006D4126" w:rsidTr="008D5624">
        <w:trPr>
          <w:trHeight w:val="20"/>
        </w:trPr>
        <w:tc>
          <w:tcPr>
            <w:tcW w:w="768" w:type="pct"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</w:p>
        </w:tc>
        <w:tc>
          <w:tcPr>
            <w:tcW w:w="2981" w:type="pct"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  <w:r w:rsidRPr="006D4126">
              <w:rPr>
                <w:rFonts w:eastAsiaTheme="minorEastAsia" w:cs="Times New Roman"/>
                <w:b/>
                <w:bCs/>
                <w:lang w:eastAsia="ru-RU"/>
              </w:rPr>
              <w:t>Промежуточная аттестация</w:t>
            </w:r>
          </w:p>
        </w:tc>
        <w:tc>
          <w:tcPr>
            <w:tcW w:w="382" w:type="pct"/>
            <w:vAlign w:val="center"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  <w:r w:rsidRPr="006D4126">
              <w:rPr>
                <w:rFonts w:eastAsiaTheme="minorEastAsia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869" w:type="pct"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</w:p>
        </w:tc>
      </w:tr>
      <w:tr w:rsidR="00B41E55" w:rsidRPr="006D4126" w:rsidTr="008D5624">
        <w:trPr>
          <w:trHeight w:val="20"/>
        </w:trPr>
        <w:tc>
          <w:tcPr>
            <w:tcW w:w="3749" w:type="pct"/>
            <w:gridSpan w:val="2"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  <w:r w:rsidRPr="006D4126">
              <w:rPr>
                <w:rFonts w:eastAsiaTheme="minorEastAsia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382" w:type="pct"/>
            <w:vAlign w:val="center"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  <w:r w:rsidRPr="006D4126">
              <w:rPr>
                <w:rFonts w:eastAsiaTheme="minorEastAsia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869" w:type="pct"/>
          </w:tcPr>
          <w:p w:rsidR="00B41E55" w:rsidRPr="006D4126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b/>
                <w:bCs/>
                <w:lang w:eastAsia="ru-RU"/>
              </w:rPr>
            </w:pPr>
          </w:p>
        </w:tc>
      </w:tr>
    </w:tbl>
    <w:p w:rsidR="00B41E55" w:rsidRPr="00B41E55" w:rsidRDefault="00B41E55" w:rsidP="006D4126">
      <w:pPr>
        <w:keepNext/>
        <w:keepLines/>
        <w:rPr>
          <w:rFonts w:eastAsiaTheme="minorEastAsia"/>
          <w:i/>
          <w:szCs w:val="24"/>
          <w:lang w:eastAsia="ru-RU"/>
        </w:rPr>
        <w:sectPr w:rsidR="00B41E55" w:rsidRPr="00B41E55" w:rsidSect="009C1BB4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B41E55" w:rsidRPr="00B41E55" w:rsidRDefault="00B41E55" w:rsidP="006D4126">
      <w:pPr>
        <w:keepNext/>
        <w:keepLines/>
        <w:ind w:left="1353"/>
        <w:rPr>
          <w:rFonts w:eastAsiaTheme="minorEastAsia" w:cs="Times New Roman"/>
          <w:b/>
          <w:bCs/>
          <w:lang w:eastAsia="ru-RU"/>
        </w:rPr>
      </w:pPr>
      <w:r w:rsidRPr="00B41E55">
        <w:rPr>
          <w:rFonts w:eastAsiaTheme="minorEastAsia" w:cs="Times New Roman"/>
          <w:b/>
          <w:bCs/>
          <w:lang w:eastAsia="ru-RU"/>
        </w:rPr>
        <w:lastRenderedPageBreak/>
        <w:t>3. УСЛОВИЯ РЕАЛИЗАЦИИ ПРОГРАММЫ УЧЕБНОЙ ДИСЦИПЛИНЫ</w:t>
      </w:r>
    </w:p>
    <w:p w:rsidR="00B41E55" w:rsidRPr="00B41E55" w:rsidRDefault="00B41E55" w:rsidP="006D4126">
      <w:pPr>
        <w:keepNext/>
        <w:keepLines/>
        <w:suppressAutoHyphens/>
        <w:ind w:firstLine="709"/>
        <w:jc w:val="both"/>
        <w:rPr>
          <w:rFonts w:eastAsiaTheme="minorEastAsia" w:cs="Times New Roman"/>
          <w:bCs/>
          <w:szCs w:val="24"/>
          <w:lang w:eastAsia="ru-RU"/>
        </w:rPr>
      </w:pPr>
      <w:r w:rsidRPr="00B41E55">
        <w:rPr>
          <w:rFonts w:eastAsiaTheme="minorEastAsia" w:cs="Times New Roman"/>
          <w:bCs/>
          <w:szCs w:val="24"/>
          <w:lang w:eastAsia="ru-RU"/>
        </w:rPr>
        <w:t>3.1. Для реализации программы учебной дисциплины предусмотре</w:t>
      </w:r>
      <w:r w:rsidR="006D4126">
        <w:rPr>
          <w:rFonts w:eastAsiaTheme="minorEastAsia" w:cs="Times New Roman"/>
          <w:bCs/>
          <w:szCs w:val="24"/>
          <w:lang w:eastAsia="ru-RU"/>
        </w:rPr>
        <w:t>но</w:t>
      </w:r>
      <w:r w:rsidRPr="00B41E55">
        <w:rPr>
          <w:rFonts w:eastAsiaTheme="minorEastAsia" w:cs="Times New Roman"/>
          <w:bCs/>
          <w:szCs w:val="24"/>
          <w:lang w:eastAsia="ru-RU"/>
        </w:rPr>
        <w:t xml:space="preserve"> </w:t>
      </w:r>
      <w:r w:rsidR="006D4126">
        <w:rPr>
          <w:rFonts w:eastAsiaTheme="minorEastAsia" w:cs="Times New Roman"/>
          <w:bCs/>
          <w:szCs w:val="24"/>
          <w:lang w:eastAsia="ru-RU"/>
        </w:rPr>
        <w:t>специально</w:t>
      </w:r>
      <w:r w:rsidRPr="00B41E55">
        <w:rPr>
          <w:rFonts w:eastAsiaTheme="minorEastAsia" w:cs="Times New Roman"/>
          <w:bCs/>
          <w:szCs w:val="24"/>
          <w:lang w:eastAsia="ru-RU"/>
        </w:rPr>
        <w:t>е помещени</w:t>
      </w:r>
      <w:r w:rsidR="006D4126">
        <w:rPr>
          <w:rFonts w:eastAsiaTheme="minorEastAsia" w:cs="Times New Roman"/>
          <w:bCs/>
          <w:szCs w:val="24"/>
          <w:lang w:eastAsia="ru-RU"/>
        </w:rPr>
        <w:t>е</w:t>
      </w:r>
      <w:r w:rsidRPr="00B41E55">
        <w:rPr>
          <w:rFonts w:eastAsiaTheme="minorEastAsia" w:cs="Times New Roman"/>
          <w:bCs/>
          <w:szCs w:val="24"/>
          <w:lang w:eastAsia="ru-RU"/>
        </w:rPr>
        <w:t xml:space="preserve">: </w:t>
      </w:r>
    </w:p>
    <w:p w:rsidR="00B41E55" w:rsidRPr="00B41E55" w:rsidRDefault="00B41E55" w:rsidP="006D4126">
      <w:pPr>
        <w:keepNext/>
        <w:keepLines/>
        <w:ind w:firstLine="709"/>
        <w:rPr>
          <w:rFonts w:eastAsiaTheme="minorEastAsia"/>
          <w:szCs w:val="24"/>
          <w:lang w:eastAsia="ru-RU"/>
        </w:rPr>
      </w:pPr>
      <w:r w:rsidRPr="00B41E55">
        <w:rPr>
          <w:rFonts w:eastAsiaTheme="minorEastAsia"/>
          <w:szCs w:val="24"/>
          <w:lang w:eastAsia="ru-RU"/>
        </w:rPr>
        <w:t xml:space="preserve">Кабинет </w:t>
      </w:r>
      <w:r w:rsidRPr="00B41E55">
        <w:rPr>
          <w:rFonts w:eastAsiaTheme="minorEastAsia"/>
          <w:szCs w:val="24"/>
          <w:u w:val="single"/>
          <w:lang w:eastAsia="ru-RU"/>
        </w:rPr>
        <w:t>Социально-экономических дисциплин</w:t>
      </w:r>
      <w:r w:rsidRPr="00B41E55">
        <w:rPr>
          <w:rFonts w:eastAsiaTheme="minorEastAsia"/>
          <w:szCs w:val="24"/>
          <w:lang w:eastAsia="ru-RU"/>
        </w:rPr>
        <w:t xml:space="preserve">, </w:t>
      </w:r>
      <w:r w:rsidRPr="00B41E55">
        <w:rPr>
          <w:rFonts w:eastAsiaTheme="minorEastAsia" w:cs="Times New Roman"/>
          <w:szCs w:val="24"/>
        </w:rPr>
        <w:t>оснащенный следующим о</w:t>
      </w:r>
      <w:r w:rsidRPr="00B41E55">
        <w:rPr>
          <w:rFonts w:eastAsiaTheme="minorEastAsia" w:cs="Times New Roman"/>
          <w:bCs/>
          <w:szCs w:val="24"/>
        </w:rPr>
        <w:t xml:space="preserve">борудованием и </w:t>
      </w:r>
      <w:r w:rsidRPr="00B41E55">
        <w:rPr>
          <w:rFonts w:eastAsiaTheme="minorEastAsia" w:cs="Times New Roman"/>
          <w:szCs w:val="24"/>
        </w:rPr>
        <w:t>т</w:t>
      </w:r>
      <w:r w:rsidRPr="00B41E55">
        <w:rPr>
          <w:rFonts w:eastAsiaTheme="minorEastAsia" w:cs="Times New Roman"/>
          <w:bCs/>
          <w:szCs w:val="24"/>
        </w:rPr>
        <w:t>ехническими средствами обучения:</w:t>
      </w:r>
    </w:p>
    <w:p w:rsidR="00B41E55" w:rsidRPr="00B41E55" w:rsidRDefault="00B41E55" w:rsidP="006D412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Theme="minorEastAsia"/>
          <w:bCs/>
          <w:szCs w:val="24"/>
          <w:lang w:eastAsia="ru-RU"/>
        </w:rPr>
      </w:pPr>
      <w:r w:rsidRPr="00B41E55">
        <w:rPr>
          <w:rFonts w:eastAsiaTheme="minorEastAsia"/>
          <w:bCs/>
          <w:szCs w:val="24"/>
          <w:lang w:eastAsia="ru-RU"/>
        </w:rPr>
        <w:t>- рабочее место преподавателя;</w:t>
      </w:r>
    </w:p>
    <w:p w:rsidR="00B41E55" w:rsidRPr="00B41E55" w:rsidRDefault="00B41E55" w:rsidP="006D4126">
      <w:pPr>
        <w:keepNext/>
        <w:keepLines/>
        <w:spacing w:after="0" w:line="360" w:lineRule="auto"/>
        <w:ind w:firstLine="709"/>
        <w:jc w:val="both"/>
        <w:rPr>
          <w:rFonts w:eastAsiaTheme="minorEastAsia"/>
          <w:bCs/>
          <w:szCs w:val="24"/>
          <w:lang w:eastAsia="ru-RU"/>
        </w:rPr>
      </w:pPr>
      <w:r w:rsidRPr="00B41E55">
        <w:rPr>
          <w:rFonts w:eastAsiaTheme="minorEastAsia"/>
          <w:bCs/>
          <w:szCs w:val="24"/>
          <w:lang w:eastAsia="ru-RU"/>
        </w:rPr>
        <w:t xml:space="preserve">- посадочные места </w:t>
      </w:r>
      <w:proofErr w:type="gramStart"/>
      <w:r w:rsidRPr="00B41E55">
        <w:rPr>
          <w:rFonts w:eastAsiaTheme="minorEastAsia"/>
          <w:bCs/>
          <w:szCs w:val="24"/>
          <w:lang w:eastAsia="ru-RU"/>
        </w:rPr>
        <w:t>обучающихся</w:t>
      </w:r>
      <w:proofErr w:type="gramEnd"/>
      <w:r w:rsidRPr="00B41E55">
        <w:rPr>
          <w:rFonts w:eastAsiaTheme="minorEastAsia"/>
          <w:bCs/>
          <w:szCs w:val="24"/>
          <w:lang w:eastAsia="ru-RU"/>
        </w:rPr>
        <w:t xml:space="preserve"> (по количеству обучающихся); </w:t>
      </w:r>
    </w:p>
    <w:p w:rsidR="00B41E55" w:rsidRPr="00B41E55" w:rsidRDefault="00B41E55" w:rsidP="006D412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Theme="minorEastAsia"/>
          <w:bCs/>
          <w:kern w:val="36"/>
          <w:szCs w:val="24"/>
          <w:lang w:eastAsia="ru-RU"/>
        </w:rPr>
      </w:pPr>
      <w:r w:rsidRPr="00B41E55">
        <w:rPr>
          <w:rFonts w:eastAsiaTheme="minorEastAsia"/>
          <w:bCs/>
          <w:kern w:val="36"/>
          <w:szCs w:val="24"/>
          <w:lang w:eastAsia="ru-RU"/>
        </w:rPr>
        <w:t>- учебные наглядные пособия (таблицы, плакаты);</w:t>
      </w:r>
    </w:p>
    <w:p w:rsidR="00B41E55" w:rsidRPr="00B41E55" w:rsidRDefault="00B41E55" w:rsidP="006D4126">
      <w:pPr>
        <w:keepNext/>
        <w:keepLines/>
        <w:spacing w:after="0" w:line="360" w:lineRule="auto"/>
        <w:ind w:firstLine="709"/>
        <w:jc w:val="both"/>
        <w:rPr>
          <w:rFonts w:eastAsiaTheme="minorEastAsia"/>
          <w:bCs/>
          <w:szCs w:val="24"/>
          <w:lang w:eastAsia="ru-RU"/>
        </w:rPr>
      </w:pPr>
      <w:r w:rsidRPr="00B41E55">
        <w:rPr>
          <w:rFonts w:eastAsiaTheme="minorEastAsia"/>
          <w:bCs/>
          <w:szCs w:val="24"/>
          <w:lang w:eastAsia="ru-RU"/>
        </w:rPr>
        <w:t>- тематические папки дидактических материалов;</w:t>
      </w:r>
    </w:p>
    <w:p w:rsidR="00B41E55" w:rsidRPr="00B41E55" w:rsidRDefault="00B41E55" w:rsidP="006D4126">
      <w:pPr>
        <w:keepNext/>
        <w:keepLines/>
        <w:spacing w:after="0" w:line="360" w:lineRule="auto"/>
        <w:ind w:firstLine="709"/>
        <w:jc w:val="both"/>
        <w:rPr>
          <w:rFonts w:eastAsiaTheme="minorEastAsia"/>
          <w:szCs w:val="24"/>
          <w:lang w:eastAsia="ru-RU"/>
        </w:rPr>
      </w:pPr>
      <w:r w:rsidRPr="00B41E55">
        <w:rPr>
          <w:rFonts w:eastAsiaTheme="minorEastAsia"/>
          <w:bCs/>
          <w:szCs w:val="24"/>
          <w:lang w:eastAsia="ru-RU"/>
        </w:rPr>
        <w:t>-комплект</w:t>
      </w:r>
      <w:r w:rsidRPr="00B41E55">
        <w:rPr>
          <w:rFonts w:eastAsiaTheme="minorEastAsia"/>
          <w:szCs w:val="24"/>
          <w:lang w:eastAsia="ru-RU"/>
        </w:rPr>
        <w:t xml:space="preserve"> учебно-методической документации;</w:t>
      </w:r>
    </w:p>
    <w:p w:rsidR="00B41E55" w:rsidRPr="00B41E55" w:rsidRDefault="00B41E55" w:rsidP="006D412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Theme="minorEastAsia"/>
          <w:bCs/>
          <w:kern w:val="36"/>
          <w:szCs w:val="24"/>
          <w:lang w:eastAsia="ru-RU"/>
        </w:rPr>
      </w:pPr>
      <w:r w:rsidRPr="00B41E55">
        <w:rPr>
          <w:rFonts w:eastAsiaTheme="minorEastAsia"/>
          <w:bCs/>
          <w:szCs w:val="24"/>
          <w:lang w:eastAsia="ru-RU"/>
        </w:rPr>
        <w:t>-комплект учебников (учебных пособий) по количеству обучающихся.</w:t>
      </w:r>
    </w:p>
    <w:p w:rsidR="00B41E55" w:rsidRPr="00B41E55" w:rsidRDefault="00B41E55" w:rsidP="006D4126">
      <w:pPr>
        <w:keepNext/>
        <w:keepLines/>
        <w:suppressAutoHyphens/>
        <w:ind w:firstLine="709"/>
        <w:jc w:val="both"/>
        <w:rPr>
          <w:rFonts w:eastAsiaTheme="minorEastAsia" w:cs="Times New Roman"/>
          <w:bCs/>
          <w:szCs w:val="24"/>
          <w:lang w:eastAsia="ru-RU"/>
        </w:rPr>
      </w:pPr>
    </w:p>
    <w:p w:rsidR="00B41E55" w:rsidRPr="00B41E55" w:rsidRDefault="00B41E55" w:rsidP="006D4126">
      <w:pPr>
        <w:keepNext/>
        <w:keepLines/>
        <w:suppressAutoHyphens/>
        <w:ind w:firstLine="709"/>
        <w:jc w:val="both"/>
        <w:rPr>
          <w:rFonts w:eastAsiaTheme="minorEastAsia" w:cs="Times New Roman"/>
          <w:b/>
          <w:bCs/>
          <w:szCs w:val="24"/>
          <w:lang w:eastAsia="ru-RU"/>
        </w:rPr>
      </w:pPr>
      <w:r w:rsidRPr="00B41E55">
        <w:rPr>
          <w:rFonts w:eastAsiaTheme="minorEastAsia" w:cs="Times New Roman"/>
          <w:b/>
          <w:bCs/>
          <w:szCs w:val="24"/>
          <w:lang w:eastAsia="ru-RU"/>
        </w:rPr>
        <w:t>3.2. Информационное обеспечение реализации программы</w:t>
      </w:r>
    </w:p>
    <w:p w:rsidR="00B41E55" w:rsidRPr="00B41E55" w:rsidRDefault="00B41E55" w:rsidP="006D4126">
      <w:pPr>
        <w:keepNext/>
        <w:keepLines/>
        <w:suppressAutoHyphens/>
        <w:ind w:firstLine="709"/>
        <w:jc w:val="both"/>
        <w:rPr>
          <w:rFonts w:eastAsiaTheme="minorEastAsia" w:cs="Times New Roman"/>
          <w:szCs w:val="24"/>
          <w:lang w:eastAsia="ru-RU"/>
        </w:rPr>
      </w:pPr>
      <w:r w:rsidRPr="00B41E55">
        <w:rPr>
          <w:rFonts w:eastAsiaTheme="minorEastAsia" w:cs="Times New Roman"/>
          <w:bCs/>
          <w:szCs w:val="24"/>
          <w:lang w:eastAsia="ru-RU"/>
        </w:rPr>
        <w:t>Для реализации программы библиотечный фонд образовательной организации име</w:t>
      </w:r>
      <w:r w:rsidR="006D4126">
        <w:rPr>
          <w:rFonts w:eastAsiaTheme="minorEastAsia" w:cs="Times New Roman"/>
          <w:bCs/>
          <w:szCs w:val="24"/>
          <w:lang w:eastAsia="ru-RU"/>
        </w:rPr>
        <w:t>е</w:t>
      </w:r>
      <w:r w:rsidRPr="00B41E55">
        <w:rPr>
          <w:rFonts w:eastAsiaTheme="minorEastAsia" w:cs="Times New Roman"/>
          <w:bCs/>
          <w:szCs w:val="24"/>
          <w:lang w:eastAsia="ru-RU"/>
        </w:rPr>
        <w:t>т п</w:t>
      </w:r>
      <w:r w:rsidRPr="00B41E55">
        <w:rPr>
          <w:rFonts w:eastAsiaTheme="minorEastAsia"/>
          <w:szCs w:val="24"/>
          <w:lang w:eastAsia="ru-RU"/>
        </w:rPr>
        <w:t xml:space="preserve">ечатные и/или электронные образовательные и информационные ресурсы, </w:t>
      </w:r>
      <w:proofErr w:type="gramStart"/>
      <w:r w:rsidRPr="00B41E55">
        <w:rPr>
          <w:rFonts w:eastAsiaTheme="minorEastAsia"/>
          <w:szCs w:val="24"/>
          <w:lang w:eastAsia="ru-RU"/>
        </w:rPr>
        <w:t>рекомендуемых</w:t>
      </w:r>
      <w:proofErr w:type="gramEnd"/>
      <w:r w:rsidRPr="00B41E55">
        <w:rPr>
          <w:rFonts w:eastAsiaTheme="minorEastAsia"/>
          <w:szCs w:val="24"/>
          <w:lang w:eastAsia="ru-RU"/>
        </w:rPr>
        <w:t xml:space="preserve"> для использования в образовательном процессе </w:t>
      </w:r>
    </w:p>
    <w:p w:rsidR="00B41E55" w:rsidRPr="00B41E55" w:rsidRDefault="00B41E55" w:rsidP="006D4126">
      <w:pPr>
        <w:keepNext/>
        <w:keepLines/>
        <w:ind w:left="360"/>
        <w:contextualSpacing/>
        <w:rPr>
          <w:rFonts w:eastAsiaTheme="minorEastAsia" w:cs="Times New Roman"/>
          <w:b/>
          <w:szCs w:val="24"/>
          <w:lang w:eastAsia="ru-RU"/>
        </w:rPr>
      </w:pPr>
    </w:p>
    <w:p w:rsidR="00B41E55" w:rsidRPr="00B41E55" w:rsidRDefault="00B41E55" w:rsidP="006D4126">
      <w:pPr>
        <w:keepNext/>
        <w:keepLines/>
        <w:ind w:left="360"/>
        <w:contextualSpacing/>
        <w:rPr>
          <w:rFonts w:eastAsiaTheme="minorEastAsia" w:cs="Times New Roman"/>
          <w:b/>
          <w:szCs w:val="24"/>
          <w:lang w:eastAsia="ru-RU"/>
        </w:rPr>
      </w:pPr>
      <w:r w:rsidRPr="00B41E55">
        <w:rPr>
          <w:rFonts w:eastAsiaTheme="minorEastAsia" w:cs="Times New Roman"/>
          <w:b/>
          <w:szCs w:val="24"/>
          <w:lang w:eastAsia="ru-RU"/>
        </w:rPr>
        <w:t>3.2.1. Печатные</w:t>
      </w:r>
      <w:r w:rsidR="00FE1BE5">
        <w:rPr>
          <w:rFonts w:eastAsiaTheme="minorEastAsia" w:cs="Times New Roman"/>
          <w:b/>
          <w:szCs w:val="24"/>
          <w:lang w:eastAsia="ru-RU"/>
        </w:rPr>
        <w:t>/электронные</w:t>
      </w:r>
      <w:r w:rsidRPr="00B41E55">
        <w:rPr>
          <w:rFonts w:eastAsiaTheme="minorEastAsia" w:cs="Times New Roman"/>
          <w:b/>
          <w:szCs w:val="24"/>
          <w:lang w:eastAsia="ru-RU"/>
        </w:rPr>
        <w:t xml:space="preserve"> издания</w:t>
      </w:r>
    </w:p>
    <w:p w:rsidR="00B41E55" w:rsidRPr="006D4126" w:rsidRDefault="00B41E55" w:rsidP="00A5558F">
      <w:pPr>
        <w:keepNext/>
        <w:keepLines/>
        <w:autoSpaceDE w:val="0"/>
        <w:autoSpaceDN w:val="0"/>
        <w:adjustRightInd w:val="0"/>
        <w:spacing w:before="120" w:after="0" w:line="240" w:lineRule="auto"/>
        <w:ind w:left="720"/>
        <w:rPr>
          <w:rFonts w:eastAsiaTheme="minorEastAsia" w:cs="Times New Roman"/>
          <w:b/>
          <w:szCs w:val="24"/>
          <w:lang w:eastAsia="ru-RU"/>
        </w:rPr>
      </w:pPr>
    </w:p>
    <w:p w:rsidR="00A5558F" w:rsidRPr="00A5558F" w:rsidRDefault="00A5558F" w:rsidP="006D4126">
      <w:pPr>
        <w:keepNext/>
        <w:keepLines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Times New Roman"/>
          <w:szCs w:val="24"/>
        </w:rPr>
      </w:pPr>
      <w:proofErr w:type="spellStart"/>
      <w:r w:rsidRPr="00A5558F">
        <w:rPr>
          <w:rFonts w:cs="Times New Roman"/>
          <w:iCs/>
          <w:szCs w:val="24"/>
        </w:rPr>
        <w:t>Латфуллин</w:t>
      </w:r>
      <w:proofErr w:type="spellEnd"/>
      <w:r w:rsidRPr="00A5558F">
        <w:rPr>
          <w:rFonts w:cs="Times New Roman"/>
          <w:iCs/>
          <w:szCs w:val="24"/>
        </w:rPr>
        <w:t>, Г. Р.</w:t>
      </w:r>
      <w:r w:rsidRPr="00A5558F">
        <w:rPr>
          <w:rFonts w:cs="Times New Roman"/>
          <w:i/>
          <w:iCs/>
          <w:szCs w:val="24"/>
        </w:rPr>
        <w:t> </w:t>
      </w:r>
      <w:r w:rsidRPr="00A5558F">
        <w:rPr>
          <w:rFonts w:cs="Times New Roman"/>
          <w:szCs w:val="24"/>
        </w:rPr>
        <w:t xml:space="preserve"> Теория организации</w:t>
      </w:r>
      <w:proofErr w:type="gramStart"/>
      <w:r w:rsidRPr="00A5558F">
        <w:rPr>
          <w:rFonts w:cs="Times New Roman"/>
          <w:szCs w:val="24"/>
        </w:rPr>
        <w:t> :</w:t>
      </w:r>
      <w:proofErr w:type="gramEnd"/>
      <w:r w:rsidRPr="00A5558F">
        <w:rPr>
          <w:rFonts w:cs="Times New Roman"/>
          <w:szCs w:val="24"/>
        </w:rPr>
        <w:t xml:space="preserve"> учебник для среднего профессионального образования / Г. Р. </w:t>
      </w:r>
      <w:proofErr w:type="spellStart"/>
      <w:r w:rsidRPr="00A5558F">
        <w:rPr>
          <w:rFonts w:cs="Times New Roman"/>
          <w:szCs w:val="24"/>
        </w:rPr>
        <w:t>Латфуллин</w:t>
      </w:r>
      <w:proofErr w:type="spellEnd"/>
      <w:r w:rsidRPr="00A5558F">
        <w:rPr>
          <w:rFonts w:cs="Times New Roman"/>
          <w:szCs w:val="24"/>
        </w:rPr>
        <w:t xml:space="preserve">, А. В. Райченко. — 3-е изд., </w:t>
      </w:r>
      <w:proofErr w:type="spellStart"/>
      <w:r w:rsidRPr="00A5558F">
        <w:rPr>
          <w:rFonts w:cs="Times New Roman"/>
          <w:szCs w:val="24"/>
        </w:rPr>
        <w:t>перераб</w:t>
      </w:r>
      <w:proofErr w:type="spellEnd"/>
      <w:r w:rsidRPr="00A5558F">
        <w:rPr>
          <w:rFonts w:cs="Times New Roman"/>
          <w:szCs w:val="24"/>
        </w:rPr>
        <w:t xml:space="preserve">. и доп. — Москва : Издательство </w:t>
      </w:r>
      <w:proofErr w:type="spellStart"/>
      <w:r w:rsidRPr="00A5558F">
        <w:rPr>
          <w:rFonts w:cs="Times New Roman"/>
          <w:szCs w:val="24"/>
        </w:rPr>
        <w:t>Юрайт</w:t>
      </w:r>
      <w:proofErr w:type="spellEnd"/>
      <w:r w:rsidRPr="00A5558F">
        <w:rPr>
          <w:rFonts w:cs="Times New Roman"/>
          <w:szCs w:val="24"/>
        </w:rPr>
        <w:t>, 2019. — 448 с. — (Профессиональное образование). — ISBN 978-5-9916-8984-7. — Текст</w:t>
      </w:r>
      <w:proofErr w:type="gramStart"/>
      <w:r w:rsidRPr="00A5558F">
        <w:rPr>
          <w:rFonts w:cs="Times New Roman"/>
          <w:szCs w:val="24"/>
        </w:rPr>
        <w:t xml:space="preserve"> :</w:t>
      </w:r>
      <w:proofErr w:type="gramEnd"/>
      <w:r w:rsidRPr="00A5558F">
        <w:rPr>
          <w:rFonts w:cs="Times New Roman"/>
          <w:szCs w:val="24"/>
        </w:rPr>
        <w:t xml:space="preserve"> электронный // ЭБС </w:t>
      </w:r>
      <w:proofErr w:type="spellStart"/>
      <w:r w:rsidRPr="00A5558F">
        <w:rPr>
          <w:rFonts w:cs="Times New Roman"/>
          <w:szCs w:val="24"/>
        </w:rPr>
        <w:t>Юрайт</w:t>
      </w:r>
      <w:proofErr w:type="spellEnd"/>
      <w:r w:rsidRPr="00A5558F">
        <w:rPr>
          <w:rFonts w:cs="Times New Roman"/>
          <w:szCs w:val="24"/>
        </w:rPr>
        <w:t xml:space="preserve"> [сайт]. — URL: </w:t>
      </w:r>
      <w:hyperlink r:id="rId10" w:tgtFrame="_blank" w:history="1">
        <w:r w:rsidRPr="00A5558F">
          <w:rPr>
            <w:rStyle w:val="ac"/>
            <w:rFonts w:cs="Times New Roman"/>
            <w:szCs w:val="24"/>
          </w:rPr>
          <w:t>http://www.biblio-online.ru/bcode/427065</w:t>
        </w:r>
      </w:hyperlink>
      <w:r w:rsidRPr="00A5558F">
        <w:rPr>
          <w:rFonts w:cs="Times New Roman"/>
          <w:szCs w:val="24"/>
        </w:rPr>
        <w:t xml:space="preserve"> (дата обращения: 03.11.2020). </w:t>
      </w:r>
    </w:p>
    <w:p w:rsidR="00A5558F" w:rsidRPr="00A5558F" w:rsidRDefault="00A5558F" w:rsidP="00A5558F">
      <w:pPr>
        <w:pStyle w:val="af"/>
        <w:numPr>
          <w:ilvl w:val="0"/>
          <w:numId w:val="3"/>
        </w:numPr>
        <w:rPr>
          <w:rFonts w:cs="Times New Roman"/>
          <w:szCs w:val="24"/>
        </w:rPr>
      </w:pPr>
      <w:proofErr w:type="spellStart"/>
      <w:r w:rsidRPr="00A5558F">
        <w:rPr>
          <w:rFonts w:cs="Times New Roman"/>
          <w:iCs/>
          <w:szCs w:val="24"/>
        </w:rPr>
        <w:t>Лифиц</w:t>
      </w:r>
      <w:proofErr w:type="spellEnd"/>
      <w:r w:rsidRPr="00A5558F">
        <w:rPr>
          <w:rFonts w:cs="Times New Roman"/>
          <w:iCs/>
          <w:szCs w:val="24"/>
        </w:rPr>
        <w:t>, И. М.</w:t>
      </w:r>
      <w:r w:rsidRPr="00A5558F">
        <w:rPr>
          <w:rFonts w:cs="Times New Roman"/>
          <w:i/>
          <w:iCs/>
          <w:szCs w:val="24"/>
        </w:rPr>
        <w:t> </w:t>
      </w:r>
      <w:r w:rsidRPr="00A5558F">
        <w:rPr>
          <w:rFonts w:cs="Times New Roman"/>
          <w:szCs w:val="24"/>
        </w:rPr>
        <w:t xml:space="preserve"> Товарный менеджмент</w:t>
      </w:r>
      <w:proofErr w:type="gramStart"/>
      <w:r w:rsidRPr="00A5558F">
        <w:rPr>
          <w:rFonts w:cs="Times New Roman"/>
          <w:szCs w:val="24"/>
        </w:rPr>
        <w:t> :</w:t>
      </w:r>
      <w:proofErr w:type="gramEnd"/>
      <w:r w:rsidRPr="00A5558F">
        <w:rPr>
          <w:rFonts w:cs="Times New Roman"/>
          <w:szCs w:val="24"/>
        </w:rPr>
        <w:t xml:space="preserve"> учебник для среднего профессионального образования / И. М. </w:t>
      </w:r>
      <w:proofErr w:type="spellStart"/>
      <w:r w:rsidRPr="00A5558F">
        <w:rPr>
          <w:rFonts w:cs="Times New Roman"/>
          <w:szCs w:val="24"/>
        </w:rPr>
        <w:t>Лифиц</w:t>
      </w:r>
      <w:proofErr w:type="spellEnd"/>
      <w:r w:rsidRPr="00A5558F">
        <w:rPr>
          <w:rFonts w:cs="Times New Roman"/>
          <w:szCs w:val="24"/>
        </w:rPr>
        <w:t>, Ф. А. Жукова, М. А. Николаева. — Москва</w:t>
      </w:r>
      <w:proofErr w:type="gramStart"/>
      <w:r w:rsidRPr="00A5558F">
        <w:rPr>
          <w:rFonts w:cs="Times New Roman"/>
          <w:szCs w:val="24"/>
        </w:rPr>
        <w:t> :</w:t>
      </w:r>
      <w:proofErr w:type="gramEnd"/>
      <w:r w:rsidRPr="00A5558F">
        <w:rPr>
          <w:rFonts w:cs="Times New Roman"/>
          <w:szCs w:val="24"/>
        </w:rPr>
        <w:t xml:space="preserve"> Издательство </w:t>
      </w:r>
      <w:proofErr w:type="spellStart"/>
      <w:r w:rsidRPr="00A5558F">
        <w:rPr>
          <w:rFonts w:cs="Times New Roman"/>
          <w:szCs w:val="24"/>
        </w:rPr>
        <w:t>Юрайт</w:t>
      </w:r>
      <w:proofErr w:type="spellEnd"/>
      <w:r w:rsidRPr="00A5558F">
        <w:rPr>
          <w:rFonts w:cs="Times New Roman"/>
          <w:szCs w:val="24"/>
        </w:rPr>
        <w:t>, 2020. — 405 с. — (Профессиональное образование). — ISBN 978-5-534-02927-7. — Текст</w:t>
      </w:r>
      <w:proofErr w:type="gramStart"/>
      <w:r w:rsidRPr="00A5558F">
        <w:rPr>
          <w:rFonts w:cs="Times New Roman"/>
          <w:szCs w:val="24"/>
        </w:rPr>
        <w:t xml:space="preserve"> :</w:t>
      </w:r>
      <w:proofErr w:type="gramEnd"/>
      <w:r w:rsidRPr="00A5558F">
        <w:rPr>
          <w:rFonts w:cs="Times New Roman"/>
          <w:szCs w:val="24"/>
        </w:rPr>
        <w:t xml:space="preserve"> электронный // ЭБС </w:t>
      </w:r>
      <w:proofErr w:type="spellStart"/>
      <w:r w:rsidRPr="00A5558F">
        <w:rPr>
          <w:rFonts w:cs="Times New Roman"/>
          <w:szCs w:val="24"/>
        </w:rPr>
        <w:t>Юрайт</w:t>
      </w:r>
      <w:proofErr w:type="spellEnd"/>
      <w:r w:rsidRPr="00A5558F">
        <w:rPr>
          <w:rFonts w:cs="Times New Roman"/>
          <w:szCs w:val="24"/>
        </w:rPr>
        <w:t xml:space="preserve"> [сайт]. — URL: </w:t>
      </w:r>
      <w:hyperlink r:id="rId11" w:tgtFrame="_blank" w:history="1">
        <w:r w:rsidRPr="00A5558F">
          <w:rPr>
            <w:rStyle w:val="ac"/>
            <w:rFonts w:cs="Times New Roman"/>
            <w:szCs w:val="24"/>
          </w:rPr>
          <w:t>http://biblio-online.ru/bcode/466185</w:t>
        </w:r>
      </w:hyperlink>
      <w:r w:rsidRPr="00A5558F">
        <w:rPr>
          <w:rFonts w:cs="Times New Roman"/>
          <w:szCs w:val="24"/>
        </w:rPr>
        <w:t xml:space="preserve"> (дата обращения: 03.11.2020).</w:t>
      </w:r>
    </w:p>
    <w:p w:rsidR="00661160" w:rsidRPr="00A5558F" w:rsidRDefault="00A5558F" w:rsidP="00A5558F">
      <w:pPr>
        <w:pStyle w:val="af"/>
        <w:numPr>
          <w:ilvl w:val="0"/>
          <w:numId w:val="3"/>
        </w:numPr>
        <w:rPr>
          <w:rFonts w:cs="Times New Roman"/>
          <w:szCs w:val="24"/>
        </w:rPr>
      </w:pPr>
      <w:r w:rsidRPr="00A5558F">
        <w:rPr>
          <w:rFonts w:cs="Times New Roman"/>
          <w:szCs w:val="24"/>
        </w:rPr>
        <w:t>Менеджмент. Практикум</w:t>
      </w:r>
      <w:proofErr w:type="gramStart"/>
      <w:r w:rsidRPr="00A5558F">
        <w:rPr>
          <w:rFonts w:cs="Times New Roman"/>
          <w:szCs w:val="24"/>
        </w:rPr>
        <w:t> :</w:t>
      </w:r>
      <w:proofErr w:type="gramEnd"/>
      <w:r w:rsidRPr="00A5558F">
        <w:rPr>
          <w:rFonts w:cs="Times New Roman"/>
          <w:szCs w:val="24"/>
        </w:rPr>
        <w:t xml:space="preserve"> учебное пособие для среднего профессионального образования / Ю. В. Кузнецов [и др.] ; под редакцией Ю. В. Кузнецова. — Москва</w:t>
      </w:r>
      <w:proofErr w:type="gramStart"/>
      <w:r w:rsidRPr="00A5558F">
        <w:rPr>
          <w:rFonts w:cs="Times New Roman"/>
          <w:szCs w:val="24"/>
        </w:rPr>
        <w:t> :</w:t>
      </w:r>
      <w:proofErr w:type="gramEnd"/>
      <w:r w:rsidRPr="00A5558F">
        <w:rPr>
          <w:rFonts w:cs="Times New Roman"/>
          <w:szCs w:val="24"/>
        </w:rPr>
        <w:t xml:space="preserve"> Издательство </w:t>
      </w:r>
      <w:proofErr w:type="spellStart"/>
      <w:r w:rsidRPr="00A5558F">
        <w:rPr>
          <w:rFonts w:cs="Times New Roman"/>
          <w:szCs w:val="24"/>
        </w:rPr>
        <w:t>Юрайт</w:t>
      </w:r>
      <w:proofErr w:type="spellEnd"/>
      <w:r w:rsidRPr="00A5558F">
        <w:rPr>
          <w:rFonts w:cs="Times New Roman"/>
          <w:szCs w:val="24"/>
        </w:rPr>
        <w:t>, 2020. — 246 с. — (Профессиональное образование). — ISBN 978-5-534-02464-7. — Текст</w:t>
      </w:r>
      <w:proofErr w:type="gramStart"/>
      <w:r w:rsidRPr="00A5558F">
        <w:rPr>
          <w:rFonts w:cs="Times New Roman"/>
          <w:szCs w:val="24"/>
        </w:rPr>
        <w:t xml:space="preserve"> :</w:t>
      </w:r>
      <w:proofErr w:type="gramEnd"/>
      <w:r w:rsidRPr="00A5558F">
        <w:rPr>
          <w:rFonts w:cs="Times New Roman"/>
          <w:szCs w:val="24"/>
        </w:rPr>
        <w:t xml:space="preserve"> электронный // ЭБС </w:t>
      </w:r>
      <w:proofErr w:type="spellStart"/>
      <w:r w:rsidRPr="00A5558F">
        <w:rPr>
          <w:rFonts w:cs="Times New Roman"/>
          <w:szCs w:val="24"/>
        </w:rPr>
        <w:t>Юрайт</w:t>
      </w:r>
      <w:proofErr w:type="spellEnd"/>
      <w:r w:rsidRPr="00A5558F">
        <w:rPr>
          <w:rFonts w:cs="Times New Roman"/>
          <w:szCs w:val="24"/>
        </w:rPr>
        <w:t xml:space="preserve"> [сайт]. — URL: </w:t>
      </w:r>
      <w:hyperlink r:id="rId12" w:tgtFrame="_blank" w:history="1">
        <w:r w:rsidRPr="00A5558F">
          <w:rPr>
            <w:rStyle w:val="ac"/>
            <w:rFonts w:cs="Times New Roman"/>
            <w:szCs w:val="24"/>
          </w:rPr>
          <w:t>http://biblio-online.ru/bcode/452214</w:t>
        </w:r>
      </w:hyperlink>
      <w:r w:rsidRPr="00A5558F">
        <w:rPr>
          <w:rFonts w:cs="Times New Roman"/>
          <w:szCs w:val="24"/>
        </w:rPr>
        <w:t xml:space="preserve"> (дата обращения: 03.11.2020).</w:t>
      </w:r>
    </w:p>
    <w:p w:rsidR="00661160" w:rsidRPr="006D4126" w:rsidRDefault="00661160" w:rsidP="006D4126">
      <w:pPr>
        <w:keepNext/>
        <w:keepLines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center"/>
        <w:rPr>
          <w:rFonts w:cs="Times New Roman"/>
          <w:b/>
          <w:bCs/>
          <w:caps/>
          <w:sz w:val="28"/>
          <w:szCs w:val="28"/>
        </w:rPr>
      </w:pPr>
      <w:r w:rsidRPr="006D4126">
        <w:rPr>
          <w:rFonts w:cs="Times New Roman"/>
          <w:b/>
          <w:bCs/>
          <w:caps/>
          <w:sz w:val="28"/>
          <w:szCs w:val="28"/>
        </w:rPr>
        <w:lastRenderedPageBreak/>
        <w:t>Интернет ресурсы</w:t>
      </w:r>
    </w:p>
    <w:p w:rsidR="00661160" w:rsidRPr="006D4126" w:rsidRDefault="00661160" w:rsidP="006D4126">
      <w:pPr>
        <w:keepNext/>
        <w:keepLines/>
        <w:numPr>
          <w:ilvl w:val="0"/>
          <w:numId w:val="6"/>
        </w:numPr>
        <w:tabs>
          <w:tab w:val="left" w:pos="567"/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Times New Roman"/>
          <w:szCs w:val="24"/>
        </w:rPr>
      </w:pPr>
      <w:r w:rsidRPr="006D4126">
        <w:rPr>
          <w:rFonts w:cs="Times New Roman"/>
          <w:szCs w:val="24"/>
        </w:rPr>
        <w:t>Библиографические базы данных Института научной информации </w:t>
      </w:r>
      <w:hyperlink r:id="rId13" w:tgtFrame="_blank" w:history="1">
        <w:r w:rsidRPr="006D4126">
          <w:rPr>
            <w:rStyle w:val="ac"/>
            <w:rFonts w:cs="Times New Roman"/>
            <w:szCs w:val="24"/>
          </w:rPr>
          <w:t>http://www.inion.ru</w:t>
        </w:r>
      </w:hyperlink>
      <w:r w:rsidRPr="006D4126">
        <w:rPr>
          <w:rFonts w:cs="Times New Roman"/>
          <w:szCs w:val="24"/>
        </w:rPr>
        <w:t>, свободный доступ;</w:t>
      </w:r>
    </w:p>
    <w:p w:rsidR="00661160" w:rsidRPr="006D4126" w:rsidRDefault="00661160" w:rsidP="006D4126">
      <w:pPr>
        <w:keepNext/>
        <w:keepLines/>
        <w:numPr>
          <w:ilvl w:val="0"/>
          <w:numId w:val="6"/>
        </w:numPr>
        <w:tabs>
          <w:tab w:val="left" w:pos="567"/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Times New Roman"/>
          <w:szCs w:val="24"/>
        </w:rPr>
      </w:pPr>
      <w:r w:rsidRPr="006D4126">
        <w:rPr>
          <w:rFonts w:cs="Times New Roman"/>
          <w:szCs w:val="24"/>
        </w:rPr>
        <w:t>Научная электронная библиотека </w:t>
      </w:r>
      <w:proofErr w:type="spellStart"/>
      <w:r w:rsidRPr="006D4126">
        <w:rPr>
          <w:rFonts w:cs="Times New Roman"/>
          <w:szCs w:val="24"/>
        </w:rPr>
        <w:t>ELIBRARY.RU</w:t>
      </w:r>
      <w:hyperlink r:id="rId14" w:tgtFrame="_blank" w:history="1">
        <w:r w:rsidRPr="006D4126">
          <w:rPr>
            <w:rStyle w:val="ac"/>
            <w:rFonts w:cs="Times New Roman"/>
            <w:szCs w:val="24"/>
          </w:rPr>
          <w:t>http</w:t>
        </w:r>
        <w:proofErr w:type="spellEnd"/>
        <w:r w:rsidRPr="006D4126">
          <w:rPr>
            <w:rStyle w:val="ac"/>
            <w:rFonts w:cs="Times New Roman"/>
            <w:szCs w:val="24"/>
          </w:rPr>
          <w:t>://www.elibrary.ru</w:t>
        </w:r>
      </w:hyperlink>
      <w:r w:rsidRPr="006D4126">
        <w:rPr>
          <w:rFonts w:cs="Times New Roman"/>
          <w:szCs w:val="24"/>
        </w:rPr>
        <w:t>, свободный доступ;</w:t>
      </w:r>
    </w:p>
    <w:p w:rsidR="00661160" w:rsidRPr="006D4126" w:rsidRDefault="00661160" w:rsidP="006D4126">
      <w:pPr>
        <w:keepNext/>
        <w:keepLines/>
        <w:numPr>
          <w:ilvl w:val="0"/>
          <w:numId w:val="6"/>
        </w:numPr>
        <w:tabs>
          <w:tab w:val="left" w:pos="567"/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Times New Roman"/>
          <w:szCs w:val="24"/>
        </w:rPr>
      </w:pPr>
      <w:r w:rsidRPr="006D4126">
        <w:rPr>
          <w:rFonts w:cs="Times New Roman"/>
          <w:szCs w:val="24"/>
        </w:rPr>
        <w:t>Университетская информационная система "Россия" </w:t>
      </w:r>
      <w:hyperlink r:id="rId15" w:tgtFrame="_blank" w:history="1">
        <w:r w:rsidRPr="006D4126">
          <w:rPr>
            <w:rStyle w:val="ac"/>
            <w:rFonts w:cs="Times New Roman"/>
            <w:szCs w:val="24"/>
          </w:rPr>
          <w:t>http://uisrussia.msu.ru</w:t>
        </w:r>
      </w:hyperlink>
      <w:r w:rsidRPr="006D4126">
        <w:rPr>
          <w:rFonts w:cs="Times New Roman"/>
          <w:szCs w:val="24"/>
        </w:rPr>
        <w:t xml:space="preserve">, </w:t>
      </w:r>
    </w:p>
    <w:p w:rsidR="00661160" w:rsidRPr="006D4126" w:rsidRDefault="00661160" w:rsidP="006D4126">
      <w:pPr>
        <w:keepNext/>
        <w:keepLines/>
        <w:numPr>
          <w:ilvl w:val="0"/>
          <w:numId w:val="6"/>
        </w:numPr>
        <w:tabs>
          <w:tab w:val="left" w:pos="567"/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Times New Roman"/>
          <w:szCs w:val="24"/>
        </w:rPr>
      </w:pPr>
      <w:r w:rsidRPr="006D4126">
        <w:rPr>
          <w:rFonts w:cs="Times New Roman"/>
          <w:szCs w:val="24"/>
        </w:rPr>
        <w:t>свободный доступ;</w:t>
      </w:r>
    </w:p>
    <w:p w:rsidR="00661160" w:rsidRPr="006D4126" w:rsidRDefault="00661160" w:rsidP="006D4126">
      <w:pPr>
        <w:keepNext/>
        <w:keepLines/>
        <w:numPr>
          <w:ilvl w:val="0"/>
          <w:numId w:val="6"/>
        </w:numPr>
        <w:tabs>
          <w:tab w:val="left" w:pos="567"/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Times New Roman"/>
          <w:szCs w:val="24"/>
        </w:rPr>
      </w:pPr>
      <w:r w:rsidRPr="006D4126">
        <w:rPr>
          <w:rFonts w:cs="Times New Roman"/>
          <w:szCs w:val="24"/>
        </w:rPr>
        <w:t xml:space="preserve">Федеральный портал "Российское образование" </w:t>
      </w:r>
      <w:hyperlink r:id="rId16" w:tgtFrame="_blank" w:history="1">
        <w:r w:rsidRPr="006D4126">
          <w:rPr>
            <w:rStyle w:val="ac"/>
            <w:rFonts w:cs="Times New Roman"/>
            <w:szCs w:val="24"/>
          </w:rPr>
          <w:t>http://www.edu.ru</w:t>
        </w:r>
      </w:hyperlink>
      <w:r w:rsidRPr="006D4126">
        <w:rPr>
          <w:rFonts w:cs="Times New Roman"/>
          <w:szCs w:val="24"/>
        </w:rPr>
        <w:t>,свободный доступ;</w:t>
      </w:r>
    </w:p>
    <w:p w:rsidR="00661160" w:rsidRPr="006D4126" w:rsidRDefault="00661160" w:rsidP="006D4126">
      <w:pPr>
        <w:keepNext/>
        <w:keepLines/>
        <w:numPr>
          <w:ilvl w:val="0"/>
          <w:numId w:val="6"/>
        </w:numPr>
        <w:tabs>
          <w:tab w:val="left" w:pos="567"/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Times New Roman"/>
          <w:szCs w:val="24"/>
        </w:rPr>
      </w:pPr>
      <w:r w:rsidRPr="006D4126">
        <w:rPr>
          <w:rFonts w:cs="Times New Roman"/>
          <w:szCs w:val="24"/>
        </w:rPr>
        <w:t>ЭБС "Национальный цифровой ресурс "</w:t>
      </w:r>
      <w:proofErr w:type="spellStart"/>
      <w:r w:rsidRPr="006D4126">
        <w:rPr>
          <w:rFonts w:cs="Times New Roman"/>
          <w:szCs w:val="24"/>
        </w:rPr>
        <w:t>Руконт</w:t>
      </w:r>
      <w:proofErr w:type="spellEnd"/>
      <w:r w:rsidRPr="006D4126">
        <w:rPr>
          <w:rFonts w:cs="Times New Roman"/>
          <w:szCs w:val="24"/>
        </w:rPr>
        <w:t>" </w:t>
      </w:r>
      <w:hyperlink r:id="rId17" w:tgtFrame="_blank" w:history="1">
        <w:r w:rsidRPr="006D4126">
          <w:rPr>
            <w:rStyle w:val="ac"/>
            <w:rFonts w:cs="Times New Roman"/>
            <w:szCs w:val="24"/>
          </w:rPr>
          <w:t>http://www.rucont.ru</w:t>
        </w:r>
      </w:hyperlink>
      <w:r w:rsidRPr="006D4126">
        <w:rPr>
          <w:rFonts w:cs="Times New Roman"/>
          <w:szCs w:val="24"/>
        </w:rPr>
        <w:t>; свободный доступ</w:t>
      </w:r>
    </w:p>
    <w:p w:rsidR="00661160" w:rsidRPr="006D4126" w:rsidRDefault="00661160" w:rsidP="006D4126">
      <w:pPr>
        <w:keepNext/>
        <w:keepLines/>
        <w:numPr>
          <w:ilvl w:val="0"/>
          <w:numId w:val="6"/>
        </w:numPr>
        <w:tabs>
          <w:tab w:val="left" w:pos="567"/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Times New Roman"/>
          <w:szCs w:val="24"/>
        </w:rPr>
      </w:pPr>
      <w:r w:rsidRPr="006D4126">
        <w:rPr>
          <w:rFonts w:cs="Times New Roman"/>
          <w:szCs w:val="24"/>
        </w:rPr>
        <w:t>Федеральный центр информационно-образовательных ресурсов </w:t>
      </w:r>
      <w:hyperlink r:id="rId18" w:tgtFrame="_blank" w:history="1">
        <w:r w:rsidRPr="006D4126">
          <w:rPr>
            <w:rStyle w:val="ac"/>
            <w:rFonts w:cs="Times New Roman"/>
            <w:szCs w:val="24"/>
          </w:rPr>
          <w:t>http://fcior.edu.ru</w:t>
        </w:r>
      </w:hyperlink>
      <w:r w:rsidRPr="006D4126">
        <w:rPr>
          <w:rFonts w:cs="Times New Roman"/>
          <w:szCs w:val="24"/>
        </w:rPr>
        <w:t>, свободный доступ</w:t>
      </w:r>
    </w:p>
    <w:p w:rsidR="00661160" w:rsidRPr="006D4126" w:rsidRDefault="00661160" w:rsidP="006D4126">
      <w:pPr>
        <w:keepNext/>
        <w:keepLines/>
        <w:numPr>
          <w:ilvl w:val="0"/>
          <w:numId w:val="6"/>
        </w:numPr>
        <w:tabs>
          <w:tab w:val="left" w:pos="567"/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Times New Roman"/>
          <w:szCs w:val="24"/>
        </w:rPr>
      </w:pPr>
      <w:r w:rsidRPr="006D4126">
        <w:rPr>
          <w:rFonts w:cs="Times New Roman"/>
          <w:szCs w:val="24"/>
        </w:rPr>
        <w:t>Электронно-библиотечная система «Polpred.com» </w:t>
      </w:r>
      <w:hyperlink r:id="rId19" w:tgtFrame="_blank" w:history="1">
        <w:r w:rsidRPr="006D4126">
          <w:rPr>
            <w:rStyle w:val="ac"/>
            <w:rFonts w:cs="Times New Roman"/>
            <w:szCs w:val="24"/>
          </w:rPr>
          <w:t>http://www.polpred.com</w:t>
        </w:r>
      </w:hyperlink>
      <w:r w:rsidRPr="006D4126">
        <w:rPr>
          <w:rFonts w:cs="Times New Roman"/>
          <w:szCs w:val="24"/>
        </w:rPr>
        <w:t>, свободный доступ</w:t>
      </w:r>
    </w:p>
    <w:p w:rsidR="00661160" w:rsidRPr="006D4126" w:rsidRDefault="00661160" w:rsidP="006D4126">
      <w:pPr>
        <w:keepNext/>
        <w:keepLines/>
        <w:numPr>
          <w:ilvl w:val="0"/>
          <w:numId w:val="6"/>
        </w:numPr>
        <w:tabs>
          <w:tab w:val="left" w:pos="567"/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Times New Roman"/>
          <w:szCs w:val="24"/>
        </w:rPr>
      </w:pPr>
      <w:r w:rsidRPr="006D4126">
        <w:rPr>
          <w:rFonts w:cs="Times New Roman"/>
          <w:szCs w:val="24"/>
        </w:rPr>
        <w:t>Единая коллекция цифровых образовательных ресурсов </w:t>
      </w:r>
      <w:hyperlink r:id="rId20" w:tgtFrame="_blank" w:history="1">
        <w:r w:rsidRPr="006D4126">
          <w:rPr>
            <w:rStyle w:val="ac"/>
            <w:rFonts w:cs="Times New Roman"/>
            <w:szCs w:val="24"/>
          </w:rPr>
          <w:t>http://school-collection.edu.ru</w:t>
        </w:r>
      </w:hyperlink>
      <w:r w:rsidRPr="006D4126">
        <w:rPr>
          <w:rFonts w:cs="Times New Roman"/>
          <w:szCs w:val="24"/>
        </w:rPr>
        <w:t>, свободный доступ;</w:t>
      </w:r>
    </w:p>
    <w:p w:rsidR="00661160" w:rsidRPr="006D4126" w:rsidRDefault="00661160" w:rsidP="006D4126">
      <w:pPr>
        <w:keepNext/>
        <w:keepLines/>
        <w:numPr>
          <w:ilvl w:val="0"/>
          <w:numId w:val="6"/>
        </w:numPr>
        <w:tabs>
          <w:tab w:val="left" w:pos="567"/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Times New Roman"/>
          <w:szCs w:val="24"/>
        </w:rPr>
      </w:pPr>
      <w:r w:rsidRPr="006D4126">
        <w:rPr>
          <w:rFonts w:cs="Times New Roman"/>
          <w:szCs w:val="24"/>
        </w:rPr>
        <w:t xml:space="preserve">Информационная система «Единое окно доступа к образовательным </w:t>
      </w:r>
      <w:proofErr w:type="spellStart"/>
      <w:r w:rsidRPr="006D4126">
        <w:rPr>
          <w:rFonts w:cs="Times New Roman"/>
          <w:szCs w:val="24"/>
        </w:rPr>
        <w:t>ресурсам»</w:t>
      </w:r>
      <w:hyperlink r:id="rId21" w:tgtFrame="_blank" w:history="1">
        <w:r w:rsidRPr="006D4126">
          <w:rPr>
            <w:rStyle w:val="ac"/>
            <w:rFonts w:cs="Times New Roman"/>
            <w:szCs w:val="24"/>
          </w:rPr>
          <w:t>http</w:t>
        </w:r>
        <w:proofErr w:type="spellEnd"/>
        <w:r w:rsidRPr="006D4126">
          <w:rPr>
            <w:rStyle w:val="ac"/>
            <w:rFonts w:cs="Times New Roman"/>
            <w:szCs w:val="24"/>
          </w:rPr>
          <w:t>://window.edu.ru</w:t>
        </w:r>
      </w:hyperlink>
      <w:r w:rsidRPr="006D4126">
        <w:rPr>
          <w:rFonts w:cs="Times New Roman"/>
          <w:szCs w:val="24"/>
        </w:rPr>
        <w:t>, свободный доступ</w:t>
      </w:r>
    </w:p>
    <w:p w:rsidR="00B41E55" w:rsidRPr="00B41E55" w:rsidRDefault="00B41E55" w:rsidP="006D4126">
      <w:pPr>
        <w:keepNext/>
        <w:keepLines/>
        <w:ind w:left="360"/>
        <w:contextualSpacing/>
        <w:rPr>
          <w:rFonts w:eastAsiaTheme="minorEastAsia" w:cs="Times New Roman"/>
          <w:b/>
          <w:szCs w:val="24"/>
          <w:lang w:eastAsia="ru-RU"/>
        </w:rPr>
      </w:pPr>
    </w:p>
    <w:p w:rsidR="00B41E55" w:rsidRPr="00B41E55" w:rsidRDefault="00B41E55" w:rsidP="006D4126">
      <w:pPr>
        <w:keepNext/>
        <w:keepLines/>
        <w:spacing w:after="0" w:line="240" w:lineRule="auto"/>
        <w:ind w:firstLine="709"/>
        <w:outlineLvl w:val="0"/>
        <w:rPr>
          <w:rFonts w:eastAsiaTheme="minorEastAsia" w:cs="Times New Roman"/>
          <w:b/>
          <w:bCs/>
          <w:kern w:val="32"/>
          <w:szCs w:val="24"/>
          <w:lang w:eastAsia="ru-RU"/>
        </w:rPr>
      </w:pPr>
      <w:r w:rsidRPr="00B41E55">
        <w:rPr>
          <w:rFonts w:eastAsiaTheme="minorEastAsia" w:cs="Times New Roman"/>
          <w:b/>
          <w:bCs/>
          <w:kern w:val="32"/>
          <w:szCs w:val="24"/>
          <w:lang w:eastAsia="ru-RU"/>
        </w:rPr>
        <w:t>4. 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B41E55" w:rsidRPr="00B41E55" w:rsidTr="008D5624">
        <w:tc>
          <w:tcPr>
            <w:tcW w:w="1912" w:type="pct"/>
          </w:tcPr>
          <w:p w:rsidR="00B41E55" w:rsidRPr="00B41E55" w:rsidRDefault="00B41E55" w:rsidP="006D4126">
            <w:pPr>
              <w:keepNext/>
              <w:keepLines/>
              <w:jc w:val="center"/>
              <w:rPr>
                <w:rFonts w:eastAsiaTheme="minorEastAsia"/>
                <w:b/>
                <w:bCs/>
                <w:i/>
                <w:szCs w:val="24"/>
                <w:lang w:eastAsia="ru-RU"/>
              </w:rPr>
            </w:pPr>
            <w:r w:rsidRPr="00B41E55">
              <w:rPr>
                <w:rFonts w:eastAsiaTheme="minorEastAsia"/>
                <w:b/>
                <w:bCs/>
                <w:i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580" w:type="pct"/>
          </w:tcPr>
          <w:p w:rsidR="00B41E55" w:rsidRPr="00B41E55" w:rsidRDefault="00B41E55" w:rsidP="006D4126">
            <w:pPr>
              <w:keepNext/>
              <w:keepLines/>
              <w:jc w:val="center"/>
              <w:rPr>
                <w:rFonts w:eastAsiaTheme="minorEastAsia"/>
                <w:b/>
                <w:bCs/>
                <w:i/>
                <w:szCs w:val="24"/>
                <w:lang w:eastAsia="ru-RU"/>
              </w:rPr>
            </w:pPr>
            <w:r w:rsidRPr="00B41E55">
              <w:rPr>
                <w:rFonts w:eastAsiaTheme="minorEastAsia"/>
                <w:b/>
                <w:bCs/>
                <w:i/>
                <w:szCs w:val="24"/>
                <w:lang w:eastAsia="ru-RU"/>
              </w:rPr>
              <w:t>Критерии оценки</w:t>
            </w:r>
          </w:p>
        </w:tc>
        <w:tc>
          <w:tcPr>
            <w:tcW w:w="1508" w:type="pct"/>
          </w:tcPr>
          <w:p w:rsidR="00B41E55" w:rsidRPr="00B41E55" w:rsidRDefault="00B41E55" w:rsidP="006D4126">
            <w:pPr>
              <w:keepNext/>
              <w:keepLines/>
              <w:jc w:val="center"/>
              <w:rPr>
                <w:rFonts w:eastAsiaTheme="minorEastAsia"/>
                <w:b/>
                <w:bCs/>
                <w:i/>
                <w:szCs w:val="24"/>
                <w:lang w:eastAsia="ru-RU"/>
              </w:rPr>
            </w:pPr>
            <w:r w:rsidRPr="00B41E55">
              <w:rPr>
                <w:rFonts w:eastAsiaTheme="minorEastAsia"/>
                <w:b/>
                <w:bCs/>
                <w:i/>
                <w:szCs w:val="24"/>
                <w:lang w:eastAsia="ru-RU"/>
              </w:rPr>
              <w:t>Формы и методы оценки</w:t>
            </w:r>
          </w:p>
        </w:tc>
      </w:tr>
      <w:tr w:rsidR="00B41E55" w:rsidRPr="00B41E55" w:rsidTr="008D0EDE">
        <w:tc>
          <w:tcPr>
            <w:tcW w:w="1912" w:type="pct"/>
          </w:tcPr>
          <w:p w:rsidR="00B41E55" w:rsidRPr="00B41E55" w:rsidRDefault="00B41E55" w:rsidP="006D4126">
            <w:pPr>
              <w:keepNext/>
              <w:keepLines/>
              <w:rPr>
                <w:rFonts w:eastAsiaTheme="minorEastAsia"/>
                <w:bCs/>
                <w:i/>
                <w:szCs w:val="24"/>
                <w:lang w:eastAsia="ru-RU"/>
              </w:rPr>
            </w:pPr>
            <w:r w:rsidRPr="00B41E55">
              <w:rPr>
                <w:rFonts w:eastAsiaTheme="minorEastAsia"/>
                <w:bCs/>
                <w:i/>
                <w:szCs w:val="24"/>
                <w:lang w:eastAsia="ru-RU"/>
              </w:rPr>
              <w:t>Перечень знаний, осваиваемых в рамках дисциплины</w:t>
            </w:r>
          </w:p>
          <w:p w:rsidR="00B41E55" w:rsidRPr="00B41E55" w:rsidRDefault="00B41E55" w:rsidP="006D4126">
            <w:pPr>
              <w:keepNext/>
              <w:keepLines/>
              <w:rPr>
                <w:rFonts w:eastAsiaTheme="minorEastAsia"/>
                <w:bCs/>
                <w:szCs w:val="24"/>
                <w:lang w:eastAsia="ru-RU"/>
              </w:rPr>
            </w:pPr>
            <w:r w:rsidRPr="00B41E55">
              <w:rPr>
                <w:rFonts w:eastAsiaTheme="minorEastAsia"/>
                <w:bCs/>
                <w:szCs w:val="24"/>
                <w:lang w:eastAsia="ru-RU"/>
              </w:rPr>
              <w:t>Функции, виды и психологию менеджмента</w:t>
            </w:r>
          </w:p>
          <w:p w:rsidR="00B41E55" w:rsidRPr="00B41E55" w:rsidRDefault="00B41E55" w:rsidP="006D4126">
            <w:pPr>
              <w:keepNext/>
              <w:keepLines/>
              <w:rPr>
                <w:rFonts w:eastAsiaTheme="minorEastAsia"/>
                <w:bCs/>
                <w:szCs w:val="24"/>
                <w:lang w:eastAsia="ru-RU"/>
              </w:rPr>
            </w:pPr>
            <w:r w:rsidRPr="00B41E55">
              <w:rPr>
                <w:rFonts w:eastAsiaTheme="minorEastAsia"/>
                <w:bCs/>
                <w:szCs w:val="24"/>
                <w:lang w:eastAsia="ru-RU"/>
              </w:rPr>
              <w:t>Методы и этапы принятия решений</w:t>
            </w:r>
          </w:p>
          <w:p w:rsidR="00B41E55" w:rsidRPr="00B41E55" w:rsidRDefault="00B41E55" w:rsidP="006D4126">
            <w:pPr>
              <w:keepNext/>
              <w:keepLines/>
              <w:rPr>
                <w:rFonts w:eastAsiaTheme="minorEastAsia"/>
                <w:bCs/>
                <w:szCs w:val="24"/>
                <w:lang w:eastAsia="ru-RU"/>
              </w:rPr>
            </w:pPr>
            <w:r w:rsidRPr="00B41E55">
              <w:rPr>
                <w:rFonts w:eastAsiaTheme="minorEastAsia"/>
                <w:bCs/>
                <w:szCs w:val="24"/>
                <w:lang w:eastAsia="ru-RU"/>
              </w:rPr>
              <w:t>Технологии и инструменты построения карьеры</w:t>
            </w:r>
          </w:p>
          <w:p w:rsidR="00B41E55" w:rsidRPr="00B41E55" w:rsidRDefault="00B41E55" w:rsidP="006D4126">
            <w:pPr>
              <w:keepNext/>
              <w:keepLines/>
              <w:rPr>
                <w:rFonts w:eastAsiaTheme="minorEastAsia"/>
                <w:bCs/>
                <w:szCs w:val="24"/>
                <w:lang w:eastAsia="ru-RU"/>
              </w:rPr>
            </w:pPr>
            <w:r w:rsidRPr="00B41E55">
              <w:rPr>
                <w:rFonts w:eastAsiaTheme="minorEastAsia"/>
                <w:bCs/>
                <w:szCs w:val="24"/>
                <w:lang w:eastAsia="ru-RU"/>
              </w:rPr>
              <w:t>Особенности менеджмента в области профессиональной деятельности</w:t>
            </w:r>
          </w:p>
          <w:p w:rsidR="00B41E55" w:rsidRPr="00B41E55" w:rsidRDefault="00B41E55" w:rsidP="006D4126">
            <w:pPr>
              <w:keepNext/>
              <w:keepLines/>
              <w:rPr>
                <w:rFonts w:eastAsiaTheme="minorEastAsia"/>
                <w:bCs/>
                <w:szCs w:val="24"/>
                <w:lang w:eastAsia="ru-RU"/>
              </w:rPr>
            </w:pPr>
            <w:r w:rsidRPr="00B41E55">
              <w:rPr>
                <w:rFonts w:eastAsiaTheme="minorEastAsia"/>
                <w:bCs/>
                <w:szCs w:val="24"/>
                <w:lang w:eastAsia="ru-RU"/>
              </w:rPr>
              <w:t>Основы организации работы коллектива исполнителей;</w:t>
            </w:r>
          </w:p>
          <w:p w:rsidR="00B41E55" w:rsidRPr="00B41E55" w:rsidRDefault="00B41E55" w:rsidP="006D4126">
            <w:pPr>
              <w:keepNext/>
              <w:keepLines/>
              <w:rPr>
                <w:rFonts w:eastAsiaTheme="minorEastAsia"/>
                <w:bCs/>
                <w:i/>
                <w:szCs w:val="24"/>
                <w:lang w:eastAsia="ru-RU"/>
              </w:rPr>
            </w:pPr>
            <w:r w:rsidRPr="00B41E55">
              <w:rPr>
                <w:rFonts w:eastAsiaTheme="minorEastAsia"/>
                <w:bCs/>
                <w:szCs w:val="24"/>
                <w:lang w:eastAsia="ru-RU"/>
              </w:rPr>
              <w:t>Принципы делового общения в коллективе</w:t>
            </w:r>
          </w:p>
        </w:tc>
        <w:tc>
          <w:tcPr>
            <w:tcW w:w="1580" w:type="pct"/>
            <w:vMerge w:val="restart"/>
          </w:tcPr>
          <w:p w:rsidR="00B41E55" w:rsidRPr="00B41E55" w:rsidRDefault="00B41E55" w:rsidP="008D0EDE">
            <w:pPr>
              <w:keepNext/>
              <w:keepLines/>
              <w:spacing w:before="248" w:after="0" w:line="288" w:lineRule="atLeast"/>
              <w:rPr>
                <w:rFonts w:eastAsiaTheme="minorEastAsia" w:cs="Times New Roman"/>
                <w:color w:val="000000"/>
                <w:szCs w:val="24"/>
                <w:lang w:eastAsia="nl-NL"/>
              </w:rPr>
            </w:pPr>
            <w:r w:rsidRPr="00B41E55">
              <w:rPr>
                <w:rFonts w:eastAsiaTheme="minorEastAsia" w:cs="Times New Roman"/>
                <w:color w:val="000000"/>
                <w:szCs w:val="24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B41E55" w:rsidRPr="00B41E55" w:rsidRDefault="00B41E55" w:rsidP="008D0EDE">
            <w:pPr>
              <w:keepNext/>
              <w:keepLines/>
              <w:spacing w:before="248" w:after="0" w:line="288" w:lineRule="atLeast"/>
              <w:rPr>
                <w:rFonts w:eastAsiaTheme="minorEastAsia" w:cs="Times New Roman"/>
                <w:color w:val="000000"/>
                <w:szCs w:val="24"/>
                <w:lang w:eastAsia="nl-NL"/>
              </w:rPr>
            </w:pPr>
            <w:r w:rsidRPr="00B41E55">
              <w:rPr>
                <w:rFonts w:eastAsiaTheme="minorEastAsia" w:cs="Times New Roman"/>
                <w:color w:val="000000"/>
                <w:szCs w:val="24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B41E55" w:rsidRPr="00B41E55" w:rsidRDefault="00B41E55" w:rsidP="008D0EDE">
            <w:pPr>
              <w:keepNext/>
              <w:keepLines/>
              <w:spacing w:before="248" w:after="0" w:line="288" w:lineRule="atLeast"/>
              <w:ind w:right="-2"/>
              <w:rPr>
                <w:rFonts w:eastAsiaTheme="minorEastAsia" w:cs="Times New Roman"/>
                <w:color w:val="000000"/>
                <w:szCs w:val="24"/>
                <w:lang w:eastAsia="nl-NL"/>
              </w:rPr>
            </w:pPr>
            <w:r w:rsidRPr="00B41E55">
              <w:rPr>
                <w:rFonts w:eastAsiaTheme="minorEastAsia" w:cs="Times New Roman"/>
                <w:color w:val="000000"/>
                <w:szCs w:val="24"/>
                <w:lang w:eastAsia="nl-NL"/>
              </w:rPr>
              <w:t xml:space="preserve">«Удовлетворительно» - теоретическое содержание курса освоено частично, но </w:t>
            </w:r>
            <w:r w:rsidRPr="00B41E55">
              <w:rPr>
                <w:rFonts w:eastAsiaTheme="minorEastAsia" w:cs="Times New Roman"/>
                <w:color w:val="000000"/>
                <w:szCs w:val="24"/>
                <w:lang w:eastAsia="nl-NL"/>
              </w:rPr>
              <w:lastRenderedPageBreak/>
              <w:t>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B41E55" w:rsidRPr="00B41E55" w:rsidRDefault="00B41E55" w:rsidP="008D0EDE">
            <w:pPr>
              <w:keepNext/>
              <w:keepLines/>
              <w:spacing w:before="248" w:after="0" w:line="288" w:lineRule="atLeast"/>
              <w:rPr>
                <w:rFonts w:eastAsiaTheme="minorEastAsia" w:cs="Times New Roman"/>
                <w:color w:val="000000"/>
                <w:szCs w:val="24"/>
                <w:lang w:eastAsia="nl-NL"/>
              </w:rPr>
            </w:pPr>
            <w:r w:rsidRPr="00B41E55">
              <w:rPr>
                <w:rFonts w:eastAsiaTheme="minorEastAsia" w:cs="Times New Roman"/>
                <w:color w:val="000000"/>
                <w:szCs w:val="24"/>
                <w:lang w:eastAsia="nl-NL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E732EF" w:rsidRPr="00E732EF" w:rsidRDefault="00E732EF" w:rsidP="00E732EF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E732EF">
              <w:rPr>
                <w:rFonts w:eastAsia="Times New Roman" w:cs="Times New Roman"/>
                <w:szCs w:val="24"/>
              </w:rPr>
              <w:lastRenderedPageBreak/>
              <w:t>- собеседование по проблемным вопросам;</w:t>
            </w:r>
          </w:p>
          <w:p w:rsidR="00E732EF" w:rsidRPr="00E732EF" w:rsidRDefault="00E732EF" w:rsidP="00E732EF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E732EF">
              <w:rPr>
                <w:rFonts w:eastAsia="Times New Roman" w:cs="Times New Roman"/>
                <w:szCs w:val="24"/>
              </w:rPr>
              <w:t xml:space="preserve"> - тестирования по отдельным темам</w:t>
            </w:r>
            <w:proofErr w:type="gramStart"/>
            <w:r w:rsidRPr="00E732EF">
              <w:rPr>
                <w:rFonts w:eastAsia="Times New Roman" w:cs="Times New Roman"/>
                <w:szCs w:val="24"/>
              </w:rPr>
              <w:t xml:space="preserve"> ;</w:t>
            </w:r>
            <w:proofErr w:type="gramEnd"/>
          </w:p>
          <w:p w:rsidR="00E732EF" w:rsidRPr="00E732EF" w:rsidRDefault="00E732EF" w:rsidP="00E732EF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732EF">
              <w:rPr>
                <w:rFonts w:eastAsia="Times New Roman" w:cs="Times New Roman"/>
                <w:szCs w:val="24"/>
              </w:rPr>
              <w:t>- защиты докладов;</w:t>
            </w:r>
          </w:p>
          <w:p w:rsidR="00E732EF" w:rsidRPr="00E732EF" w:rsidRDefault="00E732EF" w:rsidP="00E732EF">
            <w:pPr>
              <w:tabs>
                <w:tab w:val="left" w:pos="182"/>
                <w:tab w:val="left" w:pos="323"/>
                <w:tab w:val="left" w:pos="725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732EF">
              <w:rPr>
                <w:rFonts w:eastAsia="Times New Roman" w:cs="Times New Roman"/>
                <w:szCs w:val="24"/>
              </w:rPr>
              <w:t>-практических заданий</w:t>
            </w:r>
          </w:p>
          <w:p w:rsidR="00B41E55" w:rsidRPr="00B41E55" w:rsidRDefault="00B41E55" w:rsidP="006D4126">
            <w:pPr>
              <w:keepNext/>
              <w:keepLines/>
              <w:rPr>
                <w:rFonts w:eastAsiaTheme="minorEastAsia"/>
                <w:bCs/>
                <w:i/>
                <w:szCs w:val="24"/>
                <w:lang w:eastAsia="ru-RU"/>
              </w:rPr>
            </w:pPr>
          </w:p>
        </w:tc>
      </w:tr>
      <w:tr w:rsidR="00B41E55" w:rsidRPr="00B41E55" w:rsidTr="008D5624">
        <w:tc>
          <w:tcPr>
            <w:tcW w:w="1912" w:type="pct"/>
          </w:tcPr>
          <w:p w:rsidR="00B41E55" w:rsidRPr="00B41E55" w:rsidRDefault="00B41E55" w:rsidP="006D4126">
            <w:pPr>
              <w:keepNext/>
              <w:keepLines/>
              <w:rPr>
                <w:rFonts w:eastAsiaTheme="minorEastAsia"/>
                <w:bCs/>
                <w:i/>
                <w:szCs w:val="24"/>
                <w:lang w:eastAsia="ru-RU"/>
              </w:rPr>
            </w:pPr>
            <w:r w:rsidRPr="00B41E55">
              <w:rPr>
                <w:rFonts w:eastAsiaTheme="minorEastAsia"/>
                <w:bCs/>
                <w:i/>
                <w:szCs w:val="24"/>
                <w:lang w:eastAsia="ru-RU"/>
              </w:rPr>
              <w:t>Перечень умений, осваиваемых в рамках дисциплины</w:t>
            </w:r>
          </w:p>
          <w:p w:rsidR="00B41E55" w:rsidRPr="00B41E55" w:rsidRDefault="00B41E55" w:rsidP="006D4126">
            <w:pPr>
              <w:keepNext/>
              <w:keepLines/>
              <w:rPr>
                <w:rFonts w:eastAsiaTheme="minorEastAsia"/>
                <w:bCs/>
                <w:szCs w:val="24"/>
                <w:lang w:eastAsia="ru-RU"/>
              </w:rPr>
            </w:pPr>
            <w:r w:rsidRPr="00B41E55">
              <w:rPr>
                <w:rFonts w:eastAsiaTheme="minorEastAsia"/>
                <w:bCs/>
                <w:szCs w:val="24"/>
                <w:lang w:eastAsia="ru-RU"/>
              </w:rPr>
              <w:t xml:space="preserve">Управлять рисками и </w:t>
            </w:r>
            <w:r w:rsidRPr="00B41E55">
              <w:rPr>
                <w:rFonts w:eastAsiaTheme="minorEastAsia"/>
                <w:bCs/>
                <w:szCs w:val="24"/>
                <w:lang w:eastAsia="ru-RU"/>
              </w:rPr>
              <w:lastRenderedPageBreak/>
              <w:t>конфликтами</w:t>
            </w:r>
          </w:p>
          <w:p w:rsidR="00B41E55" w:rsidRPr="00B41E55" w:rsidRDefault="00B41E55" w:rsidP="006D4126">
            <w:pPr>
              <w:keepNext/>
              <w:keepLines/>
              <w:rPr>
                <w:rFonts w:eastAsiaTheme="minorEastAsia"/>
                <w:bCs/>
                <w:szCs w:val="24"/>
                <w:lang w:eastAsia="ru-RU"/>
              </w:rPr>
            </w:pPr>
            <w:r w:rsidRPr="00B41E55">
              <w:rPr>
                <w:rFonts w:eastAsiaTheme="minorEastAsia"/>
                <w:bCs/>
                <w:szCs w:val="24"/>
                <w:lang w:eastAsia="ru-RU"/>
              </w:rPr>
              <w:t>Принимать обоснованные решения</w:t>
            </w:r>
          </w:p>
          <w:p w:rsidR="00B41E55" w:rsidRPr="00B41E55" w:rsidRDefault="00B41E55" w:rsidP="006D4126">
            <w:pPr>
              <w:keepNext/>
              <w:keepLines/>
              <w:rPr>
                <w:rFonts w:eastAsiaTheme="minorEastAsia"/>
                <w:bCs/>
                <w:szCs w:val="24"/>
                <w:lang w:eastAsia="ru-RU"/>
              </w:rPr>
            </w:pPr>
            <w:r w:rsidRPr="00B41E55">
              <w:rPr>
                <w:rFonts w:eastAsiaTheme="minorEastAsia"/>
                <w:bCs/>
                <w:szCs w:val="24"/>
                <w:lang w:eastAsia="ru-RU"/>
              </w:rPr>
              <w:t>Выстраивать траектории профессионального и личностного развития</w:t>
            </w:r>
          </w:p>
          <w:p w:rsidR="00B41E55" w:rsidRPr="00B41E55" w:rsidRDefault="00B41E55" w:rsidP="006D4126">
            <w:pPr>
              <w:keepNext/>
              <w:keepLines/>
              <w:rPr>
                <w:rFonts w:eastAsiaTheme="minorEastAsia"/>
                <w:bCs/>
                <w:szCs w:val="24"/>
                <w:lang w:eastAsia="ru-RU"/>
              </w:rPr>
            </w:pPr>
            <w:r w:rsidRPr="00B41E55">
              <w:rPr>
                <w:rFonts w:eastAsiaTheme="minorEastAsia"/>
                <w:bCs/>
                <w:szCs w:val="24"/>
                <w:lang w:eastAsia="ru-RU"/>
              </w:rPr>
              <w:t>Применять информационные технологии в сфере управления производством</w:t>
            </w:r>
          </w:p>
          <w:p w:rsidR="00B41E55" w:rsidRPr="00B41E55" w:rsidRDefault="00B41E55" w:rsidP="006D4126">
            <w:pPr>
              <w:keepNext/>
              <w:keepLines/>
              <w:rPr>
                <w:rFonts w:eastAsiaTheme="minorEastAsia"/>
                <w:bCs/>
                <w:szCs w:val="24"/>
                <w:lang w:eastAsia="ru-RU"/>
              </w:rPr>
            </w:pPr>
            <w:r w:rsidRPr="00B41E55">
              <w:rPr>
                <w:rFonts w:eastAsiaTheme="minorEastAsia"/>
                <w:bCs/>
                <w:szCs w:val="24"/>
                <w:lang w:eastAsia="ru-RU"/>
              </w:rPr>
              <w:t>Строить систему мотивации труда</w:t>
            </w:r>
          </w:p>
          <w:p w:rsidR="00B41E55" w:rsidRPr="00B41E55" w:rsidRDefault="00B41E55" w:rsidP="006D4126">
            <w:pPr>
              <w:keepNext/>
              <w:keepLines/>
              <w:rPr>
                <w:rFonts w:eastAsiaTheme="minorEastAsia"/>
                <w:bCs/>
                <w:szCs w:val="24"/>
                <w:lang w:eastAsia="ru-RU"/>
              </w:rPr>
            </w:pPr>
            <w:r w:rsidRPr="00B41E55">
              <w:rPr>
                <w:rFonts w:eastAsiaTheme="minorEastAsia"/>
                <w:bCs/>
                <w:szCs w:val="24"/>
                <w:lang w:eastAsia="ru-RU"/>
              </w:rPr>
              <w:t>Управлять конфликтами;</w:t>
            </w:r>
          </w:p>
          <w:p w:rsidR="00B41E55" w:rsidRPr="00B41E55" w:rsidRDefault="00B41E55" w:rsidP="006D4126">
            <w:pPr>
              <w:keepNext/>
              <w:keepLines/>
              <w:rPr>
                <w:rFonts w:eastAsiaTheme="minorEastAsia"/>
                <w:bCs/>
                <w:i/>
                <w:szCs w:val="24"/>
                <w:lang w:val="en-US" w:eastAsia="ru-RU"/>
              </w:rPr>
            </w:pPr>
            <w:r w:rsidRPr="00B41E55">
              <w:rPr>
                <w:rFonts w:eastAsiaTheme="minorEastAsia"/>
                <w:bCs/>
                <w:szCs w:val="24"/>
                <w:lang w:eastAsia="ru-RU"/>
              </w:rPr>
              <w:t>Владеть этикой делового общения</w:t>
            </w:r>
          </w:p>
        </w:tc>
        <w:tc>
          <w:tcPr>
            <w:tcW w:w="1580" w:type="pct"/>
            <w:vMerge/>
          </w:tcPr>
          <w:p w:rsidR="00B41E55" w:rsidRPr="00B41E55" w:rsidRDefault="00B41E55" w:rsidP="006D4126">
            <w:pPr>
              <w:keepNext/>
              <w:keepLines/>
              <w:spacing w:after="0" w:line="240" w:lineRule="auto"/>
              <w:rPr>
                <w:rFonts w:eastAsiaTheme="minorEastAsi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8" w:type="pct"/>
            <w:vMerge/>
          </w:tcPr>
          <w:p w:rsidR="00B41E55" w:rsidRPr="00B41E55" w:rsidRDefault="00B41E55" w:rsidP="006D4126">
            <w:pPr>
              <w:keepNext/>
              <w:keepLines/>
              <w:rPr>
                <w:rFonts w:eastAsiaTheme="minorEastAsia"/>
                <w:bCs/>
                <w:i/>
                <w:szCs w:val="24"/>
                <w:lang w:eastAsia="ru-RU"/>
              </w:rPr>
            </w:pPr>
          </w:p>
        </w:tc>
      </w:tr>
    </w:tbl>
    <w:p w:rsidR="00B41E55" w:rsidRPr="00DE36C5" w:rsidRDefault="00B41E55" w:rsidP="006D4126">
      <w:pPr>
        <w:keepNext/>
        <w:keepLines/>
        <w:rPr>
          <w:rFonts w:eastAsiaTheme="minorEastAsia"/>
          <w:b/>
          <w:i/>
          <w:szCs w:val="24"/>
          <w:lang w:eastAsia="ru-RU"/>
        </w:rPr>
      </w:pPr>
    </w:p>
    <w:p w:rsidR="001D4E36" w:rsidRPr="00DE36C5" w:rsidRDefault="00A936F7" w:rsidP="006D4126">
      <w:pPr>
        <w:keepNext/>
        <w:keepLines/>
        <w:jc w:val="center"/>
        <w:rPr>
          <w:rFonts w:eastAsiaTheme="minorEastAsia"/>
          <w:b/>
          <w:szCs w:val="24"/>
          <w:lang w:eastAsia="ru-RU"/>
        </w:rPr>
      </w:pPr>
      <w:r>
        <w:rPr>
          <w:rFonts w:eastAsiaTheme="minorEastAsia"/>
          <w:b/>
          <w:szCs w:val="24"/>
          <w:lang w:eastAsia="ru-RU"/>
        </w:rPr>
        <w:t>Контрольные в</w:t>
      </w:r>
      <w:r w:rsidR="00B92CE8" w:rsidRPr="00DE36C5">
        <w:rPr>
          <w:rFonts w:eastAsiaTheme="minorEastAsia"/>
          <w:b/>
          <w:szCs w:val="24"/>
          <w:lang w:eastAsia="ru-RU"/>
        </w:rPr>
        <w:t xml:space="preserve">опросы </w:t>
      </w:r>
      <w:r>
        <w:rPr>
          <w:rFonts w:eastAsiaTheme="minorEastAsia"/>
          <w:b/>
          <w:szCs w:val="24"/>
          <w:lang w:eastAsia="ru-RU"/>
        </w:rPr>
        <w:t>по дисциплине</w:t>
      </w:r>
    </w:p>
    <w:p w:rsidR="001D4E36" w:rsidRPr="00DE36C5" w:rsidRDefault="001D4E36" w:rsidP="006D4126">
      <w:pPr>
        <w:pStyle w:val="ab"/>
        <w:keepNext/>
        <w:keepLines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DE36C5">
        <w:rPr>
          <w:color w:val="000000"/>
        </w:rPr>
        <w:t>Понятие и содержание менеджмента</w:t>
      </w:r>
    </w:p>
    <w:p w:rsidR="001D4E36" w:rsidRPr="00DE36C5" w:rsidRDefault="001D4E36" w:rsidP="006D4126">
      <w:pPr>
        <w:pStyle w:val="ab"/>
        <w:keepNext/>
        <w:keepLines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DE36C5">
        <w:rPr>
          <w:color w:val="000000"/>
        </w:rPr>
        <w:t>Цели и задачи управления организациями</w:t>
      </w:r>
    </w:p>
    <w:p w:rsidR="001D4E36" w:rsidRPr="00DE36C5" w:rsidRDefault="001D4E36" w:rsidP="006D4126">
      <w:pPr>
        <w:pStyle w:val="ab"/>
        <w:keepNext/>
        <w:keepLines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DE36C5">
        <w:rPr>
          <w:color w:val="000000"/>
        </w:rPr>
        <w:t>Менеджмент как особый вид профессиональной деятельности</w:t>
      </w:r>
    </w:p>
    <w:p w:rsidR="001D4E36" w:rsidRPr="00DE36C5" w:rsidRDefault="001D4E36" w:rsidP="006D4126">
      <w:pPr>
        <w:pStyle w:val="ab"/>
        <w:keepNext/>
        <w:keepLines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DE36C5">
        <w:rPr>
          <w:color w:val="000000"/>
        </w:rPr>
        <w:t>Особенности управления организациями различных организационно правовых форм</w:t>
      </w:r>
    </w:p>
    <w:p w:rsidR="001D4E36" w:rsidRPr="00DE36C5" w:rsidRDefault="001D4E36" w:rsidP="006D4126">
      <w:pPr>
        <w:pStyle w:val="ab"/>
        <w:keepNext/>
        <w:keepLines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DE36C5">
        <w:rPr>
          <w:color w:val="000000"/>
        </w:rPr>
        <w:t>Характеристика и классификация научных подходов к менеджменту</w:t>
      </w:r>
    </w:p>
    <w:p w:rsidR="001D4E36" w:rsidRPr="00DE36C5" w:rsidRDefault="001D4E36" w:rsidP="006D4126">
      <w:pPr>
        <w:pStyle w:val="ab"/>
        <w:keepNext/>
        <w:keepLines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DE36C5">
        <w:rPr>
          <w:color w:val="000000"/>
        </w:rPr>
        <w:t>Функции менеджмента. Цикл менеджмента.</w:t>
      </w:r>
    </w:p>
    <w:p w:rsidR="001D4E36" w:rsidRPr="00DE36C5" w:rsidRDefault="001D4E36" w:rsidP="006D4126">
      <w:pPr>
        <w:pStyle w:val="ab"/>
        <w:keepNext/>
        <w:keepLines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DE36C5">
        <w:rPr>
          <w:color w:val="000000"/>
        </w:rPr>
        <w:t>Виды менеджмента.</w:t>
      </w:r>
    </w:p>
    <w:p w:rsidR="001D4E36" w:rsidRPr="00DE36C5" w:rsidRDefault="001D4E36" w:rsidP="006D4126">
      <w:pPr>
        <w:pStyle w:val="ab"/>
        <w:keepNext/>
        <w:keepLines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DE36C5">
        <w:rPr>
          <w:color w:val="000000"/>
        </w:rPr>
        <w:t>Взаимосвязь и взаимообусловленность функций управленческого цикла.</w:t>
      </w:r>
    </w:p>
    <w:p w:rsidR="001D4E36" w:rsidRPr="00DE36C5" w:rsidRDefault="001D4E36" w:rsidP="006D4126">
      <w:pPr>
        <w:pStyle w:val="ab"/>
        <w:keepNext/>
        <w:keepLines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DE36C5">
        <w:rPr>
          <w:color w:val="000000"/>
        </w:rPr>
        <w:t>Организация. Определение, значение, признаки организации. Виды организаций.</w:t>
      </w:r>
    </w:p>
    <w:p w:rsidR="001D4E36" w:rsidRPr="00DE36C5" w:rsidRDefault="001D4E36" w:rsidP="006D4126">
      <w:pPr>
        <w:pStyle w:val="ab"/>
        <w:keepNext/>
        <w:keepLines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DE36C5">
        <w:rPr>
          <w:color w:val="000000"/>
        </w:rPr>
        <w:t>Законы организации. Характеристики организации.</w:t>
      </w:r>
    </w:p>
    <w:p w:rsidR="001D4E36" w:rsidRPr="00DE36C5" w:rsidRDefault="001D4E36" w:rsidP="006D4126">
      <w:pPr>
        <w:pStyle w:val="ab"/>
        <w:keepNext/>
        <w:keepLines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DE36C5">
        <w:rPr>
          <w:color w:val="000000"/>
        </w:rPr>
        <w:t>Управленческое решение. Черты управленческого решения.</w:t>
      </w:r>
      <w:r w:rsidR="00C72458" w:rsidRPr="00DE36C5">
        <w:rPr>
          <w:color w:val="000000"/>
        </w:rPr>
        <w:t xml:space="preserve"> Стадии принятия управленческих решений.</w:t>
      </w:r>
    </w:p>
    <w:p w:rsidR="001D4E36" w:rsidRPr="00DE36C5" w:rsidRDefault="001D4E36" w:rsidP="006D4126">
      <w:pPr>
        <w:pStyle w:val="ab"/>
        <w:keepNext/>
        <w:keepLines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DE36C5">
        <w:rPr>
          <w:color w:val="000000"/>
        </w:rPr>
        <w:t>Процесс и методы принятия управленческих решений.</w:t>
      </w:r>
    </w:p>
    <w:p w:rsidR="001D4E36" w:rsidRPr="00DE36C5" w:rsidRDefault="001D4E36" w:rsidP="006D4126">
      <w:pPr>
        <w:pStyle w:val="ab"/>
        <w:keepNext/>
        <w:keepLines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DE36C5">
        <w:rPr>
          <w:color w:val="000000"/>
        </w:rPr>
        <w:t>Цели и задачи стратегического планирования</w:t>
      </w:r>
    </w:p>
    <w:p w:rsidR="001D4E36" w:rsidRPr="00DE36C5" w:rsidRDefault="001D4E36" w:rsidP="006D4126">
      <w:pPr>
        <w:pStyle w:val="ab"/>
        <w:keepNext/>
        <w:keepLines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DE36C5">
        <w:rPr>
          <w:color w:val="000000"/>
        </w:rPr>
        <w:t>Стадии стратегического планирования</w:t>
      </w:r>
    </w:p>
    <w:p w:rsidR="001D4E36" w:rsidRPr="00DE36C5" w:rsidRDefault="001D4E36" w:rsidP="006D4126">
      <w:pPr>
        <w:pStyle w:val="ab"/>
        <w:keepNext/>
        <w:keepLines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DE36C5">
        <w:rPr>
          <w:color w:val="000000"/>
        </w:rPr>
        <w:t>Миссия и цели предприятия</w:t>
      </w:r>
    </w:p>
    <w:p w:rsidR="001D4E36" w:rsidRPr="00DE36C5" w:rsidRDefault="001D4E36" w:rsidP="006D4126">
      <w:pPr>
        <w:pStyle w:val="ab"/>
        <w:keepNext/>
        <w:keepLines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DE36C5">
        <w:rPr>
          <w:color w:val="000000"/>
        </w:rPr>
        <w:t>Мотивация. Определение понятий. Составные элементы мотивации</w:t>
      </w:r>
    </w:p>
    <w:p w:rsidR="001D4E36" w:rsidRPr="00DE36C5" w:rsidRDefault="001D4E36" w:rsidP="006D4126">
      <w:pPr>
        <w:pStyle w:val="ab"/>
        <w:keepNext/>
        <w:keepLines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DE36C5">
        <w:rPr>
          <w:color w:val="000000"/>
        </w:rPr>
        <w:t>Содержательные теории мотивации</w:t>
      </w:r>
    </w:p>
    <w:p w:rsidR="001D4E36" w:rsidRPr="00DE36C5" w:rsidRDefault="001D4E36" w:rsidP="006D4126">
      <w:pPr>
        <w:pStyle w:val="ab"/>
        <w:keepNext/>
        <w:keepLines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DE36C5">
        <w:rPr>
          <w:color w:val="000000"/>
        </w:rPr>
        <w:t>Адаптивные организационные структуры управления</w:t>
      </w:r>
    </w:p>
    <w:p w:rsidR="001D4E36" w:rsidRPr="00DE36C5" w:rsidRDefault="001D4E36" w:rsidP="006D4126">
      <w:pPr>
        <w:pStyle w:val="ab"/>
        <w:keepNext/>
        <w:keepLines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DE36C5">
        <w:rPr>
          <w:color w:val="000000"/>
        </w:rPr>
        <w:t xml:space="preserve">Понятие риска. </w:t>
      </w:r>
      <w:r w:rsidR="00C72458" w:rsidRPr="00DE36C5">
        <w:rPr>
          <w:color w:val="000000"/>
        </w:rPr>
        <w:t xml:space="preserve">Классификация рисков. </w:t>
      </w:r>
      <w:r w:rsidRPr="00DE36C5">
        <w:rPr>
          <w:color w:val="000000"/>
        </w:rPr>
        <w:t>Принципы управления рисками</w:t>
      </w:r>
    </w:p>
    <w:p w:rsidR="001D4E36" w:rsidRPr="00DE36C5" w:rsidRDefault="001D4E36" w:rsidP="006D4126">
      <w:pPr>
        <w:pStyle w:val="ab"/>
        <w:keepNext/>
        <w:keepLines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DE36C5">
        <w:rPr>
          <w:color w:val="000000"/>
        </w:rPr>
        <w:t>Функции, цели и задачи управления рисками</w:t>
      </w:r>
    </w:p>
    <w:p w:rsidR="001D4E36" w:rsidRPr="00DE36C5" w:rsidRDefault="001D4E36" w:rsidP="006D4126">
      <w:pPr>
        <w:pStyle w:val="ab"/>
        <w:keepNext/>
        <w:keepLines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DE36C5">
        <w:rPr>
          <w:color w:val="000000"/>
        </w:rPr>
        <w:t>Основные методы управления рисками</w:t>
      </w:r>
    </w:p>
    <w:p w:rsidR="001D4E36" w:rsidRPr="00DE36C5" w:rsidRDefault="001D4E36" w:rsidP="006D4126">
      <w:pPr>
        <w:pStyle w:val="ab"/>
        <w:keepNext/>
        <w:keepLines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DE36C5">
        <w:rPr>
          <w:color w:val="000000"/>
        </w:rPr>
        <w:t>Конфликт. Классификация конфликтов</w:t>
      </w:r>
    </w:p>
    <w:p w:rsidR="001D4E36" w:rsidRPr="00DE36C5" w:rsidRDefault="001D4E36" w:rsidP="006D4126">
      <w:pPr>
        <w:pStyle w:val="ab"/>
        <w:keepNext/>
        <w:keepLines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DE36C5">
        <w:rPr>
          <w:color w:val="000000"/>
        </w:rPr>
        <w:lastRenderedPageBreak/>
        <w:t>Типы и причины конфликтов</w:t>
      </w:r>
      <w:r w:rsidR="00C72458" w:rsidRPr="00DE36C5">
        <w:rPr>
          <w:color w:val="000000"/>
        </w:rPr>
        <w:t>. Тактики поведения в конфликте.</w:t>
      </w:r>
    </w:p>
    <w:p w:rsidR="001D4E36" w:rsidRPr="00DE36C5" w:rsidRDefault="001D4E36" w:rsidP="006D4126">
      <w:pPr>
        <w:pStyle w:val="ab"/>
        <w:keepNext/>
        <w:keepLines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DE36C5">
        <w:rPr>
          <w:color w:val="000000"/>
        </w:rPr>
        <w:t>Лидерство, власть и руководство</w:t>
      </w:r>
    </w:p>
    <w:p w:rsidR="001D4E36" w:rsidRPr="00DE36C5" w:rsidRDefault="001D4E36" w:rsidP="006D4126">
      <w:pPr>
        <w:pStyle w:val="ab"/>
        <w:keepNext/>
        <w:keepLines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DE36C5">
        <w:rPr>
          <w:color w:val="000000"/>
        </w:rPr>
        <w:t>Стили управления руководителя</w:t>
      </w:r>
    </w:p>
    <w:p w:rsidR="001D4E36" w:rsidRPr="00DE36C5" w:rsidRDefault="001D4E36" w:rsidP="006D4126">
      <w:pPr>
        <w:pStyle w:val="ab"/>
        <w:keepNext/>
        <w:keepLines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DE36C5">
        <w:rPr>
          <w:color w:val="000000"/>
        </w:rPr>
        <w:t>Форма управленческого поведения</w:t>
      </w:r>
    </w:p>
    <w:p w:rsidR="001D4E36" w:rsidRPr="00DE36C5" w:rsidRDefault="001D4E36" w:rsidP="006D4126">
      <w:pPr>
        <w:pStyle w:val="ab"/>
        <w:keepNext/>
        <w:keepLines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DE36C5">
        <w:rPr>
          <w:color w:val="000000"/>
        </w:rPr>
        <w:t>Понятие и виды делового общения</w:t>
      </w:r>
    </w:p>
    <w:p w:rsidR="001D4E36" w:rsidRPr="00DE36C5" w:rsidRDefault="001D4E36" w:rsidP="006D4126">
      <w:pPr>
        <w:pStyle w:val="ab"/>
        <w:keepNext/>
        <w:keepLines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DE36C5">
        <w:rPr>
          <w:color w:val="000000"/>
        </w:rPr>
        <w:t>Правила построения и ведения деловой беседы</w:t>
      </w:r>
    </w:p>
    <w:p w:rsidR="001D4E36" w:rsidRPr="00DE36C5" w:rsidRDefault="001D4E36" w:rsidP="006D4126">
      <w:pPr>
        <w:pStyle w:val="ab"/>
        <w:keepNext/>
        <w:keepLines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DE36C5">
        <w:rPr>
          <w:color w:val="000000"/>
        </w:rPr>
        <w:t>Практические рекомендации по ведению деловых бесед и переговоров</w:t>
      </w:r>
    </w:p>
    <w:p w:rsidR="001D4E36" w:rsidRPr="00DE36C5" w:rsidRDefault="001D4E36" w:rsidP="006D4126">
      <w:pPr>
        <w:pStyle w:val="ab"/>
        <w:keepNext/>
        <w:keepLines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DE36C5">
        <w:rPr>
          <w:color w:val="000000"/>
        </w:rPr>
        <w:t>Тактическое и текущее планирование</w:t>
      </w:r>
    </w:p>
    <w:p w:rsidR="001D4E36" w:rsidRPr="00DE36C5" w:rsidRDefault="001D4E36" w:rsidP="006D4126">
      <w:pPr>
        <w:pStyle w:val="ab"/>
        <w:keepNext/>
        <w:keepLines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DE36C5">
        <w:rPr>
          <w:color w:val="000000"/>
        </w:rPr>
        <w:t>Организационные структуры предприятия: понятие и виды</w:t>
      </w:r>
    </w:p>
    <w:p w:rsidR="001D4E36" w:rsidRPr="00DE36C5" w:rsidRDefault="001D4E36" w:rsidP="006D4126">
      <w:pPr>
        <w:pStyle w:val="ab"/>
        <w:keepNext/>
        <w:keepLines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DE36C5">
        <w:rPr>
          <w:color w:val="000000"/>
        </w:rPr>
        <w:t>Контроль и его виды, этапы</w:t>
      </w:r>
    </w:p>
    <w:p w:rsidR="001D4E36" w:rsidRPr="00DE36C5" w:rsidRDefault="001D4E36" w:rsidP="006D4126">
      <w:pPr>
        <w:pStyle w:val="ab"/>
        <w:keepNext/>
        <w:keepLines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DE36C5">
        <w:rPr>
          <w:color w:val="000000"/>
        </w:rPr>
        <w:t>Власть и партнерство</w:t>
      </w:r>
    </w:p>
    <w:p w:rsidR="001D4E36" w:rsidRPr="00DE36C5" w:rsidRDefault="001D4E36" w:rsidP="006D4126">
      <w:pPr>
        <w:pStyle w:val="ab"/>
        <w:keepNext/>
        <w:keepLines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DE36C5">
        <w:rPr>
          <w:color w:val="000000"/>
        </w:rPr>
        <w:t>Содержание процесса управления</w:t>
      </w:r>
    </w:p>
    <w:p w:rsidR="001D4E36" w:rsidRPr="00DE36C5" w:rsidRDefault="001D4E36" w:rsidP="006D4126">
      <w:pPr>
        <w:pStyle w:val="ab"/>
        <w:keepNext/>
        <w:keepLines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DE36C5">
        <w:rPr>
          <w:color w:val="000000"/>
        </w:rPr>
        <w:t>Особенности матричных и проектных организационных структур предприятия</w:t>
      </w:r>
    </w:p>
    <w:p w:rsidR="001D4E36" w:rsidRPr="00DE36C5" w:rsidRDefault="001D4E36" w:rsidP="006D4126">
      <w:pPr>
        <w:keepNext/>
        <w:keepLines/>
        <w:rPr>
          <w:rFonts w:eastAsiaTheme="minorEastAsia"/>
          <w:b/>
          <w:i/>
          <w:szCs w:val="24"/>
          <w:lang w:eastAsia="ru-RU"/>
        </w:rPr>
      </w:pPr>
    </w:p>
    <w:sectPr w:rsidR="001D4E36" w:rsidRPr="00DE36C5" w:rsidSect="006C6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F85" w:rsidRDefault="005B7F85" w:rsidP="00B41E55">
      <w:pPr>
        <w:spacing w:after="0" w:line="240" w:lineRule="auto"/>
      </w:pPr>
      <w:r>
        <w:separator/>
      </w:r>
    </w:p>
  </w:endnote>
  <w:endnote w:type="continuationSeparator" w:id="0">
    <w:p w:rsidR="005B7F85" w:rsidRDefault="005B7F85" w:rsidP="00B41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6219637"/>
      <w:docPartObj>
        <w:docPartGallery w:val="Page Numbers (Bottom of Page)"/>
        <w:docPartUnique/>
      </w:docPartObj>
    </w:sdtPr>
    <w:sdtEndPr/>
    <w:sdtContent>
      <w:p w:rsidR="00BF6D67" w:rsidRDefault="008A2E12">
        <w:pPr>
          <w:pStyle w:val="a9"/>
          <w:jc w:val="right"/>
        </w:pPr>
        <w:r>
          <w:fldChar w:fldCharType="begin"/>
        </w:r>
        <w:r w:rsidR="00BF6D67">
          <w:instrText>PAGE   \* MERGEFORMAT</w:instrText>
        </w:r>
        <w:r>
          <w:fldChar w:fldCharType="separate"/>
        </w:r>
        <w:r w:rsidR="00A77808">
          <w:rPr>
            <w:noProof/>
          </w:rPr>
          <w:t>5</w:t>
        </w:r>
        <w:r>
          <w:fldChar w:fldCharType="end"/>
        </w:r>
      </w:p>
    </w:sdtContent>
  </w:sdt>
  <w:p w:rsidR="00B41E55" w:rsidRDefault="00B41E5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F85" w:rsidRDefault="005B7F85" w:rsidP="00B41E55">
      <w:pPr>
        <w:spacing w:after="0" w:line="240" w:lineRule="auto"/>
      </w:pPr>
      <w:r>
        <w:separator/>
      </w:r>
    </w:p>
  </w:footnote>
  <w:footnote w:type="continuationSeparator" w:id="0">
    <w:p w:rsidR="005B7F85" w:rsidRDefault="005B7F85" w:rsidP="00B41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611D"/>
    <w:multiLevelType w:val="hybridMultilevel"/>
    <w:tmpl w:val="C5BA0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C64B8"/>
    <w:multiLevelType w:val="hybridMultilevel"/>
    <w:tmpl w:val="4AC4CF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23D4F35"/>
    <w:multiLevelType w:val="multilevel"/>
    <w:tmpl w:val="B6184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0708DE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5CD7794A"/>
    <w:multiLevelType w:val="hybridMultilevel"/>
    <w:tmpl w:val="B85A0D9A"/>
    <w:lvl w:ilvl="0" w:tplc="76BA3A3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106B7A"/>
    <w:multiLevelType w:val="hybridMultilevel"/>
    <w:tmpl w:val="FA007AD8"/>
    <w:lvl w:ilvl="0" w:tplc="3A1CD3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1E55"/>
    <w:rsid w:val="00035664"/>
    <w:rsid w:val="00070771"/>
    <w:rsid w:val="000751F6"/>
    <w:rsid w:val="000E2034"/>
    <w:rsid w:val="000F7E42"/>
    <w:rsid w:val="00152302"/>
    <w:rsid w:val="00174924"/>
    <w:rsid w:val="001C2217"/>
    <w:rsid w:val="001D4E36"/>
    <w:rsid w:val="001E6E80"/>
    <w:rsid w:val="00200B13"/>
    <w:rsid w:val="002650CA"/>
    <w:rsid w:val="002B086C"/>
    <w:rsid w:val="00337AF2"/>
    <w:rsid w:val="00364116"/>
    <w:rsid w:val="003F1AD5"/>
    <w:rsid w:val="004B3770"/>
    <w:rsid w:val="00582C8F"/>
    <w:rsid w:val="005A6A9A"/>
    <w:rsid w:val="005B5650"/>
    <w:rsid w:val="005B7F85"/>
    <w:rsid w:val="006101B6"/>
    <w:rsid w:val="00623C4A"/>
    <w:rsid w:val="00631EAF"/>
    <w:rsid w:val="00661160"/>
    <w:rsid w:val="0067398E"/>
    <w:rsid w:val="006C6E43"/>
    <w:rsid w:val="006D4126"/>
    <w:rsid w:val="007A13D2"/>
    <w:rsid w:val="007B24F9"/>
    <w:rsid w:val="00825AE2"/>
    <w:rsid w:val="00894D98"/>
    <w:rsid w:val="008A2E12"/>
    <w:rsid w:val="008D0EDE"/>
    <w:rsid w:val="008D1EB1"/>
    <w:rsid w:val="008E7ED2"/>
    <w:rsid w:val="008F6037"/>
    <w:rsid w:val="009237CC"/>
    <w:rsid w:val="00A5558F"/>
    <w:rsid w:val="00A6346F"/>
    <w:rsid w:val="00A75A92"/>
    <w:rsid w:val="00A76652"/>
    <w:rsid w:val="00A77808"/>
    <w:rsid w:val="00A936F7"/>
    <w:rsid w:val="00AE2B71"/>
    <w:rsid w:val="00B03A74"/>
    <w:rsid w:val="00B41E55"/>
    <w:rsid w:val="00B92CE8"/>
    <w:rsid w:val="00BF6D67"/>
    <w:rsid w:val="00C232EC"/>
    <w:rsid w:val="00C72458"/>
    <w:rsid w:val="00C76B37"/>
    <w:rsid w:val="00CA5E0F"/>
    <w:rsid w:val="00CC0E6E"/>
    <w:rsid w:val="00D06853"/>
    <w:rsid w:val="00D4514A"/>
    <w:rsid w:val="00DE36C5"/>
    <w:rsid w:val="00E732EF"/>
    <w:rsid w:val="00F132FF"/>
    <w:rsid w:val="00F16556"/>
    <w:rsid w:val="00F31DA6"/>
    <w:rsid w:val="00FC7B26"/>
    <w:rsid w:val="00FC7D76"/>
    <w:rsid w:val="00FC7E7B"/>
    <w:rsid w:val="00FE1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A74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337A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41E55"/>
    <w:pPr>
      <w:spacing w:after="0" w:line="240" w:lineRule="auto"/>
    </w:pPr>
    <w:rPr>
      <w:rFonts w:eastAsiaTheme="minorEastAsia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uiPriority w:val="99"/>
    <w:rsid w:val="00B41E55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rsid w:val="00B41E55"/>
    <w:rPr>
      <w:rFonts w:cs="Times New Roman"/>
      <w:vertAlign w:val="superscript"/>
    </w:rPr>
  </w:style>
  <w:style w:type="character" w:styleId="a6">
    <w:name w:val="Emphasis"/>
    <w:basedOn w:val="a0"/>
    <w:uiPriority w:val="20"/>
    <w:qFormat/>
    <w:rsid w:val="00B41E55"/>
    <w:rPr>
      <w:rFonts w:cs="Times New Roman"/>
      <w:i/>
    </w:rPr>
  </w:style>
  <w:style w:type="paragraph" w:styleId="a7">
    <w:name w:val="header"/>
    <w:basedOn w:val="a"/>
    <w:link w:val="a8"/>
    <w:uiPriority w:val="99"/>
    <w:unhideWhenUsed/>
    <w:rsid w:val="00BF6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6D67"/>
  </w:style>
  <w:style w:type="paragraph" w:styleId="a9">
    <w:name w:val="footer"/>
    <w:basedOn w:val="a"/>
    <w:link w:val="aa"/>
    <w:uiPriority w:val="99"/>
    <w:unhideWhenUsed/>
    <w:rsid w:val="00BF6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6D67"/>
  </w:style>
  <w:style w:type="paragraph" w:styleId="ab">
    <w:name w:val="Normal (Web)"/>
    <w:basedOn w:val="a"/>
    <w:uiPriority w:val="99"/>
    <w:semiHidden/>
    <w:unhideWhenUsed/>
    <w:rsid w:val="001D4E3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c">
    <w:name w:val="Hyperlink"/>
    <w:uiPriority w:val="99"/>
    <w:rsid w:val="0066116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37A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OC Heading"/>
    <w:basedOn w:val="1"/>
    <w:next w:val="a"/>
    <w:uiPriority w:val="39"/>
    <w:unhideWhenUsed/>
    <w:qFormat/>
    <w:rsid w:val="00337AF2"/>
    <w:pPr>
      <w:spacing w:before="240" w:line="259" w:lineRule="auto"/>
      <w:jc w:val="both"/>
      <w:outlineLvl w:val="9"/>
    </w:pPr>
    <w:rPr>
      <w:b w:val="0"/>
      <w:bCs w:val="0"/>
      <w:sz w:val="32"/>
      <w:szCs w:val="32"/>
      <w:lang w:eastAsia="ru-RU"/>
    </w:rPr>
  </w:style>
  <w:style w:type="paragraph" w:styleId="ae">
    <w:name w:val="No Spacing"/>
    <w:uiPriority w:val="1"/>
    <w:qFormat/>
    <w:rsid w:val="00AE2B71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A5558F"/>
    <w:pPr>
      <w:ind w:left="720"/>
      <w:contextualSpacing/>
    </w:pPr>
  </w:style>
  <w:style w:type="character" w:customStyle="1" w:styleId="af0">
    <w:name w:val="Списки Знак"/>
    <w:basedOn w:val="a0"/>
    <w:link w:val="af1"/>
    <w:locked/>
    <w:rsid w:val="00B03A74"/>
    <w:rPr>
      <w:rFonts w:ascii="Times New Roman" w:hAnsi="Times New Roman" w:cs="Times New Roman"/>
      <w:sz w:val="24"/>
      <w:szCs w:val="24"/>
    </w:rPr>
  </w:style>
  <w:style w:type="paragraph" w:customStyle="1" w:styleId="af1">
    <w:name w:val="Списки"/>
    <w:basedOn w:val="a"/>
    <w:link w:val="af0"/>
    <w:rsid w:val="00B03A74"/>
    <w:pPr>
      <w:tabs>
        <w:tab w:val="left" w:pos="5746"/>
      </w:tabs>
      <w:spacing w:before="960"/>
    </w:pPr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nion.ru/" TargetMode="External"/><Relationship Id="rId18" Type="http://schemas.openxmlformats.org/officeDocument/2006/relationships/hyperlink" Target="http://fcior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indow.edu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biblio-online.ru/bcode/452214" TargetMode="External"/><Relationship Id="rId17" Type="http://schemas.openxmlformats.org/officeDocument/2006/relationships/hyperlink" Target="http://www.ruco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du.ru/" TargetMode="External"/><Relationship Id="rId20" Type="http://schemas.openxmlformats.org/officeDocument/2006/relationships/hyperlink" Target="http://school-collection.ed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blio-online.ru/bcode/466185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uisrussia.msu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biblio-online.ru/bcode/427065" TargetMode="External"/><Relationship Id="rId19" Type="http://schemas.openxmlformats.org/officeDocument/2006/relationships/hyperlink" Target="http://www.polpred.com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elibrary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5C20D-1E61-485D-8AE3-65AC6D84E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2047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NNGU</Company>
  <LinksUpToDate>false</LinksUpToDate>
  <CharactersWithSpaces>13694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vinnikvk</dc:creator>
  <cp:lastModifiedBy>Винник Валерия Константиновна</cp:lastModifiedBy>
  <cp:revision>19</cp:revision>
  <dcterms:created xsi:type="dcterms:W3CDTF">2019-11-25T12:22:00Z</dcterms:created>
  <dcterms:modified xsi:type="dcterms:W3CDTF">2024-01-25T10:10:00Z</dcterms:modified>
</cp:coreProperties>
</file>