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0" w:rsidRPr="005939EF" w:rsidRDefault="00406325" w:rsidP="00867A21">
      <w:pPr>
        <w:tabs>
          <w:tab w:val="left" w:pos="142"/>
        </w:tabs>
        <w:jc w:val="center"/>
      </w:pPr>
      <w:r>
        <w:t>МИНИСТЕРСТВО НАУКИ И ВЫСШЕГО ОБРАЗОВАНИЯ РОССИЙСКОЙ ФЕДЕРАЦИИ</w:t>
      </w:r>
    </w:p>
    <w:p w:rsidR="003837E0" w:rsidRPr="005939EF" w:rsidRDefault="003837E0" w:rsidP="00867A21">
      <w:pPr>
        <w:tabs>
          <w:tab w:val="left" w:pos="142"/>
        </w:tabs>
        <w:jc w:val="center"/>
      </w:pPr>
      <w:r w:rsidRPr="005939EF">
        <w:t xml:space="preserve">Федеральное государственное автономное образовательное учреждение </w:t>
      </w:r>
    </w:p>
    <w:p w:rsidR="003837E0" w:rsidRPr="005939EF" w:rsidRDefault="003837E0" w:rsidP="00867A21">
      <w:pPr>
        <w:tabs>
          <w:tab w:val="left" w:pos="142"/>
        </w:tabs>
        <w:jc w:val="center"/>
      </w:pPr>
      <w:r w:rsidRPr="005939EF">
        <w:t xml:space="preserve">высшего образования </w:t>
      </w:r>
    </w:p>
    <w:p w:rsidR="003837E0" w:rsidRPr="005939EF" w:rsidRDefault="003837E0" w:rsidP="00867A21">
      <w:pPr>
        <w:tabs>
          <w:tab w:val="left" w:pos="142"/>
        </w:tabs>
        <w:jc w:val="center"/>
      </w:pPr>
      <w:r w:rsidRPr="005939EF">
        <w:t xml:space="preserve">«Национальный исследовательский </w:t>
      </w:r>
    </w:p>
    <w:p w:rsidR="003837E0" w:rsidRPr="005939EF" w:rsidRDefault="003837E0" w:rsidP="00867A21">
      <w:pPr>
        <w:tabs>
          <w:tab w:val="left" w:pos="142"/>
        </w:tabs>
        <w:jc w:val="center"/>
      </w:pPr>
      <w:r w:rsidRPr="005939EF">
        <w:t>Нижегородский государственный университет им. Н.И. Лобачевского»</w:t>
      </w:r>
    </w:p>
    <w:p w:rsidR="003837E0" w:rsidRPr="005939EF" w:rsidRDefault="003837E0" w:rsidP="00867A21">
      <w:pPr>
        <w:tabs>
          <w:tab w:val="left" w:pos="142"/>
        </w:tabs>
        <w:jc w:val="center"/>
      </w:pPr>
      <w:r w:rsidRPr="005939EF">
        <w:t>Институт экономики и предпринимательства</w:t>
      </w:r>
    </w:p>
    <w:p w:rsidR="003837E0" w:rsidRPr="005939EF" w:rsidRDefault="003837E0" w:rsidP="00867A21">
      <w:pPr>
        <w:tabs>
          <w:tab w:val="left" w:pos="142"/>
        </w:tabs>
      </w:pPr>
    </w:p>
    <w:p w:rsidR="003837E0" w:rsidRPr="005939EF" w:rsidRDefault="003837E0" w:rsidP="00867A21">
      <w:pPr>
        <w:tabs>
          <w:tab w:val="left" w:pos="142"/>
        </w:tabs>
        <w:jc w:val="center"/>
      </w:pPr>
    </w:p>
    <w:p w:rsidR="003837E0" w:rsidRPr="005939EF" w:rsidRDefault="003837E0" w:rsidP="00867A21">
      <w:pPr>
        <w:tabs>
          <w:tab w:val="left" w:pos="142"/>
        </w:tabs>
        <w:jc w:val="center"/>
      </w:pPr>
    </w:p>
    <w:p w:rsidR="003837E0" w:rsidRPr="005939EF" w:rsidRDefault="003837E0" w:rsidP="00867A21">
      <w:pPr>
        <w:tabs>
          <w:tab w:val="left" w:pos="142"/>
        </w:tabs>
        <w:jc w:val="right"/>
      </w:pPr>
    </w:p>
    <w:p w:rsidR="003837E0" w:rsidRPr="005939EF" w:rsidRDefault="003837E0" w:rsidP="00867A21">
      <w:pPr>
        <w:tabs>
          <w:tab w:val="left" w:pos="142"/>
        </w:tabs>
        <w:jc w:val="right"/>
      </w:pPr>
    </w:p>
    <w:p w:rsidR="003837E0" w:rsidRPr="005939EF" w:rsidRDefault="003837E0" w:rsidP="00867A21">
      <w:pPr>
        <w:tabs>
          <w:tab w:val="left" w:pos="142"/>
        </w:tabs>
        <w:jc w:val="right"/>
      </w:pPr>
      <w:r w:rsidRPr="005939EF">
        <w:t xml:space="preserve">Директор института экономики </w:t>
      </w:r>
    </w:p>
    <w:p w:rsidR="003837E0" w:rsidRPr="005939EF" w:rsidRDefault="003837E0" w:rsidP="00867A21">
      <w:pPr>
        <w:tabs>
          <w:tab w:val="left" w:pos="142"/>
        </w:tabs>
        <w:jc w:val="right"/>
      </w:pPr>
      <w:r w:rsidRPr="005939EF">
        <w:t>и предпринимательства</w:t>
      </w:r>
    </w:p>
    <w:p w:rsidR="003837E0" w:rsidRPr="005939EF" w:rsidRDefault="003837E0" w:rsidP="00867A21">
      <w:pPr>
        <w:tabs>
          <w:tab w:val="left" w:pos="142"/>
        </w:tabs>
        <w:jc w:val="right"/>
      </w:pPr>
      <w:r w:rsidRPr="005939EF">
        <w:t>А.О. Грудзинский</w:t>
      </w:r>
    </w:p>
    <w:p w:rsidR="003837E0" w:rsidRPr="005939EF" w:rsidRDefault="003837E0" w:rsidP="00867A21">
      <w:pPr>
        <w:tabs>
          <w:tab w:val="left" w:pos="142"/>
        </w:tabs>
        <w:jc w:val="right"/>
      </w:pPr>
      <w:r w:rsidRPr="005939EF">
        <w:t>"</w:t>
      </w:r>
      <w:r w:rsidR="00406325">
        <w:t>25</w:t>
      </w:r>
      <w:r w:rsidRPr="005939EF">
        <w:t>"</w:t>
      </w:r>
      <w:r w:rsidR="00406325">
        <w:t xml:space="preserve"> июня </w:t>
      </w:r>
      <w:r w:rsidRPr="005939EF">
        <w:t>201</w:t>
      </w:r>
      <w:r w:rsidR="00406325">
        <w:t>8</w:t>
      </w:r>
      <w:r w:rsidRPr="005939EF">
        <w:t xml:space="preserve">  г.</w:t>
      </w:r>
    </w:p>
    <w:p w:rsidR="003837E0" w:rsidRPr="0041347B" w:rsidRDefault="003837E0" w:rsidP="00867A21">
      <w:pPr>
        <w:tabs>
          <w:tab w:val="left" w:pos="142"/>
        </w:tabs>
        <w:jc w:val="right"/>
        <w:rPr>
          <w:sz w:val="28"/>
        </w:rPr>
      </w:pPr>
    </w:p>
    <w:p w:rsidR="003837E0" w:rsidRPr="0041347B" w:rsidRDefault="003837E0" w:rsidP="00867A21">
      <w:pPr>
        <w:tabs>
          <w:tab w:val="left" w:pos="142"/>
          <w:tab w:val="left" w:pos="5670"/>
        </w:tabs>
        <w:rPr>
          <w:sz w:val="28"/>
        </w:rPr>
      </w:pPr>
    </w:p>
    <w:p w:rsidR="003837E0" w:rsidRPr="0041347B" w:rsidRDefault="003837E0" w:rsidP="00867A21">
      <w:pPr>
        <w:tabs>
          <w:tab w:val="left" w:pos="142"/>
          <w:tab w:val="left" w:pos="5670"/>
        </w:tabs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дисциплины</w:t>
      </w:r>
    </w:p>
    <w:p w:rsidR="003837E0" w:rsidRPr="0041347B" w:rsidRDefault="003837E0" w:rsidP="00867A21">
      <w:pPr>
        <w:tabs>
          <w:tab w:val="left" w:pos="142"/>
        </w:tabs>
        <w:jc w:val="center"/>
        <w:rPr>
          <w:sz w:val="40"/>
        </w:rPr>
      </w:pPr>
    </w:p>
    <w:p w:rsidR="003837E0" w:rsidRDefault="003837E0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3837E0" w:rsidRPr="0041347B" w:rsidRDefault="003837E0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3837E0" w:rsidRPr="0041347B" w:rsidRDefault="003837E0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43.02.10 «Туризм»</w:t>
      </w: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6A6553" w:rsidRDefault="003837E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Специалист по туризму</w:t>
      </w: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Default="003837E0" w:rsidP="008C5DBF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3837E0" w:rsidRPr="00ED1C67" w:rsidRDefault="003837E0" w:rsidP="008C5D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</w:t>
      </w: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</w:p>
    <w:p w:rsidR="003837E0" w:rsidRPr="0041347B" w:rsidRDefault="003837E0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3837E0" w:rsidRDefault="00406325" w:rsidP="758F03F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</w:p>
    <w:p w:rsidR="003837E0" w:rsidRDefault="003837E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37E0" w:rsidRPr="005939EF" w:rsidRDefault="003837E0" w:rsidP="008C5DBF">
      <w:pPr>
        <w:tabs>
          <w:tab w:val="left" w:pos="142"/>
        </w:tabs>
        <w:jc w:val="both"/>
      </w:pPr>
      <w:r w:rsidRPr="005939EF">
        <w:lastRenderedPageBreak/>
        <w:t xml:space="preserve">Рабочая программа дисциплины </w:t>
      </w:r>
      <w:r w:rsidRPr="005939EF">
        <w:rPr>
          <w:i/>
        </w:rPr>
        <w:t xml:space="preserve">«Физическая культура»  </w:t>
      </w:r>
      <w:r w:rsidRPr="005939EF">
        <w:t>составлена в соответствии с требованиями ФГОС СПО по специальности 43.02.10 «Туризм»</w:t>
      </w:r>
    </w:p>
    <w:p w:rsidR="003837E0" w:rsidRPr="005939EF" w:rsidRDefault="003837E0" w:rsidP="008C5DBF">
      <w:pPr>
        <w:spacing w:before="120" w:line="276" w:lineRule="auto"/>
        <w:jc w:val="both"/>
      </w:pPr>
    </w:p>
    <w:p w:rsidR="003837E0" w:rsidRPr="005939EF" w:rsidRDefault="003837E0" w:rsidP="008C5DBF">
      <w:pPr>
        <w:spacing w:line="360" w:lineRule="auto"/>
        <w:ind w:firstLine="708"/>
        <w:jc w:val="both"/>
      </w:pPr>
      <w:r w:rsidRPr="005939EF">
        <w:t>Автор</w:t>
      </w:r>
    </w:p>
    <w:p w:rsidR="003837E0" w:rsidRPr="005939EF" w:rsidRDefault="003837E0" w:rsidP="008C5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5939EF">
        <w:t xml:space="preserve">преподаватель </w:t>
      </w:r>
      <w:r w:rsidRPr="005939EF">
        <w:rPr>
          <w:kern w:val="28"/>
          <w:lang w:eastAsia="ar-SA"/>
        </w:rPr>
        <w:t>ФК и ОСД Факультета ФКС</w:t>
      </w:r>
      <w:r w:rsidRPr="005939EF">
        <w:tab/>
        <w:t>_____________Великанов П.В</w:t>
      </w:r>
      <w:r w:rsidRPr="005939EF">
        <w:rPr>
          <w:i/>
        </w:rPr>
        <w:tab/>
      </w:r>
      <w:r w:rsidRPr="005939EF">
        <w:rPr>
          <w:i/>
        </w:rPr>
        <w:tab/>
      </w:r>
      <w:r w:rsidRPr="005939EF">
        <w:rPr>
          <w:i/>
        </w:rPr>
        <w:tab/>
      </w:r>
      <w:r w:rsidRPr="005939EF">
        <w:rPr>
          <w:i/>
        </w:rPr>
        <w:tab/>
        <w:t>(подпись)</w:t>
      </w:r>
    </w:p>
    <w:p w:rsidR="003837E0" w:rsidRPr="005939EF" w:rsidRDefault="003837E0" w:rsidP="008C5DBF">
      <w:pPr>
        <w:spacing w:line="360" w:lineRule="auto"/>
        <w:jc w:val="both"/>
      </w:pPr>
    </w:p>
    <w:p w:rsidR="003837E0" w:rsidRPr="005939EF" w:rsidRDefault="003837E0" w:rsidP="008C5DBF">
      <w:pPr>
        <w:ind w:firstLine="708"/>
      </w:pPr>
      <w:r w:rsidRPr="005939EF">
        <w:t xml:space="preserve">Программа  рассмотрена и одобрена на заседании кафедры </w:t>
      </w:r>
      <w:r w:rsidRPr="005939EF">
        <w:rPr>
          <w:kern w:val="28"/>
          <w:lang w:eastAsia="ar-SA"/>
        </w:rPr>
        <w:t>ФК и ОСД Факультета ФКС ННГУ им Н.И. Лобачевского</w:t>
      </w:r>
      <w:r w:rsidRPr="005939EF">
        <w:t xml:space="preserve">  «30» августа </w:t>
      </w:r>
      <w:smartTag w:uri="urn:schemas-microsoft-com:office:smarttags" w:element="metricconverter">
        <w:smartTagPr>
          <w:attr w:name="ProductID" w:val="2017 г"/>
        </w:smartTagPr>
        <w:r w:rsidRPr="005939EF">
          <w:t>2017 г</w:t>
        </w:r>
      </w:smartTag>
      <w:r w:rsidRPr="005939EF">
        <w:t>., протокол №1</w:t>
      </w:r>
    </w:p>
    <w:p w:rsidR="003837E0" w:rsidRPr="005939EF" w:rsidRDefault="003837E0" w:rsidP="008C5DBF">
      <w:pPr>
        <w:spacing w:line="360" w:lineRule="auto"/>
        <w:jc w:val="both"/>
      </w:pPr>
    </w:p>
    <w:p w:rsidR="003837E0" w:rsidRPr="005939EF" w:rsidRDefault="003837E0" w:rsidP="008C5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5939EF">
        <w:t xml:space="preserve">Зав. кафедрой </w:t>
      </w:r>
      <w:r w:rsidRPr="005939EF">
        <w:rPr>
          <w:kern w:val="28"/>
          <w:lang w:eastAsia="ar-SA"/>
        </w:rPr>
        <w:t>ФК и ОСД</w:t>
      </w:r>
    </w:p>
    <w:p w:rsidR="003837E0" w:rsidRPr="005939EF" w:rsidRDefault="003837E0" w:rsidP="008C5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939EF">
        <w:rPr>
          <w:kern w:val="28"/>
          <w:lang w:eastAsia="ar-SA"/>
        </w:rPr>
        <w:t xml:space="preserve"> Факультета ФКС   </w:t>
      </w:r>
      <w:r w:rsidRPr="005939EF">
        <w:rPr>
          <w:kern w:val="28"/>
          <w:lang w:eastAsia="ar-SA"/>
        </w:rPr>
        <w:tab/>
      </w:r>
      <w:r w:rsidRPr="005939EF">
        <w:rPr>
          <w:kern w:val="28"/>
          <w:lang w:eastAsia="ar-SA"/>
        </w:rPr>
        <w:tab/>
      </w:r>
      <w:r w:rsidRPr="005939EF">
        <w:tab/>
        <w:t>______________</w:t>
      </w:r>
      <w:r w:rsidRPr="005939EF">
        <w:rPr>
          <w:kern w:val="28"/>
          <w:lang w:eastAsia="ar-SA"/>
        </w:rPr>
        <w:t xml:space="preserve"> </w:t>
      </w:r>
      <w:proofErr w:type="spellStart"/>
      <w:r w:rsidRPr="005939EF">
        <w:rPr>
          <w:kern w:val="28"/>
          <w:lang w:eastAsia="ar-SA"/>
        </w:rPr>
        <w:t>к.п.н</w:t>
      </w:r>
      <w:proofErr w:type="spellEnd"/>
      <w:r w:rsidRPr="005939EF">
        <w:rPr>
          <w:kern w:val="28"/>
          <w:lang w:eastAsia="ar-SA"/>
        </w:rPr>
        <w:t xml:space="preserve">. </w:t>
      </w:r>
      <w:proofErr w:type="spellStart"/>
      <w:r w:rsidRPr="005939EF">
        <w:rPr>
          <w:kern w:val="28"/>
          <w:lang w:eastAsia="ar-SA"/>
        </w:rPr>
        <w:t>Кутасин</w:t>
      </w:r>
      <w:proofErr w:type="spellEnd"/>
      <w:r w:rsidRPr="005939EF">
        <w:rPr>
          <w:kern w:val="28"/>
          <w:lang w:eastAsia="ar-SA"/>
        </w:rPr>
        <w:t xml:space="preserve"> А.Н.</w:t>
      </w:r>
    </w:p>
    <w:p w:rsidR="003837E0" w:rsidRPr="005939EF" w:rsidRDefault="003837E0" w:rsidP="008C5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939EF">
        <w:rPr>
          <w:i/>
        </w:rPr>
        <w:tab/>
      </w:r>
      <w:r w:rsidRPr="005939EF">
        <w:rPr>
          <w:i/>
        </w:rPr>
        <w:tab/>
        <w:t>(подпись)</w:t>
      </w:r>
    </w:p>
    <w:p w:rsidR="003837E0" w:rsidRPr="005939EF" w:rsidRDefault="003837E0">
      <w:pPr>
        <w:rPr>
          <w:b/>
          <w:caps/>
        </w:rPr>
      </w:pPr>
      <w:r w:rsidRPr="005939EF">
        <w:rPr>
          <w:b/>
          <w:caps/>
        </w:rPr>
        <w:br w:type="page"/>
      </w:r>
    </w:p>
    <w:p w:rsidR="003837E0" w:rsidRPr="005939EF" w:rsidRDefault="00C6035A" w:rsidP="008C5DBF">
      <w:pPr>
        <w:spacing w:line="360" w:lineRule="auto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3837E0" w:rsidRDefault="003837E0" w:rsidP="008C5DB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3837E0" w:rsidRDefault="003837E0" w:rsidP="008C5DB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3837E0" w:rsidRDefault="003837E0" w:rsidP="008C5DB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3837E0" w:rsidRDefault="003837E0" w:rsidP="008C5DB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37E0" w:rsidRPr="005939EF">
        <w:rPr>
          <w:b/>
          <w:bCs/>
        </w:rPr>
        <w:t>СОДЕРЖАНИЕ</w:t>
      </w:r>
    </w:p>
    <w:p w:rsidR="003837E0" w:rsidRPr="005939EF" w:rsidRDefault="003837E0" w:rsidP="008C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837E0" w:rsidRPr="005939EF" w:rsidTr="000D0F03">
        <w:tc>
          <w:tcPr>
            <w:tcW w:w="7668" w:type="dxa"/>
          </w:tcPr>
          <w:p w:rsidR="003837E0" w:rsidRPr="00AA2567" w:rsidRDefault="003837E0" w:rsidP="000D0F0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837E0" w:rsidRPr="005939EF" w:rsidRDefault="003837E0" w:rsidP="000D0F03">
            <w:pPr>
              <w:spacing w:line="360" w:lineRule="auto"/>
              <w:jc w:val="both"/>
            </w:pPr>
            <w:r w:rsidRPr="005939EF">
              <w:t>стр.</w:t>
            </w:r>
          </w:p>
        </w:tc>
      </w:tr>
      <w:tr w:rsidR="003837E0" w:rsidRPr="005939EF" w:rsidTr="000D0F03">
        <w:tc>
          <w:tcPr>
            <w:tcW w:w="7668" w:type="dxa"/>
          </w:tcPr>
          <w:p w:rsidR="003837E0" w:rsidRPr="005939EF" w:rsidRDefault="003837E0" w:rsidP="000D0F03">
            <w:pPr>
              <w:numPr>
                <w:ilvl w:val="0"/>
                <w:numId w:val="2"/>
              </w:numPr>
            </w:pPr>
            <w:r w:rsidRPr="005939EF">
              <w:t>Паспорт рабочей программы учебной дисциплины</w:t>
            </w:r>
          </w:p>
          <w:p w:rsidR="003837E0" w:rsidRPr="005939EF" w:rsidRDefault="003837E0" w:rsidP="000D0F03">
            <w:pPr>
              <w:spacing w:line="360" w:lineRule="auto"/>
              <w:jc w:val="both"/>
            </w:pPr>
          </w:p>
        </w:tc>
        <w:tc>
          <w:tcPr>
            <w:tcW w:w="1903" w:type="dxa"/>
          </w:tcPr>
          <w:p w:rsidR="003837E0" w:rsidRPr="005939EF" w:rsidRDefault="003837E0" w:rsidP="000D0F03">
            <w:pPr>
              <w:spacing w:line="360" w:lineRule="auto"/>
              <w:jc w:val="both"/>
              <w:rPr>
                <w:lang w:val="en-US"/>
              </w:rPr>
            </w:pPr>
            <w:r w:rsidRPr="005939EF">
              <w:rPr>
                <w:lang w:val="en-US"/>
              </w:rPr>
              <w:t>4</w:t>
            </w:r>
          </w:p>
        </w:tc>
      </w:tr>
      <w:tr w:rsidR="003837E0" w:rsidRPr="005939EF" w:rsidTr="000D0F03">
        <w:tc>
          <w:tcPr>
            <w:tcW w:w="7668" w:type="dxa"/>
          </w:tcPr>
          <w:p w:rsidR="003837E0" w:rsidRPr="005939EF" w:rsidRDefault="003837E0" w:rsidP="000D0F03">
            <w:pPr>
              <w:numPr>
                <w:ilvl w:val="0"/>
                <w:numId w:val="2"/>
              </w:numPr>
            </w:pPr>
            <w:r w:rsidRPr="005939EF">
              <w:t>Структура и содержание учебной дисциплины</w:t>
            </w:r>
          </w:p>
          <w:p w:rsidR="003837E0" w:rsidRPr="00AA2567" w:rsidRDefault="003837E0" w:rsidP="000D0F0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837E0" w:rsidRPr="005939EF" w:rsidRDefault="003837E0" w:rsidP="000D0F03">
            <w:pPr>
              <w:spacing w:line="360" w:lineRule="auto"/>
              <w:jc w:val="both"/>
            </w:pPr>
            <w:r w:rsidRPr="005939EF">
              <w:t>5</w:t>
            </w:r>
          </w:p>
        </w:tc>
      </w:tr>
      <w:tr w:rsidR="003837E0" w:rsidRPr="005939EF" w:rsidTr="000D0F03">
        <w:trPr>
          <w:trHeight w:val="670"/>
        </w:trPr>
        <w:tc>
          <w:tcPr>
            <w:tcW w:w="7668" w:type="dxa"/>
          </w:tcPr>
          <w:p w:rsidR="003837E0" w:rsidRPr="005939EF" w:rsidRDefault="003837E0" w:rsidP="000D0F03">
            <w:pPr>
              <w:numPr>
                <w:ilvl w:val="0"/>
                <w:numId w:val="2"/>
              </w:numPr>
            </w:pPr>
            <w:r w:rsidRPr="005939EF">
              <w:t>Условия реализации учебной дисциплины</w:t>
            </w:r>
          </w:p>
          <w:p w:rsidR="003837E0" w:rsidRPr="00AA2567" w:rsidRDefault="003837E0" w:rsidP="000D0F03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837E0" w:rsidRPr="005939EF" w:rsidRDefault="003837E0" w:rsidP="000D0F03">
            <w:pPr>
              <w:spacing w:line="360" w:lineRule="auto"/>
              <w:jc w:val="both"/>
            </w:pPr>
            <w:r w:rsidRPr="005939EF">
              <w:t>11</w:t>
            </w:r>
          </w:p>
        </w:tc>
      </w:tr>
      <w:tr w:rsidR="003837E0" w:rsidRPr="005939EF" w:rsidTr="000D0F03">
        <w:tc>
          <w:tcPr>
            <w:tcW w:w="7668" w:type="dxa"/>
          </w:tcPr>
          <w:p w:rsidR="003837E0" w:rsidRPr="005939EF" w:rsidRDefault="003837E0" w:rsidP="000D0F03">
            <w:pPr>
              <w:numPr>
                <w:ilvl w:val="0"/>
                <w:numId w:val="2"/>
              </w:numPr>
            </w:pPr>
            <w:r w:rsidRPr="005939EF">
              <w:t>Контроль и оценка результатов освоения учебной дисциплины</w:t>
            </w:r>
          </w:p>
          <w:p w:rsidR="003837E0" w:rsidRPr="00AA2567" w:rsidRDefault="003837E0" w:rsidP="000D0F0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837E0" w:rsidRPr="005939EF" w:rsidRDefault="003837E0" w:rsidP="000D0F03">
            <w:pPr>
              <w:spacing w:line="360" w:lineRule="auto"/>
              <w:jc w:val="both"/>
            </w:pPr>
            <w:r w:rsidRPr="005939EF">
              <w:t>13</w:t>
            </w:r>
          </w:p>
        </w:tc>
      </w:tr>
    </w:tbl>
    <w:p w:rsidR="003837E0" w:rsidRPr="005939EF" w:rsidRDefault="003837E0" w:rsidP="008C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837E0" w:rsidRPr="005939EF" w:rsidRDefault="003837E0" w:rsidP="008C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3837E0" w:rsidRPr="005939EF" w:rsidRDefault="003837E0" w:rsidP="008C5DBF">
      <w:pPr>
        <w:rPr>
          <w:b/>
          <w:caps/>
        </w:rPr>
      </w:pPr>
      <w:r w:rsidRPr="005939EF">
        <w:rPr>
          <w:b/>
          <w:caps/>
        </w:rPr>
        <w:br w:type="page"/>
      </w:r>
    </w:p>
    <w:p w:rsidR="003837E0" w:rsidRPr="005939EF" w:rsidRDefault="003837E0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5939EF">
        <w:rPr>
          <w:b/>
          <w:caps/>
        </w:rPr>
        <w:lastRenderedPageBreak/>
        <w:t>1. паспорт рабочей ПРОГРАММЫ УЧЕБНОЙ ДИСЦИПЛИНЫ</w:t>
      </w: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939EF">
        <w:rPr>
          <w:b/>
        </w:rPr>
        <w:t>Физическая культура</w:t>
      </w: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3837E0" w:rsidRPr="005939EF" w:rsidRDefault="003837E0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939EF">
        <w:rPr>
          <w:b/>
        </w:rPr>
        <w:t>1.1. Область применения рабочей программы</w:t>
      </w:r>
    </w:p>
    <w:p w:rsidR="003837E0" w:rsidRPr="005939EF" w:rsidRDefault="003837E0" w:rsidP="008C5DBF">
      <w:pPr>
        <w:tabs>
          <w:tab w:val="left" w:pos="142"/>
        </w:tabs>
        <w:jc w:val="both"/>
      </w:pPr>
      <w:r w:rsidRPr="005939EF">
        <w:tab/>
        <w:t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43.02.10 «Туризм».</w:t>
      </w:r>
    </w:p>
    <w:p w:rsidR="003837E0" w:rsidRPr="005939EF" w:rsidRDefault="003837E0" w:rsidP="008C5DBF">
      <w:pPr>
        <w:spacing w:line="276" w:lineRule="auto"/>
        <w:ind w:firstLine="709"/>
        <w:jc w:val="both"/>
      </w:pPr>
      <w:r w:rsidRPr="005939EF">
        <w:t xml:space="preserve">Учебная дисциплина ОГСЭ.04 Физическая культура может быть использована для обучения укрупненной группы профессий и специальностей среднего профессионального образования, а также </w:t>
      </w:r>
      <w:r w:rsidRPr="005939EF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3837E0" w:rsidRPr="005939EF" w:rsidRDefault="003837E0" w:rsidP="00D3751F">
      <w:pPr>
        <w:spacing w:line="276" w:lineRule="auto"/>
        <w:ind w:firstLine="709"/>
        <w:jc w:val="both"/>
      </w:pPr>
    </w:p>
    <w:p w:rsidR="003837E0" w:rsidRPr="005939EF" w:rsidRDefault="003837E0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5939EF">
        <w:rPr>
          <w:b/>
        </w:rPr>
        <w:t>1.2. Место учебной дисциплины в структуре ППССЗ</w:t>
      </w:r>
    </w:p>
    <w:p w:rsidR="003837E0" w:rsidRPr="005939EF" w:rsidRDefault="003837E0" w:rsidP="008C5DBF">
      <w:pPr>
        <w:tabs>
          <w:tab w:val="left" w:pos="142"/>
        </w:tabs>
        <w:jc w:val="both"/>
      </w:pPr>
      <w:r w:rsidRPr="005939EF">
        <w:rPr>
          <w:lang w:eastAsia="en-US"/>
        </w:rPr>
        <w:tab/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Pr="005939EF">
        <w:t>43.02.10 «Туризм».</w:t>
      </w:r>
    </w:p>
    <w:p w:rsidR="003837E0" w:rsidRPr="005939EF" w:rsidRDefault="003837E0" w:rsidP="00092BEE">
      <w:pPr>
        <w:spacing w:line="276" w:lineRule="auto"/>
        <w:ind w:firstLine="709"/>
        <w:jc w:val="both"/>
        <w:rPr>
          <w:lang w:eastAsia="en-US"/>
        </w:rPr>
      </w:pPr>
    </w:p>
    <w:p w:rsidR="003837E0" w:rsidRPr="005939EF" w:rsidRDefault="003837E0" w:rsidP="00092BEE">
      <w:pPr>
        <w:spacing w:line="276" w:lineRule="auto"/>
        <w:jc w:val="both"/>
        <w:rPr>
          <w:b/>
        </w:rPr>
      </w:pPr>
      <w:r w:rsidRPr="005939EF">
        <w:rPr>
          <w:b/>
        </w:rPr>
        <w:t>1.3. Цели и задачи учебной дисциплины:</w:t>
      </w:r>
    </w:p>
    <w:p w:rsidR="003837E0" w:rsidRDefault="003837E0" w:rsidP="00092BEE">
      <w:pPr>
        <w:spacing w:line="276" w:lineRule="auto"/>
        <w:jc w:val="both"/>
      </w:pPr>
    </w:p>
    <w:p w:rsidR="003837E0" w:rsidRPr="00CA1049" w:rsidRDefault="003837E0" w:rsidP="005939EF">
      <w:pPr>
        <w:widowControl w:val="0"/>
        <w:overflowPunct w:val="0"/>
        <w:autoSpaceDE w:val="0"/>
        <w:ind w:firstLine="283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>Содержание программы «Физическая культура» направлено на достижение следующих целей: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3837E0" w:rsidRPr="00CA1049" w:rsidRDefault="003837E0" w:rsidP="005939EF">
      <w:pPr>
        <w:widowControl w:val="0"/>
        <w:numPr>
          <w:ilvl w:val="0"/>
          <w:numId w:val="10"/>
        </w:numPr>
        <w:tabs>
          <w:tab w:val="left" w:pos="560"/>
        </w:tabs>
        <w:suppressAutoHyphens/>
        <w:overflowPunct w:val="0"/>
        <w:autoSpaceDE w:val="0"/>
        <w:ind w:left="560" w:hanging="275"/>
        <w:jc w:val="both"/>
        <w:rPr>
          <w:shd w:val="clear" w:color="auto" w:fill="FFFFFF"/>
        </w:rPr>
      </w:pPr>
      <w:r w:rsidRPr="00CA1049">
        <w:rPr>
          <w:shd w:val="clear" w:color="auto" w:fill="FFFFFF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3837E0" w:rsidRPr="005939EF" w:rsidRDefault="003837E0" w:rsidP="00092BEE">
      <w:pPr>
        <w:spacing w:line="276" w:lineRule="auto"/>
        <w:jc w:val="both"/>
      </w:pPr>
    </w:p>
    <w:p w:rsidR="003837E0" w:rsidRPr="005939EF" w:rsidRDefault="003837E0" w:rsidP="004F5F96">
      <w:pPr>
        <w:ind w:firstLine="567"/>
        <w:jc w:val="both"/>
        <w:rPr>
          <w:spacing w:val="20"/>
        </w:rPr>
      </w:pPr>
      <w:r w:rsidRPr="005939EF">
        <w:rPr>
          <w:spacing w:val="20"/>
        </w:rPr>
        <w:t xml:space="preserve">В результате освоения учебной дисциплины студент должен </w:t>
      </w:r>
      <w:r w:rsidRPr="005939EF">
        <w:rPr>
          <w:b/>
          <w:spacing w:val="20"/>
        </w:rPr>
        <w:t>уметь</w:t>
      </w:r>
      <w:r w:rsidRPr="005939EF">
        <w:rPr>
          <w:spacing w:val="20"/>
        </w:rPr>
        <w:t xml:space="preserve">: </w:t>
      </w:r>
    </w:p>
    <w:p w:rsidR="003837E0" w:rsidRPr="005939EF" w:rsidRDefault="003837E0" w:rsidP="004F5F96">
      <w:pPr>
        <w:spacing w:after="100" w:afterAutospacing="1"/>
        <w:ind w:firstLine="567"/>
        <w:jc w:val="both"/>
      </w:pPr>
      <w:r w:rsidRPr="005939EF">
        <w:rPr>
          <w:spacing w:val="20"/>
        </w:rPr>
        <w:t>-</w:t>
      </w:r>
      <w:r w:rsidRPr="005939EF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939EF">
        <w:t xml:space="preserve">В результате освоения учебной дисциплины студент должен </w:t>
      </w:r>
      <w:r w:rsidRPr="005939EF">
        <w:rPr>
          <w:b/>
        </w:rPr>
        <w:t>знать: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939EF">
        <w:t xml:space="preserve"> - о роли физической культуры в общекультурном, профессиональном и социальном развитии человека; 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939EF">
        <w:lastRenderedPageBreak/>
        <w:t xml:space="preserve"> -  основы здорового образа жизни.</w:t>
      </w:r>
    </w:p>
    <w:p w:rsidR="003837E0" w:rsidRPr="005939EF" w:rsidRDefault="003837E0" w:rsidP="00092BE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939EF">
        <w:t xml:space="preserve">В результате освоения дисциплины обучающийся должен </w:t>
      </w:r>
      <w:r w:rsidRPr="005939EF">
        <w:rPr>
          <w:b/>
        </w:rPr>
        <w:t xml:space="preserve">обладать </w:t>
      </w:r>
      <w:r w:rsidRPr="005939EF">
        <w:t>общими компетенциями, включающими в себя способность:</w:t>
      </w:r>
    </w:p>
    <w:p w:rsidR="003837E0" w:rsidRPr="005939EF" w:rsidRDefault="003837E0" w:rsidP="00092BE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939E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37E0" w:rsidRPr="005939EF" w:rsidRDefault="003837E0" w:rsidP="00092BE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939EF">
        <w:t>ОК 3. Принимать решения в стандартных и нестандартных ситуациях и нести за них ответственность.</w:t>
      </w:r>
    </w:p>
    <w:p w:rsidR="003837E0" w:rsidRPr="005939EF" w:rsidRDefault="003837E0" w:rsidP="00A212C9">
      <w:pPr>
        <w:spacing w:line="276" w:lineRule="auto"/>
        <w:jc w:val="both"/>
        <w:rPr>
          <w:b/>
        </w:rPr>
      </w:pPr>
      <w:r w:rsidRPr="005939EF">
        <w:t>ОК 6. Работать в коллективе и в команде, эффективно общаться с коллегами, руководством, потребителями.</w:t>
      </w:r>
      <w:r w:rsidRPr="005939EF">
        <w:rPr>
          <w:b/>
        </w:rPr>
        <w:t xml:space="preserve"> 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939EF">
        <w:rPr>
          <w:b/>
        </w:rPr>
        <w:t>1.4. Рекомендуемое количество часов на освоение рабочей программы учебной дисциплины: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939EF">
        <w:t>максимальной учебной нагрузки студента 212 часов, в том числе: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939EF">
        <w:t>обязательной аудиторной учебной нагрузки студента 106 часов;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5939EF">
        <w:rPr>
          <w:color w:val="000000"/>
        </w:rPr>
        <w:t>самостоятельной работы студента 106 часов.</w:t>
      </w: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3837E0" w:rsidRPr="005939EF" w:rsidRDefault="003837E0" w:rsidP="00C11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939EF">
        <w:rPr>
          <w:b/>
        </w:rPr>
        <w:t>2. СТРУКТУРА СОДЕРЖАНИЕ УЧЕБНОЙ ДИСЦИПЛИНЫ</w:t>
      </w:r>
    </w:p>
    <w:p w:rsidR="003837E0" w:rsidRPr="005939EF" w:rsidRDefault="003837E0" w:rsidP="0009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939EF">
        <w:rPr>
          <w:b/>
        </w:rPr>
        <w:t>Физическая культура</w:t>
      </w: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5939EF">
        <w:rPr>
          <w:b/>
          <w:bCs/>
        </w:rPr>
        <w:t>2.1. Объем учебной дисциплины и виды учебной работы</w:t>
      </w: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3837E0" w:rsidRPr="005939EF" w:rsidTr="758F03F9">
        <w:trPr>
          <w:trHeight w:val="460"/>
        </w:trPr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jc w:val="both"/>
            </w:pPr>
            <w:r w:rsidRPr="005939EF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</w:tcPr>
          <w:p w:rsidR="003837E0" w:rsidRPr="005939EF" w:rsidRDefault="003837E0" w:rsidP="00695655">
            <w:pPr>
              <w:spacing w:line="360" w:lineRule="auto"/>
              <w:jc w:val="both"/>
              <w:rPr>
                <w:i/>
                <w:iCs/>
              </w:rPr>
            </w:pPr>
            <w:r w:rsidRPr="005939EF">
              <w:t>Объем часов</w:t>
            </w:r>
          </w:p>
        </w:tc>
      </w:tr>
      <w:tr w:rsidR="003837E0" w:rsidRPr="005939EF" w:rsidTr="758F03F9">
        <w:trPr>
          <w:trHeight w:val="285"/>
        </w:trPr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jc w:val="both"/>
            </w:pPr>
            <w:r w:rsidRPr="005939EF">
              <w:t>Максимальная учебная нагрузка (всего)</w:t>
            </w:r>
          </w:p>
        </w:tc>
        <w:tc>
          <w:tcPr>
            <w:tcW w:w="1951" w:type="dxa"/>
          </w:tcPr>
          <w:p w:rsidR="003837E0" w:rsidRPr="005939EF" w:rsidRDefault="003837E0" w:rsidP="758F03F9">
            <w:pPr>
              <w:spacing w:line="360" w:lineRule="auto"/>
              <w:jc w:val="both"/>
              <w:rPr>
                <w:i/>
                <w:iCs/>
              </w:rPr>
            </w:pPr>
            <w:r w:rsidRPr="005939EF">
              <w:t>212</w:t>
            </w:r>
          </w:p>
        </w:tc>
      </w:tr>
      <w:tr w:rsidR="003837E0" w:rsidRPr="005939EF" w:rsidTr="758F03F9"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jc w:val="both"/>
            </w:pPr>
            <w:r w:rsidRPr="005939EF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</w:tcPr>
          <w:p w:rsidR="003837E0" w:rsidRPr="005939EF" w:rsidRDefault="003837E0" w:rsidP="00A212C9">
            <w:pPr>
              <w:spacing w:line="360" w:lineRule="auto"/>
              <w:rPr>
                <w:iCs/>
              </w:rPr>
            </w:pPr>
            <w:r w:rsidRPr="005939EF">
              <w:rPr>
                <w:iCs/>
              </w:rPr>
              <w:t>106</w:t>
            </w:r>
          </w:p>
        </w:tc>
      </w:tr>
      <w:tr w:rsidR="003837E0" w:rsidRPr="005939EF" w:rsidTr="758F03F9"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jc w:val="both"/>
            </w:pPr>
            <w:r w:rsidRPr="005939EF">
              <w:t>в том числе:</w:t>
            </w:r>
          </w:p>
        </w:tc>
        <w:tc>
          <w:tcPr>
            <w:tcW w:w="1951" w:type="dxa"/>
          </w:tcPr>
          <w:p w:rsidR="003837E0" w:rsidRPr="005939EF" w:rsidRDefault="003837E0" w:rsidP="00695655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3837E0" w:rsidRPr="005939EF" w:rsidTr="758F03F9"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ind w:firstLine="284"/>
              <w:jc w:val="both"/>
            </w:pPr>
            <w:r w:rsidRPr="005939EF">
              <w:t>практические занятия</w:t>
            </w:r>
          </w:p>
        </w:tc>
        <w:tc>
          <w:tcPr>
            <w:tcW w:w="1951" w:type="dxa"/>
          </w:tcPr>
          <w:p w:rsidR="003837E0" w:rsidRPr="005939EF" w:rsidRDefault="003837E0" w:rsidP="758F03F9">
            <w:pPr>
              <w:spacing w:line="360" w:lineRule="auto"/>
              <w:jc w:val="both"/>
              <w:rPr>
                <w:i/>
                <w:iCs/>
              </w:rPr>
            </w:pPr>
            <w:r w:rsidRPr="005939EF">
              <w:t>106</w:t>
            </w:r>
          </w:p>
        </w:tc>
      </w:tr>
      <w:tr w:rsidR="003837E0" w:rsidRPr="005939EF" w:rsidTr="758F03F9">
        <w:tc>
          <w:tcPr>
            <w:tcW w:w="7753" w:type="dxa"/>
          </w:tcPr>
          <w:p w:rsidR="003837E0" w:rsidRPr="005939EF" w:rsidRDefault="003837E0" w:rsidP="00695655">
            <w:pPr>
              <w:spacing w:line="360" w:lineRule="auto"/>
              <w:jc w:val="both"/>
            </w:pPr>
            <w:r w:rsidRPr="005939EF">
              <w:t>Самостоятельная работа обучающегося (всего)</w:t>
            </w:r>
          </w:p>
        </w:tc>
        <w:tc>
          <w:tcPr>
            <w:tcW w:w="1951" w:type="dxa"/>
          </w:tcPr>
          <w:p w:rsidR="003837E0" w:rsidRPr="005939EF" w:rsidRDefault="003837E0" w:rsidP="758F03F9">
            <w:pPr>
              <w:spacing w:line="360" w:lineRule="auto"/>
              <w:jc w:val="both"/>
              <w:rPr>
                <w:i/>
                <w:iCs/>
              </w:rPr>
            </w:pPr>
            <w:r w:rsidRPr="005939EF">
              <w:t>106</w:t>
            </w:r>
          </w:p>
        </w:tc>
      </w:tr>
      <w:tr w:rsidR="003837E0" w:rsidRPr="005939EF" w:rsidTr="758F03F9">
        <w:tc>
          <w:tcPr>
            <w:tcW w:w="9704" w:type="dxa"/>
            <w:gridSpan w:val="2"/>
          </w:tcPr>
          <w:p w:rsidR="003837E0" w:rsidRPr="005939EF" w:rsidRDefault="003837E0" w:rsidP="00A212C9">
            <w:pPr>
              <w:jc w:val="both"/>
            </w:pPr>
            <w:r w:rsidRPr="005939EF">
              <w:t>Промежуточная  аттестация осуществляется в форме:</w:t>
            </w:r>
          </w:p>
          <w:p w:rsidR="003837E0" w:rsidRPr="005939EF" w:rsidRDefault="003837E0" w:rsidP="00A212C9">
            <w:pPr>
              <w:spacing w:line="360" w:lineRule="auto"/>
              <w:jc w:val="both"/>
              <w:rPr>
                <w:i/>
                <w:iCs/>
              </w:rPr>
            </w:pPr>
            <w:r w:rsidRPr="005939EF">
              <w:t>3-5 семестр зачет; 6 семестр итоговая оценка</w:t>
            </w:r>
          </w:p>
        </w:tc>
      </w:tr>
    </w:tbl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3837E0" w:rsidRPr="005939EF" w:rsidSect="00E52E7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37E0" w:rsidRPr="005939EF" w:rsidRDefault="003837E0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3837E0" w:rsidRPr="005939EF" w:rsidRDefault="003837E0" w:rsidP="00163C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5939EF">
        <w:rPr>
          <w:b/>
        </w:rPr>
        <w:t>2.2. Тематический план и содержание учебной дисциплины</w:t>
      </w:r>
      <w:r w:rsidRPr="005939EF">
        <w:rPr>
          <w:b/>
          <w:caps/>
        </w:rPr>
        <w:t xml:space="preserve"> </w:t>
      </w:r>
      <w:r w:rsidRPr="005939EF">
        <w:rPr>
          <w:b/>
        </w:rPr>
        <w:t>Физическая культура</w:t>
      </w:r>
    </w:p>
    <w:p w:rsidR="003837E0" w:rsidRPr="00540B90" w:rsidRDefault="003837E0" w:rsidP="0016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378"/>
        <w:gridCol w:w="1661"/>
        <w:gridCol w:w="1661"/>
      </w:tblGrid>
      <w:tr w:rsidR="003837E0" w:rsidRPr="002C28EB" w:rsidTr="000D0F03">
        <w:tc>
          <w:tcPr>
            <w:tcW w:w="4503" w:type="dxa"/>
          </w:tcPr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</w:tcPr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</w:tcPr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837E0" w:rsidRPr="00540B9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3837E0" w:rsidRPr="003E31BE" w:rsidTr="000D0F03">
        <w:tc>
          <w:tcPr>
            <w:tcW w:w="4503" w:type="dxa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</w:p>
        </w:tc>
      </w:tr>
      <w:tr w:rsidR="003837E0" w:rsidRPr="003E31BE" w:rsidTr="00807C0F">
        <w:trPr>
          <w:trHeight w:val="635"/>
        </w:trPr>
        <w:tc>
          <w:tcPr>
            <w:tcW w:w="4503" w:type="dxa"/>
            <w:vMerge w:val="restart"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социальное значение физической</w:t>
            </w:r>
          </w:p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3837E0" w:rsidRPr="002C28EB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  <w:r w:rsidRPr="003E31BE">
              <w:t>2-3</w:t>
            </w:r>
          </w:p>
        </w:tc>
      </w:tr>
      <w:tr w:rsidR="003837E0" w:rsidRPr="003E31BE" w:rsidTr="000D0F03">
        <w:tc>
          <w:tcPr>
            <w:tcW w:w="4503" w:type="dxa"/>
            <w:vMerge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3837E0" w:rsidRPr="002C28EB" w:rsidRDefault="003837E0" w:rsidP="000D0F03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  <w:r w:rsidRPr="003E31BE">
              <w:t>3</w:t>
            </w:r>
          </w:p>
        </w:tc>
      </w:tr>
      <w:tr w:rsidR="003837E0" w:rsidRPr="003E31BE" w:rsidTr="000D0F03">
        <w:tc>
          <w:tcPr>
            <w:tcW w:w="4503" w:type="dxa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jc w:val="center"/>
            </w:pPr>
          </w:p>
        </w:tc>
      </w:tr>
      <w:tr w:rsidR="003837E0" w:rsidRPr="003E31BE" w:rsidTr="000D0F03">
        <w:trPr>
          <w:trHeight w:val="368"/>
        </w:trPr>
        <w:tc>
          <w:tcPr>
            <w:tcW w:w="4503" w:type="dxa"/>
            <w:vMerge w:val="restart"/>
          </w:tcPr>
          <w:p w:rsidR="003837E0" w:rsidRPr="002C28EB" w:rsidRDefault="003837E0" w:rsidP="000D0F03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3837E0" w:rsidRPr="002C28EB" w:rsidRDefault="003837E0" w:rsidP="000D0F03">
            <w:pPr>
              <w:pStyle w:val="Default"/>
            </w:pP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3837E0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3837E0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в беге на короткие, (контрольный норматив бега на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F0D81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.) и длинные дистанции  (500м (девушки), 1000м (юноши)).</w:t>
            </w:r>
          </w:p>
          <w:p w:rsidR="003837E0" w:rsidRPr="00C733BA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</w:tcPr>
          <w:p w:rsidR="003837E0" w:rsidRPr="003E31BE" w:rsidRDefault="003837E0" w:rsidP="00272F5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837E0" w:rsidRPr="003E31BE" w:rsidTr="000D0F03">
        <w:trPr>
          <w:trHeight w:val="368"/>
        </w:trPr>
        <w:tc>
          <w:tcPr>
            <w:tcW w:w="4503" w:type="dxa"/>
            <w:vMerge/>
          </w:tcPr>
          <w:p w:rsidR="003837E0" w:rsidRPr="002C28EB" w:rsidRDefault="003837E0" w:rsidP="000D0F03">
            <w:pPr>
              <w:pStyle w:val="Default"/>
              <w:rPr>
                <w:bCs/>
              </w:rPr>
            </w:pPr>
          </w:p>
        </w:tc>
        <w:tc>
          <w:tcPr>
            <w:tcW w:w="6378" w:type="dxa"/>
          </w:tcPr>
          <w:p w:rsidR="003837E0" w:rsidRPr="002C28EB" w:rsidRDefault="003837E0" w:rsidP="000D0F03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</w:tcPr>
          <w:p w:rsidR="003837E0" w:rsidRPr="003E31BE" w:rsidRDefault="003837E0" w:rsidP="00272F5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7E0" w:rsidRPr="003E31BE" w:rsidTr="000D0F03">
        <w:tc>
          <w:tcPr>
            <w:tcW w:w="4503" w:type="dxa"/>
            <w:vMerge w:val="restart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3837E0" w:rsidRDefault="003837E0" w:rsidP="000D0F03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3837E0" w:rsidRDefault="003837E0" w:rsidP="000D0F03">
            <w:r>
              <w:lastRenderedPageBreak/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3837E0" w:rsidRPr="007375B3" w:rsidRDefault="003837E0" w:rsidP="000D0F03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3837E0" w:rsidRDefault="003837E0" w:rsidP="000D0F03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3837E0" w:rsidRDefault="003837E0" w:rsidP="000D0F03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3837E0" w:rsidRDefault="003837E0" w:rsidP="000D0F03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3837E0" w:rsidRDefault="003837E0" w:rsidP="000D0F03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837E0" w:rsidRPr="003E31BE" w:rsidRDefault="003837E0" w:rsidP="00272F5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837E0" w:rsidRPr="003E31BE" w:rsidTr="000D0F03">
        <w:tc>
          <w:tcPr>
            <w:tcW w:w="4503" w:type="dxa"/>
            <w:vMerge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837E0" w:rsidRPr="00BF099D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</w:tcPr>
          <w:p w:rsidR="003837E0" w:rsidRPr="003E31BE" w:rsidRDefault="003837E0" w:rsidP="00272F5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7E0" w:rsidRPr="003E31BE" w:rsidTr="000D0F03">
        <w:trPr>
          <w:trHeight w:val="692"/>
        </w:trPr>
        <w:tc>
          <w:tcPr>
            <w:tcW w:w="4503" w:type="dxa"/>
          </w:tcPr>
          <w:p w:rsidR="003837E0" w:rsidRPr="002C28EB" w:rsidRDefault="003837E0" w:rsidP="000D0F03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</w:tcPr>
          <w:p w:rsidR="003837E0" w:rsidRDefault="003837E0" w:rsidP="000D0F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3837E0" w:rsidRDefault="003837E0" w:rsidP="000D0F03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3837E0" w:rsidRDefault="003837E0" w:rsidP="000D0F03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3837E0" w:rsidRDefault="003837E0" w:rsidP="000D0F03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3837E0" w:rsidRDefault="003837E0" w:rsidP="000D0F03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3837E0" w:rsidRDefault="003837E0" w:rsidP="000D0F03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3837E0" w:rsidRDefault="003837E0" w:rsidP="000D0F03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3837E0" w:rsidRPr="00C56F26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3837E0" w:rsidRDefault="003837E0" w:rsidP="000D0F03">
            <w:pPr>
              <w:rPr>
                <w:bCs/>
              </w:rPr>
            </w:pPr>
            <w:r w:rsidRPr="00C56F26">
              <w:rPr>
                <w:bCs/>
              </w:rPr>
              <w:t xml:space="preserve">Практические занятия: закрепление тактических моментов </w:t>
            </w:r>
            <w:r w:rsidRPr="00C56F26">
              <w:rPr>
                <w:bCs/>
              </w:rPr>
              <w:lastRenderedPageBreak/>
              <w:t>в игре.</w:t>
            </w:r>
          </w:p>
          <w:p w:rsidR="003837E0" w:rsidRPr="002C28EB" w:rsidRDefault="003837E0" w:rsidP="000D0F03"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272F5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3837E0" w:rsidRPr="003E31BE" w:rsidTr="000D0F03">
        <w:tc>
          <w:tcPr>
            <w:tcW w:w="4503" w:type="dxa"/>
            <w:vMerge w:val="restart"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837E0" w:rsidRPr="003E31BE" w:rsidTr="000D0F03">
        <w:tc>
          <w:tcPr>
            <w:tcW w:w="4503" w:type="dxa"/>
            <w:vMerge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7E0" w:rsidRPr="003E31BE" w:rsidTr="009A27A8">
        <w:trPr>
          <w:trHeight w:val="895"/>
        </w:trPr>
        <w:tc>
          <w:tcPr>
            <w:tcW w:w="4503" w:type="dxa"/>
          </w:tcPr>
          <w:p w:rsidR="003837E0" w:rsidRPr="005044EB" w:rsidRDefault="003837E0" w:rsidP="000D0F0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</w:tcPr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E0" w:rsidRPr="003E31BE" w:rsidTr="000D0F03">
        <w:tc>
          <w:tcPr>
            <w:tcW w:w="4503" w:type="dxa"/>
            <w:vMerge w:val="restart"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3837E0" w:rsidRPr="002C28EB" w:rsidRDefault="003837E0" w:rsidP="000D0F0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</w:tcPr>
          <w:p w:rsidR="003837E0" w:rsidRPr="005044EB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Выполнение элементов страховки и </w:t>
            </w:r>
            <w:proofErr w:type="spellStart"/>
            <w:r w:rsidRPr="002C28E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2C2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7E0" w:rsidRPr="002C28EB" w:rsidRDefault="003837E0" w:rsidP="000D0F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837E0" w:rsidRPr="003E31BE" w:rsidTr="000D0F03">
        <w:tc>
          <w:tcPr>
            <w:tcW w:w="4503" w:type="dxa"/>
            <w:vMerge/>
          </w:tcPr>
          <w:p w:rsidR="003837E0" w:rsidRPr="002C28EB" w:rsidRDefault="003837E0" w:rsidP="000D0F03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837E0" w:rsidRPr="003E31BE" w:rsidRDefault="003837E0" w:rsidP="000D0F0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7E0" w:rsidRPr="002C28EB" w:rsidTr="000D0F03">
        <w:tc>
          <w:tcPr>
            <w:tcW w:w="4503" w:type="dxa"/>
          </w:tcPr>
          <w:p w:rsidR="003837E0" w:rsidRDefault="003837E0" w:rsidP="000D0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</w:tcPr>
          <w:p w:rsidR="003837E0" w:rsidRDefault="003837E0" w:rsidP="00533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106+106 </w:t>
            </w:r>
            <w:proofErr w:type="spellStart"/>
            <w:r>
              <w:rPr>
                <w:b/>
              </w:rPr>
              <w:t>сам.р</w:t>
            </w:r>
            <w:proofErr w:type="spellEnd"/>
          </w:p>
        </w:tc>
      </w:tr>
    </w:tbl>
    <w:p w:rsidR="003837E0" w:rsidRPr="00343BA6" w:rsidRDefault="003837E0" w:rsidP="00540B90">
      <w:pPr>
        <w:spacing w:line="276" w:lineRule="auto"/>
      </w:pPr>
    </w:p>
    <w:p w:rsidR="003837E0" w:rsidRPr="00343BA6" w:rsidRDefault="003837E0" w:rsidP="00540B90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3837E0" w:rsidRPr="00343BA6" w:rsidRDefault="003837E0" w:rsidP="00540B90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3837E0" w:rsidRPr="00343BA6" w:rsidRDefault="003837E0" w:rsidP="00540B90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3837E0" w:rsidRPr="00343BA6" w:rsidRDefault="003837E0" w:rsidP="00207B76">
      <w:pPr>
        <w:spacing w:line="276" w:lineRule="auto"/>
        <w:sectPr w:rsidR="003837E0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3837E0" w:rsidRPr="00343BA6" w:rsidRDefault="003837E0" w:rsidP="00695655">
      <w:pPr>
        <w:spacing w:line="360" w:lineRule="auto"/>
        <w:jc w:val="both"/>
      </w:pPr>
    </w:p>
    <w:p w:rsidR="003837E0" w:rsidRPr="005939EF" w:rsidRDefault="003837E0" w:rsidP="004E25DA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5939EF">
        <w:rPr>
          <w:b/>
          <w:caps/>
        </w:rPr>
        <w:t>условия реализации программы дисциплины</w:t>
      </w:r>
    </w:p>
    <w:p w:rsidR="003837E0" w:rsidRPr="005939EF" w:rsidRDefault="003837E0" w:rsidP="004E25DA">
      <w:pPr>
        <w:spacing w:line="276" w:lineRule="auto"/>
        <w:jc w:val="center"/>
        <w:rPr>
          <w:b/>
        </w:rPr>
      </w:pPr>
      <w:r w:rsidRPr="005939EF">
        <w:rPr>
          <w:b/>
        </w:rPr>
        <w:t>Физическая культура</w:t>
      </w:r>
    </w:p>
    <w:p w:rsidR="003837E0" w:rsidRPr="005939EF" w:rsidRDefault="003837E0" w:rsidP="004E25DA">
      <w:pPr>
        <w:spacing w:line="276" w:lineRule="auto"/>
        <w:jc w:val="center"/>
        <w:rPr>
          <w:b/>
        </w:rPr>
      </w:pPr>
    </w:p>
    <w:p w:rsidR="003837E0" w:rsidRPr="00533D29" w:rsidRDefault="003837E0" w:rsidP="009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33D29">
        <w:rPr>
          <w:b/>
          <w:bCs/>
        </w:rPr>
        <w:t>3.1. Требования к минимальному материально-техническому обеспечению</w:t>
      </w:r>
    </w:p>
    <w:p w:rsidR="00BB059F" w:rsidRDefault="00BB059F" w:rsidP="00BB059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Спортивный комплекс, который включает</w:t>
      </w:r>
    </w:p>
    <w:p w:rsidR="00BB059F" w:rsidRDefault="00BB059F" w:rsidP="00BB059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спортивный зал,</w:t>
      </w:r>
    </w:p>
    <w:p w:rsidR="00BB059F" w:rsidRDefault="00BB059F" w:rsidP="00BB059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открытый стадион широкого профиля с элементами полосы препятствий,</w:t>
      </w:r>
    </w:p>
    <w:p w:rsidR="00BB059F" w:rsidRDefault="00BB059F" w:rsidP="00BB059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стрелковый тир (электронный).</w:t>
      </w:r>
    </w:p>
    <w:p w:rsidR="003837E0" w:rsidRDefault="003837E0" w:rsidP="009A27A8">
      <w:pPr>
        <w:spacing w:line="276" w:lineRule="auto"/>
        <w:ind w:firstLine="567"/>
        <w:jc w:val="both"/>
      </w:pPr>
      <w:r w:rsidRPr="00467166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3837E0" w:rsidRDefault="003837E0" w:rsidP="009A27A8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ab/>
      </w:r>
      <w:r w:rsidRPr="006F17BC">
        <w:rPr>
          <w:u w:val="single"/>
        </w:rPr>
        <w:t>Спортивные залы</w:t>
      </w:r>
      <w:r w:rsidRPr="0061513D">
        <w:t>:</w:t>
      </w:r>
      <w:r>
        <w:t xml:space="preserve"> теннисный зал, тренажерный зал, большой спортивный зал:</w:t>
      </w:r>
    </w:p>
    <w:p w:rsidR="003837E0" w:rsidRDefault="003837E0" w:rsidP="009A27A8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- 7 теннисных столов;</w:t>
      </w:r>
    </w:p>
    <w:p w:rsidR="003837E0" w:rsidRDefault="003837E0" w:rsidP="009A27A8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- 20 ед. различных тренажеров;</w:t>
      </w:r>
    </w:p>
    <w:p w:rsidR="003837E0" w:rsidRPr="00467166" w:rsidRDefault="003837E0" w:rsidP="009A27A8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Спортивный инвентарь (мячи, теннисные ракетки, теннисные шарики, </w:t>
      </w:r>
      <w:proofErr w:type="spellStart"/>
      <w:r>
        <w:t>воланчики</w:t>
      </w:r>
      <w:proofErr w:type="spellEnd"/>
      <w:r>
        <w:t>, гири, маты гимнастические, штанги, мешок боксерский, коврики туристические, гантели разные)</w:t>
      </w:r>
    </w:p>
    <w:p w:rsidR="003837E0" w:rsidRPr="006F17BC" w:rsidRDefault="003837E0" w:rsidP="009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  <w:u w:val="single"/>
        </w:rPr>
      </w:pPr>
      <w:r w:rsidRPr="006F17BC">
        <w:rPr>
          <w:bCs/>
          <w:u w:val="single"/>
        </w:rPr>
        <w:t xml:space="preserve">Открытый стадион широкого профиля </w:t>
      </w:r>
    </w:p>
    <w:p w:rsidR="003812D2" w:rsidRDefault="003837E0" w:rsidP="009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7166">
        <w:rPr>
          <w:bCs/>
        </w:rPr>
        <w:t>Оснащенность: Элементы полосы препятствий, с</w:t>
      </w:r>
      <w:r>
        <w:rPr>
          <w:bCs/>
        </w:rPr>
        <w:t xml:space="preserve">портивный комплекс для </w:t>
      </w:r>
      <w:proofErr w:type="spellStart"/>
      <w:r>
        <w:rPr>
          <w:bCs/>
        </w:rPr>
        <w:t>воркаута</w:t>
      </w:r>
      <w:proofErr w:type="spellEnd"/>
      <w:r>
        <w:rPr>
          <w:bCs/>
        </w:rPr>
        <w:t>, беговая дорожка, сектор для метания ядра, футбольное поле, яма для прыжков в длину</w:t>
      </w:r>
      <w:r w:rsidR="00BB059F">
        <w:rPr>
          <w:bCs/>
        </w:rPr>
        <w:t>.</w:t>
      </w:r>
    </w:p>
    <w:p w:rsidR="003837E0" w:rsidRPr="005939EF" w:rsidRDefault="003837E0" w:rsidP="009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3837E0" w:rsidRPr="00BB059F" w:rsidRDefault="003837E0" w:rsidP="0017281E">
      <w:pPr>
        <w:pStyle w:val="af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39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обучения </w:t>
      </w:r>
    </w:p>
    <w:p w:rsidR="003837E0" w:rsidRPr="00F01F31" w:rsidRDefault="003837E0" w:rsidP="0017281E">
      <w:pPr>
        <w:ind w:firstLine="720"/>
        <w:jc w:val="both"/>
        <w:rPr>
          <w:b/>
        </w:rPr>
      </w:pPr>
      <w:r w:rsidRPr="00F01F31">
        <w:rPr>
          <w:b/>
        </w:rPr>
        <w:t>Основн</w:t>
      </w:r>
      <w:r>
        <w:rPr>
          <w:b/>
        </w:rPr>
        <w:t>ая</w:t>
      </w:r>
      <w:r w:rsidRPr="00F01F31">
        <w:rPr>
          <w:b/>
        </w:rPr>
        <w:t xml:space="preserve"> </w:t>
      </w:r>
      <w:r>
        <w:rPr>
          <w:b/>
        </w:rPr>
        <w:t>литература</w:t>
      </w:r>
      <w:r w:rsidRPr="00F01F31">
        <w:rPr>
          <w:b/>
        </w:rPr>
        <w:t>:</w:t>
      </w:r>
    </w:p>
    <w:p w:rsidR="003837E0" w:rsidRPr="00F01F31" w:rsidRDefault="003837E0" w:rsidP="0017281E">
      <w:pPr>
        <w:jc w:val="both"/>
      </w:pPr>
      <w:r w:rsidRPr="00F01F31">
        <w:t xml:space="preserve">1. </w:t>
      </w:r>
      <w:proofErr w:type="spellStart"/>
      <w:r w:rsidRPr="00F01F31">
        <w:t>Аллянов</w:t>
      </w:r>
      <w:proofErr w:type="spellEnd"/>
      <w:r w:rsidRPr="00F01F31">
        <w:t xml:space="preserve">, Ю. Н. Физическая культура: учебник для СПО / Ю. Н. </w:t>
      </w:r>
      <w:proofErr w:type="spellStart"/>
      <w:r w:rsidRPr="00F01F31">
        <w:t>Аллянов</w:t>
      </w:r>
      <w:proofErr w:type="spellEnd"/>
      <w:r w:rsidRPr="00F01F31">
        <w:t xml:space="preserve">, И. А. </w:t>
      </w:r>
      <w:proofErr w:type="spellStart"/>
      <w:r w:rsidRPr="00F01F31">
        <w:t>Письменский</w:t>
      </w:r>
      <w:proofErr w:type="spellEnd"/>
      <w:r w:rsidRPr="00F01F31">
        <w:t xml:space="preserve">. — 2-е изд. — М.: Издательство </w:t>
      </w:r>
      <w:proofErr w:type="spellStart"/>
      <w:r w:rsidRPr="00F01F31">
        <w:t>Юрайт</w:t>
      </w:r>
      <w:proofErr w:type="spellEnd"/>
      <w:r w:rsidRPr="00F01F31">
        <w:t xml:space="preserve">, 2016. — 493 с. — (Серия: Профессиональное образование). — ISBN 978-5-9916-8535-1. — Режим доступа: </w:t>
      </w:r>
      <w:hyperlink r:id="rId10" w:anchor="/" w:history="1">
        <w:r w:rsidRPr="00F01F31">
          <w:rPr>
            <w:rStyle w:val="ab"/>
          </w:rPr>
          <w:t>https://biblio-online.ru/viewer/39492E42-F4DE-4E6A-9037-57E75D051395#/</w:t>
        </w:r>
      </w:hyperlink>
    </w:p>
    <w:p w:rsidR="003837E0" w:rsidRPr="00F01F31" w:rsidRDefault="003837E0" w:rsidP="0017281E">
      <w:pPr>
        <w:jc w:val="both"/>
      </w:pPr>
    </w:p>
    <w:p w:rsidR="003837E0" w:rsidRPr="00F01F31" w:rsidRDefault="003837E0" w:rsidP="0017281E">
      <w:pPr>
        <w:ind w:firstLine="720"/>
        <w:jc w:val="both"/>
        <w:rPr>
          <w:b/>
        </w:rPr>
      </w:pPr>
      <w:r w:rsidRPr="00F01F31">
        <w:rPr>
          <w:b/>
        </w:rPr>
        <w:t>Дополнительн</w:t>
      </w:r>
      <w:r>
        <w:rPr>
          <w:b/>
        </w:rPr>
        <w:t>ая</w:t>
      </w:r>
      <w:r w:rsidRPr="00F01F31">
        <w:rPr>
          <w:b/>
        </w:rPr>
        <w:t xml:space="preserve"> </w:t>
      </w:r>
      <w:r>
        <w:rPr>
          <w:b/>
        </w:rPr>
        <w:t>литература</w:t>
      </w:r>
      <w:r w:rsidRPr="00F01F31">
        <w:rPr>
          <w:b/>
        </w:rPr>
        <w:t>:</w:t>
      </w:r>
    </w:p>
    <w:p w:rsidR="003837E0" w:rsidRPr="00F01F31" w:rsidRDefault="003837E0" w:rsidP="0017281E">
      <w:pPr>
        <w:jc w:val="both"/>
      </w:pPr>
      <w:r w:rsidRPr="00F01F31">
        <w:t xml:space="preserve">1. Здоровье и физическая культура студента: Учебное пособие / В.А. </w:t>
      </w:r>
      <w:proofErr w:type="spellStart"/>
      <w:r w:rsidRPr="00F01F31">
        <w:t>Бароненко</w:t>
      </w:r>
      <w:proofErr w:type="spellEnd"/>
      <w:r w:rsidRPr="00F01F31">
        <w:t xml:space="preserve">, Л.А. </w:t>
      </w:r>
      <w:proofErr w:type="spellStart"/>
      <w:r w:rsidRPr="00F01F31">
        <w:t>Рапопорт</w:t>
      </w:r>
      <w:proofErr w:type="spellEnd"/>
      <w:r w:rsidRPr="00F01F31">
        <w:t xml:space="preserve">. - 2-e изд., </w:t>
      </w:r>
      <w:proofErr w:type="spellStart"/>
      <w:r w:rsidRPr="00F01F31">
        <w:t>перераб</w:t>
      </w:r>
      <w:proofErr w:type="spellEnd"/>
      <w:r w:rsidRPr="00F01F31">
        <w:t xml:space="preserve">. - М.: Альфа-М: НИЦ ИНФРА-М, 2013. - 336 с.: ил.; 60x90 1/16. (переплет) ISBN 978-5-98281-157-8. Режим доступа: </w:t>
      </w:r>
      <w:hyperlink r:id="rId11" w:history="1">
        <w:r w:rsidRPr="00F01F31">
          <w:rPr>
            <w:rStyle w:val="ab"/>
          </w:rPr>
          <w:t>http://znanium.com/bookread2.php?book=417975</w:t>
        </w:r>
      </w:hyperlink>
    </w:p>
    <w:p w:rsidR="003837E0" w:rsidRDefault="003837E0" w:rsidP="0017281E">
      <w:pPr>
        <w:ind w:firstLine="720"/>
        <w:jc w:val="both"/>
      </w:pPr>
      <w:bookmarkStart w:id="1" w:name="page23"/>
      <w:bookmarkEnd w:id="1"/>
    </w:p>
    <w:p w:rsidR="003837E0" w:rsidRPr="00EC2794" w:rsidRDefault="003837E0" w:rsidP="0017281E">
      <w:pPr>
        <w:ind w:firstLine="709"/>
        <w:jc w:val="both"/>
        <w:rPr>
          <w:b/>
          <w:bCs/>
        </w:rPr>
      </w:pPr>
      <w:r w:rsidRPr="00EC2794">
        <w:rPr>
          <w:b/>
          <w:bCs/>
        </w:rPr>
        <w:t>Справочно-библиографическая литература</w:t>
      </w:r>
    </w:p>
    <w:p w:rsidR="003837E0" w:rsidRDefault="003837E0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EC2794">
        <w:rPr>
          <w:bCs/>
        </w:rPr>
        <w:t xml:space="preserve">1. Справочно-правовая система «Консультант-Плюс» [Электронный ресурс] – Режим доступа: </w:t>
      </w:r>
      <w:hyperlink r:id="rId12" w:history="1">
        <w:r w:rsidRPr="00EC2794">
          <w:rPr>
            <w:bCs/>
            <w:color w:val="0000FF"/>
            <w:u w:val="single"/>
          </w:rPr>
          <w:t>http://www.consultant.ru/</w:t>
        </w:r>
      </w:hyperlink>
    </w:p>
    <w:p w:rsidR="003812D2" w:rsidRDefault="003812D2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</w:p>
    <w:p w:rsidR="003812D2" w:rsidRDefault="003812D2" w:rsidP="003812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</w:rPr>
      </w:pPr>
      <w:r>
        <w:rPr>
          <w:b/>
        </w:rPr>
        <w:t>Периодические издания</w:t>
      </w:r>
    </w:p>
    <w:p w:rsidR="008A6794" w:rsidRDefault="003812D2" w:rsidP="008A6794">
      <w:pPr>
        <w:pStyle w:val="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2D2">
        <w:rPr>
          <w:rFonts w:ascii="Times New Roman" w:hAnsi="Times New Roman"/>
          <w:sz w:val="24"/>
          <w:szCs w:val="24"/>
        </w:rPr>
        <w:t xml:space="preserve">Журнал «Физическая культура: воспитание, образование, тренировка» // Режим доступа: </w:t>
      </w:r>
      <w:hyperlink r:id="rId13" w:history="1">
        <w:r w:rsidRPr="003812D2">
          <w:rPr>
            <w:rStyle w:val="ab"/>
            <w:rFonts w:ascii="Times New Roman" w:hAnsi="Times New Roman"/>
            <w:sz w:val="24"/>
            <w:szCs w:val="24"/>
          </w:rPr>
          <w:t>https://elibrary.ru/title_about.asp?id=9218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812D2" w:rsidRPr="008A6794" w:rsidRDefault="003812D2" w:rsidP="008A6794">
      <w:pPr>
        <w:pStyle w:val="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6794">
        <w:rPr>
          <w:rFonts w:ascii="Times New Roman" w:hAnsi="Times New Roman"/>
          <w:sz w:val="24"/>
          <w:szCs w:val="24"/>
        </w:rPr>
        <w:t xml:space="preserve">Журнал «Физическая культура и спорт»  // Режим доступа: </w:t>
      </w:r>
      <w:hyperlink r:id="rId14" w:history="1">
        <w:r w:rsidRPr="008A6794">
          <w:rPr>
            <w:rStyle w:val="ab"/>
            <w:rFonts w:ascii="Times New Roman" w:hAnsi="Times New Roman"/>
            <w:sz w:val="24"/>
            <w:szCs w:val="24"/>
          </w:rPr>
          <w:t>https://elibrary.ru/title_about.asp?id=28123</w:t>
        </w:r>
      </w:hyperlink>
    </w:p>
    <w:p w:rsidR="00BB059F" w:rsidRDefault="00BB059F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</w:p>
    <w:p w:rsidR="00BB059F" w:rsidRDefault="00BB059F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</w:p>
    <w:p w:rsidR="00BB059F" w:rsidRDefault="00BB059F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</w:p>
    <w:p w:rsidR="00BB059F" w:rsidRDefault="00BB059F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</w:p>
    <w:p w:rsidR="003837E0" w:rsidRPr="005939EF" w:rsidRDefault="003837E0" w:rsidP="001728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caps/>
        </w:rPr>
      </w:pPr>
      <w:r w:rsidRPr="005939EF">
        <w:rPr>
          <w:b/>
          <w:caps/>
        </w:rPr>
        <w:t>4.Контроль и оценка результатов ОСВОЕНИЯ ДИСЦИПЛИНЫ</w:t>
      </w:r>
    </w:p>
    <w:p w:rsidR="003837E0" w:rsidRPr="005939EF" w:rsidRDefault="003837E0" w:rsidP="00C113D8">
      <w:pPr>
        <w:spacing w:line="276" w:lineRule="auto"/>
        <w:jc w:val="center"/>
        <w:rPr>
          <w:b/>
        </w:rPr>
      </w:pPr>
      <w:r w:rsidRPr="005939EF">
        <w:rPr>
          <w:b/>
        </w:rPr>
        <w:t>Физическая культура</w:t>
      </w:r>
    </w:p>
    <w:p w:rsidR="003837E0" w:rsidRPr="005939EF" w:rsidRDefault="003837E0" w:rsidP="00207B76">
      <w:pPr>
        <w:ind w:left="1170"/>
      </w:pPr>
    </w:p>
    <w:p w:rsidR="003837E0" w:rsidRPr="005939EF" w:rsidRDefault="003837E0" w:rsidP="00207B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5939EF">
        <w:rPr>
          <w:b/>
        </w:rPr>
        <w:tab/>
        <w:t>Контроль</w:t>
      </w:r>
      <w:r w:rsidRPr="005939EF">
        <w:t xml:space="preserve"> </w:t>
      </w:r>
      <w:r w:rsidRPr="005939EF">
        <w:rPr>
          <w:b/>
        </w:rPr>
        <w:t>и оценка</w:t>
      </w:r>
      <w:r w:rsidRPr="005939EF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837E0" w:rsidRPr="005939EF" w:rsidRDefault="003837E0" w:rsidP="00207B76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3837E0" w:rsidRPr="00BB059F" w:rsidTr="000D42E2">
        <w:tc>
          <w:tcPr>
            <w:tcW w:w="4500" w:type="dxa"/>
            <w:vAlign w:val="center"/>
          </w:tcPr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059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837E0" w:rsidRPr="00BB059F" w:rsidRDefault="003837E0" w:rsidP="00207B7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B059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3837E0" w:rsidRPr="00BB059F" w:rsidRDefault="003837E0" w:rsidP="00207B7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B059F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  <w:r w:rsidRPr="00BB059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837E0" w:rsidRPr="00BB059F" w:rsidTr="008A1D19">
        <w:trPr>
          <w:trHeight w:val="1533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rPr>
                <w:b/>
                <w:sz w:val="20"/>
                <w:szCs w:val="20"/>
              </w:rPr>
            </w:pPr>
            <w:r w:rsidRPr="00BB059F">
              <w:rPr>
                <w:b/>
                <w:sz w:val="20"/>
                <w:szCs w:val="20"/>
              </w:rPr>
              <w:t>Уметь:</w:t>
            </w:r>
          </w:p>
          <w:p w:rsidR="003837E0" w:rsidRPr="00BB059F" w:rsidRDefault="003837E0" w:rsidP="00207B7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 xml:space="preserve"> - использовать </w:t>
            </w:r>
            <w:proofErr w:type="spellStart"/>
            <w:r w:rsidRPr="00BB059F">
              <w:rPr>
                <w:sz w:val="20"/>
                <w:szCs w:val="20"/>
              </w:rPr>
              <w:t>физкультурно</w:t>
            </w:r>
            <w:proofErr w:type="spellEnd"/>
            <w:r w:rsidRPr="00BB059F">
              <w:rPr>
                <w:sz w:val="20"/>
                <w:szCs w:val="20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 xml:space="preserve">Оценка практической работы, 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 xml:space="preserve">оценка выполнения индивидуального задания, 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>зачет,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>итоговая оценка.</w:t>
            </w:r>
          </w:p>
        </w:tc>
      </w:tr>
      <w:tr w:rsidR="003837E0" w:rsidRPr="00BB059F" w:rsidTr="000D42E2">
        <w:trPr>
          <w:trHeight w:val="1950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rPr>
                <w:b/>
                <w:sz w:val="20"/>
                <w:szCs w:val="20"/>
              </w:rPr>
            </w:pPr>
            <w:r w:rsidRPr="00BB059F">
              <w:rPr>
                <w:b/>
                <w:sz w:val="20"/>
                <w:szCs w:val="20"/>
              </w:rPr>
              <w:t xml:space="preserve">Знать: </w:t>
            </w:r>
          </w:p>
          <w:p w:rsidR="003837E0" w:rsidRPr="00BB059F" w:rsidRDefault="003837E0" w:rsidP="00207B7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3837E0" w:rsidRPr="00BB059F" w:rsidRDefault="003837E0" w:rsidP="00207B76">
            <w:pPr>
              <w:spacing w:line="276" w:lineRule="auto"/>
              <w:rPr>
                <w:b/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 xml:space="preserve"> - основы здорового образа жизни.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 xml:space="preserve">Тестирование, 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 xml:space="preserve">оценка выполнения индивидуального задания, 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 xml:space="preserve">оценка самостоятельной работы, 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>зачет,</w:t>
            </w:r>
          </w:p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bCs/>
                <w:sz w:val="20"/>
                <w:szCs w:val="20"/>
              </w:rPr>
              <w:t>итоговая оценка</w:t>
            </w:r>
          </w:p>
        </w:tc>
      </w:tr>
      <w:tr w:rsidR="003837E0" w:rsidRPr="00BB059F" w:rsidTr="000D42E2">
        <w:trPr>
          <w:trHeight w:val="982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059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059F">
              <w:rPr>
                <w:b/>
                <w:bCs/>
                <w:sz w:val="20"/>
                <w:szCs w:val="20"/>
              </w:rPr>
              <w:t>(освоенные ОК)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BB059F">
              <w:rPr>
                <w:b/>
                <w:iCs/>
                <w:sz w:val="20"/>
                <w:szCs w:val="20"/>
              </w:rPr>
              <w:t>Формы и методы</w:t>
            </w:r>
          </w:p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BB059F">
              <w:rPr>
                <w:b/>
                <w:iCs/>
                <w:sz w:val="20"/>
                <w:szCs w:val="20"/>
              </w:rPr>
              <w:t xml:space="preserve"> контроля и оценки</w:t>
            </w:r>
          </w:p>
          <w:p w:rsidR="003837E0" w:rsidRPr="00BB059F" w:rsidRDefault="003837E0" w:rsidP="00207B7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59F">
              <w:rPr>
                <w:b/>
                <w:iCs/>
                <w:sz w:val="20"/>
                <w:szCs w:val="20"/>
              </w:rPr>
              <w:t>результатов обучения</w:t>
            </w:r>
          </w:p>
        </w:tc>
      </w:tr>
      <w:tr w:rsidR="003837E0" w:rsidRPr="00BB059F" w:rsidTr="008A1D19">
        <w:trPr>
          <w:trHeight w:val="1549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rPr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ОК. 2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tabs>
                <w:tab w:val="num" w:pos="17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3837E0" w:rsidRPr="00BB059F" w:rsidTr="008A1D19">
        <w:trPr>
          <w:trHeight w:val="1008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rPr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ОК.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Оценка решения ситуационных задач</w:t>
            </w:r>
          </w:p>
        </w:tc>
      </w:tr>
      <w:tr w:rsidR="003837E0" w:rsidRPr="00BB059F" w:rsidTr="000D42E2">
        <w:trPr>
          <w:trHeight w:val="1248"/>
        </w:trPr>
        <w:tc>
          <w:tcPr>
            <w:tcW w:w="4500" w:type="dxa"/>
          </w:tcPr>
          <w:p w:rsidR="003837E0" w:rsidRPr="00BB059F" w:rsidRDefault="003837E0" w:rsidP="00207B76">
            <w:pPr>
              <w:spacing w:line="276" w:lineRule="auto"/>
              <w:rPr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ОК.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</w:tcPr>
          <w:p w:rsidR="003837E0" w:rsidRPr="00BB059F" w:rsidRDefault="003837E0" w:rsidP="00207B76">
            <w:pPr>
              <w:spacing w:line="276" w:lineRule="auto"/>
              <w:rPr>
                <w:bCs/>
                <w:sz w:val="20"/>
                <w:szCs w:val="20"/>
              </w:rPr>
            </w:pPr>
            <w:r w:rsidRPr="00BB059F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3837E0" w:rsidRPr="005939EF" w:rsidRDefault="003837E0" w:rsidP="00207B76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536"/>
        <w:gridCol w:w="3828"/>
      </w:tblGrid>
      <w:tr w:rsidR="003837E0" w:rsidRPr="00C95CDF" w:rsidTr="00F01F82">
        <w:tc>
          <w:tcPr>
            <w:tcW w:w="2127" w:type="dxa"/>
            <w:vAlign w:val="center"/>
          </w:tcPr>
          <w:p w:rsidR="003837E0" w:rsidRPr="00C95CDF" w:rsidRDefault="003837E0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3837E0" w:rsidRPr="00C95CDF" w:rsidRDefault="003837E0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3837E0" w:rsidRPr="00C95CDF" w:rsidRDefault="003837E0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3837E0" w:rsidRPr="00C95CDF" w:rsidTr="00F01F82">
        <w:tc>
          <w:tcPr>
            <w:tcW w:w="2127" w:type="dxa"/>
            <w:vAlign w:val="center"/>
          </w:tcPr>
          <w:p w:rsidR="003837E0" w:rsidRPr="00C95CDF" w:rsidRDefault="003837E0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3837E0" w:rsidRPr="00C95CDF" w:rsidTr="00F01F82">
        <w:tc>
          <w:tcPr>
            <w:tcW w:w="2127" w:type="dxa"/>
            <w:vAlign w:val="center"/>
          </w:tcPr>
          <w:p w:rsidR="003837E0" w:rsidRPr="00C95CDF" w:rsidRDefault="003837E0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При решении стандартных задач не </w:t>
            </w:r>
            <w:r w:rsidRPr="00C95CDF">
              <w:rPr>
                <w:color w:val="000000"/>
              </w:rPr>
              <w:lastRenderedPageBreak/>
              <w:t>продемонстрированы основные умения.</w:t>
            </w:r>
          </w:p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lastRenderedPageBreak/>
              <w:t xml:space="preserve">Продемонстрированы все </w:t>
            </w:r>
            <w:r w:rsidRPr="00C95CDF">
              <w:rPr>
                <w:color w:val="000000"/>
              </w:rPr>
              <w:lastRenderedPageBreak/>
              <w:t>основные умения. Выполнены все задания, в полном объеме. Сданы необходимые нормативы.</w:t>
            </w:r>
          </w:p>
        </w:tc>
      </w:tr>
      <w:tr w:rsidR="003837E0" w:rsidRPr="00C95CDF" w:rsidTr="00F01F82">
        <w:tc>
          <w:tcPr>
            <w:tcW w:w="2127" w:type="dxa"/>
            <w:vAlign w:val="center"/>
          </w:tcPr>
          <w:p w:rsidR="003837E0" w:rsidRPr="00C95CDF" w:rsidRDefault="003837E0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lastRenderedPageBreak/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3837E0" w:rsidRPr="00C95CDF" w:rsidRDefault="003837E0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3837E0" w:rsidRPr="00C95CDF" w:rsidTr="00F01F82">
        <w:tc>
          <w:tcPr>
            <w:tcW w:w="2127" w:type="dxa"/>
            <w:vAlign w:val="center"/>
          </w:tcPr>
          <w:p w:rsidR="003837E0" w:rsidRPr="00C95CDF" w:rsidRDefault="003837E0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3837E0" w:rsidRPr="00C95CDF" w:rsidRDefault="003837E0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3837E0" w:rsidRPr="00C95CDF" w:rsidRDefault="003837E0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3837E0" w:rsidRPr="00CA1049" w:rsidRDefault="003837E0" w:rsidP="005939EF">
      <w:pPr>
        <w:tabs>
          <w:tab w:val="left" w:pos="6225"/>
        </w:tabs>
        <w:spacing w:line="360" w:lineRule="auto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67"/>
        <w:gridCol w:w="2267"/>
        <w:gridCol w:w="2268"/>
        <w:gridCol w:w="2124"/>
      </w:tblGrid>
      <w:tr w:rsidR="003837E0" w:rsidTr="00F01F82">
        <w:tc>
          <w:tcPr>
            <w:tcW w:w="1844" w:type="dxa"/>
            <w:vAlign w:val="center"/>
          </w:tcPr>
          <w:p w:rsidR="003837E0" w:rsidRDefault="003837E0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9" w:type="dxa"/>
            <w:vAlign w:val="center"/>
          </w:tcPr>
          <w:p w:rsidR="003837E0" w:rsidRDefault="003837E0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5" w:type="dxa"/>
            <w:vAlign w:val="center"/>
          </w:tcPr>
          <w:p w:rsidR="003837E0" w:rsidRDefault="003837E0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3837E0" w:rsidTr="00F01F82">
        <w:tc>
          <w:tcPr>
            <w:tcW w:w="1844" w:type="dxa"/>
            <w:vAlign w:val="center"/>
          </w:tcPr>
          <w:p w:rsidR="003837E0" w:rsidRDefault="003837E0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9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125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837E0" w:rsidTr="00F01F82">
        <w:tc>
          <w:tcPr>
            <w:tcW w:w="1844" w:type="dxa"/>
            <w:vAlign w:val="center"/>
          </w:tcPr>
          <w:p w:rsidR="003837E0" w:rsidRDefault="003837E0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9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125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837E0" w:rsidTr="00F01F82">
        <w:tc>
          <w:tcPr>
            <w:tcW w:w="1844" w:type="dxa"/>
            <w:vAlign w:val="center"/>
          </w:tcPr>
          <w:p w:rsidR="003837E0" w:rsidRDefault="003837E0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9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2125" w:type="dxa"/>
            <w:vAlign w:val="center"/>
          </w:tcPr>
          <w:p w:rsidR="003837E0" w:rsidRDefault="003837E0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837E0" w:rsidTr="00F01F82">
        <w:tc>
          <w:tcPr>
            <w:tcW w:w="1844" w:type="dxa"/>
            <w:vAlign w:val="center"/>
          </w:tcPr>
          <w:p w:rsidR="003837E0" w:rsidRDefault="003837E0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268" w:type="dxa"/>
            <w:vAlign w:val="center"/>
          </w:tcPr>
          <w:p w:rsidR="003837E0" w:rsidRDefault="003837E0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269" w:type="dxa"/>
            <w:vAlign w:val="center"/>
          </w:tcPr>
          <w:p w:rsidR="003837E0" w:rsidRDefault="003837E0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125" w:type="dxa"/>
            <w:vAlign w:val="center"/>
          </w:tcPr>
          <w:p w:rsidR="003837E0" w:rsidRDefault="003837E0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3837E0" w:rsidRPr="00CA1049" w:rsidRDefault="003837E0" w:rsidP="005939EF">
      <w:pPr>
        <w:tabs>
          <w:tab w:val="left" w:pos="6225"/>
        </w:tabs>
        <w:spacing w:line="360" w:lineRule="auto"/>
      </w:pPr>
    </w:p>
    <w:p w:rsidR="003837E0" w:rsidRPr="005939EF" w:rsidRDefault="003837E0" w:rsidP="00207B76">
      <w:pPr>
        <w:spacing w:line="360" w:lineRule="auto"/>
        <w:rPr>
          <w:b/>
        </w:rPr>
      </w:pPr>
    </w:p>
    <w:sectPr w:rsidR="003837E0" w:rsidRPr="005939EF" w:rsidSect="00E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5A" w:rsidRDefault="00C6035A">
      <w:r>
        <w:separator/>
      </w:r>
    </w:p>
  </w:endnote>
  <w:endnote w:type="continuationSeparator" w:id="0">
    <w:p w:rsidR="00C6035A" w:rsidRDefault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E0" w:rsidRDefault="00044AA2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37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7E0" w:rsidRDefault="00383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E0" w:rsidRDefault="00044AA2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37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325">
      <w:rPr>
        <w:rStyle w:val="a7"/>
        <w:noProof/>
      </w:rPr>
      <w:t>2</w:t>
    </w:r>
    <w:r>
      <w:rPr>
        <w:rStyle w:val="a7"/>
      </w:rPr>
      <w:fldChar w:fldCharType="end"/>
    </w:r>
  </w:p>
  <w:p w:rsidR="003837E0" w:rsidRDefault="0038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5A" w:rsidRDefault="00C6035A">
      <w:r>
        <w:separator/>
      </w:r>
    </w:p>
  </w:footnote>
  <w:footnote w:type="continuationSeparator" w:id="0">
    <w:p w:rsidR="00C6035A" w:rsidRDefault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4"/>
      </w:rPr>
    </w:lvl>
  </w:abstractNum>
  <w:abstractNum w:abstractNumId="1">
    <w:nsid w:val="0D425E95"/>
    <w:multiLevelType w:val="hybridMultilevel"/>
    <w:tmpl w:val="CB8674D4"/>
    <w:lvl w:ilvl="0" w:tplc="D750A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3EA6"/>
    <w:multiLevelType w:val="hybridMultilevel"/>
    <w:tmpl w:val="9CD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4E357C"/>
    <w:multiLevelType w:val="multilevel"/>
    <w:tmpl w:val="445612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cs="Times New Roman" w:hint="default"/>
        <w:sz w:val="28"/>
      </w:rPr>
    </w:lvl>
  </w:abstractNum>
  <w:abstractNum w:abstractNumId="7">
    <w:nsid w:val="3F70745A"/>
    <w:multiLevelType w:val="hybridMultilevel"/>
    <w:tmpl w:val="9CD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5F1"/>
    <w:rsid w:val="000078E4"/>
    <w:rsid w:val="00007CE9"/>
    <w:rsid w:val="000314D9"/>
    <w:rsid w:val="00044AA2"/>
    <w:rsid w:val="000502BE"/>
    <w:rsid w:val="00092BEE"/>
    <w:rsid w:val="00094FD3"/>
    <w:rsid w:val="000C5F5C"/>
    <w:rsid w:val="000D0F03"/>
    <w:rsid w:val="000D42E2"/>
    <w:rsid w:val="000D6625"/>
    <w:rsid w:val="00101BCC"/>
    <w:rsid w:val="00137E67"/>
    <w:rsid w:val="001626F6"/>
    <w:rsid w:val="00163CAD"/>
    <w:rsid w:val="0017281E"/>
    <w:rsid w:val="001A5409"/>
    <w:rsid w:val="001C03B4"/>
    <w:rsid w:val="001C4096"/>
    <w:rsid w:val="001E0BF2"/>
    <w:rsid w:val="001F0D81"/>
    <w:rsid w:val="00201454"/>
    <w:rsid w:val="00207B76"/>
    <w:rsid w:val="002121AC"/>
    <w:rsid w:val="00224B3A"/>
    <w:rsid w:val="002376F7"/>
    <w:rsid w:val="00256C12"/>
    <w:rsid w:val="00266990"/>
    <w:rsid w:val="002672B5"/>
    <w:rsid w:val="00272F5C"/>
    <w:rsid w:val="002A406B"/>
    <w:rsid w:val="002C28EB"/>
    <w:rsid w:val="002D10AE"/>
    <w:rsid w:val="003029B2"/>
    <w:rsid w:val="0032518C"/>
    <w:rsid w:val="00326344"/>
    <w:rsid w:val="00343BA6"/>
    <w:rsid w:val="003669F2"/>
    <w:rsid w:val="003812D2"/>
    <w:rsid w:val="003837E0"/>
    <w:rsid w:val="00390A6F"/>
    <w:rsid w:val="003A360C"/>
    <w:rsid w:val="003C0D06"/>
    <w:rsid w:val="003C1E7E"/>
    <w:rsid w:val="003D1FC1"/>
    <w:rsid w:val="003D34CB"/>
    <w:rsid w:val="003E31BE"/>
    <w:rsid w:val="003F27E2"/>
    <w:rsid w:val="00406325"/>
    <w:rsid w:val="00406C51"/>
    <w:rsid w:val="0041347B"/>
    <w:rsid w:val="0041710C"/>
    <w:rsid w:val="00421B48"/>
    <w:rsid w:val="004261C5"/>
    <w:rsid w:val="00426933"/>
    <w:rsid w:val="004524A8"/>
    <w:rsid w:val="00457F99"/>
    <w:rsid w:val="00467166"/>
    <w:rsid w:val="0047544C"/>
    <w:rsid w:val="0049699E"/>
    <w:rsid w:val="004B336D"/>
    <w:rsid w:val="004D6598"/>
    <w:rsid w:val="004E04E1"/>
    <w:rsid w:val="004E25DA"/>
    <w:rsid w:val="004E2A99"/>
    <w:rsid w:val="004E5AD5"/>
    <w:rsid w:val="004F4A92"/>
    <w:rsid w:val="004F5F96"/>
    <w:rsid w:val="004F7631"/>
    <w:rsid w:val="005044EB"/>
    <w:rsid w:val="00504D32"/>
    <w:rsid w:val="00524E81"/>
    <w:rsid w:val="00533932"/>
    <w:rsid w:val="00533D29"/>
    <w:rsid w:val="00540B90"/>
    <w:rsid w:val="00542F50"/>
    <w:rsid w:val="00543638"/>
    <w:rsid w:val="0056404B"/>
    <w:rsid w:val="00566365"/>
    <w:rsid w:val="00573D37"/>
    <w:rsid w:val="005750A2"/>
    <w:rsid w:val="00575DDC"/>
    <w:rsid w:val="0059134C"/>
    <w:rsid w:val="005939EF"/>
    <w:rsid w:val="005C28D4"/>
    <w:rsid w:val="005E5CA1"/>
    <w:rsid w:val="005F218A"/>
    <w:rsid w:val="00613ED1"/>
    <w:rsid w:val="00614722"/>
    <w:rsid w:val="0061513D"/>
    <w:rsid w:val="006259B5"/>
    <w:rsid w:val="00633A0A"/>
    <w:rsid w:val="00635D9C"/>
    <w:rsid w:val="00637B19"/>
    <w:rsid w:val="006404F0"/>
    <w:rsid w:val="00646176"/>
    <w:rsid w:val="00652695"/>
    <w:rsid w:val="00654F10"/>
    <w:rsid w:val="006816EA"/>
    <w:rsid w:val="006874D5"/>
    <w:rsid w:val="0069323D"/>
    <w:rsid w:val="00695655"/>
    <w:rsid w:val="006956BF"/>
    <w:rsid w:val="006A6553"/>
    <w:rsid w:val="006B2060"/>
    <w:rsid w:val="006B4694"/>
    <w:rsid w:val="006B6906"/>
    <w:rsid w:val="006B7B4A"/>
    <w:rsid w:val="006F1639"/>
    <w:rsid w:val="006F17BC"/>
    <w:rsid w:val="007375B3"/>
    <w:rsid w:val="00737CB8"/>
    <w:rsid w:val="00741175"/>
    <w:rsid w:val="007432DB"/>
    <w:rsid w:val="007744AB"/>
    <w:rsid w:val="007A1F79"/>
    <w:rsid w:val="007A374B"/>
    <w:rsid w:val="007B48B5"/>
    <w:rsid w:val="007B5782"/>
    <w:rsid w:val="007C1003"/>
    <w:rsid w:val="007C2F02"/>
    <w:rsid w:val="007E7443"/>
    <w:rsid w:val="007E7EFC"/>
    <w:rsid w:val="00807563"/>
    <w:rsid w:val="00807C0F"/>
    <w:rsid w:val="00807D5C"/>
    <w:rsid w:val="008148CB"/>
    <w:rsid w:val="00864A91"/>
    <w:rsid w:val="00867A21"/>
    <w:rsid w:val="008948A8"/>
    <w:rsid w:val="008A0328"/>
    <w:rsid w:val="008A1D19"/>
    <w:rsid w:val="008A1EDE"/>
    <w:rsid w:val="008A51C0"/>
    <w:rsid w:val="008A6794"/>
    <w:rsid w:val="008C1DE1"/>
    <w:rsid w:val="008C562A"/>
    <w:rsid w:val="008C5DBF"/>
    <w:rsid w:val="008D4ECB"/>
    <w:rsid w:val="008E454C"/>
    <w:rsid w:val="0091688F"/>
    <w:rsid w:val="0094111C"/>
    <w:rsid w:val="00941827"/>
    <w:rsid w:val="0096277D"/>
    <w:rsid w:val="009707EE"/>
    <w:rsid w:val="009A27A8"/>
    <w:rsid w:val="009F78B4"/>
    <w:rsid w:val="00A070AD"/>
    <w:rsid w:val="00A212C9"/>
    <w:rsid w:val="00A317A4"/>
    <w:rsid w:val="00A37B11"/>
    <w:rsid w:val="00A422AE"/>
    <w:rsid w:val="00A525A3"/>
    <w:rsid w:val="00A55AF8"/>
    <w:rsid w:val="00A60E72"/>
    <w:rsid w:val="00A66930"/>
    <w:rsid w:val="00A73F09"/>
    <w:rsid w:val="00A8736E"/>
    <w:rsid w:val="00A95FC6"/>
    <w:rsid w:val="00AA2567"/>
    <w:rsid w:val="00AA4C6A"/>
    <w:rsid w:val="00AB0752"/>
    <w:rsid w:val="00AB3CE7"/>
    <w:rsid w:val="00AC6288"/>
    <w:rsid w:val="00AD1E0D"/>
    <w:rsid w:val="00AD3A88"/>
    <w:rsid w:val="00AD3E84"/>
    <w:rsid w:val="00B10BDF"/>
    <w:rsid w:val="00B13E24"/>
    <w:rsid w:val="00B1741F"/>
    <w:rsid w:val="00B211BA"/>
    <w:rsid w:val="00B22F42"/>
    <w:rsid w:val="00B658D3"/>
    <w:rsid w:val="00B65F3C"/>
    <w:rsid w:val="00B83607"/>
    <w:rsid w:val="00B92D29"/>
    <w:rsid w:val="00BA06BC"/>
    <w:rsid w:val="00BB059F"/>
    <w:rsid w:val="00BE5353"/>
    <w:rsid w:val="00BF099D"/>
    <w:rsid w:val="00C005EA"/>
    <w:rsid w:val="00C113D8"/>
    <w:rsid w:val="00C14670"/>
    <w:rsid w:val="00C26F63"/>
    <w:rsid w:val="00C32E93"/>
    <w:rsid w:val="00C33237"/>
    <w:rsid w:val="00C56F26"/>
    <w:rsid w:val="00C6035A"/>
    <w:rsid w:val="00C60694"/>
    <w:rsid w:val="00C73271"/>
    <w:rsid w:val="00C733BA"/>
    <w:rsid w:val="00C80C22"/>
    <w:rsid w:val="00C84AD5"/>
    <w:rsid w:val="00C92203"/>
    <w:rsid w:val="00C95CDF"/>
    <w:rsid w:val="00CA1049"/>
    <w:rsid w:val="00CB74F3"/>
    <w:rsid w:val="00CB7A4D"/>
    <w:rsid w:val="00CC3007"/>
    <w:rsid w:val="00CC534A"/>
    <w:rsid w:val="00CF64F8"/>
    <w:rsid w:val="00D252CF"/>
    <w:rsid w:val="00D3751F"/>
    <w:rsid w:val="00D479C9"/>
    <w:rsid w:val="00D6491E"/>
    <w:rsid w:val="00D67959"/>
    <w:rsid w:val="00D82287"/>
    <w:rsid w:val="00D857FC"/>
    <w:rsid w:val="00DA0C01"/>
    <w:rsid w:val="00DA5066"/>
    <w:rsid w:val="00DB4940"/>
    <w:rsid w:val="00DD304B"/>
    <w:rsid w:val="00DF67C5"/>
    <w:rsid w:val="00E036AD"/>
    <w:rsid w:val="00E05D41"/>
    <w:rsid w:val="00E21D94"/>
    <w:rsid w:val="00E25794"/>
    <w:rsid w:val="00E337D9"/>
    <w:rsid w:val="00E359F0"/>
    <w:rsid w:val="00E52E71"/>
    <w:rsid w:val="00E62E85"/>
    <w:rsid w:val="00E642F9"/>
    <w:rsid w:val="00E66F7F"/>
    <w:rsid w:val="00E701FC"/>
    <w:rsid w:val="00E76CDC"/>
    <w:rsid w:val="00EB4C7B"/>
    <w:rsid w:val="00EC079D"/>
    <w:rsid w:val="00EC2794"/>
    <w:rsid w:val="00EC6722"/>
    <w:rsid w:val="00ED1089"/>
    <w:rsid w:val="00ED1C67"/>
    <w:rsid w:val="00ED5B8F"/>
    <w:rsid w:val="00EF0DDD"/>
    <w:rsid w:val="00EF1912"/>
    <w:rsid w:val="00F01A81"/>
    <w:rsid w:val="00F01F31"/>
    <w:rsid w:val="00F01F82"/>
    <w:rsid w:val="00F0426E"/>
    <w:rsid w:val="00F16A64"/>
    <w:rsid w:val="00F26031"/>
    <w:rsid w:val="00F32B9B"/>
    <w:rsid w:val="00F7146E"/>
    <w:rsid w:val="00F80CCD"/>
    <w:rsid w:val="00FA1D29"/>
    <w:rsid w:val="00FA2030"/>
    <w:rsid w:val="00FB29BE"/>
    <w:rsid w:val="00FD68A9"/>
    <w:rsid w:val="00FF38F8"/>
    <w:rsid w:val="00FF6268"/>
    <w:rsid w:val="758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65"/>
    <w:rPr>
      <w:sz w:val="24"/>
    </w:rPr>
  </w:style>
  <w:style w:type="paragraph" w:styleId="2">
    <w:name w:val="Body Text 2"/>
    <w:basedOn w:val="a"/>
    <w:link w:val="20"/>
    <w:uiPriority w:val="99"/>
    <w:rsid w:val="006B7B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3AC6"/>
    <w:rPr>
      <w:sz w:val="24"/>
      <w:szCs w:val="24"/>
    </w:rPr>
  </w:style>
  <w:style w:type="paragraph" w:styleId="a3">
    <w:name w:val="Body Text"/>
    <w:basedOn w:val="a"/>
    <w:link w:val="a4"/>
    <w:uiPriority w:val="99"/>
    <w:rsid w:val="006B7B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B7B4A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6B7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AC6"/>
    <w:rPr>
      <w:sz w:val="24"/>
      <w:szCs w:val="24"/>
    </w:rPr>
  </w:style>
  <w:style w:type="character" w:styleId="a7">
    <w:name w:val="page number"/>
    <w:basedOn w:val="a0"/>
    <w:uiPriority w:val="99"/>
    <w:rsid w:val="006B7B4A"/>
    <w:rPr>
      <w:rFonts w:cs="Times New Roman"/>
    </w:rPr>
  </w:style>
  <w:style w:type="table" w:styleId="a8">
    <w:name w:val="Table Grid"/>
    <w:basedOn w:val="a1"/>
    <w:uiPriority w:val="99"/>
    <w:rsid w:val="00EF0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EF0DDD"/>
    <w:pPr>
      <w:spacing w:line="360" w:lineRule="exact"/>
      <w:jc w:val="both"/>
    </w:pPr>
    <w:rPr>
      <w:sz w:val="28"/>
      <w:lang w:eastAsia="ar-SA"/>
    </w:rPr>
  </w:style>
  <w:style w:type="paragraph" w:styleId="a9">
    <w:name w:val="header"/>
    <w:basedOn w:val="a"/>
    <w:link w:val="aa"/>
    <w:uiPriority w:val="99"/>
    <w:rsid w:val="00EF0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3AC6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5C2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3AC6"/>
    <w:rPr>
      <w:sz w:val="16"/>
      <w:szCs w:val="16"/>
    </w:rPr>
  </w:style>
  <w:style w:type="paragraph" w:customStyle="1" w:styleId="210">
    <w:name w:val="Список 21"/>
    <w:basedOn w:val="a"/>
    <w:uiPriority w:val="99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/>
      <w:b/>
      <w:sz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6B2060"/>
    <w:rPr>
      <w:rFonts w:cs="Times New Roman"/>
      <w:color w:val="0000FF"/>
      <w:u w:val="single"/>
    </w:rPr>
  </w:style>
  <w:style w:type="character" w:customStyle="1" w:styleId="4">
    <w:name w:val="Заголовок №4_"/>
    <w:basedOn w:val="a0"/>
    <w:uiPriority w:val="99"/>
    <w:rsid w:val="004F7631"/>
    <w:rPr>
      <w:rFonts w:ascii="Franklin Gothic Medium" w:eastAsia="Times New Roman" w:hAnsi="Franklin Gothic Medium" w:cs="Franklin Gothic Medium"/>
      <w:sz w:val="28"/>
      <w:szCs w:val="28"/>
      <w:u w:val="none"/>
    </w:rPr>
  </w:style>
  <w:style w:type="character" w:customStyle="1" w:styleId="40">
    <w:name w:val="Заголовок №4"/>
    <w:basedOn w:val="4"/>
    <w:uiPriority w:val="99"/>
    <w:rsid w:val="004F7631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uiPriority w:val="99"/>
    <w:rsid w:val="004F7631"/>
    <w:rPr>
      <w:rFonts w:ascii="Century Schoolbook" w:eastAsia="Times New Roman" w:hAnsi="Century Schoolbook" w:cs="Century Schoolbook"/>
      <w:sz w:val="21"/>
      <w:szCs w:val="21"/>
      <w:u w:val="none"/>
    </w:rPr>
  </w:style>
  <w:style w:type="character" w:customStyle="1" w:styleId="23">
    <w:name w:val="Основной текст (2)"/>
    <w:basedOn w:val="22"/>
    <w:uiPriority w:val="99"/>
    <w:rsid w:val="004F763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E7EFC"/>
    <w:rPr>
      <w:rFonts w:cs="Times New Roman"/>
    </w:rPr>
  </w:style>
  <w:style w:type="character" w:styleId="ac">
    <w:name w:val="Strong"/>
    <w:basedOn w:val="a0"/>
    <w:uiPriority w:val="99"/>
    <w:qFormat/>
    <w:rsid w:val="000D6625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A669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66930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211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211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B211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title_about.asp?id=92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179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viewer/39492E42-F4DE-4E6A-9037-57E75D05139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title_about.asp?id=2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Кабановская Екатерина Андреевна</cp:lastModifiedBy>
  <cp:revision>6</cp:revision>
  <cp:lastPrinted>2018-05-14T08:21:00Z</cp:lastPrinted>
  <dcterms:created xsi:type="dcterms:W3CDTF">2018-05-14T08:02:00Z</dcterms:created>
  <dcterms:modified xsi:type="dcterms:W3CDTF">2018-11-13T09:00:00Z</dcterms:modified>
</cp:coreProperties>
</file>