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EA" w:rsidRDefault="002937EA" w:rsidP="002937EA">
      <w:pPr>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2937EA" w:rsidRDefault="002937EA" w:rsidP="002937EA">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2937EA" w:rsidRDefault="002937EA" w:rsidP="002937EA">
      <w:pPr>
        <w:spacing w:after="0" w:line="240" w:lineRule="auto"/>
        <w:jc w:val="center"/>
        <w:rPr>
          <w:rFonts w:ascii="Times New Roman" w:hAnsi="Times New Roman"/>
          <w:sz w:val="28"/>
          <w:szCs w:val="28"/>
        </w:rPr>
      </w:pPr>
    </w:p>
    <w:p w:rsidR="002937EA" w:rsidRDefault="002937EA" w:rsidP="002937EA">
      <w:pPr>
        <w:spacing w:after="0" w:line="240" w:lineRule="auto"/>
        <w:jc w:val="center"/>
        <w:rPr>
          <w:rFonts w:ascii="Times New Roman" w:hAnsi="Times New Roman"/>
          <w:sz w:val="28"/>
          <w:szCs w:val="28"/>
        </w:rPr>
      </w:pPr>
    </w:p>
    <w:tbl>
      <w:tblPr>
        <w:tblW w:w="0" w:type="auto"/>
        <w:tblInd w:w="468" w:type="dxa"/>
        <w:tblLook w:val="01E0"/>
      </w:tblPr>
      <w:tblGrid>
        <w:gridCol w:w="8820"/>
      </w:tblGrid>
      <w:tr w:rsidR="002937EA" w:rsidTr="00BB3FE1">
        <w:trPr>
          <w:trHeight w:val="328"/>
        </w:trPr>
        <w:tc>
          <w:tcPr>
            <w:tcW w:w="8820" w:type="dxa"/>
            <w:vAlign w:val="center"/>
          </w:tcPr>
          <w:p w:rsidR="002937EA" w:rsidRDefault="002937E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2937EA" w:rsidRDefault="002937EA" w:rsidP="00BB3FE1">
            <w:pPr>
              <w:spacing w:after="0" w:line="240" w:lineRule="auto"/>
              <w:jc w:val="center"/>
              <w:rPr>
                <w:rFonts w:ascii="Times New Roman" w:eastAsia="Calibri" w:hAnsi="Times New Roman"/>
                <w:sz w:val="28"/>
                <w:szCs w:val="28"/>
              </w:rPr>
            </w:pPr>
          </w:p>
          <w:p w:rsidR="002937EA" w:rsidRDefault="002937EA" w:rsidP="00BB3FE1">
            <w:pPr>
              <w:spacing w:after="0" w:line="240" w:lineRule="auto"/>
              <w:jc w:val="center"/>
              <w:rPr>
                <w:rFonts w:ascii="Times New Roman" w:eastAsia="Calibri" w:hAnsi="Times New Roman"/>
                <w:sz w:val="28"/>
                <w:szCs w:val="28"/>
              </w:rPr>
            </w:pPr>
          </w:p>
        </w:tc>
      </w:tr>
    </w:tbl>
    <w:p w:rsidR="002937EA" w:rsidRDefault="002937EA" w:rsidP="002937EA">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2937EA" w:rsidTr="00BB3FE1">
        <w:trPr>
          <w:trHeight w:val="280"/>
        </w:trPr>
        <w:tc>
          <w:tcPr>
            <w:tcW w:w="4783" w:type="dxa"/>
            <w:vAlign w:val="center"/>
            <w:hideMark/>
          </w:tcPr>
          <w:p w:rsidR="002937EA" w:rsidRDefault="002937EA" w:rsidP="00BB3FE1">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УТВЕРЖДАЮ</w:t>
            </w:r>
          </w:p>
        </w:tc>
      </w:tr>
    </w:tbl>
    <w:p w:rsidR="002937EA" w:rsidRDefault="002937EA" w:rsidP="002937EA">
      <w:pPr>
        <w:spacing w:after="0" w:line="240" w:lineRule="auto"/>
        <w:rPr>
          <w:b/>
        </w:rPr>
      </w:pPr>
    </w:p>
    <w:tbl>
      <w:tblPr>
        <w:tblW w:w="7659" w:type="dxa"/>
        <w:tblInd w:w="3888" w:type="dxa"/>
        <w:tblLook w:val="01E0"/>
      </w:tblPr>
      <w:tblGrid>
        <w:gridCol w:w="2106"/>
        <w:gridCol w:w="3470"/>
        <w:gridCol w:w="2083"/>
      </w:tblGrid>
      <w:tr w:rsidR="002937EA" w:rsidTr="00BB3FE1">
        <w:trPr>
          <w:trHeight w:val="280"/>
        </w:trPr>
        <w:tc>
          <w:tcPr>
            <w:tcW w:w="2106" w:type="dxa"/>
            <w:vAlign w:val="center"/>
            <w:hideMark/>
          </w:tcPr>
          <w:p w:rsidR="002937EA" w:rsidRDefault="002937EA" w:rsidP="00BB3FE1">
            <w:pPr>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   Декан </w:t>
            </w:r>
          </w:p>
        </w:tc>
        <w:tc>
          <w:tcPr>
            <w:tcW w:w="3470" w:type="dxa"/>
            <w:tcBorders>
              <w:top w:val="nil"/>
              <w:left w:val="nil"/>
              <w:bottom w:val="single" w:sz="4" w:space="0" w:color="auto"/>
              <w:right w:val="nil"/>
            </w:tcBorders>
            <w:vAlign w:val="center"/>
            <w:hideMark/>
          </w:tcPr>
          <w:p w:rsidR="002937EA" w:rsidRDefault="002937EA" w:rsidP="00BB3FE1">
            <w:pPr>
              <w:spacing w:after="0" w:line="240" w:lineRule="auto"/>
              <w:rPr>
                <w:rFonts w:ascii="Times New Roman" w:eastAsia="Calibri" w:hAnsi="Times New Roman"/>
                <w:sz w:val="28"/>
                <w:szCs w:val="28"/>
              </w:rPr>
            </w:pPr>
            <w:r>
              <w:rPr>
                <w:rFonts w:ascii="Times New Roman" w:eastAsia="Calibri" w:hAnsi="Times New Roman"/>
                <w:sz w:val="28"/>
                <w:szCs w:val="28"/>
              </w:rPr>
              <w:t>В.И.Цыганов</w:t>
            </w:r>
          </w:p>
        </w:tc>
        <w:tc>
          <w:tcPr>
            <w:tcW w:w="2083" w:type="dxa"/>
            <w:vAlign w:val="center"/>
          </w:tcPr>
          <w:p w:rsidR="002937EA" w:rsidRDefault="002937EA" w:rsidP="00BB3FE1">
            <w:pPr>
              <w:spacing w:after="0" w:line="240" w:lineRule="auto"/>
              <w:jc w:val="right"/>
              <w:rPr>
                <w:rFonts w:ascii="Times New Roman" w:eastAsia="Calibri" w:hAnsi="Times New Roman"/>
                <w:sz w:val="24"/>
                <w:szCs w:val="24"/>
              </w:rPr>
            </w:pPr>
          </w:p>
        </w:tc>
      </w:tr>
    </w:tbl>
    <w:p w:rsidR="002937EA" w:rsidRDefault="002937EA" w:rsidP="002937EA">
      <w:pPr>
        <w:spacing w:after="0" w:line="240" w:lineRule="auto"/>
        <w:jc w:val="center"/>
      </w:pPr>
    </w:p>
    <w:tbl>
      <w:tblPr>
        <w:tblW w:w="0" w:type="auto"/>
        <w:tblInd w:w="5632" w:type="dxa"/>
        <w:tblLayout w:type="fixed"/>
        <w:tblLook w:val="01E0"/>
      </w:tblPr>
      <w:tblGrid>
        <w:gridCol w:w="236"/>
      </w:tblGrid>
      <w:tr w:rsidR="002937EA" w:rsidTr="00BB3FE1">
        <w:trPr>
          <w:trHeight w:val="280"/>
        </w:trPr>
        <w:tc>
          <w:tcPr>
            <w:tcW w:w="236" w:type="dxa"/>
            <w:vAlign w:val="center"/>
          </w:tcPr>
          <w:p w:rsidR="002937EA" w:rsidRDefault="002937EA" w:rsidP="00BB3FE1">
            <w:pPr>
              <w:spacing w:after="0" w:line="240" w:lineRule="auto"/>
              <w:rPr>
                <w:rFonts w:ascii="Times New Roman" w:eastAsia="Calibri" w:hAnsi="Times New Roman"/>
                <w:sz w:val="28"/>
                <w:szCs w:val="28"/>
              </w:rPr>
            </w:pPr>
          </w:p>
        </w:tc>
      </w:tr>
    </w:tbl>
    <w:p w:rsidR="002937EA" w:rsidRDefault="0036085C" w:rsidP="0036085C">
      <w:pPr>
        <w:ind w:left="-426"/>
        <w:jc w:val="right"/>
        <w:rPr>
          <w:rFonts w:ascii="Times New Roman" w:hAnsi="Times New Roman"/>
          <w:b/>
          <w:sz w:val="28"/>
          <w:szCs w:val="28"/>
        </w:rPr>
      </w:pPr>
      <w:r>
        <w:rPr>
          <w:rFonts w:ascii="Times New Roman" w:hAnsi="Times New Roman"/>
          <w:sz w:val="28"/>
          <w:szCs w:val="28"/>
        </w:rPr>
        <w:t>30 августа 2017</w:t>
      </w:r>
    </w:p>
    <w:p w:rsidR="002937EA" w:rsidRDefault="002937EA" w:rsidP="002937EA">
      <w:pPr>
        <w:ind w:left="-426"/>
        <w:jc w:val="center"/>
        <w:rPr>
          <w:rFonts w:ascii="Times New Roman" w:hAnsi="Times New Roman"/>
          <w:b/>
          <w:sz w:val="28"/>
          <w:szCs w:val="28"/>
        </w:rPr>
      </w:pPr>
    </w:p>
    <w:p w:rsidR="002937EA" w:rsidRPr="0097594A" w:rsidRDefault="002937EA" w:rsidP="002937EA">
      <w:pPr>
        <w:ind w:left="-426"/>
        <w:jc w:val="center"/>
        <w:rPr>
          <w:rFonts w:ascii="Times New Roman" w:hAnsi="Times New Roman"/>
          <w:b/>
          <w:sz w:val="24"/>
          <w:szCs w:val="24"/>
        </w:rPr>
      </w:pPr>
      <w:r w:rsidRPr="0097594A">
        <w:rPr>
          <w:rFonts w:ascii="Times New Roman" w:hAnsi="Times New Roman"/>
          <w:b/>
          <w:sz w:val="24"/>
          <w:szCs w:val="24"/>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tblPr>
      <w:tblGrid>
        <w:gridCol w:w="7922"/>
      </w:tblGrid>
      <w:tr w:rsidR="002937EA" w:rsidRPr="0097594A" w:rsidTr="002937EA">
        <w:trPr>
          <w:trHeight w:val="318"/>
        </w:trPr>
        <w:tc>
          <w:tcPr>
            <w:tcW w:w="7922" w:type="dxa"/>
            <w:tcBorders>
              <w:top w:val="nil"/>
              <w:left w:val="nil"/>
              <w:bottom w:val="nil"/>
              <w:right w:val="nil"/>
            </w:tcBorders>
            <w:vAlign w:val="center"/>
          </w:tcPr>
          <w:p w:rsidR="002937EA" w:rsidRPr="0097594A" w:rsidRDefault="0097594A" w:rsidP="00BB3FE1">
            <w:pPr>
              <w:spacing w:after="0" w:line="240" w:lineRule="auto"/>
              <w:jc w:val="center"/>
              <w:rPr>
                <w:rFonts w:ascii="Times New Roman" w:eastAsia="Calibri" w:hAnsi="Times New Roman"/>
                <w:sz w:val="24"/>
                <w:szCs w:val="24"/>
                <w:u w:val="single"/>
              </w:rPr>
            </w:pPr>
            <w:r w:rsidRPr="0097594A">
              <w:rPr>
                <w:rFonts w:ascii="Times New Roman" w:eastAsia="Calibri" w:hAnsi="Times New Roman"/>
                <w:sz w:val="24"/>
                <w:szCs w:val="24"/>
                <w:u w:val="single"/>
              </w:rPr>
              <w:t>История государства и права зарубежных стран</w:t>
            </w:r>
          </w:p>
          <w:p w:rsidR="0097594A" w:rsidRPr="0097594A" w:rsidRDefault="0097594A" w:rsidP="00BB3FE1">
            <w:pPr>
              <w:spacing w:after="0" w:line="240" w:lineRule="auto"/>
              <w:jc w:val="center"/>
              <w:rPr>
                <w:rFonts w:ascii="Times New Roman" w:eastAsia="Calibri" w:hAnsi="Times New Roman"/>
                <w:b/>
                <w:sz w:val="24"/>
                <w:szCs w:val="24"/>
              </w:rPr>
            </w:pPr>
          </w:p>
          <w:p w:rsidR="002937EA" w:rsidRPr="0097594A" w:rsidRDefault="002937EA" w:rsidP="00BB3FE1">
            <w:pPr>
              <w:spacing w:after="0" w:line="240" w:lineRule="auto"/>
              <w:ind w:left="-816" w:right="-1667"/>
              <w:jc w:val="center"/>
              <w:rPr>
                <w:rFonts w:ascii="Times New Roman" w:eastAsia="Calibri" w:hAnsi="Times New Roman"/>
                <w:sz w:val="24"/>
                <w:szCs w:val="24"/>
              </w:rPr>
            </w:pPr>
            <w:r w:rsidRPr="0097594A">
              <w:rPr>
                <w:rFonts w:ascii="Times New Roman" w:eastAsia="Calibri" w:hAnsi="Times New Roman"/>
                <w:b/>
                <w:sz w:val="24"/>
                <w:szCs w:val="24"/>
              </w:rPr>
              <w:t>Специальность среднего профессионального образования</w:t>
            </w:r>
          </w:p>
        </w:tc>
      </w:tr>
      <w:tr w:rsidR="002937EA" w:rsidRPr="0097594A" w:rsidTr="002937EA">
        <w:trPr>
          <w:trHeight w:val="318"/>
        </w:trPr>
        <w:tc>
          <w:tcPr>
            <w:tcW w:w="7922" w:type="dxa"/>
            <w:tcBorders>
              <w:top w:val="nil"/>
              <w:left w:val="nil"/>
              <w:bottom w:val="nil"/>
              <w:right w:val="nil"/>
            </w:tcBorders>
            <w:vAlign w:val="center"/>
          </w:tcPr>
          <w:p w:rsidR="002937EA" w:rsidRPr="0097594A" w:rsidRDefault="002937EA" w:rsidP="00BB3FE1">
            <w:pPr>
              <w:spacing w:after="0" w:line="240" w:lineRule="auto"/>
              <w:jc w:val="center"/>
              <w:rPr>
                <w:rFonts w:ascii="Times New Roman" w:eastAsia="Calibri" w:hAnsi="Times New Roman"/>
                <w:sz w:val="24"/>
                <w:szCs w:val="24"/>
              </w:rPr>
            </w:pPr>
          </w:p>
          <w:p w:rsidR="002937EA" w:rsidRPr="0097594A" w:rsidRDefault="002937EA" w:rsidP="00BB3FE1">
            <w:pPr>
              <w:tabs>
                <w:tab w:val="left" w:pos="6766"/>
              </w:tabs>
              <w:spacing w:after="0" w:line="240" w:lineRule="auto"/>
              <w:ind w:left="-1739" w:right="-2264"/>
              <w:jc w:val="center"/>
              <w:rPr>
                <w:rFonts w:ascii="Times New Roman" w:eastAsia="Calibri" w:hAnsi="Times New Roman"/>
                <w:sz w:val="24"/>
                <w:szCs w:val="24"/>
                <w:u w:val="single"/>
              </w:rPr>
            </w:pPr>
            <w:r w:rsidRPr="0097594A">
              <w:rPr>
                <w:rFonts w:ascii="Times New Roman" w:eastAsia="Calibri" w:hAnsi="Times New Roman"/>
                <w:sz w:val="24"/>
                <w:szCs w:val="24"/>
                <w:u w:val="single"/>
              </w:rPr>
              <w:t>40.02.01 Право и организация социального обеспечения</w:t>
            </w:r>
          </w:p>
          <w:p w:rsidR="002937EA" w:rsidRPr="0097594A" w:rsidRDefault="002937EA" w:rsidP="00BB3FE1">
            <w:pPr>
              <w:tabs>
                <w:tab w:val="left" w:pos="6766"/>
              </w:tabs>
              <w:spacing w:after="0" w:line="240" w:lineRule="auto"/>
              <w:ind w:left="-1739" w:right="-2264"/>
              <w:jc w:val="center"/>
              <w:rPr>
                <w:rFonts w:ascii="Times New Roman" w:eastAsia="Calibri" w:hAnsi="Times New Roman"/>
                <w:b/>
                <w:sz w:val="24"/>
                <w:szCs w:val="24"/>
              </w:rPr>
            </w:pPr>
          </w:p>
          <w:p w:rsidR="002937EA" w:rsidRPr="0097594A" w:rsidRDefault="002937EA" w:rsidP="00BB3FE1">
            <w:pPr>
              <w:tabs>
                <w:tab w:val="left" w:pos="6766"/>
              </w:tabs>
              <w:spacing w:after="0" w:line="240" w:lineRule="auto"/>
              <w:ind w:left="-1739" w:right="-2264"/>
              <w:jc w:val="center"/>
              <w:rPr>
                <w:rFonts w:ascii="Times New Roman" w:eastAsia="Calibri" w:hAnsi="Times New Roman"/>
                <w:b/>
                <w:sz w:val="24"/>
                <w:szCs w:val="24"/>
              </w:rPr>
            </w:pPr>
          </w:p>
          <w:p w:rsidR="002937EA" w:rsidRPr="0097594A" w:rsidRDefault="002937EA" w:rsidP="00BB3FE1">
            <w:pPr>
              <w:tabs>
                <w:tab w:val="left" w:pos="6766"/>
              </w:tabs>
              <w:spacing w:after="0" w:line="240" w:lineRule="auto"/>
              <w:ind w:left="-1739" w:right="-2264"/>
              <w:jc w:val="center"/>
              <w:rPr>
                <w:rFonts w:ascii="Times New Roman" w:eastAsia="Calibri" w:hAnsi="Times New Roman"/>
                <w:b/>
                <w:sz w:val="24"/>
                <w:szCs w:val="24"/>
              </w:rPr>
            </w:pPr>
            <w:r w:rsidRPr="0097594A">
              <w:rPr>
                <w:rFonts w:ascii="Times New Roman" w:eastAsia="Calibri" w:hAnsi="Times New Roman"/>
                <w:b/>
                <w:sz w:val="24"/>
                <w:szCs w:val="24"/>
              </w:rPr>
              <w:t>Квалификация выпускника</w:t>
            </w:r>
          </w:p>
          <w:p w:rsidR="002937EA" w:rsidRPr="0097594A" w:rsidRDefault="002937EA" w:rsidP="00BB3FE1">
            <w:pPr>
              <w:tabs>
                <w:tab w:val="left" w:pos="6766"/>
              </w:tabs>
              <w:spacing w:after="0" w:line="240" w:lineRule="auto"/>
              <w:ind w:left="-1739" w:right="-2264"/>
              <w:jc w:val="center"/>
              <w:rPr>
                <w:rFonts w:ascii="Times New Roman" w:eastAsia="Calibri" w:hAnsi="Times New Roman"/>
                <w:b/>
                <w:sz w:val="24"/>
                <w:szCs w:val="24"/>
              </w:rPr>
            </w:pPr>
            <w:r w:rsidRPr="0097594A">
              <w:rPr>
                <w:rFonts w:ascii="Times New Roman" w:eastAsia="Calibri" w:hAnsi="Times New Roman"/>
                <w:b/>
                <w:sz w:val="24"/>
                <w:szCs w:val="24"/>
              </w:rPr>
              <w:t>ЮРИСТ</w:t>
            </w:r>
          </w:p>
          <w:p w:rsidR="002937EA" w:rsidRPr="0097594A" w:rsidRDefault="002937EA" w:rsidP="00BB3FE1">
            <w:pPr>
              <w:tabs>
                <w:tab w:val="left" w:pos="6766"/>
              </w:tabs>
              <w:spacing w:after="0" w:line="240" w:lineRule="auto"/>
              <w:ind w:left="-1739" w:right="-2264"/>
              <w:jc w:val="center"/>
              <w:rPr>
                <w:rFonts w:ascii="Times New Roman" w:eastAsia="Calibri" w:hAnsi="Times New Roman"/>
                <w:b/>
                <w:sz w:val="24"/>
                <w:szCs w:val="24"/>
              </w:rPr>
            </w:pPr>
          </w:p>
          <w:p w:rsidR="002937EA" w:rsidRPr="0097594A" w:rsidRDefault="002937EA" w:rsidP="00BB3FE1">
            <w:pPr>
              <w:tabs>
                <w:tab w:val="left" w:pos="6766"/>
              </w:tabs>
              <w:spacing w:after="0" w:line="240" w:lineRule="auto"/>
              <w:ind w:left="-1739" w:right="-2264"/>
              <w:jc w:val="center"/>
              <w:rPr>
                <w:rFonts w:ascii="Times New Roman" w:eastAsia="Calibri" w:hAnsi="Times New Roman"/>
                <w:b/>
                <w:sz w:val="24"/>
                <w:szCs w:val="24"/>
              </w:rPr>
            </w:pPr>
          </w:p>
          <w:p w:rsidR="002937EA" w:rsidRPr="0097594A" w:rsidRDefault="002937EA" w:rsidP="00BB3FE1">
            <w:pPr>
              <w:tabs>
                <w:tab w:val="left" w:pos="6766"/>
              </w:tabs>
              <w:spacing w:after="0" w:line="240" w:lineRule="auto"/>
              <w:ind w:left="-1739" w:right="-2264"/>
              <w:jc w:val="center"/>
              <w:rPr>
                <w:rFonts w:ascii="Times New Roman" w:eastAsia="Calibri" w:hAnsi="Times New Roman"/>
                <w:b/>
                <w:sz w:val="24"/>
                <w:szCs w:val="24"/>
              </w:rPr>
            </w:pPr>
            <w:r w:rsidRPr="0097594A">
              <w:rPr>
                <w:rFonts w:ascii="Times New Roman" w:eastAsia="Calibri" w:hAnsi="Times New Roman"/>
                <w:b/>
                <w:sz w:val="24"/>
                <w:szCs w:val="24"/>
              </w:rPr>
              <w:t>Форма обучения</w:t>
            </w:r>
          </w:p>
          <w:p w:rsidR="002937EA" w:rsidRPr="0097594A" w:rsidRDefault="002937EA" w:rsidP="00BB3FE1">
            <w:pPr>
              <w:tabs>
                <w:tab w:val="left" w:pos="6766"/>
              </w:tabs>
              <w:spacing w:after="0" w:line="240" w:lineRule="auto"/>
              <w:ind w:left="-1739" w:right="-2264"/>
              <w:jc w:val="center"/>
              <w:rPr>
                <w:rFonts w:ascii="Times New Roman" w:eastAsia="Calibri" w:hAnsi="Times New Roman"/>
                <w:b/>
                <w:sz w:val="24"/>
                <w:szCs w:val="24"/>
              </w:rPr>
            </w:pPr>
            <w:r w:rsidRPr="0097594A">
              <w:rPr>
                <w:rFonts w:ascii="Times New Roman" w:eastAsia="Calibri" w:hAnsi="Times New Roman"/>
                <w:b/>
                <w:sz w:val="24"/>
                <w:szCs w:val="24"/>
              </w:rPr>
              <w:t>ОЧНАЯ</w:t>
            </w:r>
          </w:p>
        </w:tc>
      </w:tr>
    </w:tbl>
    <w:p w:rsidR="002937EA" w:rsidRPr="0097594A" w:rsidRDefault="002937EA" w:rsidP="002937EA">
      <w:pPr>
        <w:rPr>
          <w:rFonts w:ascii="Times New Roman" w:hAnsi="Times New Roman"/>
          <w:b/>
          <w:sz w:val="24"/>
          <w:szCs w:val="24"/>
        </w:rPr>
      </w:pPr>
    </w:p>
    <w:p w:rsidR="002937EA" w:rsidRDefault="002937EA" w:rsidP="002937EA">
      <w:pPr>
        <w:rPr>
          <w:rFonts w:ascii="Times New Roman" w:hAnsi="Times New Roman"/>
          <w:b/>
          <w:sz w:val="28"/>
          <w:szCs w:val="28"/>
        </w:rPr>
      </w:pPr>
    </w:p>
    <w:p w:rsidR="002937EA" w:rsidRDefault="002937EA" w:rsidP="002937EA">
      <w:pP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2937EA" w:rsidRDefault="00AA4514" w:rsidP="002937EA">
      <w:pPr>
        <w:spacing w:after="0" w:line="240" w:lineRule="auto"/>
        <w:jc w:val="center"/>
        <w:rPr>
          <w:rFonts w:ascii="Times New Roman" w:hAnsi="Times New Roman"/>
          <w:sz w:val="28"/>
          <w:szCs w:val="28"/>
        </w:rPr>
      </w:pPr>
      <w:r>
        <w:rPr>
          <w:rFonts w:ascii="Times New Roman" w:hAnsi="Times New Roman"/>
          <w:sz w:val="28"/>
          <w:szCs w:val="28"/>
        </w:rPr>
        <w:t>2016</w:t>
      </w: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36085C" w:rsidRDefault="0036085C" w:rsidP="002937EA">
      <w:pPr>
        <w:spacing w:after="0" w:line="240" w:lineRule="auto"/>
        <w:ind w:firstLine="708"/>
        <w:jc w:val="both"/>
        <w:rPr>
          <w:rFonts w:ascii="Times New Roman" w:hAnsi="Times New Roman"/>
          <w:sz w:val="28"/>
          <w:szCs w:val="28"/>
        </w:rPr>
      </w:pPr>
    </w:p>
    <w:p w:rsidR="0036085C" w:rsidRDefault="0036085C" w:rsidP="002937EA">
      <w:pPr>
        <w:spacing w:after="0" w:line="240" w:lineRule="auto"/>
        <w:ind w:firstLine="708"/>
        <w:jc w:val="both"/>
        <w:rPr>
          <w:rFonts w:ascii="Times New Roman" w:hAnsi="Times New Roman"/>
          <w:sz w:val="28"/>
          <w:szCs w:val="28"/>
        </w:rPr>
      </w:pPr>
    </w:p>
    <w:p w:rsidR="002937EA" w:rsidRPr="0036085C" w:rsidRDefault="002937EA" w:rsidP="002937EA">
      <w:pPr>
        <w:spacing w:after="0" w:line="240" w:lineRule="auto"/>
        <w:ind w:firstLine="708"/>
        <w:jc w:val="both"/>
        <w:rPr>
          <w:rFonts w:ascii="Times New Roman" w:hAnsi="Times New Roman"/>
          <w:sz w:val="24"/>
          <w:szCs w:val="24"/>
        </w:rPr>
      </w:pPr>
      <w:r w:rsidRPr="0036085C">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rPr>
          <w:rFonts w:ascii="Times New Roman" w:hAnsi="Times New Roman"/>
          <w:sz w:val="24"/>
          <w:szCs w:val="24"/>
        </w:rPr>
      </w:pPr>
      <w:r w:rsidRPr="0036085C">
        <w:rPr>
          <w:rFonts w:ascii="Times New Roman" w:hAnsi="Times New Roman"/>
          <w:sz w:val="24"/>
          <w:szCs w:val="24"/>
        </w:rPr>
        <w:t>Автор:   _____________________(</w:t>
      </w:r>
      <w:proofErr w:type="spellStart"/>
      <w:r w:rsidRPr="0036085C">
        <w:rPr>
          <w:rFonts w:ascii="Times New Roman" w:hAnsi="Times New Roman"/>
          <w:sz w:val="24"/>
          <w:szCs w:val="24"/>
        </w:rPr>
        <w:t>кюн</w:t>
      </w:r>
      <w:proofErr w:type="spellEnd"/>
      <w:r w:rsidRPr="0036085C">
        <w:rPr>
          <w:rFonts w:ascii="Times New Roman" w:hAnsi="Times New Roman"/>
          <w:sz w:val="24"/>
          <w:szCs w:val="24"/>
        </w:rPr>
        <w:t xml:space="preserve">.)                                </w:t>
      </w: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r w:rsidRPr="0036085C">
        <w:rPr>
          <w:rFonts w:ascii="Times New Roman" w:hAnsi="Times New Roman"/>
          <w:sz w:val="24"/>
          <w:szCs w:val="24"/>
        </w:rPr>
        <w:t>Программа рассмотрена и одобрена на заседании методической комиссии «_____» ____________2017 года,</w:t>
      </w:r>
      <w:r w:rsidR="0036085C">
        <w:rPr>
          <w:rFonts w:ascii="Times New Roman" w:hAnsi="Times New Roman"/>
          <w:sz w:val="24"/>
          <w:szCs w:val="24"/>
        </w:rPr>
        <w:t xml:space="preserve"> </w:t>
      </w:r>
      <w:r w:rsidRPr="0036085C">
        <w:rPr>
          <w:rFonts w:ascii="Times New Roman" w:hAnsi="Times New Roman"/>
          <w:sz w:val="24"/>
          <w:szCs w:val="24"/>
        </w:rPr>
        <w:t>протокол №_____.</w:t>
      </w: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r w:rsidRPr="0036085C">
        <w:rPr>
          <w:rFonts w:ascii="Times New Roman" w:hAnsi="Times New Roman"/>
          <w:sz w:val="24"/>
          <w:szCs w:val="24"/>
        </w:rPr>
        <w:t>Председатель комиссии</w:t>
      </w:r>
      <w:proofErr w:type="gramStart"/>
      <w:r w:rsidRPr="0036085C">
        <w:rPr>
          <w:rFonts w:ascii="Times New Roman" w:hAnsi="Times New Roman"/>
          <w:sz w:val="24"/>
          <w:szCs w:val="24"/>
        </w:rPr>
        <w:t>_________________(___________________)</w:t>
      </w:r>
      <w:proofErr w:type="gramEnd"/>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2937EA" w:rsidRPr="0036085C" w:rsidRDefault="002937EA" w:rsidP="002937EA">
      <w:pPr>
        <w:spacing w:after="0" w:line="240" w:lineRule="auto"/>
        <w:ind w:firstLine="708"/>
        <w:jc w:val="both"/>
        <w:rPr>
          <w:rFonts w:ascii="Times New Roman" w:hAnsi="Times New Roman"/>
          <w:sz w:val="24"/>
          <w:szCs w:val="24"/>
        </w:rPr>
      </w:pPr>
    </w:p>
    <w:p w:rsidR="0036085C" w:rsidRPr="0036085C" w:rsidRDefault="0036085C" w:rsidP="002937EA">
      <w:pPr>
        <w:spacing w:after="0" w:line="240" w:lineRule="auto"/>
        <w:ind w:firstLine="708"/>
        <w:jc w:val="both"/>
        <w:rPr>
          <w:rFonts w:ascii="Times New Roman" w:hAnsi="Times New Roman"/>
          <w:sz w:val="24"/>
          <w:szCs w:val="24"/>
        </w:rPr>
      </w:pPr>
    </w:p>
    <w:p w:rsidR="0036085C" w:rsidRDefault="0036085C" w:rsidP="002937EA">
      <w:pPr>
        <w:spacing w:after="0" w:line="240" w:lineRule="auto"/>
        <w:jc w:val="center"/>
        <w:rPr>
          <w:rFonts w:ascii="Times New Roman" w:hAnsi="Times New Roman"/>
          <w:b/>
          <w:sz w:val="24"/>
          <w:szCs w:val="24"/>
        </w:rPr>
      </w:pPr>
    </w:p>
    <w:p w:rsidR="0036085C" w:rsidRDefault="0036085C" w:rsidP="002937EA">
      <w:pPr>
        <w:spacing w:after="0" w:line="240" w:lineRule="auto"/>
        <w:jc w:val="center"/>
        <w:rPr>
          <w:rFonts w:ascii="Times New Roman" w:hAnsi="Times New Roman"/>
          <w:b/>
          <w:sz w:val="24"/>
          <w:szCs w:val="24"/>
        </w:rPr>
      </w:pPr>
    </w:p>
    <w:p w:rsidR="0036085C" w:rsidRDefault="0036085C" w:rsidP="002937EA">
      <w:pPr>
        <w:spacing w:after="0" w:line="240" w:lineRule="auto"/>
        <w:jc w:val="center"/>
        <w:rPr>
          <w:rFonts w:ascii="Times New Roman" w:hAnsi="Times New Roman"/>
          <w:b/>
          <w:sz w:val="24"/>
          <w:szCs w:val="24"/>
        </w:rPr>
      </w:pPr>
    </w:p>
    <w:p w:rsidR="0036085C" w:rsidRDefault="0036085C" w:rsidP="002937EA">
      <w:pPr>
        <w:spacing w:after="0" w:line="240" w:lineRule="auto"/>
        <w:jc w:val="center"/>
        <w:rPr>
          <w:rFonts w:ascii="Times New Roman" w:hAnsi="Times New Roman"/>
          <w:b/>
          <w:sz w:val="24"/>
          <w:szCs w:val="24"/>
        </w:rPr>
      </w:pPr>
    </w:p>
    <w:p w:rsidR="0036085C" w:rsidRDefault="0036085C" w:rsidP="002937EA">
      <w:pPr>
        <w:spacing w:after="0" w:line="240" w:lineRule="auto"/>
        <w:jc w:val="center"/>
        <w:rPr>
          <w:rFonts w:ascii="Times New Roman" w:hAnsi="Times New Roman"/>
          <w:b/>
          <w:sz w:val="24"/>
          <w:szCs w:val="24"/>
        </w:rPr>
      </w:pPr>
    </w:p>
    <w:p w:rsidR="002937EA" w:rsidRPr="0036085C" w:rsidRDefault="002937EA" w:rsidP="002937EA">
      <w:pPr>
        <w:spacing w:after="0" w:line="240" w:lineRule="auto"/>
        <w:jc w:val="center"/>
        <w:rPr>
          <w:rFonts w:ascii="Times New Roman" w:hAnsi="Times New Roman"/>
          <w:b/>
          <w:sz w:val="24"/>
          <w:szCs w:val="24"/>
        </w:rPr>
      </w:pPr>
      <w:r w:rsidRPr="0036085C">
        <w:rPr>
          <w:rFonts w:ascii="Times New Roman" w:hAnsi="Times New Roman"/>
          <w:b/>
          <w:sz w:val="24"/>
          <w:szCs w:val="24"/>
        </w:rPr>
        <w:lastRenderedPageBreak/>
        <w:t>СОДЕРЖАНИЕ</w:t>
      </w:r>
    </w:p>
    <w:p w:rsidR="002937EA" w:rsidRPr="0036085C" w:rsidRDefault="002937EA" w:rsidP="002937EA">
      <w:pPr>
        <w:spacing w:after="0" w:line="240" w:lineRule="auto"/>
        <w:jc w:val="center"/>
        <w:rPr>
          <w:rFonts w:ascii="Times New Roman" w:hAnsi="Times New Roman"/>
          <w:b/>
          <w:sz w:val="24"/>
          <w:szCs w:val="24"/>
        </w:rPr>
      </w:pPr>
    </w:p>
    <w:p w:rsidR="002937EA" w:rsidRPr="0036085C" w:rsidRDefault="002937EA" w:rsidP="002937EA">
      <w:pPr>
        <w:numPr>
          <w:ilvl w:val="0"/>
          <w:numId w:val="1"/>
        </w:numPr>
        <w:spacing w:after="0" w:line="240" w:lineRule="auto"/>
        <w:ind w:left="0"/>
        <w:jc w:val="both"/>
        <w:rPr>
          <w:rFonts w:ascii="Times New Roman" w:hAnsi="Times New Roman"/>
          <w:b/>
          <w:sz w:val="24"/>
          <w:szCs w:val="24"/>
        </w:rPr>
      </w:pPr>
      <w:r w:rsidRPr="0036085C">
        <w:rPr>
          <w:rFonts w:ascii="Times New Roman" w:hAnsi="Times New Roman"/>
          <w:b/>
          <w:sz w:val="24"/>
          <w:szCs w:val="24"/>
        </w:rPr>
        <w:t>ПАСПОРТ РАБОЧЕЙ ПРОГРАММЫ ДИСЦИПЛИНЫ…………………..…… стр.4</w:t>
      </w:r>
    </w:p>
    <w:p w:rsidR="002937EA" w:rsidRPr="0036085C" w:rsidRDefault="002937EA" w:rsidP="002937EA">
      <w:pPr>
        <w:numPr>
          <w:ilvl w:val="0"/>
          <w:numId w:val="1"/>
        </w:numPr>
        <w:spacing w:after="0" w:line="240" w:lineRule="auto"/>
        <w:ind w:left="0"/>
        <w:jc w:val="both"/>
        <w:rPr>
          <w:rFonts w:ascii="Times New Roman" w:hAnsi="Times New Roman"/>
          <w:b/>
          <w:sz w:val="24"/>
          <w:szCs w:val="24"/>
        </w:rPr>
      </w:pPr>
      <w:r w:rsidRPr="0036085C">
        <w:rPr>
          <w:rFonts w:ascii="Times New Roman" w:hAnsi="Times New Roman"/>
          <w:b/>
          <w:sz w:val="24"/>
          <w:szCs w:val="24"/>
        </w:rPr>
        <w:t>СТРУКТУРА И СОДЕРЖАНИЕ ДИСЦИПЛИНЫ</w:t>
      </w:r>
      <w:proofErr w:type="gramStart"/>
      <w:r w:rsidRPr="0036085C">
        <w:rPr>
          <w:rFonts w:ascii="Times New Roman" w:hAnsi="Times New Roman"/>
          <w:b/>
          <w:sz w:val="24"/>
          <w:szCs w:val="24"/>
        </w:rPr>
        <w:t>…………………………….....</w:t>
      </w:r>
      <w:proofErr w:type="gramEnd"/>
      <w:r w:rsidRPr="0036085C">
        <w:rPr>
          <w:rFonts w:ascii="Times New Roman" w:hAnsi="Times New Roman"/>
          <w:b/>
          <w:sz w:val="24"/>
          <w:szCs w:val="24"/>
        </w:rPr>
        <w:t>стр.5</w:t>
      </w:r>
    </w:p>
    <w:p w:rsidR="002937EA" w:rsidRPr="0036085C" w:rsidRDefault="002937EA" w:rsidP="002937EA">
      <w:pPr>
        <w:numPr>
          <w:ilvl w:val="0"/>
          <w:numId w:val="1"/>
        </w:numPr>
        <w:spacing w:after="0" w:line="240" w:lineRule="auto"/>
        <w:ind w:left="0"/>
        <w:jc w:val="both"/>
        <w:rPr>
          <w:rFonts w:ascii="Times New Roman" w:hAnsi="Times New Roman"/>
          <w:b/>
          <w:sz w:val="24"/>
          <w:szCs w:val="24"/>
        </w:rPr>
      </w:pPr>
      <w:r w:rsidRPr="0036085C">
        <w:rPr>
          <w:rFonts w:ascii="Times New Roman" w:hAnsi="Times New Roman"/>
          <w:b/>
          <w:sz w:val="24"/>
          <w:szCs w:val="24"/>
        </w:rPr>
        <w:t>УСЛОВИЯ РЕАЛИЗАЦИИ ПРОГРАММЫ ДИСЦИПЛИНЫ</w:t>
      </w:r>
      <w:proofErr w:type="gramStart"/>
      <w:r w:rsidRPr="0036085C">
        <w:rPr>
          <w:rFonts w:ascii="Times New Roman" w:hAnsi="Times New Roman"/>
          <w:b/>
          <w:sz w:val="24"/>
          <w:szCs w:val="24"/>
        </w:rPr>
        <w:t xml:space="preserve">………………..... </w:t>
      </w:r>
      <w:proofErr w:type="gramEnd"/>
      <w:r w:rsidRPr="0036085C">
        <w:rPr>
          <w:rFonts w:ascii="Times New Roman" w:hAnsi="Times New Roman"/>
          <w:b/>
          <w:sz w:val="24"/>
          <w:szCs w:val="24"/>
        </w:rPr>
        <w:t>стр.7</w:t>
      </w:r>
    </w:p>
    <w:p w:rsidR="002937EA" w:rsidRPr="0036085C" w:rsidRDefault="002937EA" w:rsidP="002937EA">
      <w:pPr>
        <w:numPr>
          <w:ilvl w:val="0"/>
          <w:numId w:val="1"/>
        </w:numPr>
        <w:spacing w:after="0" w:line="240" w:lineRule="auto"/>
        <w:ind w:left="0"/>
        <w:jc w:val="both"/>
        <w:rPr>
          <w:rFonts w:ascii="Times New Roman" w:hAnsi="Times New Roman"/>
          <w:b/>
          <w:sz w:val="24"/>
          <w:szCs w:val="24"/>
        </w:rPr>
      </w:pPr>
      <w:r w:rsidRPr="0036085C">
        <w:rPr>
          <w:rFonts w:ascii="Times New Roman" w:hAnsi="Times New Roman"/>
          <w:b/>
          <w:sz w:val="24"/>
          <w:szCs w:val="24"/>
        </w:rPr>
        <w:t>КОНТРОЛЬ И ОЦЕНКА РЕЗУЛЬТАТОВ ОСВОЕНИЯ ДИСЦИПЛИНЫ….  стр.8</w:t>
      </w:r>
    </w:p>
    <w:p w:rsidR="002937EA" w:rsidRPr="0036085C" w:rsidRDefault="002937EA" w:rsidP="002937EA">
      <w:pPr>
        <w:spacing w:after="0" w:line="240" w:lineRule="auto"/>
        <w:jc w:val="both"/>
        <w:rPr>
          <w:rFonts w:ascii="Times New Roman" w:hAnsi="Times New Roman"/>
          <w:b/>
          <w:sz w:val="24"/>
          <w:szCs w:val="24"/>
        </w:rPr>
      </w:pPr>
    </w:p>
    <w:p w:rsidR="002937EA" w:rsidRPr="0036085C" w:rsidRDefault="002937EA" w:rsidP="002937EA">
      <w:pPr>
        <w:spacing w:after="0" w:line="240" w:lineRule="auto"/>
        <w:jc w:val="both"/>
        <w:rPr>
          <w:rFonts w:ascii="Times New Roman" w:hAnsi="Times New Roman"/>
          <w:b/>
          <w:sz w:val="24"/>
          <w:szCs w:val="24"/>
        </w:rPr>
      </w:pPr>
    </w:p>
    <w:p w:rsidR="002937EA" w:rsidRPr="0036085C" w:rsidRDefault="002937EA" w:rsidP="002937EA">
      <w:pPr>
        <w:spacing w:after="0" w:line="240" w:lineRule="auto"/>
        <w:jc w:val="both"/>
        <w:rPr>
          <w:rFonts w:ascii="Times New Roman" w:hAnsi="Times New Roman"/>
          <w:b/>
          <w:sz w:val="24"/>
          <w:szCs w:val="24"/>
        </w:rPr>
      </w:pPr>
    </w:p>
    <w:p w:rsidR="002937EA" w:rsidRPr="0036085C" w:rsidRDefault="002937EA" w:rsidP="002937EA">
      <w:pPr>
        <w:spacing w:after="0" w:line="240" w:lineRule="auto"/>
        <w:jc w:val="both"/>
        <w:rPr>
          <w:rFonts w:ascii="Times New Roman" w:hAnsi="Times New Roman"/>
          <w:b/>
          <w:sz w:val="24"/>
          <w:szCs w:val="24"/>
        </w:rPr>
      </w:pPr>
    </w:p>
    <w:p w:rsidR="002937EA" w:rsidRPr="0036085C" w:rsidRDefault="002937EA" w:rsidP="002937EA">
      <w:pPr>
        <w:spacing w:after="0" w:line="240" w:lineRule="auto"/>
        <w:jc w:val="both"/>
        <w:rPr>
          <w:rFonts w:ascii="Times New Roman" w:hAnsi="Times New Roman"/>
          <w:b/>
          <w:sz w:val="24"/>
          <w:szCs w:val="24"/>
        </w:rPr>
      </w:pPr>
    </w:p>
    <w:p w:rsidR="002937EA" w:rsidRPr="0036085C"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Pr="00E72992" w:rsidRDefault="002937EA" w:rsidP="002937EA">
      <w:pPr>
        <w:numPr>
          <w:ilvl w:val="0"/>
          <w:numId w:val="2"/>
        </w:numPr>
        <w:spacing w:after="0" w:line="240" w:lineRule="auto"/>
        <w:jc w:val="center"/>
        <w:rPr>
          <w:rFonts w:ascii="Times New Roman" w:hAnsi="Times New Roman"/>
          <w:b/>
          <w:sz w:val="24"/>
          <w:szCs w:val="24"/>
        </w:rPr>
      </w:pPr>
      <w:r w:rsidRPr="00E72992">
        <w:rPr>
          <w:rFonts w:ascii="Times New Roman" w:hAnsi="Times New Roman"/>
          <w:b/>
          <w:sz w:val="24"/>
          <w:szCs w:val="24"/>
        </w:rPr>
        <w:lastRenderedPageBreak/>
        <w:t>ПАСПОРТ РАБОЧЕЙ ПРОГРАММЫ ДИСЦИПЛИНЫ</w:t>
      </w:r>
    </w:p>
    <w:p w:rsidR="002937EA" w:rsidRPr="00E72992" w:rsidRDefault="0097594A" w:rsidP="002937EA">
      <w:pPr>
        <w:spacing w:after="0" w:line="240" w:lineRule="auto"/>
        <w:ind w:left="720"/>
        <w:jc w:val="center"/>
        <w:rPr>
          <w:rFonts w:ascii="Times New Roman" w:hAnsi="Times New Roman"/>
          <w:b/>
          <w:sz w:val="24"/>
          <w:szCs w:val="24"/>
        </w:rPr>
      </w:pPr>
      <w:r>
        <w:rPr>
          <w:rFonts w:ascii="Times New Roman" w:hAnsi="Times New Roman"/>
          <w:b/>
          <w:sz w:val="24"/>
          <w:szCs w:val="24"/>
        </w:rPr>
        <w:t>История государства и права зарубежных стран</w:t>
      </w:r>
    </w:p>
    <w:p w:rsidR="002937EA" w:rsidRPr="00E72992" w:rsidRDefault="002937EA" w:rsidP="002937EA">
      <w:pPr>
        <w:spacing w:after="0" w:line="240" w:lineRule="auto"/>
        <w:ind w:left="720"/>
        <w:jc w:val="center"/>
        <w:rPr>
          <w:rFonts w:ascii="Times New Roman" w:hAnsi="Times New Roman"/>
          <w:b/>
          <w:sz w:val="24"/>
          <w:szCs w:val="24"/>
        </w:rPr>
      </w:pP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Область применения рабочей программы</w:t>
      </w:r>
    </w:p>
    <w:p w:rsidR="002937EA" w:rsidRDefault="002937EA" w:rsidP="002937EA">
      <w:pPr>
        <w:spacing w:after="0" w:line="240" w:lineRule="auto"/>
        <w:ind w:left="-153" w:firstLine="720"/>
        <w:jc w:val="both"/>
        <w:rPr>
          <w:rFonts w:ascii="Times New Roman" w:hAnsi="Times New Roman"/>
          <w:sz w:val="24"/>
          <w:szCs w:val="24"/>
        </w:rPr>
      </w:pPr>
      <w:r w:rsidRPr="00E72992">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w:t>
      </w:r>
      <w:r w:rsidR="00BD38E7">
        <w:rPr>
          <w:rFonts w:ascii="Times New Roman" w:hAnsi="Times New Roman"/>
          <w:sz w:val="24"/>
          <w:szCs w:val="24"/>
        </w:rPr>
        <w:t xml:space="preserve">и организация </w:t>
      </w:r>
      <w:r w:rsidRPr="00E72992">
        <w:rPr>
          <w:rFonts w:ascii="Times New Roman" w:hAnsi="Times New Roman"/>
          <w:sz w:val="24"/>
          <w:szCs w:val="24"/>
        </w:rPr>
        <w:t>социального обеспечения».</w:t>
      </w:r>
    </w:p>
    <w:p w:rsidR="0097594A" w:rsidRPr="00E72992" w:rsidRDefault="0097594A" w:rsidP="002937EA">
      <w:pPr>
        <w:spacing w:after="0" w:line="240" w:lineRule="auto"/>
        <w:ind w:left="-153" w:firstLine="720"/>
        <w:jc w:val="both"/>
        <w:rPr>
          <w:rFonts w:ascii="Times New Roman" w:hAnsi="Times New Roman"/>
          <w:sz w:val="24"/>
          <w:szCs w:val="24"/>
        </w:rPr>
      </w:pP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Место дисциплины в структуре программы подготовки специалистов среднего звена</w:t>
      </w:r>
    </w:p>
    <w:p w:rsidR="0097594A" w:rsidRDefault="002937EA" w:rsidP="002937EA">
      <w:pPr>
        <w:spacing w:after="0" w:line="240" w:lineRule="auto"/>
        <w:ind w:left="567"/>
        <w:jc w:val="both"/>
        <w:rPr>
          <w:rFonts w:ascii="Times New Roman" w:hAnsi="Times New Roman"/>
          <w:sz w:val="24"/>
          <w:szCs w:val="24"/>
        </w:rPr>
      </w:pPr>
      <w:r w:rsidRPr="00E72992">
        <w:rPr>
          <w:rFonts w:ascii="Times New Roman" w:hAnsi="Times New Roman"/>
          <w:sz w:val="24"/>
          <w:szCs w:val="24"/>
        </w:rPr>
        <w:t>Дисциплина (модуль) относится к вариативной части циклов</w:t>
      </w:r>
    </w:p>
    <w:p w:rsidR="002937EA" w:rsidRPr="00E72992" w:rsidRDefault="002937EA" w:rsidP="002937EA">
      <w:pPr>
        <w:spacing w:after="0" w:line="240" w:lineRule="auto"/>
        <w:ind w:left="567"/>
        <w:jc w:val="both"/>
        <w:rPr>
          <w:rFonts w:ascii="Times New Roman" w:hAnsi="Times New Roman"/>
          <w:b/>
          <w:sz w:val="24"/>
          <w:szCs w:val="24"/>
        </w:rPr>
      </w:pPr>
      <w:r w:rsidRPr="00E72992">
        <w:rPr>
          <w:rFonts w:ascii="Times New Roman" w:hAnsi="Times New Roman"/>
          <w:sz w:val="24"/>
          <w:szCs w:val="24"/>
        </w:rPr>
        <w:t>.</w:t>
      </w: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Цели и задачи дисциплины; требования к результатам освоения дисциплины</w:t>
      </w:r>
    </w:p>
    <w:p w:rsidR="00E72992" w:rsidRPr="00E72992" w:rsidRDefault="002937EA" w:rsidP="00E72992">
      <w:pPr>
        <w:autoSpaceDE w:val="0"/>
        <w:autoSpaceDN w:val="0"/>
        <w:adjustRightInd w:val="0"/>
        <w:ind w:firstLine="540"/>
        <w:jc w:val="both"/>
        <w:rPr>
          <w:rFonts w:ascii="Times New Roman" w:hAnsi="Times New Roman"/>
          <w:sz w:val="24"/>
          <w:szCs w:val="24"/>
        </w:rPr>
      </w:pPr>
      <w:r w:rsidRPr="00E72992">
        <w:rPr>
          <w:rFonts w:ascii="Times New Roman" w:hAnsi="Times New Roman"/>
          <w:b/>
          <w:sz w:val="24"/>
          <w:szCs w:val="24"/>
        </w:rPr>
        <w:t>Целями</w:t>
      </w:r>
      <w:r w:rsidR="00E72992" w:rsidRPr="00E72992">
        <w:rPr>
          <w:rFonts w:ascii="Times New Roman" w:hAnsi="Times New Roman"/>
          <w:sz w:val="24"/>
          <w:szCs w:val="24"/>
        </w:rPr>
        <w:t xml:space="preserve"> заключается в формировании систематизированных знаний о событиях всемирной истории государства и права, о процессах эволюции государственности и права зарубежных стран; формирование навыков анализа правовых источников и приемов ведения дискуссии и полемики; представлений о событиях всемирной истории государства и права, основанными на принципах историзма и юридической целесообразности; навыками анализа правовых источников; приемами ведения дискуссии и полемики.</w:t>
      </w:r>
    </w:p>
    <w:p w:rsidR="00E72992" w:rsidRPr="0097594A" w:rsidRDefault="0097594A" w:rsidP="00E72992">
      <w:pPr>
        <w:autoSpaceDE w:val="0"/>
        <w:autoSpaceDN w:val="0"/>
        <w:adjustRightInd w:val="0"/>
        <w:ind w:firstLine="540"/>
        <w:jc w:val="both"/>
        <w:rPr>
          <w:rFonts w:ascii="Times New Roman" w:hAnsi="Times New Roman"/>
          <w:b/>
          <w:sz w:val="24"/>
          <w:szCs w:val="24"/>
        </w:rPr>
      </w:pPr>
      <w:r w:rsidRPr="0097594A">
        <w:rPr>
          <w:rFonts w:ascii="Times New Roman" w:hAnsi="Times New Roman"/>
          <w:b/>
          <w:sz w:val="24"/>
          <w:szCs w:val="24"/>
        </w:rPr>
        <w:t>Общие компетенции:</w:t>
      </w:r>
    </w:p>
    <w:p w:rsidR="0097594A" w:rsidRPr="0097594A" w:rsidRDefault="0097594A" w:rsidP="0097594A">
      <w:pPr>
        <w:rPr>
          <w:rFonts w:ascii="Times New Roman" w:hAnsi="Times New Roman"/>
          <w:sz w:val="24"/>
          <w:szCs w:val="24"/>
        </w:rPr>
      </w:pPr>
      <w:r w:rsidRPr="0097594A">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7594A" w:rsidRPr="0097594A" w:rsidRDefault="0097594A" w:rsidP="0097594A">
      <w:pPr>
        <w:rPr>
          <w:rFonts w:ascii="Times New Roman" w:hAnsi="Times New Roman"/>
          <w:sz w:val="24"/>
          <w:szCs w:val="24"/>
        </w:rPr>
      </w:pPr>
      <w:r w:rsidRPr="0097594A">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97594A" w:rsidRPr="0097594A" w:rsidRDefault="0097594A" w:rsidP="0097594A">
      <w:pPr>
        <w:rPr>
          <w:rFonts w:ascii="Times New Roman" w:hAnsi="Times New Roman"/>
          <w:sz w:val="24"/>
          <w:szCs w:val="24"/>
        </w:rPr>
      </w:pPr>
      <w:r w:rsidRPr="0097594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37EA" w:rsidRPr="00E72992" w:rsidRDefault="002937EA" w:rsidP="002937EA">
      <w:pPr>
        <w:pStyle w:val="a4"/>
        <w:jc w:val="both"/>
        <w:rPr>
          <w:rFonts w:ascii="Times New Roman" w:hAnsi="Times New Roman"/>
          <w:b/>
          <w:sz w:val="24"/>
          <w:szCs w:val="24"/>
        </w:rPr>
      </w:pPr>
      <w:r w:rsidRPr="00E72992">
        <w:rPr>
          <w:rFonts w:ascii="Times New Roman" w:hAnsi="Times New Roman"/>
          <w:b/>
          <w:sz w:val="24"/>
          <w:szCs w:val="24"/>
        </w:rPr>
        <w:t xml:space="preserve">В результате освоения дисциплины обучающийся должен знать: </w:t>
      </w:r>
    </w:p>
    <w:p w:rsidR="00E72992" w:rsidRPr="00E72992" w:rsidRDefault="00E72992" w:rsidP="002937EA">
      <w:pPr>
        <w:pStyle w:val="a4"/>
        <w:jc w:val="both"/>
        <w:rPr>
          <w:rFonts w:ascii="Times New Roman" w:hAnsi="Times New Roman"/>
          <w:b/>
          <w:sz w:val="24"/>
          <w:szCs w:val="24"/>
        </w:rPr>
      </w:pP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З1общее и особенное в процессах эволюции государственности и права</w:t>
      </w:r>
      <w:r w:rsidR="0097594A">
        <w:rPr>
          <w:rFonts w:ascii="Times New Roman" w:hAnsi="Times New Roman"/>
          <w:sz w:val="24"/>
          <w:szCs w:val="24"/>
        </w:rPr>
        <w:t xml:space="preserve"> </w:t>
      </w:r>
      <w:r w:rsidRPr="00E72992">
        <w:rPr>
          <w:rFonts w:ascii="Times New Roman" w:hAnsi="Times New Roman"/>
          <w:sz w:val="24"/>
          <w:szCs w:val="24"/>
        </w:rPr>
        <w:t xml:space="preserve">зарубежных стран;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З2</w:t>
      </w:r>
      <w:r>
        <w:rPr>
          <w:rFonts w:ascii="Times New Roman" w:hAnsi="Times New Roman"/>
          <w:sz w:val="24"/>
          <w:szCs w:val="24"/>
        </w:rPr>
        <w:t xml:space="preserve"> </w:t>
      </w:r>
      <w:r w:rsidRPr="00E72992">
        <w:rPr>
          <w:rFonts w:ascii="Times New Roman" w:hAnsi="Times New Roman"/>
          <w:sz w:val="24"/>
          <w:szCs w:val="24"/>
        </w:rPr>
        <w:t xml:space="preserve">основные памятники права, источники права различных стран, судоустройство и правоприменение норм законодательства;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 xml:space="preserve">З3проблемы государственного и правового развития в зарубежных странах в историческом контексте и в современных условиях; </w:t>
      </w:r>
    </w:p>
    <w:p w:rsidR="002937EA" w:rsidRPr="00E72992" w:rsidRDefault="00E72992" w:rsidP="00E72992">
      <w:pPr>
        <w:pStyle w:val="a4"/>
        <w:jc w:val="both"/>
        <w:rPr>
          <w:rFonts w:ascii="Times New Roman" w:hAnsi="Times New Roman"/>
          <w:color w:val="000000"/>
          <w:sz w:val="24"/>
          <w:szCs w:val="24"/>
          <w:lang w:bidi="ru-RU"/>
        </w:rPr>
      </w:pPr>
      <w:r w:rsidRPr="00E72992">
        <w:rPr>
          <w:rFonts w:ascii="Times New Roman" w:hAnsi="Times New Roman"/>
          <w:sz w:val="24"/>
          <w:szCs w:val="24"/>
        </w:rPr>
        <w:t>З4основополагающие понятия, термины и категории мировой государственности и</w:t>
      </w:r>
    </w:p>
    <w:p w:rsidR="002937EA" w:rsidRPr="00E72992" w:rsidRDefault="002937EA" w:rsidP="002937EA">
      <w:pPr>
        <w:pStyle w:val="a4"/>
        <w:jc w:val="both"/>
        <w:rPr>
          <w:rFonts w:ascii="Times New Roman" w:hAnsi="Times New Roman"/>
          <w:b/>
          <w:sz w:val="24"/>
          <w:szCs w:val="24"/>
        </w:rPr>
      </w:pPr>
    </w:p>
    <w:p w:rsidR="002937EA" w:rsidRPr="00E72992" w:rsidRDefault="002937EA" w:rsidP="002937EA">
      <w:pPr>
        <w:pStyle w:val="a4"/>
        <w:jc w:val="both"/>
        <w:rPr>
          <w:rFonts w:ascii="Times New Roman" w:hAnsi="Times New Roman"/>
          <w:b/>
          <w:sz w:val="24"/>
          <w:szCs w:val="24"/>
        </w:rPr>
      </w:pPr>
      <w:r w:rsidRPr="00E72992">
        <w:rPr>
          <w:rFonts w:ascii="Times New Roman" w:hAnsi="Times New Roman"/>
          <w:b/>
          <w:sz w:val="24"/>
          <w:szCs w:val="24"/>
        </w:rPr>
        <w:t>В результате освоения дисциплины обучающийся должен уметь:</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У1анализировать проблемные узловые моменты эволюции государственности и права в историческом разрезе;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У2анализировать современное состояние государственности и права в различных странах, сообразуясь с исторической традицией развития государства и права;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У3самостоятельно работать с правовыми источниками зарубежных стран;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У4видеть перспективы развития государственности и права в мире; </w:t>
      </w:r>
    </w:p>
    <w:p w:rsidR="002937EA" w:rsidRPr="00E72992" w:rsidRDefault="00E72992" w:rsidP="00E72992">
      <w:pPr>
        <w:spacing w:after="0" w:line="240" w:lineRule="auto"/>
        <w:jc w:val="both"/>
        <w:rPr>
          <w:rFonts w:ascii="Times New Roman" w:hAnsi="Times New Roman"/>
          <w:b/>
          <w:sz w:val="24"/>
          <w:szCs w:val="24"/>
        </w:rPr>
      </w:pPr>
      <w:r w:rsidRPr="005E192A">
        <w:rPr>
          <w:rFonts w:ascii="Times New Roman" w:hAnsi="Times New Roman"/>
          <w:b/>
          <w:sz w:val="24"/>
          <w:szCs w:val="24"/>
        </w:rPr>
        <w:lastRenderedPageBreak/>
        <w:t>1.4</w:t>
      </w:r>
      <w:r>
        <w:rPr>
          <w:rFonts w:ascii="Times New Roman" w:hAnsi="Times New Roman"/>
          <w:b/>
          <w:sz w:val="24"/>
          <w:szCs w:val="24"/>
        </w:rPr>
        <w:t xml:space="preserve"> </w:t>
      </w:r>
      <w:r w:rsidR="002937EA" w:rsidRPr="00E72992">
        <w:rPr>
          <w:rFonts w:ascii="Times New Roman" w:hAnsi="Times New Roman"/>
          <w:b/>
          <w:sz w:val="24"/>
          <w:szCs w:val="24"/>
        </w:rPr>
        <w:t>Трудоемкость дисциплины</w:t>
      </w:r>
    </w:p>
    <w:p w:rsidR="002937EA" w:rsidRPr="00E72992" w:rsidRDefault="002937EA" w:rsidP="002937EA">
      <w:pPr>
        <w:spacing w:after="0" w:line="240" w:lineRule="auto"/>
        <w:ind w:left="-153" w:firstLine="153"/>
        <w:jc w:val="both"/>
        <w:rPr>
          <w:rFonts w:ascii="Times New Roman" w:hAnsi="Times New Roman"/>
          <w:sz w:val="24"/>
          <w:szCs w:val="24"/>
        </w:rPr>
      </w:pPr>
      <w:r w:rsidRPr="00E72992">
        <w:rPr>
          <w:rFonts w:ascii="Times New Roman" w:hAnsi="Times New Roman"/>
          <w:sz w:val="24"/>
          <w:szCs w:val="24"/>
        </w:rPr>
        <w:t>Общая трудоемкость у</w:t>
      </w:r>
      <w:r w:rsidR="005E192A">
        <w:rPr>
          <w:rFonts w:ascii="Times New Roman" w:hAnsi="Times New Roman"/>
          <w:sz w:val="24"/>
          <w:szCs w:val="24"/>
        </w:rPr>
        <w:t>чебной нагрузки обучающегося 9</w:t>
      </w:r>
      <w:r w:rsidR="0097594A">
        <w:rPr>
          <w:rFonts w:ascii="Times New Roman" w:hAnsi="Times New Roman"/>
          <w:sz w:val="24"/>
          <w:szCs w:val="24"/>
        </w:rPr>
        <w:t>0 часов</w:t>
      </w:r>
      <w:r w:rsidRPr="00E72992">
        <w:rPr>
          <w:rFonts w:ascii="Times New Roman" w:hAnsi="Times New Roman"/>
          <w:sz w:val="24"/>
          <w:szCs w:val="24"/>
        </w:rPr>
        <w:t>, в том числе: обязательной ауд</w:t>
      </w:r>
      <w:r w:rsidR="005E192A">
        <w:rPr>
          <w:rFonts w:ascii="Times New Roman" w:hAnsi="Times New Roman"/>
          <w:sz w:val="24"/>
          <w:szCs w:val="24"/>
        </w:rPr>
        <w:t>иторной нагрузки обучающегося 56</w:t>
      </w:r>
      <w:r w:rsidRPr="00E72992">
        <w:rPr>
          <w:rFonts w:ascii="Times New Roman" w:hAnsi="Times New Roman"/>
          <w:sz w:val="24"/>
          <w:szCs w:val="24"/>
        </w:rPr>
        <w:t xml:space="preserve"> часов, самос</w:t>
      </w:r>
      <w:r w:rsidR="0036085C">
        <w:rPr>
          <w:rFonts w:ascii="Times New Roman" w:hAnsi="Times New Roman"/>
          <w:sz w:val="24"/>
          <w:szCs w:val="24"/>
        </w:rPr>
        <w:t>тоятельной работы обучающегося 28</w:t>
      </w:r>
      <w:r w:rsidRPr="00E72992">
        <w:rPr>
          <w:rFonts w:ascii="Times New Roman" w:hAnsi="Times New Roman"/>
          <w:sz w:val="24"/>
          <w:szCs w:val="24"/>
        </w:rPr>
        <w:t xml:space="preserve"> часов.</w:t>
      </w:r>
    </w:p>
    <w:p w:rsidR="002937EA" w:rsidRDefault="002937EA" w:rsidP="002937EA">
      <w:pPr>
        <w:spacing w:after="0" w:line="240" w:lineRule="auto"/>
        <w:ind w:left="1440"/>
        <w:jc w:val="both"/>
        <w:rPr>
          <w:rFonts w:ascii="Times New Roman" w:hAnsi="Times New Roman"/>
          <w:sz w:val="28"/>
          <w:szCs w:val="28"/>
        </w:rPr>
      </w:pPr>
    </w:p>
    <w:p w:rsidR="002937EA" w:rsidRDefault="002937EA" w:rsidP="002937EA">
      <w:pPr>
        <w:spacing w:after="0" w:line="240" w:lineRule="auto"/>
        <w:ind w:left="720"/>
        <w:jc w:val="center"/>
        <w:rPr>
          <w:rFonts w:ascii="Times New Roman" w:hAnsi="Times New Roman"/>
          <w:b/>
          <w:sz w:val="28"/>
          <w:szCs w:val="28"/>
        </w:rPr>
      </w:pPr>
    </w:p>
    <w:p w:rsidR="002937EA" w:rsidRDefault="002937EA" w:rsidP="002937EA">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2937EA" w:rsidRDefault="002937EA" w:rsidP="002937EA">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2937EA" w:rsidRDefault="002937EA" w:rsidP="002937EA">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5E192A" w:rsidRDefault="005E192A" w:rsidP="00E70907">
            <w:pPr>
              <w:spacing w:after="0" w:line="240" w:lineRule="auto"/>
              <w:jc w:val="center"/>
              <w:rPr>
                <w:rFonts w:ascii="Times New Roman" w:eastAsia="Calibri" w:hAnsi="Times New Roman"/>
                <w:sz w:val="24"/>
                <w:szCs w:val="24"/>
              </w:rPr>
            </w:pPr>
            <w:r>
              <w:rPr>
                <w:rFonts w:ascii="Times New Roman" w:eastAsia="Calibri" w:hAnsi="Times New Roman"/>
                <w:sz w:val="24"/>
                <w:szCs w:val="24"/>
              </w:rPr>
              <w:t>9</w:t>
            </w:r>
            <w:r w:rsidR="00E70907">
              <w:rPr>
                <w:rFonts w:ascii="Times New Roman" w:eastAsia="Calibri" w:hAnsi="Times New Roman"/>
                <w:sz w:val="24"/>
                <w:szCs w:val="24"/>
              </w:rPr>
              <w:t>0</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97594A" w:rsidP="00BB3FE1">
            <w:pPr>
              <w:spacing w:after="0" w:line="240" w:lineRule="auto"/>
              <w:jc w:val="center"/>
              <w:rPr>
                <w:rFonts w:ascii="Times New Roman" w:eastAsia="Calibri" w:hAnsi="Times New Roman"/>
                <w:sz w:val="24"/>
                <w:szCs w:val="24"/>
              </w:rPr>
            </w:pPr>
            <w:r>
              <w:rPr>
                <w:rFonts w:ascii="Times New Roman" w:eastAsia="Calibri" w:hAnsi="Times New Roman"/>
                <w:sz w:val="24"/>
                <w:szCs w:val="24"/>
              </w:rPr>
              <w:t>56</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2937EA" w:rsidRDefault="002937EA" w:rsidP="00BB3FE1">
            <w:pPr>
              <w:spacing w:after="0" w:line="240" w:lineRule="auto"/>
              <w:jc w:val="center"/>
              <w:rPr>
                <w:rFonts w:ascii="Times New Roman" w:eastAsia="Calibri" w:hAnsi="Times New Roman"/>
                <w:b/>
                <w:sz w:val="28"/>
                <w:szCs w:val="28"/>
              </w:rPr>
            </w:pP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260B2A" w:rsidRDefault="005E192A" w:rsidP="00BB3FE1">
            <w:pPr>
              <w:spacing w:after="0" w:line="240" w:lineRule="auto"/>
              <w:jc w:val="center"/>
              <w:rPr>
                <w:rFonts w:ascii="Times New Roman" w:eastAsia="Calibri" w:hAnsi="Times New Roman"/>
                <w:sz w:val="24"/>
                <w:szCs w:val="24"/>
              </w:rPr>
            </w:pPr>
            <w:r>
              <w:rPr>
                <w:rFonts w:ascii="Times New Roman" w:eastAsia="Calibri" w:hAnsi="Times New Roman"/>
                <w:sz w:val="24"/>
                <w:szCs w:val="24"/>
              </w:rPr>
              <w:t>28</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97594A" w:rsidRDefault="005E192A" w:rsidP="00BB3FE1">
            <w:pPr>
              <w:spacing w:after="0" w:line="240" w:lineRule="auto"/>
              <w:jc w:val="center"/>
              <w:rPr>
                <w:rFonts w:ascii="Times New Roman" w:eastAsia="Calibri" w:hAnsi="Times New Roman"/>
                <w:sz w:val="24"/>
                <w:szCs w:val="24"/>
              </w:rPr>
            </w:pPr>
            <w:r w:rsidRPr="0097594A">
              <w:rPr>
                <w:rFonts w:ascii="Times New Roman" w:eastAsia="Calibri" w:hAnsi="Times New Roman"/>
                <w:sz w:val="24"/>
                <w:szCs w:val="24"/>
              </w:rPr>
              <w:t>28</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404C61" w:rsidRDefault="002937EA" w:rsidP="00BB3FE1">
            <w:pPr>
              <w:spacing w:after="0" w:line="240" w:lineRule="auto"/>
              <w:jc w:val="center"/>
              <w:rPr>
                <w:rFonts w:ascii="Times New Roman" w:eastAsia="Calibri" w:hAnsi="Times New Roman"/>
                <w:sz w:val="24"/>
                <w:szCs w:val="24"/>
              </w:rPr>
            </w:pPr>
          </w:p>
        </w:tc>
      </w:tr>
      <w:tr w:rsidR="002937EA" w:rsidTr="005E192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2937EA" w:rsidRDefault="002937EA" w:rsidP="00BB3FE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2937EA" w:rsidRDefault="0036085C" w:rsidP="00BB3FE1">
            <w:pPr>
              <w:spacing w:after="0" w:line="240" w:lineRule="auto"/>
              <w:jc w:val="center"/>
              <w:rPr>
                <w:rFonts w:ascii="Times New Roman" w:eastAsia="Calibri" w:hAnsi="Times New Roman"/>
                <w:sz w:val="24"/>
                <w:szCs w:val="24"/>
              </w:rPr>
            </w:pPr>
            <w:r>
              <w:rPr>
                <w:rFonts w:ascii="Times New Roman" w:eastAsia="Calibri" w:hAnsi="Times New Roman"/>
                <w:sz w:val="24"/>
                <w:szCs w:val="24"/>
              </w:rPr>
              <w:t>28</w:t>
            </w:r>
          </w:p>
        </w:tc>
      </w:tr>
      <w:tr w:rsidR="005E192A" w:rsidTr="005E192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5E192A" w:rsidRDefault="005E192A" w:rsidP="00BB3FE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5E192A" w:rsidRDefault="005E192A" w:rsidP="00BB3FE1">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r>
      <w:tr w:rsidR="002937EA" w:rsidTr="00BB3FE1">
        <w:tc>
          <w:tcPr>
            <w:tcW w:w="8625" w:type="dxa"/>
            <w:gridSpan w:val="2"/>
            <w:tcBorders>
              <w:top w:val="single" w:sz="4" w:space="0" w:color="000000"/>
              <w:left w:val="single" w:sz="4" w:space="0" w:color="000000"/>
              <w:bottom w:val="single" w:sz="4" w:space="0" w:color="000000"/>
              <w:right w:val="single" w:sz="4" w:space="0" w:color="000000"/>
            </w:tcBorders>
            <w:hideMark/>
          </w:tcPr>
          <w:p w:rsidR="002937EA" w:rsidRDefault="002937EA" w:rsidP="00E23859">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E23859">
              <w:rPr>
                <w:rFonts w:ascii="Times New Roman" w:eastAsia="Calibri" w:hAnsi="Times New Roman"/>
                <w:b/>
                <w:sz w:val="24"/>
                <w:szCs w:val="24"/>
              </w:rPr>
              <w:t>экзамена</w:t>
            </w:r>
          </w:p>
        </w:tc>
      </w:tr>
    </w:tbl>
    <w:p w:rsidR="002937EA" w:rsidRDefault="002937EA" w:rsidP="002937EA">
      <w:pPr>
        <w:spacing w:after="0" w:line="240" w:lineRule="auto"/>
        <w:ind w:left="720"/>
        <w:rPr>
          <w:rFonts w:ascii="Times New Roman" w:hAnsi="Times New Roman"/>
          <w:b/>
          <w:sz w:val="28"/>
          <w:szCs w:val="28"/>
        </w:rPr>
      </w:pPr>
    </w:p>
    <w:p w:rsidR="002937EA" w:rsidRDefault="002937EA" w:rsidP="002937EA">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«История государства и права зарубежных стран»</w:t>
      </w:r>
    </w:p>
    <w:p w:rsidR="002937EA" w:rsidRDefault="002937EA" w:rsidP="002937EA">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2"/>
        <w:gridCol w:w="2209"/>
        <w:gridCol w:w="817"/>
        <w:gridCol w:w="1626"/>
        <w:gridCol w:w="1527"/>
      </w:tblGrid>
      <w:tr w:rsidR="005E192A" w:rsidTr="005E192A">
        <w:tc>
          <w:tcPr>
            <w:tcW w:w="3157" w:type="dxa"/>
            <w:tcBorders>
              <w:top w:val="single" w:sz="4" w:space="0" w:color="000000"/>
              <w:left w:val="single" w:sz="4" w:space="0" w:color="000000"/>
              <w:bottom w:val="single" w:sz="4" w:space="0" w:color="000000"/>
              <w:right w:val="single" w:sz="4" w:space="0" w:color="000000"/>
            </w:tcBorders>
            <w:hideMark/>
          </w:tcPr>
          <w:p w:rsidR="005E192A" w:rsidRDefault="005E192A" w:rsidP="00BB3FE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2305" w:type="dxa"/>
            <w:tcBorders>
              <w:top w:val="single" w:sz="4" w:space="0" w:color="000000"/>
              <w:left w:val="single" w:sz="4" w:space="0" w:color="000000"/>
              <w:bottom w:val="single" w:sz="4" w:space="0" w:color="000000"/>
              <w:right w:val="single" w:sz="4" w:space="0" w:color="000000"/>
            </w:tcBorders>
            <w:hideMark/>
          </w:tcPr>
          <w:p w:rsidR="005E192A" w:rsidRDefault="005E192A" w:rsidP="00BB3FE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818" w:type="dxa"/>
            <w:tcBorders>
              <w:top w:val="single" w:sz="4" w:space="0" w:color="000000"/>
              <w:left w:val="single" w:sz="4" w:space="0" w:color="000000"/>
              <w:bottom w:val="single" w:sz="4" w:space="0" w:color="000000"/>
              <w:right w:val="single" w:sz="4" w:space="0" w:color="000000"/>
            </w:tcBorders>
            <w:hideMark/>
          </w:tcPr>
          <w:p w:rsidR="005E192A" w:rsidRPr="008D185B" w:rsidRDefault="005E192A" w:rsidP="00BB3FE1">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5E192A" w:rsidRPr="008D185B" w:rsidRDefault="005E192A" w:rsidP="00BB3FE1">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5E192A" w:rsidTr="005E192A">
        <w:tc>
          <w:tcPr>
            <w:tcW w:w="3157" w:type="dxa"/>
            <w:tcBorders>
              <w:top w:val="single" w:sz="4" w:space="0" w:color="000000"/>
              <w:left w:val="single" w:sz="4" w:space="0" w:color="000000"/>
              <w:bottom w:val="single" w:sz="4" w:space="0" w:color="000000"/>
              <w:right w:val="single" w:sz="4" w:space="0" w:color="000000"/>
            </w:tcBorders>
            <w:hideMark/>
          </w:tcPr>
          <w:p w:rsidR="005E192A" w:rsidRDefault="005E192A"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2305" w:type="dxa"/>
            <w:tcBorders>
              <w:top w:val="single" w:sz="4" w:space="0" w:color="000000"/>
              <w:left w:val="single" w:sz="4" w:space="0" w:color="000000"/>
              <w:bottom w:val="single" w:sz="4" w:space="0" w:color="000000"/>
              <w:right w:val="single" w:sz="4" w:space="0" w:color="000000"/>
            </w:tcBorders>
            <w:hideMark/>
          </w:tcPr>
          <w:p w:rsidR="005E192A" w:rsidRDefault="005E192A"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818" w:type="dxa"/>
            <w:tcBorders>
              <w:top w:val="single" w:sz="4" w:space="0" w:color="000000"/>
              <w:left w:val="single" w:sz="4" w:space="0" w:color="000000"/>
              <w:bottom w:val="single" w:sz="4" w:space="0" w:color="000000"/>
              <w:right w:val="single" w:sz="4" w:space="0" w:color="000000"/>
            </w:tcBorders>
            <w:hideMark/>
          </w:tcPr>
          <w:p w:rsidR="005E192A" w:rsidRPr="000B0CFD" w:rsidRDefault="005E192A" w:rsidP="00BB3FE1">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1626" w:type="dxa"/>
            <w:tcBorders>
              <w:top w:val="single" w:sz="4" w:space="0" w:color="000000"/>
              <w:left w:val="single" w:sz="4" w:space="0" w:color="000000"/>
              <w:bottom w:val="single" w:sz="4" w:space="0" w:color="000000"/>
              <w:right w:val="single" w:sz="4" w:space="0" w:color="000000"/>
            </w:tcBorders>
            <w:hideMark/>
          </w:tcPr>
          <w:p w:rsidR="005E192A" w:rsidRDefault="005E192A" w:rsidP="00BB3FE1">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5</w:t>
            </w: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p w:rsidR="005E192A" w:rsidRDefault="005E192A" w:rsidP="00BB3FE1">
            <w:pPr>
              <w:spacing w:after="0" w:line="240" w:lineRule="auto"/>
              <w:jc w:val="center"/>
              <w:rPr>
                <w:rFonts w:ascii="Times New Roman" w:eastAsia="Calibri" w:hAnsi="Times New Roman"/>
                <w:b/>
                <w:sz w:val="20"/>
                <w:szCs w:val="20"/>
              </w:rPr>
            </w:pPr>
            <w:r>
              <w:rPr>
                <w:rFonts w:ascii="Times New Roman" w:hAnsi="Times New Roman"/>
                <w:b/>
                <w:sz w:val="18"/>
                <w:szCs w:val="18"/>
              </w:rPr>
              <w:t>Древний Египет.</w:t>
            </w:r>
          </w:p>
        </w:tc>
        <w:tc>
          <w:tcPr>
            <w:tcW w:w="2305" w:type="dxa"/>
            <w:tcBorders>
              <w:top w:val="single" w:sz="4" w:space="0" w:color="000000"/>
              <w:left w:val="single" w:sz="4" w:space="0" w:color="000000"/>
              <w:bottom w:val="single" w:sz="4" w:space="0" w:color="000000"/>
              <w:right w:val="single" w:sz="4" w:space="0" w:color="000000"/>
            </w:tcBorders>
            <w:hideMark/>
          </w:tcPr>
          <w:p w:rsidR="005E192A" w:rsidRDefault="005E192A" w:rsidP="00BB3FE1">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Этапы развития египетской цивилизации. Номы и города. Ирригация, ее роль в возникновении централизованного государства. Центральное и местное управление. Фараоны и их полномочия. Сакрализация верховного правителя и особенности египетской деспотии. Чиновники и их </w:t>
            </w:r>
            <w:r w:rsidRPr="005F6910">
              <w:rPr>
                <w:rFonts w:ascii="Times New Roman" w:eastAsia="Calibri" w:hAnsi="Times New Roman"/>
                <w:b/>
                <w:sz w:val="20"/>
                <w:szCs w:val="20"/>
              </w:rPr>
              <w:lastRenderedPageBreak/>
              <w:t>функции: вельможи, жрецы, писцы. Государственное регулирование социальных отношений. Организация общественных работ, сбор налогов и правосудие в Древнем Египте. Египетское законодательство.</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highlight w:val="yellow"/>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BB3FE1">
            <w:pPr>
              <w:spacing w:after="0" w:line="240" w:lineRule="auto"/>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D91E4D" w:rsidRDefault="005E192A" w:rsidP="00BB3FE1">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BB3FE1">
            <w:pPr>
              <w:spacing w:after="0" w:line="240" w:lineRule="auto"/>
              <w:jc w:val="center"/>
              <w:rPr>
                <w:rFonts w:ascii="Times New Roman" w:eastAsia="Calibri" w:hAnsi="Times New Roman"/>
                <w:sz w:val="28"/>
                <w:szCs w:val="28"/>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5E192A" w:rsidRPr="004D03D7" w:rsidRDefault="005E192A" w:rsidP="00BB3FE1">
            <w:pPr>
              <w:spacing w:after="0" w:line="240" w:lineRule="auto"/>
              <w:jc w:val="both"/>
              <w:rPr>
                <w:rFonts w:ascii="Times New Roman" w:eastAsia="Calibri" w:hAnsi="Times New Roman"/>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4D03D7" w:rsidRDefault="005E192A" w:rsidP="00BB3FE1">
            <w:pPr>
              <w:spacing w:after="0" w:line="240" w:lineRule="auto"/>
              <w:jc w:val="both"/>
              <w:rPr>
                <w:rFonts w:ascii="Times New Roman" w:eastAsia="Calibri" w:hAnsi="Times New Roman"/>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6F102E"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tcPr>
          <w:p w:rsidR="005E192A" w:rsidRPr="004D03D7" w:rsidRDefault="005E192A" w:rsidP="00BB3FE1">
            <w:pPr>
              <w:spacing w:after="0" w:line="240" w:lineRule="auto"/>
              <w:jc w:val="both"/>
              <w:rPr>
                <w:rFonts w:ascii="Times New Roman" w:eastAsia="Calibri" w:hAnsi="Times New Roman"/>
                <w:sz w:val="28"/>
                <w:szCs w:val="28"/>
              </w:rPr>
            </w:pPr>
            <w:r w:rsidRPr="008D185B">
              <w:rPr>
                <w:rFonts w:ascii="Times New Roman" w:eastAsia="Calibri" w:hAnsi="Times New Roman"/>
                <w:sz w:val="18"/>
                <w:szCs w:val="18"/>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rPr>
          <w:trHeight w:val="255"/>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p w:rsidR="005E192A" w:rsidRPr="004D03D7" w:rsidRDefault="005E192A" w:rsidP="00BB3FE1">
            <w:pPr>
              <w:spacing w:after="0" w:line="240" w:lineRule="auto"/>
              <w:jc w:val="both"/>
              <w:rPr>
                <w:rFonts w:ascii="Times New Roman" w:eastAsia="Calibri" w:hAnsi="Times New Roman"/>
                <w:sz w:val="28"/>
                <w:szCs w:val="28"/>
              </w:rPr>
            </w:pPr>
            <w:r>
              <w:rPr>
                <w:rFonts w:ascii="Times New Roman" w:eastAsia="Calibri" w:hAnsi="Times New Roman"/>
                <w:sz w:val="18"/>
                <w:szCs w:val="18"/>
              </w:rPr>
              <w:t>Р</w:t>
            </w:r>
            <w:r w:rsidRPr="008D185B">
              <w:rPr>
                <w:rFonts w:ascii="Times New Roman" w:eastAsia="Calibri" w:hAnsi="Times New Roman"/>
                <w:sz w:val="18"/>
                <w:szCs w:val="18"/>
              </w:rPr>
              <w:t>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36085C"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8D185B" w:rsidRDefault="005E192A" w:rsidP="00BB3FE1">
            <w:pPr>
              <w:spacing w:after="0" w:line="240" w:lineRule="auto"/>
              <w:rPr>
                <w:rFonts w:ascii="Times New Roman" w:eastAsia="Calibri" w:hAnsi="Times New Roman"/>
                <w:sz w:val="18"/>
                <w:szCs w:val="1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p w:rsidR="005E192A" w:rsidRDefault="005E192A" w:rsidP="00BB3FE1">
            <w:pPr>
              <w:spacing w:after="0" w:line="240" w:lineRule="auto"/>
              <w:jc w:val="center"/>
              <w:rPr>
                <w:rFonts w:ascii="Times New Roman" w:eastAsia="Calibri" w:hAnsi="Times New Roman"/>
                <w:b/>
                <w:sz w:val="20"/>
                <w:szCs w:val="20"/>
              </w:rPr>
            </w:pPr>
            <w:r>
              <w:rPr>
                <w:rFonts w:ascii="Times New Roman" w:hAnsi="Times New Roman"/>
                <w:b/>
                <w:sz w:val="18"/>
                <w:szCs w:val="18"/>
              </w:rPr>
              <w:t>Древняя Индия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Особенности социальной структуры и организации государства. Основные источники индусского права. Понятие и формы собственности в Древней Индии. Особенности брачно-семейных отношений и наследственного права. Договорные и </w:t>
            </w:r>
            <w:proofErr w:type="spellStart"/>
            <w:r w:rsidRPr="005F6910">
              <w:rPr>
                <w:rFonts w:ascii="Times New Roman" w:eastAsia="Calibri" w:hAnsi="Times New Roman"/>
                <w:b/>
                <w:sz w:val="20"/>
                <w:szCs w:val="20"/>
              </w:rPr>
              <w:t>деликтные</w:t>
            </w:r>
            <w:proofErr w:type="spellEnd"/>
            <w:r w:rsidRPr="005F6910">
              <w:rPr>
                <w:rFonts w:ascii="Times New Roman" w:eastAsia="Calibri" w:hAnsi="Times New Roman"/>
                <w:b/>
                <w:sz w:val="20"/>
                <w:szCs w:val="20"/>
              </w:rPr>
              <w:t xml:space="preserve"> обязательства. Уголовные правоотношения. Особенности судоустройства и судопроизводства в Древней Индии.</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BB3FE1">
            <w:pPr>
              <w:spacing w:after="0" w:line="240" w:lineRule="auto"/>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D91E4D" w:rsidRDefault="005E192A" w:rsidP="00BB3FE1">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BB3FE1">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BB3FE1">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BB3FE1">
            <w:pPr>
              <w:spacing w:after="0" w:line="240" w:lineRule="auto"/>
              <w:jc w:val="both"/>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6F102E"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BB3FE1">
            <w:r w:rsidRPr="00AC43F3">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C43F3" w:rsidRDefault="005E192A" w:rsidP="00BB3FE1">
            <w:pPr>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BB3FE1">
            <w:r w:rsidRPr="00AC43F3">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C43F3" w:rsidRDefault="005E192A" w:rsidP="00BB3FE1">
            <w:pPr>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3.</w:t>
            </w:r>
          </w:p>
          <w:p w:rsidR="005E192A" w:rsidRDefault="005E192A" w:rsidP="00BB3FE1">
            <w:pPr>
              <w:spacing w:after="0" w:line="240" w:lineRule="auto"/>
              <w:jc w:val="center"/>
              <w:rPr>
                <w:rFonts w:ascii="Times New Roman" w:eastAsia="Calibri" w:hAnsi="Times New Roman"/>
                <w:b/>
                <w:sz w:val="28"/>
                <w:szCs w:val="28"/>
              </w:rPr>
            </w:pPr>
            <w:r>
              <w:rPr>
                <w:rFonts w:ascii="Times New Roman" w:hAnsi="Times New Roman"/>
                <w:b/>
                <w:sz w:val="18"/>
                <w:szCs w:val="18"/>
              </w:rPr>
              <w:t>Древняя Греция.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Античный полис как тип государственности. Возникновение </w:t>
            </w:r>
            <w:r w:rsidRPr="005F6910">
              <w:rPr>
                <w:rFonts w:ascii="Times New Roman" w:eastAsia="Calibri" w:hAnsi="Times New Roman"/>
                <w:b/>
                <w:sz w:val="20"/>
                <w:szCs w:val="20"/>
              </w:rPr>
              <w:lastRenderedPageBreak/>
              <w:t xml:space="preserve">полисов (городов-государств) и греческих колоний. Древние Афины и Спарта как различные типы античного полиса. Социальная и правовая структура полиса. Свободные граждане, рабы и иноземцы. Система государственного управления. Источники древнегреческого права. Вещное право. Брачные и семейные отношения. Договорные и </w:t>
            </w:r>
            <w:proofErr w:type="spellStart"/>
            <w:r w:rsidRPr="005F6910">
              <w:rPr>
                <w:rFonts w:ascii="Times New Roman" w:eastAsia="Calibri" w:hAnsi="Times New Roman"/>
                <w:b/>
                <w:sz w:val="20"/>
                <w:szCs w:val="20"/>
              </w:rPr>
              <w:t>деликтные</w:t>
            </w:r>
            <w:proofErr w:type="spellEnd"/>
            <w:r w:rsidRPr="005F6910">
              <w:rPr>
                <w:rFonts w:ascii="Times New Roman" w:eastAsia="Calibri" w:hAnsi="Times New Roman"/>
                <w:b/>
                <w:sz w:val="20"/>
                <w:szCs w:val="20"/>
              </w:rPr>
              <w:t xml:space="preserve"> обязательства. Судопроизводство</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BB3FE1">
            <w:pPr>
              <w:spacing w:after="0" w:line="240" w:lineRule="auto"/>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D91E4D" w:rsidRDefault="005E192A" w:rsidP="00BB3FE1">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BB3FE1">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BB3FE1">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BB3FE1">
            <w:pPr>
              <w:spacing w:after="0" w:line="240" w:lineRule="auto"/>
              <w:jc w:val="both"/>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6F102E"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8D185B" w:rsidRDefault="005E192A" w:rsidP="00BB3FE1">
            <w:pPr>
              <w:spacing w:after="0" w:line="240" w:lineRule="auto"/>
              <w:rPr>
                <w:rFonts w:ascii="Times New Roman" w:eastAsia="Calibri" w:hAnsi="Times New Roman"/>
                <w:sz w:val="18"/>
                <w:szCs w:val="1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4.</w:t>
            </w:r>
          </w:p>
          <w:p w:rsidR="005E192A" w:rsidRDefault="005E192A" w:rsidP="00BB3FE1">
            <w:pPr>
              <w:spacing w:after="0" w:line="240" w:lineRule="auto"/>
              <w:jc w:val="center"/>
              <w:rPr>
                <w:rFonts w:ascii="Times New Roman" w:eastAsia="Calibri" w:hAnsi="Times New Roman"/>
                <w:b/>
                <w:sz w:val="24"/>
                <w:szCs w:val="24"/>
              </w:rPr>
            </w:pPr>
            <w:r>
              <w:rPr>
                <w:rFonts w:ascii="Times New Roman" w:hAnsi="Times New Roman"/>
                <w:b/>
                <w:sz w:val="18"/>
                <w:szCs w:val="18"/>
              </w:rPr>
              <w:t>Франки.</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Возникновение государства франков. Периодизация. Центральное и местное управление. Обычай и закон у салических франков. Салическая правда. Регулирование поземельных отношений. Коммендация и прекарий. Бенефиций и феод. Аллод. Брак, семья и наследование. </w:t>
            </w:r>
            <w:proofErr w:type="spellStart"/>
            <w:r w:rsidRPr="005F6910">
              <w:rPr>
                <w:rFonts w:ascii="Times New Roman" w:eastAsia="Calibri" w:hAnsi="Times New Roman"/>
                <w:b/>
                <w:sz w:val="20"/>
                <w:szCs w:val="20"/>
              </w:rPr>
              <w:t>Аффатомия</w:t>
            </w:r>
            <w:proofErr w:type="spellEnd"/>
            <w:r w:rsidRPr="005F6910">
              <w:rPr>
                <w:rFonts w:ascii="Times New Roman" w:eastAsia="Calibri" w:hAnsi="Times New Roman"/>
                <w:b/>
                <w:sz w:val="20"/>
                <w:szCs w:val="20"/>
              </w:rPr>
              <w:t>. Преступления и наказания. Судопроизводство. Ордалии.</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BB3FE1">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BB3FE1">
            <w:pPr>
              <w:spacing w:after="0" w:line="240" w:lineRule="auto"/>
              <w:jc w:val="both"/>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spacing w:after="0" w:line="240" w:lineRule="auto"/>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BB3FE1">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BB3FE1">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BB3FE1">
            <w:pPr>
              <w:spacing w:after="0" w:line="240" w:lineRule="auto"/>
              <w:jc w:val="both"/>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6F102E"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5.</w:t>
            </w:r>
          </w:p>
          <w:p w:rsidR="005E192A" w:rsidRDefault="005E192A" w:rsidP="00BB3FE1">
            <w:pPr>
              <w:spacing w:after="0" w:line="240" w:lineRule="auto"/>
              <w:jc w:val="center"/>
              <w:rPr>
                <w:rFonts w:ascii="Times New Roman" w:eastAsia="Calibri" w:hAnsi="Times New Roman"/>
                <w:b/>
                <w:sz w:val="24"/>
                <w:szCs w:val="24"/>
              </w:rPr>
            </w:pPr>
            <w:r>
              <w:rPr>
                <w:rFonts w:ascii="Times New Roman" w:hAnsi="Times New Roman"/>
                <w:b/>
                <w:sz w:val="18"/>
                <w:szCs w:val="18"/>
              </w:rPr>
              <w:t>Средневековое каноническое право</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Источники и основные институты. Папские декреталии. Решения Вселенских соборов. Влияние канонического права на нормы брачно-семейного, наследственного, обязательственного и вещного права. Роль канонического права в становлении европейской традиции уголовного и уголовно-процессуального права.</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BB3FE1">
            <w:pPr>
              <w:spacing w:after="0" w:line="240" w:lineRule="auto"/>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D91E4D" w:rsidRDefault="005E192A" w:rsidP="00BB3FE1">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BB3FE1">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BB3FE1">
            <w:pPr>
              <w:spacing w:after="0" w:line="240" w:lineRule="auto"/>
              <w:jc w:val="center"/>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BB3FE1">
            <w:pPr>
              <w:spacing w:after="0" w:line="240" w:lineRule="auto"/>
              <w:jc w:val="center"/>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6F102E"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highlight w:val="yellow"/>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rPr>
                <w:rFonts w:ascii="Times New Roman" w:eastAsia="Calibri" w:hAnsi="Times New Roman"/>
                <w:sz w:val="18"/>
                <w:szCs w:val="18"/>
              </w:rPr>
            </w:pPr>
          </w:p>
        </w:tc>
      </w:tr>
      <w:tr w:rsidR="005E192A" w:rsidTr="005E192A">
        <w:trPr>
          <w:trHeight w:val="261"/>
        </w:trPr>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6.</w:t>
            </w:r>
          </w:p>
          <w:p w:rsidR="005E192A" w:rsidRDefault="005E192A" w:rsidP="00BB3FE1">
            <w:pPr>
              <w:spacing w:after="0" w:line="240" w:lineRule="auto"/>
              <w:jc w:val="center"/>
              <w:rPr>
                <w:rFonts w:ascii="Times New Roman" w:eastAsia="Calibri" w:hAnsi="Times New Roman"/>
                <w:b/>
                <w:sz w:val="28"/>
                <w:szCs w:val="28"/>
              </w:rPr>
            </w:pPr>
            <w:r>
              <w:rPr>
                <w:rFonts w:ascii="Times New Roman" w:hAnsi="Times New Roman"/>
                <w:b/>
                <w:sz w:val="18"/>
                <w:szCs w:val="18"/>
              </w:rPr>
              <w:t>Средневековая Франция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Трансформация государственного строя Средневековой Франции. Общественный строй. Источники права и партикуляризм. Основы имущественных, семейных, наследственных, уголовных и процессуальных отношений на основе частных кодификаций.</w:t>
            </w:r>
          </w:p>
        </w:tc>
        <w:tc>
          <w:tcPr>
            <w:tcW w:w="818" w:type="dxa"/>
            <w:tcBorders>
              <w:top w:val="single" w:sz="4" w:space="0" w:color="auto"/>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5E192A" w:rsidRDefault="005E192A" w:rsidP="00BB3FE1">
            <w:pPr>
              <w:spacing w:after="0" w:line="240" w:lineRule="auto"/>
              <w:jc w:val="center"/>
              <w:rPr>
                <w:rFonts w:ascii="Times New Roman" w:eastAsia="Calibri" w:hAnsi="Times New Roman"/>
                <w:b/>
                <w:sz w:val="28"/>
                <w:szCs w:val="28"/>
              </w:rPr>
            </w:pPr>
          </w:p>
        </w:tc>
        <w:tc>
          <w:tcPr>
            <w:tcW w:w="945" w:type="dxa"/>
            <w:tcBorders>
              <w:top w:val="single" w:sz="4" w:space="0" w:color="auto"/>
              <w:left w:val="single" w:sz="4" w:space="0" w:color="000000"/>
              <w:bottom w:val="single" w:sz="4" w:space="0" w:color="auto"/>
              <w:right w:val="single" w:sz="4" w:space="0" w:color="000000"/>
            </w:tcBorders>
          </w:tcPr>
          <w:p w:rsidR="005E192A" w:rsidRDefault="005E192A" w:rsidP="00BB3FE1">
            <w:pPr>
              <w:spacing w:after="0" w:line="240" w:lineRule="auto"/>
              <w:jc w:val="center"/>
              <w:rPr>
                <w:rFonts w:ascii="Times New Roman" w:eastAsia="Calibri" w:hAnsi="Times New Roman"/>
                <w:b/>
                <w:sz w:val="28"/>
                <w:szCs w:val="28"/>
              </w:rPr>
            </w:pPr>
          </w:p>
        </w:tc>
      </w:tr>
      <w:tr w:rsidR="005E192A" w:rsidTr="005E192A">
        <w:trPr>
          <w:trHeight w:val="654"/>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auto"/>
              <w:left w:val="single" w:sz="4" w:space="0" w:color="000000"/>
              <w:bottom w:val="single" w:sz="4" w:space="0" w:color="000000"/>
              <w:right w:val="single" w:sz="4" w:space="0" w:color="auto"/>
            </w:tcBorders>
          </w:tcPr>
          <w:p w:rsidR="005E192A" w:rsidRPr="00D91E4D" w:rsidRDefault="005E192A" w:rsidP="00BB3FE1">
            <w:pPr>
              <w:pStyle w:val="a4"/>
              <w:jc w:val="both"/>
              <w:rPr>
                <w:rFonts w:ascii="Times New Roman" w:eastAsia="Calibri" w:hAnsi="Times New Roman"/>
                <w:sz w:val="24"/>
                <w:szCs w:val="24"/>
              </w:rPr>
            </w:pPr>
          </w:p>
        </w:tc>
        <w:tc>
          <w:tcPr>
            <w:tcW w:w="818" w:type="dxa"/>
            <w:tcBorders>
              <w:top w:val="single" w:sz="4" w:space="0" w:color="auto"/>
              <w:left w:val="single" w:sz="4" w:space="0" w:color="000000"/>
              <w:right w:val="single" w:sz="4" w:space="0" w:color="000000"/>
            </w:tcBorders>
            <w:vAlign w:val="center"/>
          </w:tcPr>
          <w:p w:rsidR="005E192A" w:rsidRPr="000B0CFD" w:rsidRDefault="005E192A" w:rsidP="00BB3FE1">
            <w:pPr>
              <w:spacing w:after="0" w:line="240" w:lineRule="auto"/>
              <w:jc w:val="center"/>
              <w:rPr>
                <w:rFonts w:ascii="Times New Roman" w:eastAsia="Calibri" w:hAnsi="Times New Roman"/>
                <w:sz w:val="28"/>
                <w:szCs w:val="28"/>
                <w:highlight w:val="yellow"/>
              </w:rPr>
            </w:pPr>
          </w:p>
        </w:tc>
        <w:tc>
          <w:tcPr>
            <w:tcW w:w="1626" w:type="dxa"/>
            <w:tcBorders>
              <w:top w:val="single" w:sz="4" w:space="0" w:color="auto"/>
              <w:left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rPr>
            </w:pPr>
          </w:p>
        </w:tc>
        <w:tc>
          <w:tcPr>
            <w:tcW w:w="945" w:type="dxa"/>
            <w:tcBorders>
              <w:top w:val="single" w:sz="4" w:space="0" w:color="auto"/>
              <w:left w:val="single" w:sz="4" w:space="0" w:color="000000"/>
              <w:right w:val="single" w:sz="4" w:space="0" w:color="000000"/>
            </w:tcBorders>
          </w:tcPr>
          <w:p w:rsidR="005E192A" w:rsidRDefault="005E192A" w:rsidP="00BB3FE1">
            <w:pPr>
              <w:spacing w:after="0" w:line="240" w:lineRule="auto"/>
              <w:rPr>
                <w:rFonts w:ascii="Times New Roman" w:eastAsia="Calibri" w:hAnsi="Times New Roman"/>
                <w:b/>
                <w:sz w:val="28"/>
                <w:szCs w:val="28"/>
              </w:rPr>
            </w:pPr>
          </w:p>
        </w:tc>
      </w:tr>
      <w:tr w:rsidR="005E192A" w:rsidTr="005E192A">
        <w:trPr>
          <w:trHeight w:val="322"/>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auto"/>
              <w:left w:val="single" w:sz="4" w:space="0" w:color="000000"/>
              <w:bottom w:val="single" w:sz="4" w:space="0" w:color="000000"/>
              <w:right w:val="single" w:sz="4" w:space="0" w:color="auto"/>
            </w:tcBorders>
            <w:vAlign w:val="center"/>
            <w:hideMark/>
          </w:tcPr>
          <w:p w:rsidR="005E192A" w:rsidRDefault="005E192A" w:rsidP="00BB3FE1">
            <w:pPr>
              <w:spacing w:after="0" w:line="240" w:lineRule="auto"/>
              <w:rPr>
                <w:rFonts w:ascii="Times New Roman" w:eastAsia="Calibri" w:hAnsi="Times New Roman"/>
                <w:sz w:val="24"/>
                <w:szCs w:val="24"/>
              </w:rPr>
            </w:pPr>
            <w:r>
              <w:rPr>
                <w:rFonts w:ascii="Times New Roman" w:eastAsia="Calibri" w:hAnsi="Times New Roman"/>
                <w:sz w:val="24"/>
                <w:szCs w:val="24"/>
                <w:lang w:eastAsia="en-US"/>
              </w:rPr>
              <w:t>Теоретические занятия</w:t>
            </w:r>
          </w:p>
        </w:tc>
        <w:tc>
          <w:tcPr>
            <w:tcW w:w="818" w:type="dxa"/>
            <w:tcBorders>
              <w:top w:val="single" w:sz="4" w:space="0" w:color="auto"/>
              <w:left w:val="single" w:sz="4" w:space="0" w:color="000000"/>
              <w:bottom w:val="single" w:sz="4" w:space="0" w:color="000000"/>
              <w:right w:val="single" w:sz="4" w:space="0" w:color="000000"/>
            </w:tcBorders>
            <w:vAlign w:val="center"/>
          </w:tcPr>
          <w:p w:rsidR="005E192A" w:rsidRPr="008D185B"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auto"/>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auto"/>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auto"/>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auto"/>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r>
              <w:rPr>
                <w:rFonts w:ascii="Times New Roman" w:eastAsia="Calibri" w:hAnsi="Times New Roman"/>
                <w:sz w:val="24"/>
                <w:szCs w:val="24"/>
                <w:lang w:eastAsia="en-US"/>
              </w:rPr>
              <w:lastRenderedPageBreak/>
              <w:t>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2</w:t>
            </w:r>
          </w:p>
        </w:tc>
        <w:tc>
          <w:tcPr>
            <w:tcW w:w="1626" w:type="dxa"/>
            <w:tcBorders>
              <w:top w:val="single" w:sz="4" w:space="0" w:color="auto"/>
              <w:left w:val="single" w:sz="4" w:space="0" w:color="000000"/>
              <w:bottom w:val="single" w:sz="4" w:space="0" w:color="000000"/>
              <w:right w:val="single" w:sz="4" w:space="0" w:color="000000"/>
            </w:tcBorders>
            <w:vAlign w:val="center"/>
          </w:tcPr>
          <w:p w:rsidR="005E192A" w:rsidRPr="00F62A48" w:rsidRDefault="005E192A"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auto"/>
              <w:left w:val="single" w:sz="4" w:space="0" w:color="000000"/>
              <w:bottom w:val="single" w:sz="4" w:space="0" w:color="000000"/>
              <w:right w:val="single" w:sz="4" w:space="0" w:color="000000"/>
            </w:tcBorders>
          </w:tcPr>
          <w:p w:rsidR="005E192A" w:rsidRPr="008D185B" w:rsidRDefault="005E192A" w:rsidP="00BB3FE1">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BB3FE1">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lastRenderedPageBreak/>
              <w:t xml:space="preserve">Тема </w:t>
            </w:r>
            <w:r>
              <w:rPr>
                <w:rFonts w:ascii="Times New Roman" w:eastAsia="Calibri" w:hAnsi="Times New Roman"/>
                <w:b/>
                <w:sz w:val="20"/>
                <w:szCs w:val="20"/>
              </w:rPr>
              <w:t>7.</w:t>
            </w:r>
          </w:p>
          <w:p w:rsidR="005E192A" w:rsidRPr="00BD4513" w:rsidRDefault="005E192A" w:rsidP="00BB3FE1">
            <w:pPr>
              <w:spacing w:after="0" w:line="240" w:lineRule="auto"/>
              <w:jc w:val="center"/>
              <w:rPr>
                <w:rFonts w:ascii="Times New Roman" w:eastAsia="Calibri" w:hAnsi="Times New Roman"/>
                <w:b/>
                <w:sz w:val="20"/>
                <w:szCs w:val="20"/>
              </w:rPr>
            </w:pPr>
            <w:r>
              <w:rPr>
                <w:rFonts w:ascii="Times New Roman" w:hAnsi="Times New Roman"/>
                <w:b/>
                <w:sz w:val="18"/>
                <w:szCs w:val="18"/>
              </w:rPr>
              <w:t>Средневековая Германия.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Священная Римская империя германской нации. Формирование общественного строя. Источники и системы средневекового германского права.  Партикуляризм права и общеимперское законодательство. Саксонское Зерцало (1230 г.): структура, сфера регулирования, субъекты права, имущественные отношения, семейное и наследственное право, уголовное право. Каролина (1532 г.): история создание, общая характеристика, структура, уголовный процесс (статус судей, учение о доказательствах, стадии процесса), основные виды преступлений и наказаний, обстоятельства, влияющие на назначение наказаний.</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BB3FE1">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BB3FE1">
            <w:pPr>
              <w:spacing w:after="0" w:line="240" w:lineRule="auto"/>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D91E4D" w:rsidRDefault="005E192A" w:rsidP="00BB3FE1">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BB3FE1">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Pr="00F62A48" w:rsidRDefault="005E192A" w:rsidP="00BB3FE1">
            <w:pPr>
              <w:spacing w:after="0" w:line="240" w:lineRule="auto"/>
              <w:jc w:val="center"/>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BB3FE1">
            <w:pPr>
              <w:spacing w:after="0" w:line="240" w:lineRule="auto"/>
              <w:jc w:val="center"/>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6F102E"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4D03D7" w:rsidRDefault="005E192A" w:rsidP="00BB3FE1">
            <w:pPr>
              <w:spacing w:after="0" w:line="240" w:lineRule="auto"/>
              <w:jc w:val="both"/>
              <w:rPr>
                <w:rFonts w:ascii="Times New Roman" w:eastAsia="Calibri" w:hAnsi="Times New Roman"/>
                <w:sz w:val="28"/>
                <w:szCs w:val="28"/>
              </w:rPr>
            </w:pPr>
            <w:r w:rsidRPr="008D185B">
              <w:rPr>
                <w:rFonts w:ascii="Times New Roman" w:eastAsia="Calibri" w:hAnsi="Times New Roman"/>
                <w:sz w:val="18"/>
                <w:szCs w:val="18"/>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BB3FE1">
            <w:pPr>
              <w:spacing w:after="0" w:line="240" w:lineRule="auto"/>
              <w:rPr>
                <w:rFonts w:ascii="Times New Roman" w:eastAsia="Calibri" w:hAnsi="Times New Roman"/>
                <w:b/>
                <w:sz w:val="28"/>
                <w:szCs w:val="28"/>
              </w:rPr>
            </w:pPr>
            <w:r>
              <w:rPr>
                <w:rFonts w:ascii="Times New Roman" w:eastAsia="Calibri" w:hAnsi="Times New Roman"/>
                <w:sz w:val="18"/>
                <w:szCs w:val="18"/>
              </w:rPr>
              <w:t>П</w:t>
            </w:r>
            <w:r w:rsidRPr="008D185B">
              <w:rPr>
                <w:rFonts w:ascii="Times New Roman" w:eastAsia="Calibri" w:hAnsi="Times New Roman"/>
                <w:sz w:val="18"/>
                <w:szCs w:val="18"/>
              </w:rPr>
              <w:t>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BB3FE1">
            <w:pPr>
              <w:spacing w:after="0" w:line="240" w:lineRule="auto"/>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BB3FE1">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8.</w:t>
            </w:r>
          </w:p>
          <w:p w:rsidR="005E192A" w:rsidRDefault="005E192A" w:rsidP="00BB3FE1">
            <w:pPr>
              <w:spacing w:after="0" w:line="240" w:lineRule="auto"/>
              <w:jc w:val="center"/>
              <w:rPr>
                <w:rFonts w:ascii="Times New Roman" w:eastAsia="Calibri" w:hAnsi="Times New Roman"/>
                <w:b/>
                <w:sz w:val="28"/>
                <w:szCs w:val="28"/>
              </w:rPr>
            </w:pPr>
            <w:r>
              <w:rPr>
                <w:rFonts w:ascii="Times New Roman" w:hAnsi="Times New Roman"/>
                <w:b/>
                <w:sz w:val="18"/>
                <w:szCs w:val="18"/>
              </w:rPr>
              <w:t>Средневековая Англия.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 xml:space="preserve">Периодизация изменений в форме правления Средневековой Англии. Трансформация общественного строя. Общее право и обычай в англосаксонской </w:t>
            </w:r>
            <w:r w:rsidRPr="00C5617A">
              <w:rPr>
                <w:rFonts w:ascii="Times New Roman" w:eastAsia="Calibri" w:hAnsi="Times New Roman"/>
                <w:b/>
                <w:sz w:val="20"/>
                <w:szCs w:val="20"/>
              </w:rPr>
              <w:lastRenderedPageBreak/>
              <w:t>правовой системе. Право справедливости. Статутное право. Церковное право. Компетенция Суда справедливости, Звездной палаты и Высокой комиссии.</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BB3FE1">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BB3FE1">
            <w:pPr>
              <w:spacing w:after="0" w:line="240" w:lineRule="auto"/>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D91E4D" w:rsidRDefault="005E192A" w:rsidP="00BB3FE1">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BB3FE1">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Pr="00F62A48" w:rsidRDefault="005E192A" w:rsidP="00BB3FE1">
            <w:pPr>
              <w:spacing w:after="0" w:line="240" w:lineRule="auto"/>
              <w:jc w:val="center"/>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BB3FE1">
            <w:pPr>
              <w:spacing w:after="0" w:line="240" w:lineRule="auto"/>
              <w:jc w:val="center"/>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6F102E"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tcPr>
          <w:p w:rsidR="005E192A" w:rsidRPr="00F62A48" w:rsidRDefault="005E192A" w:rsidP="00BB3FE1">
            <w:pPr>
              <w:spacing w:after="0" w:line="240" w:lineRule="auto"/>
              <w:jc w:val="center"/>
              <w:rPr>
                <w:rFonts w:ascii="Times New Roman" w:eastAsia="Calibri" w:hAnsi="Times New Roman"/>
                <w:b/>
                <w:sz w:val="28"/>
                <w:szCs w:val="28"/>
              </w:rPr>
            </w:pPr>
            <w:r w:rsidRPr="008D185B">
              <w:rPr>
                <w:rFonts w:ascii="Times New Roman" w:eastAsia="Calibri" w:hAnsi="Times New Roman"/>
                <w:sz w:val="18"/>
                <w:szCs w:val="18"/>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jc w:val="center"/>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BB3FE1">
            <w:pPr>
              <w:spacing w:after="0" w:line="240" w:lineRule="auto"/>
              <w:rPr>
                <w:rFonts w:ascii="Times New Roman" w:eastAsia="Calibri" w:hAnsi="Times New Roman"/>
                <w:b/>
                <w:sz w:val="28"/>
                <w:szCs w:val="28"/>
              </w:rPr>
            </w:pPr>
            <w:r>
              <w:rPr>
                <w:rFonts w:ascii="Times New Roman" w:eastAsia="Calibri" w:hAnsi="Times New Roman"/>
                <w:sz w:val="18"/>
                <w:szCs w:val="18"/>
              </w:rPr>
              <w:t>П</w:t>
            </w:r>
            <w:r w:rsidRPr="008D185B">
              <w:rPr>
                <w:rFonts w:ascii="Times New Roman" w:eastAsia="Calibri" w:hAnsi="Times New Roman"/>
                <w:sz w:val="18"/>
                <w:szCs w:val="18"/>
              </w:rPr>
              <w:t>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BB3FE1">
            <w:pPr>
              <w:spacing w:after="0" w:line="240" w:lineRule="auto"/>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BB3FE1">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9</w:t>
            </w:r>
          </w:p>
          <w:p w:rsidR="005E192A" w:rsidRDefault="005E192A" w:rsidP="00BB3FE1">
            <w:pPr>
              <w:spacing w:after="0" w:line="240" w:lineRule="auto"/>
              <w:jc w:val="center"/>
              <w:rPr>
                <w:rFonts w:ascii="Times New Roman" w:eastAsia="Calibri" w:hAnsi="Times New Roman"/>
                <w:b/>
                <w:sz w:val="28"/>
                <w:szCs w:val="28"/>
              </w:rPr>
            </w:pPr>
            <w:r>
              <w:rPr>
                <w:rFonts w:ascii="Times New Roman" w:hAnsi="Times New Roman"/>
                <w:b/>
                <w:bCs/>
                <w:sz w:val="18"/>
                <w:szCs w:val="18"/>
              </w:rPr>
              <w:t>Законодательство периода Английской революции</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Предпосылки, периодизация, характер и особенности английской революции XVII в. Основные документы и этапы революции.</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BB3FE1">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BB3FE1">
            <w:pPr>
              <w:spacing w:after="0" w:line="240" w:lineRule="auto"/>
              <w:rPr>
                <w:rFonts w:ascii="Times New Roman" w:eastAsia="Calibri" w:hAnsi="Times New Roman"/>
                <w:b/>
                <w:sz w:val="28"/>
                <w:szCs w:val="28"/>
              </w:rPr>
            </w:pPr>
          </w:p>
        </w:tc>
      </w:tr>
      <w:tr w:rsidR="005E192A" w:rsidTr="005E192A">
        <w:trPr>
          <w:trHeight w:val="294"/>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D91E4D" w:rsidRDefault="005E192A" w:rsidP="00BB3FE1">
            <w:pPr>
              <w:pStyle w:val="a4"/>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BB3FE1">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Pr="00F62A48" w:rsidRDefault="005E192A" w:rsidP="00BB3FE1">
            <w:pPr>
              <w:spacing w:after="0" w:line="240" w:lineRule="auto"/>
              <w:jc w:val="center"/>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BB3FE1">
            <w:pPr>
              <w:spacing w:after="0" w:line="240" w:lineRule="auto"/>
              <w:jc w:val="center"/>
              <w:rPr>
                <w:rFonts w:ascii="Times New Roman" w:eastAsia="Calibri" w:hAnsi="Times New Roman"/>
                <w:b/>
                <w:sz w:val="28"/>
                <w:szCs w:val="28"/>
              </w:rPr>
            </w:pPr>
          </w:p>
        </w:tc>
      </w:tr>
      <w:tr w:rsidR="005E192A" w:rsidTr="005E192A">
        <w:trPr>
          <w:trHeight w:val="294"/>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6F102E"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F62A48" w:rsidRDefault="005E192A" w:rsidP="00BB3FE1">
            <w:pPr>
              <w:spacing w:after="0" w:line="240" w:lineRule="auto"/>
              <w:jc w:val="center"/>
              <w:rPr>
                <w:rFonts w:ascii="Times New Roman" w:eastAsia="Calibri" w:hAnsi="Times New Roman"/>
                <w:b/>
                <w:sz w:val="28"/>
                <w:szCs w:val="28"/>
              </w:rPr>
            </w:pPr>
            <w:r w:rsidRPr="008D185B">
              <w:rPr>
                <w:rFonts w:ascii="Times New Roman" w:eastAsia="Calibri" w:hAnsi="Times New Roman"/>
                <w:sz w:val="18"/>
                <w:szCs w:val="18"/>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jc w:val="center"/>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BB3FE1">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right w:val="single" w:sz="4" w:space="0" w:color="000000"/>
            </w:tcBorders>
            <w:vAlign w:val="center"/>
          </w:tcPr>
          <w:p w:rsidR="005E192A" w:rsidRDefault="005E192A" w:rsidP="00BB3FE1">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10</w:t>
            </w:r>
          </w:p>
          <w:p w:rsidR="005E192A" w:rsidRDefault="005E192A" w:rsidP="00BB3FE1">
            <w:pPr>
              <w:spacing w:after="0" w:line="240" w:lineRule="auto"/>
              <w:jc w:val="center"/>
              <w:rPr>
                <w:rFonts w:ascii="Times New Roman" w:eastAsia="Calibri" w:hAnsi="Times New Roman"/>
                <w:b/>
                <w:sz w:val="28"/>
                <w:szCs w:val="28"/>
              </w:rPr>
            </w:pPr>
            <w:r>
              <w:rPr>
                <w:rFonts w:ascii="Times New Roman" w:hAnsi="Times New Roman"/>
                <w:b/>
                <w:bCs/>
                <w:sz w:val="18"/>
                <w:szCs w:val="18"/>
              </w:rPr>
              <w:t>Государство и право Англии в Новое время</w:t>
            </w:r>
          </w:p>
        </w:tc>
        <w:tc>
          <w:tcPr>
            <w:tcW w:w="2305" w:type="dxa"/>
            <w:tcBorders>
              <w:top w:val="single" w:sz="4" w:space="0" w:color="000000"/>
              <w:left w:val="single" w:sz="4" w:space="0" w:color="000000"/>
              <w:bottom w:val="single" w:sz="4" w:space="0" w:color="000000"/>
              <w:right w:val="single" w:sz="4" w:space="0" w:color="auto"/>
            </w:tcBorders>
          </w:tcPr>
          <w:p w:rsidR="005E192A" w:rsidRPr="00C5617A" w:rsidRDefault="005E192A" w:rsidP="00BB3FE1">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r w:rsidRPr="00C5617A">
              <w:rPr>
                <w:rFonts w:ascii="Times New Roman" w:eastAsia="Arial Unicode MS" w:hAnsi="Times New Roman"/>
                <w:sz w:val="24"/>
                <w:szCs w:val="24"/>
              </w:rPr>
              <w:t xml:space="preserve"> </w:t>
            </w:r>
            <w:r w:rsidRPr="00C5617A">
              <w:rPr>
                <w:rFonts w:ascii="Times New Roman" w:eastAsia="Calibri" w:hAnsi="Times New Roman"/>
                <w:b/>
                <w:sz w:val="20"/>
                <w:szCs w:val="20"/>
              </w:rPr>
              <w:t xml:space="preserve">Изменения в регулировании сферы частных и уголовных правоотношений в Англии в период </w:t>
            </w:r>
            <w:r w:rsidRPr="00C5617A">
              <w:rPr>
                <w:rFonts w:ascii="Times New Roman" w:eastAsia="Calibri" w:hAnsi="Times New Roman"/>
                <w:b/>
                <w:sz w:val="20"/>
                <w:szCs w:val="20"/>
                <w:lang w:val="en-US"/>
              </w:rPr>
              <w:t>XVIII</w:t>
            </w:r>
            <w:r w:rsidRPr="00C5617A">
              <w:rPr>
                <w:rFonts w:ascii="Times New Roman" w:eastAsia="Calibri" w:hAnsi="Times New Roman"/>
                <w:b/>
                <w:sz w:val="20"/>
                <w:szCs w:val="20"/>
              </w:rPr>
              <w:t xml:space="preserve">-нач. </w:t>
            </w:r>
            <w:r w:rsidRPr="00C5617A">
              <w:rPr>
                <w:rFonts w:ascii="Times New Roman" w:eastAsia="Calibri" w:hAnsi="Times New Roman"/>
                <w:b/>
                <w:sz w:val="20"/>
                <w:szCs w:val="20"/>
                <w:lang w:val="en-US"/>
              </w:rPr>
              <w:t>XX</w:t>
            </w:r>
            <w:r w:rsidRPr="00C5617A">
              <w:rPr>
                <w:rFonts w:ascii="Times New Roman" w:eastAsia="Calibri" w:hAnsi="Times New Roman"/>
                <w:b/>
                <w:sz w:val="20"/>
                <w:szCs w:val="20"/>
              </w:rPr>
              <w:t xml:space="preserve"> вв. Сохранение сложной структуры английского права. Реальная и персональная собственность. Доверительная собственность и ее распорядители. Свобода завещаний. Источники английского </w:t>
            </w:r>
            <w:proofErr w:type="spellStart"/>
            <w:r w:rsidRPr="00C5617A">
              <w:rPr>
                <w:rFonts w:ascii="Times New Roman" w:eastAsia="Calibri" w:hAnsi="Times New Roman"/>
                <w:b/>
                <w:sz w:val="20"/>
                <w:szCs w:val="20"/>
              </w:rPr>
              <w:t>наказательного</w:t>
            </w:r>
            <w:proofErr w:type="spellEnd"/>
            <w:r w:rsidRPr="00C5617A">
              <w:rPr>
                <w:rFonts w:ascii="Times New Roman" w:eastAsia="Calibri" w:hAnsi="Times New Roman"/>
                <w:b/>
                <w:sz w:val="20"/>
                <w:szCs w:val="20"/>
              </w:rPr>
              <w:t xml:space="preserve"> права.</w:t>
            </w:r>
          </w:p>
          <w:p w:rsidR="005E192A" w:rsidRDefault="005E192A" w:rsidP="00BB3FE1">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BB3FE1">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BB3FE1">
            <w:pPr>
              <w:spacing w:after="0" w:line="240" w:lineRule="auto"/>
              <w:jc w:val="both"/>
              <w:rPr>
                <w:rFonts w:ascii="Times New Roman" w:eastAsia="Calibri" w:hAnsi="Times New Roman"/>
                <w:b/>
                <w:sz w:val="28"/>
                <w:szCs w:val="28"/>
              </w:rPr>
            </w:pPr>
          </w:p>
        </w:tc>
      </w:tr>
      <w:tr w:rsidR="005E192A" w:rsidTr="005E192A">
        <w:tc>
          <w:tcPr>
            <w:tcW w:w="3157" w:type="dxa"/>
            <w:vMerge/>
            <w:tcBorders>
              <w:left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D91E4D" w:rsidRDefault="005E192A" w:rsidP="00BB3FE1">
            <w:pPr>
              <w:pStyle w:val="a4"/>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right w:val="single" w:sz="4" w:space="0" w:color="000000"/>
            </w:tcBorders>
          </w:tcPr>
          <w:p w:rsidR="005E192A" w:rsidRDefault="005E192A" w:rsidP="00BB3FE1">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right w:val="single" w:sz="4" w:space="0" w:color="000000"/>
            </w:tcBorders>
          </w:tcPr>
          <w:p w:rsidR="005E192A" w:rsidRDefault="005E192A" w:rsidP="00BB3FE1">
            <w:pPr>
              <w:spacing w:after="0" w:line="240" w:lineRule="auto"/>
              <w:jc w:val="both"/>
              <w:rPr>
                <w:rFonts w:ascii="Times New Roman" w:eastAsia="Calibri" w:hAnsi="Times New Roman"/>
                <w:b/>
                <w:sz w:val="28"/>
                <w:szCs w:val="28"/>
              </w:rPr>
            </w:pPr>
          </w:p>
        </w:tc>
      </w:tr>
      <w:tr w:rsidR="005E192A" w:rsidTr="005E192A">
        <w:tc>
          <w:tcPr>
            <w:tcW w:w="3157" w:type="dxa"/>
            <w:vMerge/>
            <w:tcBorders>
              <w:left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6F102E"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left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Default="005E192A" w:rsidP="00BB3FE1">
            <w:pPr>
              <w:spacing w:after="0" w:line="240" w:lineRule="auto"/>
              <w:jc w:val="both"/>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right w:val="single" w:sz="4" w:space="0" w:color="000000"/>
            </w:tcBorders>
            <w:vAlign w:val="center"/>
          </w:tcPr>
          <w:p w:rsidR="005E192A" w:rsidRDefault="005E192A" w:rsidP="00BB3FE1">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11</w:t>
            </w:r>
          </w:p>
          <w:p w:rsidR="005E192A" w:rsidRDefault="005E192A" w:rsidP="00BB3FE1">
            <w:pPr>
              <w:spacing w:after="0" w:line="240" w:lineRule="auto"/>
              <w:jc w:val="center"/>
              <w:rPr>
                <w:rFonts w:ascii="Times New Roman" w:eastAsia="Calibri" w:hAnsi="Times New Roman"/>
                <w:b/>
                <w:sz w:val="28"/>
                <w:szCs w:val="28"/>
              </w:rPr>
            </w:pPr>
            <w:r>
              <w:rPr>
                <w:rFonts w:ascii="Times New Roman" w:hAnsi="Times New Roman"/>
                <w:b/>
                <w:bCs/>
                <w:sz w:val="18"/>
                <w:szCs w:val="18"/>
              </w:rPr>
              <w:t>Законодательство периода Французской революции.</w:t>
            </w: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Буржуазная революция во Франции XVIII в. (предпосылки, этапы, политические течения). Законодательство основных этапов революции.</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BB3FE1">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BB3FE1">
            <w:pPr>
              <w:spacing w:after="0" w:line="240" w:lineRule="auto"/>
              <w:jc w:val="both"/>
              <w:rPr>
                <w:rFonts w:ascii="Times New Roman" w:eastAsia="Calibri" w:hAnsi="Times New Roman"/>
                <w:b/>
                <w:sz w:val="28"/>
                <w:szCs w:val="28"/>
              </w:rPr>
            </w:pPr>
          </w:p>
        </w:tc>
      </w:tr>
      <w:tr w:rsidR="005E192A" w:rsidTr="005E192A">
        <w:tc>
          <w:tcPr>
            <w:tcW w:w="3157" w:type="dxa"/>
            <w:vMerge/>
            <w:tcBorders>
              <w:left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D91E4D" w:rsidRDefault="005E192A" w:rsidP="00BB3FE1">
            <w:pPr>
              <w:pStyle w:val="a4"/>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right w:val="single" w:sz="4" w:space="0" w:color="000000"/>
            </w:tcBorders>
          </w:tcPr>
          <w:p w:rsidR="005E192A" w:rsidRDefault="005E192A" w:rsidP="00BB3FE1">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right w:val="single" w:sz="4" w:space="0" w:color="000000"/>
            </w:tcBorders>
          </w:tcPr>
          <w:p w:rsidR="005E192A" w:rsidRDefault="005E192A" w:rsidP="00BB3FE1">
            <w:pPr>
              <w:spacing w:after="0" w:line="240" w:lineRule="auto"/>
              <w:jc w:val="both"/>
              <w:rPr>
                <w:rFonts w:ascii="Times New Roman" w:eastAsia="Calibri" w:hAnsi="Times New Roman"/>
                <w:b/>
                <w:sz w:val="28"/>
                <w:szCs w:val="28"/>
              </w:rPr>
            </w:pPr>
          </w:p>
        </w:tc>
      </w:tr>
      <w:tr w:rsidR="005E192A" w:rsidTr="005E192A">
        <w:tc>
          <w:tcPr>
            <w:tcW w:w="3157" w:type="dxa"/>
            <w:vMerge/>
            <w:tcBorders>
              <w:left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6F102E"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left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Default="005E192A" w:rsidP="00BB3FE1">
            <w:pPr>
              <w:spacing w:after="0" w:line="240" w:lineRule="auto"/>
              <w:jc w:val="both"/>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val="restart"/>
            <w:tcBorders>
              <w:left w:val="single" w:sz="4" w:space="0" w:color="000000"/>
              <w:right w:val="single" w:sz="4" w:space="0" w:color="000000"/>
            </w:tcBorders>
            <w:vAlign w:val="center"/>
          </w:tcPr>
          <w:p w:rsidR="005E192A" w:rsidRDefault="005E192A" w:rsidP="00BB3FE1">
            <w:pPr>
              <w:spacing w:after="0" w:line="240" w:lineRule="auto"/>
              <w:jc w:val="center"/>
              <w:rPr>
                <w:rFonts w:ascii="Times New Roman" w:hAnsi="Times New Roman"/>
                <w:b/>
                <w:bCs/>
                <w:sz w:val="18"/>
                <w:szCs w:val="18"/>
              </w:rPr>
            </w:pPr>
            <w:r>
              <w:rPr>
                <w:rFonts w:ascii="Times New Roman" w:hAnsi="Times New Roman"/>
                <w:b/>
                <w:bCs/>
                <w:sz w:val="18"/>
                <w:szCs w:val="18"/>
              </w:rPr>
              <w:t>Тема 12</w:t>
            </w:r>
          </w:p>
          <w:p w:rsidR="005E192A" w:rsidRDefault="005E192A" w:rsidP="00BB3FE1">
            <w:pPr>
              <w:spacing w:after="0" w:line="240" w:lineRule="auto"/>
              <w:rPr>
                <w:rFonts w:ascii="Times New Roman" w:eastAsia="Calibri" w:hAnsi="Times New Roman"/>
                <w:b/>
                <w:sz w:val="28"/>
                <w:szCs w:val="28"/>
              </w:rPr>
            </w:pPr>
            <w:r>
              <w:rPr>
                <w:rFonts w:ascii="Times New Roman" w:hAnsi="Times New Roman"/>
                <w:b/>
                <w:bCs/>
                <w:sz w:val="18"/>
                <w:szCs w:val="18"/>
              </w:rPr>
              <w:t>Кодификация права во Франции в начале XIX в</w:t>
            </w:r>
          </w:p>
        </w:tc>
        <w:tc>
          <w:tcPr>
            <w:tcW w:w="2305" w:type="dxa"/>
            <w:tcBorders>
              <w:top w:val="single" w:sz="4" w:space="0" w:color="000000"/>
              <w:left w:val="single" w:sz="4" w:space="0" w:color="000000"/>
              <w:bottom w:val="single" w:sz="4" w:space="0" w:color="000000"/>
              <w:right w:val="single" w:sz="4" w:space="0" w:color="auto"/>
            </w:tcBorders>
          </w:tcPr>
          <w:p w:rsidR="005E192A" w:rsidRPr="008D78CD" w:rsidRDefault="005E192A" w:rsidP="00BB3FE1">
            <w:pPr>
              <w:pStyle w:val="200"/>
              <w:shd w:val="clear" w:color="auto" w:fill="auto"/>
              <w:ind w:left="20" w:firstLine="688"/>
              <w:rPr>
                <w:rFonts w:ascii="Times New Roman" w:hAnsi="Times New Roman"/>
                <w:b/>
                <w:sz w:val="20"/>
                <w:szCs w:val="20"/>
              </w:rPr>
            </w:pPr>
            <w:r w:rsidRPr="008D78CD">
              <w:rPr>
                <w:rFonts w:ascii="Times New Roman" w:hAnsi="Times New Roman"/>
                <w:b/>
                <w:sz w:val="20"/>
                <w:szCs w:val="20"/>
              </w:rPr>
              <w:t>Статус физических лиц по ФГК. Вещное право. Обязательственное право. Регулирование брачно-семейных отношений по ФГК. Наследственное право. Торговый кодекс 1807 г. Развитие уголовного права Франции в X</w:t>
            </w:r>
            <w:r w:rsidRPr="008D78CD">
              <w:rPr>
                <w:rFonts w:ascii="Times New Roman" w:hAnsi="Times New Roman"/>
                <w:b/>
                <w:sz w:val="20"/>
                <w:szCs w:val="20"/>
                <w:lang w:val="en-US"/>
              </w:rPr>
              <w:t>V</w:t>
            </w:r>
            <w:r w:rsidRPr="008D78CD">
              <w:rPr>
                <w:rFonts w:ascii="Times New Roman" w:hAnsi="Times New Roman"/>
                <w:b/>
                <w:sz w:val="20"/>
                <w:szCs w:val="20"/>
              </w:rPr>
              <w:t xml:space="preserve">III-XIX вв.: кодексы 1791 и 1810 гг. Классификация разновидностей </w:t>
            </w:r>
            <w:r w:rsidRPr="008D78CD">
              <w:rPr>
                <w:rFonts w:ascii="Times New Roman" w:hAnsi="Times New Roman"/>
                <w:b/>
                <w:sz w:val="20"/>
                <w:szCs w:val="20"/>
              </w:rPr>
              <w:lastRenderedPageBreak/>
              <w:t>предосудительного поведения. Основные виды наказаний.</w:t>
            </w:r>
          </w:p>
          <w:p w:rsidR="005E192A" w:rsidRPr="00B95C78" w:rsidRDefault="005E192A" w:rsidP="00BB3FE1">
            <w:pPr>
              <w:pStyle w:val="200"/>
              <w:shd w:val="clear" w:color="auto" w:fill="auto"/>
              <w:ind w:left="20" w:firstLine="688"/>
              <w:rPr>
                <w:rFonts w:ascii="Times New Roman" w:hAnsi="Times New Roman"/>
                <w:sz w:val="24"/>
                <w:szCs w:val="24"/>
              </w:rPr>
            </w:pPr>
          </w:p>
          <w:p w:rsidR="005E192A" w:rsidRDefault="005E192A" w:rsidP="00BB3FE1">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p>
        </w:tc>
        <w:tc>
          <w:tcPr>
            <w:tcW w:w="1626" w:type="dxa"/>
            <w:tcBorders>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BB3FE1">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p>
        </w:tc>
        <w:tc>
          <w:tcPr>
            <w:tcW w:w="1626" w:type="dxa"/>
            <w:tcBorders>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val="restart"/>
            <w:tcBorders>
              <w:left w:val="single" w:sz="4" w:space="0" w:color="000000"/>
              <w:right w:val="single" w:sz="4" w:space="0" w:color="000000"/>
            </w:tcBorders>
            <w:vAlign w:val="center"/>
          </w:tcPr>
          <w:p w:rsidR="005E192A" w:rsidRDefault="005E192A" w:rsidP="00BB3FE1">
            <w:pPr>
              <w:spacing w:after="0" w:line="240" w:lineRule="auto"/>
              <w:jc w:val="center"/>
              <w:rPr>
                <w:rFonts w:ascii="Times New Roman" w:hAnsi="Times New Roman"/>
                <w:b/>
                <w:bCs/>
                <w:sz w:val="18"/>
                <w:szCs w:val="18"/>
              </w:rPr>
            </w:pPr>
            <w:r>
              <w:rPr>
                <w:rFonts w:ascii="Times New Roman" w:hAnsi="Times New Roman"/>
                <w:b/>
                <w:bCs/>
                <w:sz w:val="18"/>
                <w:szCs w:val="18"/>
              </w:rPr>
              <w:t>Тема 13</w:t>
            </w:r>
          </w:p>
          <w:p w:rsidR="005E192A" w:rsidRDefault="005E192A" w:rsidP="00BB3FE1">
            <w:pPr>
              <w:spacing w:after="0" w:line="240" w:lineRule="auto"/>
              <w:rPr>
                <w:rFonts w:ascii="Times New Roman" w:eastAsia="Calibri" w:hAnsi="Times New Roman"/>
                <w:b/>
                <w:sz w:val="28"/>
                <w:szCs w:val="28"/>
              </w:rPr>
            </w:pPr>
            <w:r>
              <w:rPr>
                <w:rFonts w:ascii="Times New Roman" w:hAnsi="Times New Roman"/>
                <w:b/>
                <w:bCs/>
                <w:sz w:val="18"/>
                <w:szCs w:val="18"/>
              </w:rPr>
              <w:t xml:space="preserve">Кодификация права в </w:t>
            </w:r>
            <w:r>
              <w:rPr>
                <w:rFonts w:ascii="Times New Roman" w:hAnsi="Times New Roman"/>
                <w:b/>
                <w:sz w:val="18"/>
                <w:szCs w:val="18"/>
              </w:rPr>
              <w:t>Германии Нового времени</w:t>
            </w:r>
          </w:p>
        </w:tc>
        <w:tc>
          <w:tcPr>
            <w:tcW w:w="2305" w:type="dxa"/>
            <w:tcBorders>
              <w:top w:val="single" w:sz="4" w:space="0" w:color="000000"/>
              <w:left w:val="single" w:sz="4" w:space="0" w:color="000000"/>
              <w:bottom w:val="single" w:sz="4" w:space="0" w:color="000000"/>
              <w:right w:val="single" w:sz="4" w:space="0" w:color="auto"/>
            </w:tcBorders>
          </w:tcPr>
          <w:p w:rsidR="005E192A" w:rsidRPr="008D78CD" w:rsidRDefault="005E192A" w:rsidP="00BB3FE1">
            <w:pPr>
              <w:pStyle w:val="a4"/>
              <w:jc w:val="both"/>
              <w:rPr>
                <w:rFonts w:ascii="Times New Roman" w:eastAsia="Calibri" w:hAnsi="Times New Roman"/>
                <w:b/>
                <w:sz w:val="20"/>
                <w:szCs w:val="20"/>
                <w:lang w:eastAsia="en-US"/>
              </w:rPr>
            </w:pPr>
            <w:r w:rsidRPr="008D78CD">
              <w:rPr>
                <w:rFonts w:ascii="Times New Roman" w:eastAsia="Calibri" w:hAnsi="Times New Roman"/>
                <w:b/>
                <w:sz w:val="20"/>
                <w:szCs w:val="20"/>
                <w:lang w:eastAsia="en-US"/>
              </w:rPr>
              <w:t>Унификация гражданского права Германии. Структура и содержание Германского гражданского уложения 1896 г. Правоспособность физических и юридических лиц. Право собственности и его ограничения. Семейное и наследственное право. Юридические сделки. Торговое уложение Германии 1897 г. Развитие трудового законодательства.</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p>
        </w:tc>
        <w:tc>
          <w:tcPr>
            <w:tcW w:w="1626" w:type="dxa"/>
            <w:tcBorders>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Default="005E192A" w:rsidP="00BB3FE1">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BB3FE1">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BB3FE1">
            <w:pPr>
              <w:spacing w:after="0" w:line="240" w:lineRule="auto"/>
              <w:jc w:val="center"/>
              <w:rPr>
                <w:rFonts w:ascii="Times New Roman" w:eastAsia="Calibri" w:hAnsi="Times New Roman"/>
                <w:sz w:val="28"/>
                <w:szCs w:val="28"/>
              </w:rPr>
            </w:pPr>
          </w:p>
        </w:tc>
        <w:tc>
          <w:tcPr>
            <w:tcW w:w="1626" w:type="dxa"/>
            <w:tcBorders>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BB3FE1">
            <w:pPr>
              <w:spacing w:after="0" w:line="240" w:lineRule="auto"/>
              <w:jc w:val="both"/>
              <w:rPr>
                <w:rFonts w:ascii="Times New Roman" w:eastAsia="Calibri" w:hAnsi="Times New Roman"/>
                <w:sz w:val="18"/>
                <w:szCs w:val="18"/>
              </w:rPr>
            </w:pPr>
          </w:p>
        </w:tc>
      </w:tr>
      <w:tr w:rsidR="005E192A" w:rsidTr="005E192A">
        <w:tc>
          <w:tcPr>
            <w:tcW w:w="5462" w:type="dxa"/>
            <w:gridSpan w:val="2"/>
            <w:tcBorders>
              <w:top w:val="single" w:sz="4" w:space="0" w:color="000000"/>
              <w:left w:val="single" w:sz="4" w:space="0" w:color="000000"/>
              <w:bottom w:val="single" w:sz="4" w:space="0" w:color="000000"/>
              <w:right w:val="single" w:sz="4" w:space="0" w:color="000000"/>
            </w:tcBorders>
            <w:hideMark/>
          </w:tcPr>
          <w:p w:rsidR="005E192A" w:rsidRDefault="005E192A" w:rsidP="00BB3FE1">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2444" w:type="dxa"/>
            <w:gridSpan w:val="2"/>
            <w:tcBorders>
              <w:top w:val="single" w:sz="4" w:space="0" w:color="000000"/>
              <w:left w:val="single" w:sz="4" w:space="0" w:color="000000"/>
              <w:bottom w:val="single" w:sz="4" w:space="0" w:color="000000"/>
              <w:right w:val="single" w:sz="4" w:space="0" w:color="000000"/>
            </w:tcBorders>
          </w:tcPr>
          <w:p w:rsidR="005E192A" w:rsidRPr="008D185B" w:rsidRDefault="005E192A" w:rsidP="0097594A">
            <w:pPr>
              <w:spacing w:after="0" w:line="240" w:lineRule="auto"/>
              <w:rPr>
                <w:rFonts w:ascii="Times New Roman" w:eastAsia="Calibri" w:hAnsi="Times New Roman"/>
                <w:b/>
                <w:sz w:val="28"/>
                <w:szCs w:val="28"/>
              </w:rPr>
            </w:pPr>
            <w:r>
              <w:rPr>
                <w:rFonts w:ascii="Times New Roman" w:eastAsia="Calibri" w:hAnsi="Times New Roman"/>
                <w:b/>
                <w:sz w:val="28"/>
                <w:szCs w:val="28"/>
              </w:rPr>
              <w:t>9</w:t>
            </w:r>
            <w:r w:rsidR="0097594A">
              <w:rPr>
                <w:rFonts w:ascii="Times New Roman" w:eastAsia="Calibri" w:hAnsi="Times New Roman"/>
                <w:b/>
                <w:sz w:val="28"/>
                <w:szCs w:val="28"/>
              </w:rPr>
              <w:t>0</w:t>
            </w: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BB3FE1">
            <w:pPr>
              <w:spacing w:after="0" w:line="240" w:lineRule="auto"/>
              <w:rPr>
                <w:rFonts w:ascii="Times New Roman" w:eastAsia="Calibri" w:hAnsi="Times New Roman"/>
                <w:b/>
                <w:sz w:val="28"/>
                <w:szCs w:val="28"/>
              </w:rPr>
            </w:pPr>
          </w:p>
        </w:tc>
      </w:tr>
    </w:tbl>
    <w:p w:rsidR="002937EA" w:rsidRDefault="002937EA" w:rsidP="002937EA">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2937EA" w:rsidRPr="00E72992" w:rsidRDefault="002937EA" w:rsidP="002937EA">
      <w:pPr>
        <w:spacing w:after="0" w:line="240" w:lineRule="auto"/>
        <w:ind w:left="1080"/>
        <w:rPr>
          <w:rFonts w:ascii="Times New Roman" w:hAnsi="Times New Roman"/>
          <w:sz w:val="24"/>
          <w:szCs w:val="24"/>
        </w:rPr>
      </w:pPr>
    </w:p>
    <w:p w:rsidR="00E72992" w:rsidRDefault="00E72992" w:rsidP="002937EA">
      <w:pPr>
        <w:spacing w:after="0" w:line="240" w:lineRule="auto"/>
        <w:ind w:left="1080"/>
        <w:rPr>
          <w:rFonts w:ascii="Times New Roman" w:hAnsi="Times New Roman"/>
          <w:b/>
          <w:sz w:val="24"/>
          <w:szCs w:val="24"/>
        </w:rPr>
      </w:pPr>
    </w:p>
    <w:p w:rsidR="002937EA" w:rsidRPr="00E72992" w:rsidRDefault="002937EA" w:rsidP="002937EA">
      <w:pPr>
        <w:spacing w:after="0" w:line="240" w:lineRule="auto"/>
        <w:ind w:left="1080"/>
        <w:rPr>
          <w:rFonts w:ascii="Times New Roman" w:hAnsi="Times New Roman"/>
          <w:b/>
          <w:sz w:val="24"/>
          <w:szCs w:val="24"/>
        </w:rPr>
      </w:pPr>
      <w:r w:rsidRPr="00E72992">
        <w:rPr>
          <w:rFonts w:ascii="Times New Roman" w:hAnsi="Times New Roman"/>
          <w:b/>
          <w:sz w:val="24"/>
          <w:szCs w:val="24"/>
        </w:rPr>
        <w:t>3.УСЛОВИЯ РЕАЛИЗАЦИИ ПРОГРАММЫ ДИСЦИПЛИНЫ</w:t>
      </w:r>
    </w:p>
    <w:p w:rsidR="00E72992" w:rsidRDefault="002937EA" w:rsidP="00E72992">
      <w:pPr>
        <w:spacing w:after="0" w:line="240" w:lineRule="auto"/>
        <w:rPr>
          <w:rFonts w:ascii="Times New Roman" w:hAnsi="Times New Roman"/>
          <w:b/>
          <w:sz w:val="24"/>
          <w:szCs w:val="24"/>
        </w:rPr>
      </w:pPr>
      <w:r w:rsidRPr="00E72992">
        <w:rPr>
          <w:rFonts w:ascii="Times New Roman" w:hAnsi="Times New Roman"/>
          <w:b/>
          <w:sz w:val="24"/>
          <w:szCs w:val="24"/>
        </w:rPr>
        <w:t>3.1. Требования к минимальному материально-техническому обеспечению</w:t>
      </w:r>
    </w:p>
    <w:p w:rsidR="002937EA" w:rsidRPr="00E72992" w:rsidRDefault="002937EA" w:rsidP="00E72992">
      <w:pPr>
        <w:spacing w:after="0" w:line="240" w:lineRule="auto"/>
        <w:rPr>
          <w:rFonts w:ascii="Times New Roman" w:hAnsi="Times New Roman"/>
          <w:b/>
          <w:sz w:val="24"/>
          <w:szCs w:val="24"/>
        </w:rPr>
      </w:pPr>
      <w:r w:rsidRPr="00E72992">
        <w:rPr>
          <w:rFonts w:ascii="Times New Roman" w:hAnsi="Times New Roman"/>
          <w:sz w:val="24"/>
          <w:szCs w:val="24"/>
        </w:rPr>
        <w:lastRenderedPageBreak/>
        <w:t>Реализация учебной дисциплины требует наличия учебного кабинета.</w:t>
      </w:r>
    </w:p>
    <w:p w:rsidR="002937EA" w:rsidRPr="00E72992" w:rsidRDefault="002937EA" w:rsidP="00E72992">
      <w:pPr>
        <w:spacing w:after="0" w:line="240" w:lineRule="auto"/>
        <w:jc w:val="both"/>
        <w:rPr>
          <w:rFonts w:ascii="Times New Roman" w:hAnsi="Times New Roman"/>
          <w:sz w:val="24"/>
          <w:szCs w:val="24"/>
        </w:rPr>
      </w:pPr>
      <w:r w:rsidRPr="00E72992">
        <w:rPr>
          <w:rFonts w:ascii="Times New Roman" w:hAnsi="Times New Roman"/>
          <w:sz w:val="24"/>
          <w:szCs w:val="24"/>
        </w:rPr>
        <w:t xml:space="preserve">Оборудование учебного кабинета: </w:t>
      </w:r>
      <w:r w:rsidRPr="00E72992">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2937EA" w:rsidRPr="00E72992" w:rsidRDefault="002937EA" w:rsidP="002937EA">
      <w:pPr>
        <w:spacing w:after="0" w:line="240" w:lineRule="auto"/>
        <w:ind w:left="1440"/>
        <w:jc w:val="both"/>
        <w:rPr>
          <w:rFonts w:ascii="Times New Roman" w:hAnsi="Times New Roman"/>
          <w:sz w:val="24"/>
          <w:szCs w:val="24"/>
        </w:rPr>
      </w:pPr>
    </w:p>
    <w:p w:rsidR="002937EA" w:rsidRPr="00E72992" w:rsidRDefault="002937EA" w:rsidP="002937EA">
      <w:pPr>
        <w:spacing w:after="0" w:line="240" w:lineRule="auto"/>
        <w:ind w:left="1440"/>
        <w:rPr>
          <w:rFonts w:ascii="Times New Roman" w:hAnsi="Times New Roman"/>
          <w:b/>
          <w:sz w:val="24"/>
          <w:szCs w:val="24"/>
        </w:rPr>
      </w:pPr>
    </w:p>
    <w:p w:rsidR="002937EA" w:rsidRPr="00E72992" w:rsidRDefault="002937EA" w:rsidP="002937EA">
      <w:pPr>
        <w:spacing w:after="0" w:line="240" w:lineRule="auto"/>
        <w:ind w:left="1440"/>
        <w:jc w:val="center"/>
        <w:rPr>
          <w:rFonts w:ascii="Times New Roman" w:hAnsi="Times New Roman"/>
          <w:b/>
          <w:sz w:val="24"/>
          <w:szCs w:val="24"/>
        </w:rPr>
      </w:pPr>
      <w:r w:rsidRPr="00E72992">
        <w:rPr>
          <w:rFonts w:ascii="Times New Roman" w:hAnsi="Times New Roman"/>
          <w:b/>
          <w:sz w:val="24"/>
          <w:szCs w:val="24"/>
        </w:rPr>
        <w:t>Информационное обеспечение обучения</w:t>
      </w:r>
    </w:p>
    <w:p w:rsidR="002937EA" w:rsidRPr="00E72992" w:rsidRDefault="002937EA" w:rsidP="002937EA">
      <w:pPr>
        <w:spacing w:after="0" w:line="240" w:lineRule="auto"/>
        <w:ind w:left="1440"/>
        <w:jc w:val="center"/>
        <w:rPr>
          <w:rFonts w:ascii="Times New Roman" w:hAnsi="Times New Roman"/>
          <w:b/>
          <w:sz w:val="24"/>
          <w:szCs w:val="24"/>
        </w:rPr>
      </w:pPr>
      <w:r w:rsidRPr="00E72992">
        <w:rPr>
          <w:rFonts w:ascii="Times New Roman" w:hAnsi="Times New Roman"/>
          <w:b/>
          <w:sz w:val="24"/>
          <w:szCs w:val="24"/>
        </w:rPr>
        <w:t xml:space="preserve">Перечень рекомендуемой основной и дополнительной литературы, </w:t>
      </w:r>
      <w:r w:rsidR="00E70907" w:rsidRPr="00E72992">
        <w:rPr>
          <w:rFonts w:ascii="Times New Roman" w:hAnsi="Times New Roman"/>
          <w:b/>
          <w:sz w:val="24"/>
          <w:szCs w:val="24"/>
        </w:rPr>
        <w:t>Интернет-ресурсов</w:t>
      </w:r>
      <w:r w:rsidRPr="00E72992">
        <w:rPr>
          <w:rFonts w:ascii="Times New Roman" w:hAnsi="Times New Roman"/>
          <w:b/>
          <w:sz w:val="24"/>
          <w:szCs w:val="24"/>
        </w:rPr>
        <w:t>, необходимых для освоения дисциплины</w:t>
      </w:r>
    </w:p>
    <w:p w:rsidR="002937EA" w:rsidRPr="00E72992" w:rsidRDefault="002937EA" w:rsidP="002937EA">
      <w:pPr>
        <w:spacing w:after="0" w:line="240" w:lineRule="auto"/>
        <w:jc w:val="center"/>
        <w:rPr>
          <w:rFonts w:ascii="Times New Roman" w:hAnsi="Times New Roman"/>
          <w:sz w:val="24"/>
          <w:szCs w:val="24"/>
        </w:rPr>
      </w:pPr>
    </w:p>
    <w:p w:rsidR="003679C4" w:rsidRPr="00E72992" w:rsidRDefault="003679C4" w:rsidP="003679C4">
      <w:pPr>
        <w:rPr>
          <w:rFonts w:ascii="Times New Roman" w:hAnsi="Times New Roman"/>
          <w:sz w:val="24"/>
          <w:szCs w:val="24"/>
        </w:rPr>
      </w:pPr>
      <w:r w:rsidRPr="00E72992">
        <w:rPr>
          <w:rFonts w:ascii="Times New Roman" w:hAnsi="Times New Roman"/>
          <w:b/>
          <w:sz w:val="24"/>
          <w:szCs w:val="24"/>
        </w:rPr>
        <w:t>а) Основная литература:</w:t>
      </w:r>
      <w:r w:rsidRPr="00E72992">
        <w:rPr>
          <w:rFonts w:ascii="Times New Roman" w:hAnsi="Times New Roman"/>
          <w:b/>
          <w:sz w:val="24"/>
          <w:szCs w:val="24"/>
        </w:rPr>
        <w:br/>
      </w:r>
      <w:r w:rsidRPr="00E72992">
        <w:rPr>
          <w:rFonts w:ascii="Times New Roman" w:hAnsi="Times New Roman"/>
          <w:sz w:val="24"/>
          <w:szCs w:val="24"/>
        </w:rPr>
        <w:t xml:space="preserve">1.  </w:t>
      </w:r>
      <w:r w:rsidRPr="00E72992">
        <w:rPr>
          <w:rFonts w:ascii="Times New Roman" w:hAnsi="Times New Roman"/>
          <w:i/>
          <w:iCs/>
          <w:sz w:val="24"/>
          <w:szCs w:val="24"/>
        </w:rPr>
        <w:t xml:space="preserve">Попова, А. В. </w:t>
      </w:r>
      <w:r w:rsidRPr="00E72992">
        <w:rPr>
          <w:rFonts w:ascii="Times New Roman" w:hAnsi="Times New Roman"/>
          <w:sz w:val="24"/>
          <w:szCs w:val="24"/>
        </w:rPr>
        <w:t>История государства и права зарубежных стран</w:t>
      </w:r>
      <w:proofErr w:type="gramStart"/>
      <w:r w:rsidRPr="00E72992">
        <w:rPr>
          <w:rFonts w:ascii="Times New Roman" w:hAnsi="Times New Roman"/>
          <w:sz w:val="24"/>
          <w:szCs w:val="24"/>
        </w:rPr>
        <w:t xml:space="preserve"> :</w:t>
      </w:r>
      <w:proofErr w:type="gramEnd"/>
      <w:r w:rsidRPr="00E72992">
        <w:rPr>
          <w:rFonts w:ascii="Times New Roman" w:hAnsi="Times New Roman"/>
          <w:sz w:val="24"/>
          <w:szCs w:val="24"/>
        </w:rPr>
        <w:t xml:space="preserve"> учебник и практикум для СПО / А. В. Попова.</w:t>
      </w:r>
      <w:r>
        <w:rPr>
          <w:rFonts w:ascii="Times New Roman" w:hAnsi="Times New Roman"/>
          <w:sz w:val="24"/>
          <w:szCs w:val="24"/>
        </w:rPr>
        <w:t xml:space="preserve">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2016</w:t>
      </w:r>
      <w:r w:rsidRPr="00E72992">
        <w:rPr>
          <w:rFonts w:ascii="Times New Roman" w:hAnsi="Times New Roman"/>
          <w:sz w:val="24"/>
          <w:szCs w:val="24"/>
        </w:rPr>
        <w:t xml:space="preserve">. — 421 с. — (Серия : </w:t>
      </w:r>
      <w:proofErr w:type="gramStart"/>
      <w:r w:rsidRPr="00E72992">
        <w:rPr>
          <w:rFonts w:ascii="Times New Roman" w:hAnsi="Times New Roman"/>
          <w:sz w:val="24"/>
          <w:szCs w:val="24"/>
        </w:rPr>
        <w:t>Профессиональное образование).</w:t>
      </w:r>
      <w:proofErr w:type="gramEnd"/>
      <w:r w:rsidRPr="00E72992">
        <w:rPr>
          <w:rFonts w:ascii="Times New Roman" w:hAnsi="Times New Roman"/>
          <w:sz w:val="24"/>
          <w:szCs w:val="24"/>
        </w:rPr>
        <w:t xml:space="preserve"> — ISBN 978-5-534-01385-6. — Режим доступа</w:t>
      </w:r>
      <w:proofErr w:type="gramStart"/>
      <w:r w:rsidRPr="00E72992">
        <w:rPr>
          <w:rFonts w:ascii="Times New Roman" w:hAnsi="Times New Roman"/>
          <w:sz w:val="24"/>
          <w:szCs w:val="24"/>
        </w:rPr>
        <w:t xml:space="preserve"> :</w:t>
      </w:r>
      <w:proofErr w:type="gramEnd"/>
      <w:r w:rsidRPr="00E72992">
        <w:rPr>
          <w:rFonts w:ascii="Times New Roman" w:hAnsi="Times New Roman"/>
          <w:sz w:val="24"/>
          <w:szCs w:val="24"/>
        </w:rPr>
        <w:t xml:space="preserve"> </w:t>
      </w:r>
      <w:hyperlink r:id="rId5" w:history="1">
        <w:r w:rsidRPr="00E72992">
          <w:rPr>
            <w:rStyle w:val="a3"/>
            <w:rFonts w:ascii="Times New Roman" w:hAnsi="Times New Roman"/>
            <w:sz w:val="24"/>
            <w:szCs w:val="24"/>
          </w:rPr>
          <w:t>www.biblio-online.ru/book/2BE49B6E-EBCF-43EB-8DB1-54CFDC8F822B</w:t>
        </w:r>
      </w:hyperlink>
    </w:p>
    <w:p w:rsidR="003679C4" w:rsidRPr="00E72992" w:rsidRDefault="003679C4" w:rsidP="003679C4">
      <w:pPr>
        <w:spacing w:after="0" w:line="240" w:lineRule="auto"/>
        <w:jc w:val="both"/>
        <w:rPr>
          <w:rFonts w:ascii="Times New Roman" w:hAnsi="Times New Roman"/>
          <w:sz w:val="24"/>
          <w:szCs w:val="24"/>
        </w:rPr>
      </w:pPr>
      <w:r w:rsidRPr="00E72992">
        <w:rPr>
          <w:rFonts w:ascii="Times New Roman" w:hAnsi="Times New Roman"/>
          <w:sz w:val="24"/>
          <w:szCs w:val="24"/>
        </w:rPr>
        <w:t xml:space="preserve">2. История государства и права зарубежных стран: Учебное пособие / А.Ю. </w:t>
      </w:r>
      <w:proofErr w:type="spellStart"/>
      <w:r w:rsidRPr="00E72992">
        <w:rPr>
          <w:rFonts w:ascii="Times New Roman" w:hAnsi="Times New Roman"/>
          <w:sz w:val="24"/>
          <w:szCs w:val="24"/>
        </w:rPr>
        <w:t>Саломатин</w:t>
      </w:r>
      <w:proofErr w:type="spellEnd"/>
      <w:r w:rsidRPr="00E72992">
        <w:rPr>
          <w:rFonts w:ascii="Times New Roman" w:hAnsi="Times New Roman"/>
          <w:sz w:val="24"/>
          <w:szCs w:val="24"/>
        </w:rPr>
        <w:t xml:space="preserve">. - М.: ИЦ РИОР: НИЦ </w:t>
      </w:r>
      <w:proofErr w:type="spellStart"/>
      <w:r w:rsidRPr="00E72992">
        <w:rPr>
          <w:rFonts w:ascii="Times New Roman" w:hAnsi="Times New Roman"/>
          <w:sz w:val="24"/>
          <w:szCs w:val="24"/>
        </w:rPr>
        <w:t>Инфра-М</w:t>
      </w:r>
      <w:proofErr w:type="spellEnd"/>
      <w:r w:rsidRPr="00E72992">
        <w:rPr>
          <w:rFonts w:ascii="Times New Roman" w:hAnsi="Times New Roman"/>
          <w:sz w:val="24"/>
          <w:szCs w:val="24"/>
        </w:rPr>
        <w:t xml:space="preserve">, 2016. - 344 с.: 60x90 1/16. - </w:t>
      </w:r>
      <w:proofErr w:type="gramStart"/>
      <w:r w:rsidRPr="00E72992">
        <w:rPr>
          <w:rFonts w:ascii="Times New Roman" w:hAnsi="Times New Roman"/>
          <w:sz w:val="24"/>
          <w:szCs w:val="24"/>
        </w:rPr>
        <w:t>(Высшее образование:</w:t>
      </w:r>
      <w:proofErr w:type="gramEnd"/>
      <w:r w:rsidRPr="00E72992">
        <w:rPr>
          <w:rFonts w:ascii="Times New Roman" w:hAnsi="Times New Roman"/>
          <w:sz w:val="24"/>
          <w:szCs w:val="24"/>
        </w:rPr>
        <w:t xml:space="preserve"> </w:t>
      </w:r>
      <w:proofErr w:type="spellStart"/>
      <w:r w:rsidRPr="00E72992">
        <w:rPr>
          <w:rFonts w:ascii="Times New Roman" w:hAnsi="Times New Roman"/>
          <w:sz w:val="24"/>
          <w:szCs w:val="24"/>
        </w:rPr>
        <w:t>Бакалавриат</w:t>
      </w:r>
      <w:proofErr w:type="spellEnd"/>
      <w:r w:rsidRPr="00E72992">
        <w:rPr>
          <w:rFonts w:ascii="Times New Roman" w:hAnsi="Times New Roman"/>
          <w:sz w:val="24"/>
          <w:szCs w:val="24"/>
        </w:rPr>
        <w:t>)</w:t>
      </w:r>
      <w:proofErr w:type="gramStart"/>
      <w:r w:rsidRPr="00E72992">
        <w:rPr>
          <w:rFonts w:ascii="Times New Roman" w:hAnsi="Times New Roman"/>
          <w:sz w:val="24"/>
          <w:szCs w:val="24"/>
        </w:rPr>
        <w:t>.</w:t>
      </w:r>
      <w:proofErr w:type="gramEnd"/>
      <w:r w:rsidRPr="00E72992">
        <w:rPr>
          <w:rFonts w:ascii="Times New Roman" w:hAnsi="Times New Roman"/>
          <w:sz w:val="24"/>
          <w:szCs w:val="24"/>
        </w:rPr>
        <w:t xml:space="preserve"> (</w:t>
      </w:r>
      <w:proofErr w:type="gramStart"/>
      <w:r w:rsidRPr="00E72992">
        <w:rPr>
          <w:rFonts w:ascii="Times New Roman" w:hAnsi="Times New Roman"/>
          <w:sz w:val="24"/>
          <w:szCs w:val="24"/>
        </w:rPr>
        <w:t>п</w:t>
      </w:r>
      <w:proofErr w:type="gramEnd"/>
      <w:r w:rsidRPr="00E72992">
        <w:rPr>
          <w:rFonts w:ascii="Times New Roman" w:hAnsi="Times New Roman"/>
          <w:sz w:val="24"/>
          <w:szCs w:val="24"/>
        </w:rPr>
        <w:t>ереплет) ISBN 978-5-369-00914-7 (ЭБС «</w:t>
      </w:r>
      <w:proofErr w:type="spellStart"/>
      <w:r w:rsidRPr="00E72992">
        <w:rPr>
          <w:rFonts w:ascii="Times New Roman" w:hAnsi="Times New Roman"/>
          <w:sz w:val="24"/>
          <w:szCs w:val="24"/>
        </w:rPr>
        <w:t>Знаниум</w:t>
      </w:r>
      <w:proofErr w:type="spellEnd"/>
      <w:r w:rsidRPr="00E72992">
        <w:rPr>
          <w:rFonts w:ascii="Times New Roman" w:hAnsi="Times New Roman"/>
          <w:sz w:val="24"/>
          <w:szCs w:val="24"/>
        </w:rPr>
        <w:t xml:space="preserve">», адрес доступа: </w:t>
      </w:r>
      <w:hyperlink r:id="rId6" w:history="1">
        <w:r w:rsidRPr="00E72992">
          <w:rPr>
            <w:rStyle w:val="a3"/>
            <w:rFonts w:ascii="Times New Roman" w:hAnsi="Times New Roman"/>
            <w:sz w:val="24"/>
            <w:szCs w:val="24"/>
          </w:rPr>
          <w:t>http://znanium.com/catalog.php?bookinfo=517387</w:t>
        </w:r>
      </w:hyperlink>
      <w:r w:rsidRPr="00E72992">
        <w:rPr>
          <w:rFonts w:ascii="Times New Roman" w:hAnsi="Times New Roman"/>
          <w:sz w:val="24"/>
          <w:szCs w:val="24"/>
        </w:rPr>
        <w:t xml:space="preserve"> )</w:t>
      </w:r>
    </w:p>
    <w:p w:rsidR="003679C4" w:rsidRPr="00E72992" w:rsidRDefault="003679C4" w:rsidP="003679C4">
      <w:pPr>
        <w:spacing w:after="0" w:line="240" w:lineRule="auto"/>
        <w:jc w:val="both"/>
        <w:rPr>
          <w:rFonts w:ascii="Times New Roman" w:hAnsi="Times New Roman"/>
          <w:sz w:val="24"/>
          <w:szCs w:val="24"/>
          <w:shd w:val="clear" w:color="auto" w:fill="FFFFFF"/>
        </w:rPr>
      </w:pPr>
    </w:p>
    <w:p w:rsidR="003679C4" w:rsidRPr="00E72992" w:rsidRDefault="003679C4" w:rsidP="003679C4">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 xml:space="preserve">3. История государства и права зарубежных стран. В 2т.Т. 1. Древний мир и Средние века: Учебник / Н.А. Крашенинникова и др. - 3-e изд., </w:t>
      </w:r>
      <w:proofErr w:type="spellStart"/>
      <w:r w:rsidRPr="00E72992">
        <w:rPr>
          <w:rFonts w:ascii="Times New Roman" w:hAnsi="Times New Roman"/>
          <w:sz w:val="24"/>
          <w:szCs w:val="24"/>
          <w:shd w:val="clear" w:color="auto" w:fill="FFFFFF"/>
        </w:rPr>
        <w:t>перераб</w:t>
      </w:r>
      <w:proofErr w:type="spellEnd"/>
      <w:r w:rsidRPr="00E72992">
        <w:rPr>
          <w:rFonts w:ascii="Times New Roman" w:hAnsi="Times New Roman"/>
          <w:sz w:val="24"/>
          <w:szCs w:val="24"/>
          <w:shd w:val="clear" w:color="auto" w:fill="FFFFFF"/>
        </w:rPr>
        <w:t>. и доп. - М.: Норма: НИЦ ИНФРА-М, 2015. - 720 с.: 60x90 1/16. (переплет) ISBN 978-5-91768-355-3(ЭБС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7" w:history="1">
        <w:r w:rsidRPr="00E72992">
          <w:rPr>
            <w:rStyle w:val="a3"/>
            <w:rFonts w:ascii="Times New Roman" w:hAnsi="Times New Roman"/>
            <w:sz w:val="24"/>
            <w:szCs w:val="24"/>
            <w:shd w:val="clear" w:color="auto" w:fill="FFFFFF"/>
          </w:rPr>
          <w:t>http://znanium.com/catalog.php?bookinfo=492719</w:t>
        </w:r>
      </w:hyperlink>
      <w:proofErr w:type="gramStart"/>
      <w:r w:rsidRPr="00E72992">
        <w:rPr>
          <w:rFonts w:ascii="Times New Roman" w:hAnsi="Times New Roman"/>
          <w:sz w:val="24"/>
          <w:szCs w:val="24"/>
          <w:shd w:val="clear" w:color="auto" w:fill="FFFFFF"/>
        </w:rPr>
        <w:t xml:space="preserve"> )</w:t>
      </w:r>
      <w:proofErr w:type="gramEnd"/>
    </w:p>
    <w:p w:rsidR="003679C4" w:rsidRPr="00E72992" w:rsidRDefault="003679C4" w:rsidP="003679C4">
      <w:pPr>
        <w:spacing w:after="0" w:line="240" w:lineRule="auto"/>
        <w:jc w:val="both"/>
        <w:rPr>
          <w:rFonts w:ascii="Times New Roman" w:hAnsi="Times New Roman"/>
          <w:sz w:val="24"/>
          <w:szCs w:val="24"/>
          <w:shd w:val="clear" w:color="auto" w:fill="FFFFFF"/>
        </w:rPr>
      </w:pPr>
    </w:p>
    <w:p w:rsidR="003679C4" w:rsidRPr="00E72992" w:rsidRDefault="003679C4" w:rsidP="003679C4">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4. История государства и права зарубежных стран. В 2-х т. Т. 2. Современная эпоха: Учебник</w:t>
      </w:r>
      <w:proofErr w:type="gramStart"/>
      <w:r w:rsidRPr="00E72992">
        <w:rPr>
          <w:rFonts w:ascii="Times New Roman" w:hAnsi="Times New Roman"/>
          <w:sz w:val="24"/>
          <w:szCs w:val="24"/>
          <w:shd w:val="clear" w:color="auto" w:fill="FFFFFF"/>
        </w:rPr>
        <w:t xml:space="preserve"> / О</w:t>
      </w:r>
      <w:proofErr w:type="gramEnd"/>
      <w:r w:rsidRPr="00E72992">
        <w:rPr>
          <w:rFonts w:ascii="Times New Roman" w:hAnsi="Times New Roman"/>
          <w:sz w:val="24"/>
          <w:szCs w:val="24"/>
          <w:shd w:val="clear" w:color="auto" w:fill="FFFFFF"/>
        </w:rPr>
        <w:t xml:space="preserve">тв. ред. Н.А. Крашенинникова. - 3-e изд., </w:t>
      </w:r>
      <w:proofErr w:type="spellStart"/>
      <w:r w:rsidRPr="00E72992">
        <w:rPr>
          <w:rFonts w:ascii="Times New Roman" w:hAnsi="Times New Roman"/>
          <w:sz w:val="24"/>
          <w:szCs w:val="24"/>
          <w:shd w:val="clear" w:color="auto" w:fill="FFFFFF"/>
        </w:rPr>
        <w:t>перераб</w:t>
      </w:r>
      <w:proofErr w:type="spellEnd"/>
      <w:r w:rsidRPr="00E72992">
        <w:rPr>
          <w:rFonts w:ascii="Times New Roman" w:hAnsi="Times New Roman"/>
          <w:sz w:val="24"/>
          <w:szCs w:val="24"/>
          <w:shd w:val="clear" w:color="auto" w:fill="FFFFFF"/>
        </w:rPr>
        <w:t>. и доп. - М.: НОРМА: ИНФРА-М, 2015. - 816 с.: 60x90 1/16. (</w:t>
      </w:r>
      <w:proofErr w:type="spellStart"/>
      <w:r w:rsidRPr="00E72992">
        <w:rPr>
          <w:rFonts w:ascii="Times New Roman" w:hAnsi="Times New Roman"/>
          <w:sz w:val="24"/>
          <w:szCs w:val="24"/>
          <w:shd w:val="clear" w:color="auto" w:fill="FFFFFF"/>
        </w:rPr>
        <w:t>п</w:t>
      </w:r>
      <w:proofErr w:type="spellEnd"/>
      <w:r w:rsidRPr="00E72992">
        <w:rPr>
          <w:rFonts w:ascii="Times New Roman" w:hAnsi="Times New Roman"/>
          <w:sz w:val="24"/>
          <w:szCs w:val="24"/>
          <w:shd w:val="clear" w:color="auto" w:fill="FFFFFF"/>
        </w:rPr>
        <w:t>) ISBN 978-5-91768-593-9 http://www.znanium.com/</w:t>
      </w:r>
    </w:p>
    <w:p w:rsidR="003679C4" w:rsidRPr="00E72992" w:rsidRDefault="003679C4" w:rsidP="003679C4">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Всеобщая история права и государства: Учебник для вузов / В.Г. Графский; Институт государства и права РАН. - 3-e изд., доп. - М.: Норма: НИЦ ИНФРА-М, 2014. - 816 с.: 60x90 1/16. (переплет) ISBN 978-5-91768-078-1(ЭБС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8" w:history="1">
        <w:r w:rsidRPr="00E72992">
          <w:rPr>
            <w:rStyle w:val="a3"/>
            <w:rFonts w:ascii="Times New Roman" w:hAnsi="Times New Roman"/>
            <w:sz w:val="24"/>
            <w:szCs w:val="24"/>
            <w:shd w:val="clear" w:color="auto" w:fill="FFFFFF"/>
          </w:rPr>
          <w:t>http://znanium.com/catalog.php?bookinfo=509330</w:t>
        </w:r>
      </w:hyperlink>
      <w:proofErr w:type="gramStart"/>
      <w:r w:rsidRPr="00E72992">
        <w:rPr>
          <w:rFonts w:ascii="Times New Roman" w:hAnsi="Times New Roman"/>
          <w:sz w:val="24"/>
          <w:szCs w:val="24"/>
          <w:shd w:val="clear" w:color="auto" w:fill="FFFFFF"/>
        </w:rPr>
        <w:t xml:space="preserve"> )</w:t>
      </w:r>
      <w:proofErr w:type="gramEnd"/>
    </w:p>
    <w:p w:rsidR="003679C4" w:rsidRPr="00E72992" w:rsidRDefault="003679C4" w:rsidP="003679C4">
      <w:pPr>
        <w:rPr>
          <w:rFonts w:ascii="Times New Roman" w:hAnsi="Times New Roman"/>
          <w:sz w:val="24"/>
          <w:szCs w:val="24"/>
        </w:rPr>
      </w:pPr>
    </w:p>
    <w:p w:rsidR="003679C4" w:rsidRPr="00E72992" w:rsidRDefault="003679C4" w:rsidP="003679C4">
      <w:pPr>
        <w:rPr>
          <w:rFonts w:ascii="Times New Roman" w:hAnsi="Times New Roman"/>
          <w:b/>
          <w:sz w:val="24"/>
          <w:szCs w:val="24"/>
        </w:rPr>
      </w:pPr>
      <w:r w:rsidRPr="00E72992">
        <w:rPr>
          <w:rFonts w:ascii="Times New Roman" w:hAnsi="Times New Roman"/>
          <w:b/>
          <w:sz w:val="24"/>
          <w:szCs w:val="24"/>
        </w:rPr>
        <w:t xml:space="preserve">Дополнительная литература: </w:t>
      </w:r>
    </w:p>
    <w:p w:rsidR="003679C4" w:rsidRPr="00E72992" w:rsidRDefault="003679C4" w:rsidP="003679C4">
      <w:pPr>
        <w:spacing w:after="0"/>
        <w:jc w:val="both"/>
        <w:rPr>
          <w:rFonts w:ascii="Times New Roman" w:hAnsi="Times New Roman"/>
          <w:sz w:val="24"/>
          <w:szCs w:val="24"/>
        </w:rPr>
      </w:pPr>
      <w:r w:rsidRPr="00E72992">
        <w:rPr>
          <w:rFonts w:ascii="Times New Roman" w:hAnsi="Times New Roman"/>
          <w:sz w:val="24"/>
          <w:szCs w:val="24"/>
        </w:rPr>
        <w:t>1.</w:t>
      </w:r>
      <w:r w:rsidRPr="00FA76D9">
        <w:t xml:space="preserve"> </w:t>
      </w:r>
      <w:proofErr w:type="spellStart"/>
      <w:r w:rsidRPr="00FA76D9">
        <w:rPr>
          <w:rFonts w:ascii="Times New Roman" w:hAnsi="Times New Roman"/>
          <w:sz w:val="24"/>
          <w:szCs w:val="24"/>
        </w:rPr>
        <w:t>Мухаев</w:t>
      </w:r>
      <w:proofErr w:type="spellEnd"/>
      <w:r w:rsidRPr="00FA76D9">
        <w:rPr>
          <w:rFonts w:ascii="Times New Roman" w:hAnsi="Times New Roman"/>
          <w:sz w:val="24"/>
          <w:szCs w:val="24"/>
        </w:rPr>
        <w:t>, Р. Т. История государства и права зарубежных стран</w:t>
      </w:r>
      <w:proofErr w:type="gramStart"/>
      <w:r w:rsidRPr="00FA76D9">
        <w:rPr>
          <w:rFonts w:ascii="Times New Roman" w:hAnsi="Times New Roman"/>
          <w:sz w:val="24"/>
          <w:szCs w:val="24"/>
        </w:rPr>
        <w:t xml:space="preserve"> :</w:t>
      </w:r>
      <w:proofErr w:type="gramEnd"/>
      <w:r w:rsidRPr="00FA76D9">
        <w:rPr>
          <w:rFonts w:ascii="Times New Roman" w:hAnsi="Times New Roman"/>
          <w:sz w:val="24"/>
          <w:szCs w:val="24"/>
        </w:rPr>
        <w:t xml:space="preserve"> учебник для бакалавров / Р. Т. </w:t>
      </w:r>
      <w:proofErr w:type="spellStart"/>
      <w:r w:rsidRPr="00FA76D9">
        <w:rPr>
          <w:rFonts w:ascii="Times New Roman" w:hAnsi="Times New Roman"/>
          <w:sz w:val="24"/>
          <w:szCs w:val="24"/>
        </w:rPr>
        <w:t>Мухаев</w:t>
      </w:r>
      <w:proofErr w:type="spellEnd"/>
      <w:r w:rsidRPr="00FA76D9">
        <w:rPr>
          <w:rFonts w:ascii="Times New Roman" w:hAnsi="Times New Roman"/>
          <w:sz w:val="24"/>
          <w:szCs w:val="24"/>
        </w:rPr>
        <w:t xml:space="preserve">. — 3-е изд. — М. : Издательство </w:t>
      </w:r>
      <w:proofErr w:type="spellStart"/>
      <w:r w:rsidRPr="00FA76D9">
        <w:rPr>
          <w:rFonts w:ascii="Times New Roman" w:hAnsi="Times New Roman"/>
          <w:sz w:val="24"/>
          <w:szCs w:val="24"/>
        </w:rPr>
        <w:t>Юрайт</w:t>
      </w:r>
      <w:proofErr w:type="spellEnd"/>
      <w:r w:rsidRPr="00FA76D9">
        <w:rPr>
          <w:rFonts w:ascii="Times New Roman" w:hAnsi="Times New Roman"/>
          <w:sz w:val="24"/>
          <w:szCs w:val="24"/>
        </w:rPr>
        <w:t>, 2017. — 1006 с</w:t>
      </w:r>
      <w:r>
        <w:rPr>
          <w:rFonts w:ascii="Times New Roman" w:hAnsi="Times New Roman"/>
          <w:sz w:val="24"/>
          <w:szCs w:val="24"/>
        </w:rPr>
        <w:t xml:space="preserve">, адрес доступа: </w:t>
      </w:r>
      <w:r w:rsidRPr="00FA76D9">
        <w:rPr>
          <w:rFonts w:ascii="Times New Roman" w:hAnsi="Times New Roman"/>
          <w:sz w:val="24"/>
          <w:szCs w:val="24"/>
        </w:rPr>
        <w:t>https://biblio-online.ru/viewer/0F79287A-DD4D-4D18-9234-826B7AF90797/istoriya-gosudarstva-i-prava-zarubezhnyh-stran#page/19</w:t>
      </w:r>
    </w:p>
    <w:p w:rsidR="003679C4" w:rsidRPr="00E72992" w:rsidRDefault="003679C4" w:rsidP="003679C4">
      <w:pPr>
        <w:spacing w:after="0"/>
        <w:jc w:val="both"/>
        <w:rPr>
          <w:rFonts w:ascii="Times New Roman" w:hAnsi="Times New Roman"/>
          <w:sz w:val="24"/>
          <w:szCs w:val="24"/>
          <w:shd w:val="clear" w:color="auto" w:fill="FFFFFF"/>
        </w:rPr>
      </w:pPr>
      <w:r>
        <w:rPr>
          <w:rFonts w:ascii="Times New Roman" w:hAnsi="Times New Roman"/>
          <w:sz w:val="24"/>
          <w:szCs w:val="24"/>
        </w:rPr>
        <w:t xml:space="preserve">2. </w:t>
      </w:r>
      <w:r w:rsidRPr="00FA76D9">
        <w:rPr>
          <w:rFonts w:ascii="Times New Roman" w:hAnsi="Times New Roman"/>
          <w:sz w:val="24"/>
          <w:szCs w:val="24"/>
        </w:rPr>
        <w:t>История государства и права зарубежных стран. В 2-х т. Т. 2. Современная эпоха: Учебник</w:t>
      </w:r>
      <w:proofErr w:type="gramStart"/>
      <w:r w:rsidRPr="00FA76D9">
        <w:rPr>
          <w:rFonts w:ascii="Times New Roman" w:hAnsi="Times New Roman"/>
          <w:sz w:val="24"/>
          <w:szCs w:val="24"/>
        </w:rPr>
        <w:t xml:space="preserve"> / О</w:t>
      </w:r>
      <w:proofErr w:type="gramEnd"/>
      <w:r w:rsidRPr="00FA76D9">
        <w:rPr>
          <w:rFonts w:ascii="Times New Roman" w:hAnsi="Times New Roman"/>
          <w:sz w:val="24"/>
          <w:szCs w:val="24"/>
        </w:rPr>
        <w:t xml:space="preserve">тв. ред. Н.А. Крашенинникова. - 3-e изд., </w:t>
      </w:r>
      <w:proofErr w:type="spellStart"/>
      <w:r w:rsidRPr="00FA76D9">
        <w:rPr>
          <w:rFonts w:ascii="Times New Roman" w:hAnsi="Times New Roman"/>
          <w:sz w:val="24"/>
          <w:szCs w:val="24"/>
        </w:rPr>
        <w:t>перераб</w:t>
      </w:r>
      <w:proofErr w:type="spellEnd"/>
      <w:r w:rsidRPr="00FA76D9">
        <w:rPr>
          <w:rFonts w:ascii="Times New Roman" w:hAnsi="Times New Roman"/>
          <w:sz w:val="24"/>
          <w:szCs w:val="24"/>
        </w:rPr>
        <w:t>. и доп. - М.: НОРМА: ИНФРА-М</w:t>
      </w:r>
      <w:r>
        <w:rPr>
          <w:rFonts w:ascii="Times New Roman" w:hAnsi="Times New Roman"/>
          <w:sz w:val="24"/>
          <w:szCs w:val="24"/>
        </w:rPr>
        <w:t xml:space="preserve">, 816 с.,2015 г., адрес доступа: </w:t>
      </w:r>
      <w:r w:rsidRPr="00FA76D9">
        <w:rPr>
          <w:rFonts w:ascii="Times New Roman" w:hAnsi="Times New Roman"/>
          <w:sz w:val="24"/>
          <w:szCs w:val="24"/>
        </w:rPr>
        <w:t>http://znanium.com/bookread2.php?book=509330</w:t>
      </w:r>
    </w:p>
    <w:p w:rsidR="003679C4" w:rsidRPr="00E72992" w:rsidRDefault="003679C4" w:rsidP="003679C4">
      <w:pPr>
        <w:spacing w:after="0"/>
        <w:jc w:val="both"/>
        <w:rPr>
          <w:rFonts w:ascii="Times New Roman" w:hAnsi="Times New Roman"/>
          <w:sz w:val="24"/>
          <w:szCs w:val="24"/>
        </w:rPr>
      </w:pPr>
      <w:r w:rsidRPr="00E72992">
        <w:rPr>
          <w:rFonts w:ascii="Times New Roman" w:hAnsi="Times New Roman"/>
          <w:sz w:val="24"/>
          <w:szCs w:val="24"/>
          <w:shd w:val="clear" w:color="auto" w:fill="FFFFFF"/>
        </w:rPr>
        <w:t>3.История государства и права зарубежных стран: Избранные памятники права. Древность и Средневековье: Учебное пособие</w:t>
      </w:r>
      <w:proofErr w:type="gramStart"/>
      <w:r w:rsidRPr="00E72992">
        <w:rPr>
          <w:rFonts w:ascii="Times New Roman" w:hAnsi="Times New Roman"/>
          <w:sz w:val="24"/>
          <w:szCs w:val="24"/>
          <w:shd w:val="clear" w:color="auto" w:fill="FFFFFF"/>
        </w:rPr>
        <w:t xml:space="preserve"> / П</w:t>
      </w:r>
      <w:proofErr w:type="gramEnd"/>
      <w:r w:rsidRPr="00E72992">
        <w:rPr>
          <w:rFonts w:ascii="Times New Roman" w:hAnsi="Times New Roman"/>
          <w:sz w:val="24"/>
          <w:szCs w:val="24"/>
          <w:shd w:val="clear" w:color="auto" w:fill="FFFFFF"/>
        </w:rPr>
        <w:t xml:space="preserve">од </w:t>
      </w:r>
      <w:proofErr w:type="spellStart"/>
      <w:r w:rsidRPr="00E72992">
        <w:rPr>
          <w:rFonts w:ascii="Times New Roman" w:hAnsi="Times New Roman"/>
          <w:sz w:val="24"/>
          <w:szCs w:val="24"/>
          <w:shd w:val="clear" w:color="auto" w:fill="FFFFFF"/>
        </w:rPr>
        <w:t>науч</w:t>
      </w:r>
      <w:proofErr w:type="spellEnd"/>
      <w:r w:rsidRPr="00E72992">
        <w:rPr>
          <w:rFonts w:ascii="Times New Roman" w:hAnsi="Times New Roman"/>
          <w:sz w:val="24"/>
          <w:szCs w:val="24"/>
          <w:shd w:val="clear" w:color="auto" w:fill="FFFFFF"/>
        </w:rPr>
        <w:t>. ред. Н.А. Крашенинниковой - М.: Норма: НИЦ ИНФРА-М, 2015. - 320 с.: 60x90 1/16. (</w:t>
      </w:r>
      <w:proofErr w:type="spellStart"/>
      <w:r w:rsidRPr="00E72992">
        <w:rPr>
          <w:rFonts w:ascii="Times New Roman" w:hAnsi="Times New Roman"/>
          <w:sz w:val="24"/>
          <w:szCs w:val="24"/>
          <w:shd w:val="clear" w:color="auto" w:fill="FFFFFF"/>
        </w:rPr>
        <w:t>п</w:t>
      </w:r>
      <w:proofErr w:type="spellEnd"/>
      <w:r w:rsidRPr="00E72992">
        <w:rPr>
          <w:rFonts w:ascii="Times New Roman" w:hAnsi="Times New Roman"/>
          <w:sz w:val="24"/>
          <w:szCs w:val="24"/>
          <w:shd w:val="clear" w:color="auto" w:fill="FFFFFF"/>
        </w:rPr>
        <w:t>) ISBN 978-5-91768-558-8 («ЭБС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9" w:history="1">
        <w:r w:rsidRPr="00E72992">
          <w:rPr>
            <w:rStyle w:val="a3"/>
            <w:rFonts w:ascii="Times New Roman" w:hAnsi="Times New Roman"/>
            <w:sz w:val="24"/>
            <w:szCs w:val="24"/>
            <w:shd w:val="clear" w:color="auto" w:fill="FFFFFF"/>
          </w:rPr>
          <w:t>http://znanium.com/catalog.php?bookinfo=488456</w:t>
        </w:r>
      </w:hyperlink>
      <w:proofErr w:type="gramStart"/>
      <w:r w:rsidRPr="00E72992">
        <w:rPr>
          <w:rFonts w:ascii="Times New Roman" w:hAnsi="Times New Roman"/>
          <w:sz w:val="24"/>
          <w:szCs w:val="24"/>
          <w:shd w:val="clear" w:color="auto" w:fill="FFFFFF"/>
        </w:rPr>
        <w:t xml:space="preserve"> )</w:t>
      </w:r>
      <w:proofErr w:type="gramEnd"/>
    </w:p>
    <w:p w:rsidR="003679C4" w:rsidRPr="00E72992" w:rsidRDefault="003679C4" w:rsidP="003679C4">
      <w:pPr>
        <w:spacing w:after="0"/>
        <w:jc w:val="both"/>
        <w:rPr>
          <w:rFonts w:ascii="Times New Roman" w:hAnsi="Times New Roman"/>
          <w:sz w:val="24"/>
          <w:szCs w:val="24"/>
        </w:rPr>
      </w:pPr>
      <w:r>
        <w:rPr>
          <w:rFonts w:ascii="Times New Roman" w:hAnsi="Times New Roman"/>
          <w:sz w:val="24"/>
          <w:szCs w:val="24"/>
        </w:rPr>
        <w:t xml:space="preserve">4. </w:t>
      </w:r>
      <w:r w:rsidRPr="00FA76D9">
        <w:rPr>
          <w:rFonts w:ascii="Times New Roman" w:hAnsi="Times New Roman"/>
          <w:sz w:val="24"/>
          <w:szCs w:val="24"/>
        </w:rPr>
        <w:t xml:space="preserve">История государства и права зарубежных стран. В 2т.Т. 1. Древний мир и Средние века: Учебник / Н.А. Крашенинникова и др. - 3-e изд., </w:t>
      </w:r>
      <w:proofErr w:type="spellStart"/>
      <w:r w:rsidRPr="00FA76D9">
        <w:rPr>
          <w:rFonts w:ascii="Times New Roman" w:hAnsi="Times New Roman"/>
          <w:sz w:val="24"/>
          <w:szCs w:val="24"/>
        </w:rPr>
        <w:t>перераб</w:t>
      </w:r>
      <w:proofErr w:type="spellEnd"/>
      <w:r w:rsidRPr="00FA76D9">
        <w:rPr>
          <w:rFonts w:ascii="Times New Roman" w:hAnsi="Times New Roman"/>
          <w:sz w:val="24"/>
          <w:szCs w:val="24"/>
        </w:rPr>
        <w:t>. и доп. - М.: Норма: НИЦ ИНФРА-М, 2015. - 720 с.</w:t>
      </w:r>
      <w:r>
        <w:rPr>
          <w:rFonts w:ascii="Times New Roman" w:hAnsi="Times New Roman"/>
          <w:sz w:val="24"/>
          <w:szCs w:val="24"/>
        </w:rPr>
        <w:t xml:space="preserve">, адрес доступа: </w:t>
      </w:r>
      <w:r w:rsidRPr="00FA76D9">
        <w:rPr>
          <w:rFonts w:ascii="Times New Roman" w:hAnsi="Times New Roman"/>
          <w:sz w:val="24"/>
          <w:szCs w:val="24"/>
        </w:rPr>
        <w:t>http://znanium.com/bookread2.php?book=492719</w:t>
      </w:r>
    </w:p>
    <w:p w:rsidR="002937EA" w:rsidRPr="00E72992" w:rsidRDefault="002937EA" w:rsidP="002937EA">
      <w:pPr>
        <w:pStyle w:val="a4"/>
        <w:jc w:val="both"/>
        <w:rPr>
          <w:rFonts w:ascii="Times New Roman" w:hAnsi="Times New Roman"/>
          <w:sz w:val="24"/>
          <w:szCs w:val="24"/>
        </w:rPr>
      </w:pPr>
      <w:r w:rsidRPr="00E72992">
        <w:rPr>
          <w:rFonts w:ascii="Times New Roman" w:hAnsi="Times New Roman"/>
          <w:b/>
          <w:sz w:val="24"/>
          <w:szCs w:val="24"/>
        </w:rPr>
        <w:lastRenderedPageBreak/>
        <w:t>Интернет-ресурсы</w:t>
      </w:r>
      <w:r w:rsidRPr="00E72992">
        <w:rPr>
          <w:rFonts w:ascii="Times New Roman" w:hAnsi="Times New Roman"/>
          <w:sz w:val="24"/>
          <w:szCs w:val="24"/>
        </w:rPr>
        <w:t>:</w:t>
      </w:r>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ЭБС ННГУ им. Н.И. Лобачевского: </w:t>
      </w:r>
      <w:hyperlink r:id="rId10" w:history="1">
        <w:r w:rsidRPr="00E72992">
          <w:rPr>
            <w:rStyle w:val="a3"/>
            <w:rFonts w:ascii="Times New Roman" w:hAnsi="Times New Roman"/>
            <w:sz w:val="24"/>
            <w:szCs w:val="24"/>
          </w:rPr>
          <w:t>http://www.lib.unn.ru/ebs.html</w:t>
        </w:r>
      </w:hyperlink>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Министерство внутренний дел РФ: </w:t>
      </w:r>
      <w:hyperlink r:id="rId11" w:history="1">
        <w:r w:rsidRPr="00E72992">
          <w:rPr>
            <w:rStyle w:val="a3"/>
            <w:rFonts w:ascii="Times New Roman" w:hAnsi="Times New Roman"/>
            <w:sz w:val="24"/>
            <w:szCs w:val="24"/>
          </w:rPr>
          <w:t>https://xn--b1aew.xn--p1ai/</w:t>
        </w:r>
      </w:hyperlink>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Официальный интернет-портал правовой информации: </w:t>
      </w:r>
      <w:hyperlink r:id="rId12" w:history="1">
        <w:r w:rsidRPr="00E72992">
          <w:rPr>
            <w:rStyle w:val="a3"/>
            <w:rFonts w:ascii="Times New Roman" w:hAnsi="Times New Roman"/>
            <w:sz w:val="24"/>
            <w:szCs w:val="24"/>
          </w:rPr>
          <w:t>http://publication.pravo.gov.ru/</w:t>
        </w:r>
      </w:hyperlink>
    </w:p>
    <w:p w:rsidR="002937EA" w:rsidRPr="00E72992" w:rsidRDefault="002937EA" w:rsidP="002937EA">
      <w:pPr>
        <w:pStyle w:val="a4"/>
        <w:jc w:val="both"/>
        <w:rPr>
          <w:rFonts w:ascii="Times New Roman" w:hAnsi="Times New Roman"/>
          <w:sz w:val="24"/>
          <w:szCs w:val="24"/>
        </w:rPr>
      </w:pPr>
    </w:p>
    <w:p w:rsidR="002937EA" w:rsidRPr="00E72992" w:rsidRDefault="002937EA" w:rsidP="002937EA">
      <w:pPr>
        <w:pStyle w:val="a4"/>
        <w:jc w:val="both"/>
        <w:rPr>
          <w:rFonts w:ascii="Times New Roman" w:hAnsi="Times New Roman"/>
          <w:sz w:val="24"/>
          <w:szCs w:val="24"/>
        </w:rPr>
      </w:pPr>
    </w:p>
    <w:p w:rsidR="002937EA" w:rsidRPr="00E72992" w:rsidRDefault="003679C4" w:rsidP="003679C4">
      <w:pPr>
        <w:spacing w:after="0" w:line="240" w:lineRule="auto"/>
        <w:ind w:left="720"/>
        <w:jc w:val="center"/>
        <w:rPr>
          <w:rFonts w:ascii="Times New Roman" w:hAnsi="Times New Roman"/>
          <w:b/>
          <w:sz w:val="24"/>
          <w:szCs w:val="24"/>
        </w:rPr>
      </w:pPr>
      <w:r>
        <w:rPr>
          <w:rFonts w:ascii="Times New Roman" w:hAnsi="Times New Roman"/>
          <w:b/>
          <w:sz w:val="24"/>
          <w:szCs w:val="24"/>
        </w:rPr>
        <w:t xml:space="preserve">4. </w:t>
      </w:r>
      <w:r w:rsidR="002937EA" w:rsidRPr="00E72992">
        <w:rPr>
          <w:rFonts w:ascii="Times New Roman" w:hAnsi="Times New Roman"/>
          <w:b/>
          <w:sz w:val="24"/>
          <w:szCs w:val="24"/>
        </w:rPr>
        <w:t>КОНТРОЛЬ И ОЦЕНКА РЕЗУЛЬТАТОВ ОСВОЕНИЯ ДИСЦИПЛИНЫ</w:t>
      </w:r>
    </w:p>
    <w:p w:rsidR="002937EA" w:rsidRPr="00E72992" w:rsidRDefault="002937EA" w:rsidP="002937EA">
      <w:pPr>
        <w:spacing w:after="0" w:line="240" w:lineRule="auto"/>
        <w:ind w:left="1080"/>
        <w:rPr>
          <w:rFonts w:ascii="Times New Roman" w:hAnsi="Times New Roman"/>
          <w:b/>
          <w:sz w:val="24"/>
          <w:szCs w:val="24"/>
        </w:rPr>
      </w:pPr>
    </w:p>
    <w:p w:rsidR="002937EA" w:rsidRPr="00E72992" w:rsidRDefault="002937EA" w:rsidP="002937EA">
      <w:pPr>
        <w:spacing w:after="0" w:line="240" w:lineRule="auto"/>
        <w:ind w:firstLine="708"/>
        <w:rPr>
          <w:rFonts w:ascii="Times New Roman" w:hAnsi="Times New Roman"/>
          <w:sz w:val="24"/>
          <w:szCs w:val="24"/>
        </w:rPr>
      </w:pPr>
      <w:r w:rsidRPr="00E72992">
        <w:rPr>
          <w:rFonts w:ascii="Times New Roman" w:hAnsi="Times New Roman"/>
          <w:b/>
          <w:sz w:val="24"/>
          <w:szCs w:val="24"/>
        </w:rPr>
        <w:t xml:space="preserve">Контроль и оценка </w:t>
      </w:r>
      <w:r w:rsidRPr="00E72992">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2937EA" w:rsidRPr="00E72992" w:rsidRDefault="002937EA" w:rsidP="002937EA">
      <w:pPr>
        <w:spacing w:after="0" w:line="240" w:lineRule="auto"/>
        <w:ind w:firstLine="708"/>
        <w:rPr>
          <w:rFonts w:ascii="Times New Roman" w:hAnsi="Times New Roman"/>
          <w:sz w:val="24"/>
          <w:szCs w:val="24"/>
        </w:rPr>
      </w:pPr>
    </w:p>
    <w:p w:rsidR="002937EA" w:rsidRPr="00E72992" w:rsidRDefault="002937EA" w:rsidP="002937EA">
      <w:pPr>
        <w:spacing w:after="0" w:line="240" w:lineRule="auto"/>
        <w:ind w:firstLine="708"/>
        <w:rPr>
          <w:rFonts w:ascii="Times New Roman" w:hAnsi="Times New Roman"/>
          <w:sz w:val="24"/>
          <w:szCs w:val="24"/>
        </w:rPr>
      </w:pPr>
    </w:p>
    <w:tbl>
      <w:tblPr>
        <w:tblStyle w:val="a5"/>
        <w:tblW w:w="0" w:type="auto"/>
        <w:tblLook w:val="04A0"/>
      </w:tblPr>
      <w:tblGrid>
        <w:gridCol w:w="4696"/>
        <w:gridCol w:w="4649"/>
      </w:tblGrid>
      <w:tr w:rsidR="002937EA" w:rsidRPr="00E72992" w:rsidTr="00BB3FE1">
        <w:tc>
          <w:tcPr>
            <w:tcW w:w="4696" w:type="dxa"/>
            <w:tcBorders>
              <w:top w:val="single" w:sz="4" w:space="0" w:color="000000"/>
              <w:left w:val="single" w:sz="4" w:space="0" w:color="000000"/>
              <w:bottom w:val="single" w:sz="4" w:space="0" w:color="000000"/>
              <w:right w:val="single" w:sz="4" w:space="0" w:color="000000"/>
            </w:tcBorders>
            <w:hideMark/>
          </w:tcPr>
          <w:p w:rsidR="002937EA" w:rsidRPr="00E72992" w:rsidRDefault="002937EA" w:rsidP="00BB3FE1">
            <w:pPr>
              <w:jc w:val="center"/>
              <w:rPr>
                <w:rFonts w:ascii="Times New Roman" w:hAnsi="Times New Roman"/>
                <w:b/>
                <w:sz w:val="24"/>
                <w:szCs w:val="24"/>
              </w:rPr>
            </w:pPr>
            <w:r w:rsidRPr="00E72992">
              <w:rPr>
                <w:rFonts w:ascii="Times New Roman" w:hAnsi="Times New Roman"/>
                <w:b/>
                <w:sz w:val="24"/>
                <w:szCs w:val="24"/>
              </w:rPr>
              <w:t>Результаты обучения</w:t>
            </w:r>
          </w:p>
          <w:p w:rsidR="002937EA" w:rsidRPr="00E72992" w:rsidRDefault="002937EA" w:rsidP="00BB3FE1">
            <w:pPr>
              <w:jc w:val="center"/>
              <w:rPr>
                <w:rFonts w:ascii="Times New Roman" w:hAnsi="Times New Roman"/>
                <w:b/>
                <w:sz w:val="24"/>
                <w:szCs w:val="24"/>
              </w:rPr>
            </w:pPr>
            <w:r w:rsidRPr="00E72992">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E72992" w:rsidRDefault="002937EA" w:rsidP="00BB3FE1">
            <w:pPr>
              <w:jc w:val="center"/>
              <w:rPr>
                <w:rFonts w:ascii="Times New Roman" w:hAnsi="Times New Roman"/>
                <w:b/>
                <w:sz w:val="24"/>
                <w:szCs w:val="24"/>
              </w:rPr>
            </w:pPr>
            <w:r w:rsidRPr="00E72992">
              <w:rPr>
                <w:rFonts w:ascii="Times New Roman" w:hAnsi="Times New Roman"/>
                <w:b/>
                <w:sz w:val="24"/>
                <w:szCs w:val="24"/>
              </w:rPr>
              <w:t>Формы и методы контроля и оценки результатов обучения</w:t>
            </w:r>
          </w:p>
        </w:tc>
      </w:tr>
      <w:tr w:rsidR="002937EA" w:rsidRPr="00E72992" w:rsidTr="00BB3FE1">
        <w:tc>
          <w:tcPr>
            <w:tcW w:w="4696" w:type="dxa"/>
            <w:tcBorders>
              <w:top w:val="single" w:sz="4" w:space="0" w:color="000000"/>
              <w:left w:val="single" w:sz="4" w:space="0" w:color="000000"/>
              <w:bottom w:val="single" w:sz="4" w:space="0" w:color="000000"/>
              <w:right w:val="single" w:sz="4" w:space="0" w:color="000000"/>
            </w:tcBorders>
            <w:hideMark/>
          </w:tcPr>
          <w:p w:rsidR="00E72992" w:rsidRPr="00E72992" w:rsidRDefault="002937EA" w:rsidP="00E72992">
            <w:pPr>
              <w:autoSpaceDE w:val="0"/>
              <w:autoSpaceDN w:val="0"/>
              <w:adjustRightInd w:val="0"/>
              <w:rPr>
                <w:rFonts w:ascii="Times New Roman" w:hAnsi="Times New Roman"/>
                <w:sz w:val="24"/>
                <w:szCs w:val="24"/>
              </w:rPr>
            </w:pPr>
            <w:r w:rsidRPr="00E72992">
              <w:rPr>
                <w:rFonts w:ascii="Times New Roman" w:hAnsi="Times New Roman"/>
                <w:b/>
                <w:sz w:val="24"/>
                <w:szCs w:val="24"/>
              </w:rPr>
              <w:t>Умения:</w:t>
            </w:r>
            <w:r w:rsidRPr="00E72992">
              <w:rPr>
                <w:rFonts w:ascii="Times New Roman" w:hAnsi="Times New Roman"/>
                <w:sz w:val="24"/>
                <w:szCs w:val="24"/>
              </w:rPr>
              <w:t xml:space="preserve"> </w:t>
            </w:r>
            <w:r w:rsidR="00E72992" w:rsidRPr="00E72992">
              <w:rPr>
                <w:rFonts w:ascii="Times New Roman" w:hAnsi="Times New Roman"/>
                <w:sz w:val="24"/>
                <w:szCs w:val="24"/>
              </w:rPr>
              <w:t xml:space="preserve">У1анализировать проблемные узловые моменты эволюции государственности и права в историческом разрезе;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У2анализировать современное состояние государственности и права в различных странах, сообразуясь с исторической традицией развития государства и права;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У3самостоятельно работать с правовыми источниками зарубежных стран;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У4видеть перспективы развития государственности и права в мире; </w:t>
            </w:r>
          </w:p>
          <w:p w:rsidR="002937EA" w:rsidRPr="00E72992" w:rsidRDefault="002937EA" w:rsidP="00BB3FE1">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3679C4" w:rsidRDefault="00E72992" w:rsidP="00BB3FE1">
            <w:pPr>
              <w:rPr>
                <w:rFonts w:ascii="Times New Roman" w:hAnsi="Times New Roman"/>
                <w:sz w:val="24"/>
                <w:szCs w:val="24"/>
              </w:rPr>
            </w:pPr>
            <w:r w:rsidRPr="003679C4">
              <w:rPr>
                <w:rFonts w:ascii="Times New Roman" w:hAnsi="Times New Roman"/>
                <w:sz w:val="24"/>
                <w:szCs w:val="24"/>
              </w:rPr>
              <w:t>Собеседование, задание</w:t>
            </w:r>
          </w:p>
        </w:tc>
      </w:tr>
      <w:tr w:rsidR="002937EA" w:rsidRPr="00E72992" w:rsidTr="00BB3FE1">
        <w:tc>
          <w:tcPr>
            <w:tcW w:w="4696" w:type="dxa"/>
            <w:tcBorders>
              <w:top w:val="single" w:sz="4" w:space="0" w:color="000000"/>
              <w:left w:val="single" w:sz="4" w:space="0" w:color="000000"/>
              <w:bottom w:val="single" w:sz="4" w:space="0" w:color="000000"/>
              <w:right w:val="single" w:sz="4" w:space="0" w:color="000000"/>
            </w:tcBorders>
            <w:hideMark/>
          </w:tcPr>
          <w:p w:rsidR="00E72992" w:rsidRPr="00E72992" w:rsidRDefault="002937EA" w:rsidP="00E72992">
            <w:pPr>
              <w:autoSpaceDE w:val="0"/>
              <w:autoSpaceDN w:val="0"/>
              <w:adjustRightInd w:val="0"/>
              <w:rPr>
                <w:rFonts w:ascii="Times New Roman" w:hAnsi="Times New Roman"/>
                <w:sz w:val="24"/>
                <w:szCs w:val="24"/>
              </w:rPr>
            </w:pPr>
            <w:r w:rsidRPr="00E72992">
              <w:rPr>
                <w:rFonts w:ascii="Times New Roman" w:hAnsi="Times New Roman"/>
                <w:b/>
                <w:sz w:val="24"/>
                <w:szCs w:val="24"/>
              </w:rPr>
              <w:t>Знания:</w:t>
            </w:r>
            <w:r w:rsidR="00E72992" w:rsidRPr="00E72992">
              <w:rPr>
                <w:rFonts w:ascii="Times New Roman" w:hAnsi="Times New Roman"/>
                <w:sz w:val="24"/>
                <w:szCs w:val="24"/>
              </w:rPr>
              <w:t xml:space="preserve"> З1общее и особенное в процессах эволюции государственности и </w:t>
            </w:r>
            <w:proofErr w:type="spellStart"/>
            <w:r w:rsidR="00E72992" w:rsidRPr="00E72992">
              <w:rPr>
                <w:rFonts w:ascii="Times New Roman" w:hAnsi="Times New Roman"/>
                <w:sz w:val="24"/>
                <w:szCs w:val="24"/>
              </w:rPr>
              <w:t>правазарубежных</w:t>
            </w:r>
            <w:proofErr w:type="spellEnd"/>
            <w:r w:rsidR="00E72992" w:rsidRPr="00E72992">
              <w:rPr>
                <w:rFonts w:ascii="Times New Roman" w:hAnsi="Times New Roman"/>
                <w:sz w:val="24"/>
                <w:szCs w:val="24"/>
              </w:rPr>
              <w:t xml:space="preserve"> стран;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З2основные памятники права, источники права различных стран, судоустройство и правоприменение норм законодательства;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З3проблемы государственного и правового развития в зарубежных странах в историческом контексте и в современных условиях;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З4основополагающие понятия, термины и категории мировой государственности и правотворческой деятельности.</w:t>
            </w:r>
          </w:p>
          <w:p w:rsidR="002937EA" w:rsidRPr="00E72992" w:rsidRDefault="002937EA" w:rsidP="00BB3FE1">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3679C4" w:rsidRDefault="00E72992" w:rsidP="00BB3FE1">
            <w:pPr>
              <w:rPr>
                <w:rFonts w:ascii="Times New Roman" w:hAnsi="Times New Roman"/>
                <w:sz w:val="24"/>
                <w:szCs w:val="24"/>
              </w:rPr>
            </w:pPr>
            <w:r w:rsidRPr="003679C4">
              <w:rPr>
                <w:rFonts w:ascii="Times New Roman" w:hAnsi="Times New Roman"/>
                <w:sz w:val="24"/>
                <w:szCs w:val="24"/>
              </w:rPr>
              <w:t>Собеседование, задание</w:t>
            </w:r>
          </w:p>
        </w:tc>
      </w:tr>
    </w:tbl>
    <w:p w:rsidR="002937EA" w:rsidRDefault="002937EA" w:rsidP="002937EA">
      <w:pPr>
        <w:spacing w:after="0" w:line="240" w:lineRule="auto"/>
        <w:ind w:firstLine="708"/>
        <w:jc w:val="both"/>
        <w:rPr>
          <w:rFonts w:ascii="Times New Roman" w:hAnsi="Times New Roman"/>
          <w:b/>
          <w:sz w:val="28"/>
          <w:szCs w:val="28"/>
        </w:rPr>
      </w:pPr>
    </w:p>
    <w:p w:rsidR="0036085C" w:rsidRDefault="0036085C" w:rsidP="002937EA">
      <w:pPr>
        <w:pStyle w:val="a4"/>
        <w:ind w:left="720"/>
        <w:jc w:val="both"/>
        <w:rPr>
          <w:rStyle w:val="b-serp-urlitem1"/>
          <w:rFonts w:ascii="Times New Roman" w:hAnsi="Times New Roman"/>
          <w:b/>
          <w:sz w:val="28"/>
          <w:szCs w:val="28"/>
        </w:rPr>
      </w:pPr>
    </w:p>
    <w:p w:rsidR="0036085C" w:rsidRDefault="0036085C" w:rsidP="002937EA">
      <w:pPr>
        <w:pStyle w:val="a4"/>
        <w:ind w:left="720"/>
        <w:jc w:val="both"/>
        <w:rPr>
          <w:rStyle w:val="b-serp-urlitem1"/>
          <w:rFonts w:ascii="Times New Roman" w:hAnsi="Times New Roman"/>
          <w:b/>
          <w:sz w:val="28"/>
          <w:szCs w:val="28"/>
        </w:rPr>
      </w:pPr>
    </w:p>
    <w:p w:rsidR="0036085C" w:rsidRDefault="0036085C" w:rsidP="002937EA">
      <w:pPr>
        <w:pStyle w:val="a4"/>
        <w:ind w:left="720"/>
        <w:jc w:val="both"/>
        <w:rPr>
          <w:rStyle w:val="b-serp-urlitem1"/>
          <w:rFonts w:ascii="Times New Roman" w:hAnsi="Times New Roman"/>
          <w:b/>
          <w:sz w:val="28"/>
          <w:szCs w:val="28"/>
        </w:rPr>
      </w:pPr>
    </w:p>
    <w:p w:rsidR="002937EA" w:rsidRDefault="002937EA" w:rsidP="002937EA">
      <w:pPr>
        <w:pStyle w:val="a4"/>
        <w:ind w:left="720"/>
        <w:jc w:val="both"/>
        <w:rPr>
          <w:rStyle w:val="b-serp-urlitem1"/>
          <w:rFonts w:ascii="Times New Roman" w:hAnsi="Times New Roman"/>
          <w:b/>
          <w:sz w:val="28"/>
          <w:szCs w:val="28"/>
        </w:rPr>
      </w:pPr>
      <w:r w:rsidRPr="00D1238B">
        <w:rPr>
          <w:rStyle w:val="b-serp-urlitem1"/>
          <w:rFonts w:ascii="Times New Roman" w:hAnsi="Times New Roman"/>
          <w:b/>
          <w:sz w:val="28"/>
          <w:szCs w:val="28"/>
        </w:rPr>
        <w:t>Вопросы для контроля:</w:t>
      </w:r>
    </w:p>
    <w:p w:rsidR="002937EA" w:rsidRDefault="002937EA" w:rsidP="002937EA">
      <w:pPr>
        <w:pStyle w:val="a4"/>
        <w:ind w:left="720"/>
        <w:jc w:val="both"/>
        <w:rPr>
          <w:rStyle w:val="b-serp-urlitem1"/>
          <w:rFonts w:ascii="Times New Roman" w:hAnsi="Times New Roman"/>
          <w:b/>
          <w:sz w:val="28"/>
          <w:szCs w:val="28"/>
        </w:rPr>
      </w:pPr>
    </w:p>
    <w:p w:rsidR="003679C4" w:rsidRDefault="003679C4" w:rsidP="002937EA">
      <w:pPr>
        <w:pStyle w:val="a4"/>
        <w:ind w:left="720"/>
        <w:jc w:val="both"/>
        <w:rPr>
          <w:rStyle w:val="b-serp-urlitem1"/>
          <w:rFonts w:ascii="Times New Roman" w:hAnsi="Times New Roman"/>
          <w:b/>
          <w:sz w:val="28"/>
          <w:szCs w:val="28"/>
        </w:rPr>
      </w:pPr>
    </w:p>
    <w:p w:rsidR="003679C4" w:rsidRDefault="003679C4" w:rsidP="002937EA">
      <w:pPr>
        <w:pStyle w:val="a4"/>
        <w:ind w:left="720"/>
        <w:jc w:val="both"/>
        <w:rPr>
          <w:rStyle w:val="b-serp-urlitem1"/>
          <w:rFonts w:ascii="Times New Roman" w:hAnsi="Times New Roman"/>
          <w:b/>
          <w:sz w:val="28"/>
          <w:szCs w:val="28"/>
        </w:rPr>
      </w:pPr>
    </w:p>
    <w:p w:rsidR="002937EA" w:rsidRDefault="00F42485" w:rsidP="002937EA">
      <w:pPr>
        <w:spacing w:after="0" w:line="240" w:lineRule="auto"/>
        <w:ind w:left="1080"/>
        <w:jc w:val="center"/>
        <w:rPr>
          <w:rFonts w:ascii="Times New Roman" w:hAnsi="Times New Roman"/>
          <w:b/>
          <w:i/>
          <w:sz w:val="28"/>
          <w:szCs w:val="28"/>
        </w:rPr>
      </w:pPr>
      <w:r>
        <w:rPr>
          <w:rFonts w:ascii="Times New Roman" w:hAnsi="Times New Roman"/>
          <w:b/>
          <w:i/>
          <w:sz w:val="28"/>
          <w:szCs w:val="28"/>
        </w:rPr>
        <w:lastRenderedPageBreak/>
        <w:t>Вопросы к экзамену</w:t>
      </w:r>
      <w:r w:rsidR="002937EA">
        <w:rPr>
          <w:rFonts w:ascii="Times New Roman" w:hAnsi="Times New Roman"/>
          <w:b/>
          <w:i/>
          <w:sz w:val="28"/>
          <w:szCs w:val="28"/>
        </w:rPr>
        <w:t>.</w:t>
      </w:r>
    </w:p>
    <w:p w:rsidR="002937EA" w:rsidRPr="008D78CD" w:rsidRDefault="002937EA" w:rsidP="002937EA">
      <w:pPr>
        <w:pStyle w:val="a6"/>
        <w:numPr>
          <w:ilvl w:val="0"/>
          <w:numId w:val="5"/>
        </w:numPr>
        <w:jc w:val="both"/>
      </w:pPr>
      <w:r w:rsidRPr="008D78CD">
        <w:t>Государственный строй Древнего Египта.</w:t>
      </w:r>
    </w:p>
    <w:p w:rsidR="002937EA" w:rsidRPr="008D78CD" w:rsidRDefault="002937EA" w:rsidP="002937EA">
      <w:pPr>
        <w:pStyle w:val="a6"/>
        <w:numPr>
          <w:ilvl w:val="0"/>
          <w:numId w:val="5"/>
        </w:numPr>
        <w:jc w:val="both"/>
      </w:pPr>
      <w:r w:rsidRPr="008D78CD">
        <w:t>Общественный строй Древнего Египта.</w:t>
      </w:r>
    </w:p>
    <w:p w:rsidR="002937EA" w:rsidRPr="008D78CD" w:rsidRDefault="002937EA" w:rsidP="002937EA">
      <w:pPr>
        <w:pStyle w:val="a6"/>
        <w:numPr>
          <w:ilvl w:val="0"/>
          <w:numId w:val="5"/>
        </w:numPr>
        <w:jc w:val="both"/>
      </w:pPr>
      <w:r w:rsidRPr="008D78CD">
        <w:t>Источники права Древнего Египта.</w:t>
      </w:r>
    </w:p>
    <w:p w:rsidR="002937EA" w:rsidRPr="008D78CD" w:rsidRDefault="002937EA" w:rsidP="002937EA">
      <w:pPr>
        <w:pStyle w:val="a6"/>
        <w:numPr>
          <w:ilvl w:val="0"/>
          <w:numId w:val="5"/>
        </w:numPr>
        <w:jc w:val="both"/>
      </w:pPr>
      <w:r w:rsidRPr="008D78CD">
        <w:t>Регулирование имущественных отношений древнеегипетским правом.</w:t>
      </w:r>
    </w:p>
    <w:p w:rsidR="002937EA" w:rsidRPr="008D78CD" w:rsidRDefault="002937EA" w:rsidP="002937EA">
      <w:pPr>
        <w:pStyle w:val="a6"/>
        <w:numPr>
          <w:ilvl w:val="0"/>
          <w:numId w:val="5"/>
        </w:numPr>
        <w:jc w:val="both"/>
      </w:pPr>
      <w:r w:rsidRPr="008D78CD">
        <w:t>Семейное и наследственное право Древнего Египта.</w:t>
      </w:r>
    </w:p>
    <w:p w:rsidR="002937EA" w:rsidRPr="008D78CD" w:rsidRDefault="002937EA" w:rsidP="002937EA">
      <w:pPr>
        <w:pStyle w:val="a6"/>
        <w:numPr>
          <w:ilvl w:val="0"/>
          <w:numId w:val="5"/>
        </w:numPr>
        <w:jc w:val="both"/>
      </w:pPr>
      <w:r w:rsidRPr="008D78CD">
        <w:t>Уголовное право Древнего Египта.</w:t>
      </w:r>
    </w:p>
    <w:p w:rsidR="002937EA" w:rsidRPr="008D78CD" w:rsidRDefault="002937EA" w:rsidP="002937EA">
      <w:pPr>
        <w:pStyle w:val="a6"/>
        <w:numPr>
          <w:ilvl w:val="0"/>
          <w:numId w:val="5"/>
        </w:numPr>
        <w:jc w:val="both"/>
      </w:pPr>
      <w:r w:rsidRPr="008D78CD">
        <w:t>Процессуальное право Древнего Египта.</w:t>
      </w:r>
    </w:p>
    <w:p w:rsidR="002937EA" w:rsidRPr="008D78CD" w:rsidRDefault="002937EA" w:rsidP="002937EA">
      <w:pPr>
        <w:pStyle w:val="a6"/>
        <w:numPr>
          <w:ilvl w:val="0"/>
          <w:numId w:val="5"/>
        </w:numPr>
        <w:jc w:val="both"/>
      </w:pPr>
      <w:r w:rsidRPr="008D78CD">
        <w:t>Государственный строй Древней Индии.</w:t>
      </w:r>
    </w:p>
    <w:p w:rsidR="002937EA" w:rsidRPr="008D78CD" w:rsidRDefault="002937EA" w:rsidP="002937EA">
      <w:pPr>
        <w:pStyle w:val="a6"/>
        <w:numPr>
          <w:ilvl w:val="0"/>
          <w:numId w:val="5"/>
        </w:numPr>
        <w:jc w:val="both"/>
      </w:pPr>
      <w:r w:rsidRPr="008D78CD">
        <w:t>Общественный строй Древней Индии.</w:t>
      </w:r>
    </w:p>
    <w:p w:rsidR="002937EA" w:rsidRPr="008D78CD" w:rsidRDefault="002937EA" w:rsidP="002937EA">
      <w:pPr>
        <w:pStyle w:val="a6"/>
        <w:numPr>
          <w:ilvl w:val="0"/>
          <w:numId w:val="5"/>
        </w:numPr>
        <w:jc w:val="both"/>
      </w:pPr>
      <w:r w:rsidRPr="008D78CD">
        <w:t>Источники права Древней Индии.</w:t>
      </w:r>
    </w:p>
    <w:p w:rsidR="002937EA" w:rsidRPr="008D78CD" w:rsidRDefault="002937EA" w:rsidP="002937EA">
      <w:pPr>
        <w:pStyle w:val="a6"/>
        <w:numPr>
          <w:ilvl w:val="0"/>
          <w:numId w:val="5"/>
        </w:numPr>
        <w:jc w:val="both"/>
      </w:pPr>
      <w:r w:rsidRPr="008D78CD">
        <w:t>Регулирование имущественных отношений древнеиндийским правом.</w:t>
      </w:r>
    </w:p>
    <w:p w:rsidR="002937EA" w:rsidRPr="008D78CD" w:rsidRDefault="002937EA" w:rsidP="002937EA">
      <w:pPr>
        <w:pStyle w:val="a6"/>
        <w:numPr>
          <w:ilvl w:val="0"/>
          <w:numId w:val="5"/>
        </w:numPr>
        <w:jc w:val="both"/>
      </w:pPr>
      <w:r w:rsidRPr="008D78CD">
        <w:t>Семейное и наследственное право Древней Индии.</w:t>
      </w:r>
    </w:p>
    <w:p w:rsidR="002937EA" w:rsidRPr="008D78CD" w:rsidRDefault="002937EA" w:rsidP="002937EA">
      <w:pPr>
        <w:pStyle w:val="a6"/>
        <w:numPr>
          <w:ilvl w:val="0"/>
          <w:numId w:val="5"/>
        </w:numPr>
        <w:jc w:val="both"/>
      </w:pPr>
      <w:r w:rsidRPr="008D78CD">
        <w:t>Уголовное право Древней Индии.</w:t>
      </w:r>
    </w:p>
    <w:p w:rsidR="002937EA" w:rsidRPr="008D78CD" w:rsidRDefault="002937EA" w:rsidP="002937EA">
      <w:pPr>
        <w:pStyle w:val="a6"/>
        <w:numPr>
          <w:ilvl w:val="0"/>
          <w:numId w:val="5"/>
        </w:numPr>
        <w:jc w:val="both"/>
      </w:pPr>
      <w:r w:rsidRPr="008D78CD">
        <w:t>Процессуальное право Древней Индии.</w:t>
      </w:r>
    </w:p>
    <w:p w:rsidR="002937EA" w:rsidRPr="008D78CD" w:rsidRDefault="002937EA" w:rsidP="002937EA">
      <w:pPr>
        <w:pStyle w:val="a6"/>
        <w:numPr>
          <w:ilvl w:val="0"/>
          <w:numId w:val="5"/>
        </w:numPr>
        <w:jc w:val="both"/>
      </w:pPr>
      <w:r w:rsidRPr="008D78CD">
        <w:t>Государственный строй Древних Афин.</w:t>
      </w:r>
    </w:p>
    <w:p w:rsidR="002937EA" w:rsidRPr="008D78CD" w:rsidRDefault="002937EA" w:rsidP="002937EA">
      <w:pPr>
        <w:pStyle w:val="a6"/>
        <w:numPr>
          <w:ilvl w:val="0"/>
          <w:numId w:val="5"/>
        </w:numPr>
        <w:jc w:val="both"/>
      </w:pPr>
      <w:r w:rsidRPr="008D78CD">
        <w:t>Общественный строй в Древних Афинах.</w:t>
      </w:r>
    </w:p>
    <w:p w:rsidR="002937EA" w:rsidRPr="008D78CD" w:rsidRDefault="002937EA" w:rsidP="002937EA">
      <w:pPr>
        <w:pStyle w:val="a6"/>
        <w:numPr>
          <w:ilvl w:val="0"/>
          <w:numId w:val="5"/>
        </w:numPr>
        <w:jc w:val="both"/>
      </w:pPr>
      <w:r w:rsidRPr="008D78CD">
        <w:t>Источники права Древних Афин.</w:t>
      </w:r>
    </w:p>
    <w:p w:rsidR="002937EA" w:rsidRPr="008D78CD" w:rsidRDefault="002937EA" w:rsidP="002937EA">
      <w:pPr>
        <w:pStyle w:val="a6"/>
        <w:numPr>
          <w:ilvl w:val="0"/>
          <w:numId w:val="5"/>
        </w:numPr>
        <w:jc w:val="both"/>
      </w:pPr>
      <w:r w:rsidRPr="008D78CD">
        <w:t>Регулирование имущественных отношений правом Древних Афин.</w:t>
      </w:r>
    </w:p>
    <w:p w:rsidR="002937EA" w:rsidRPr="008D78CD" w:rsidRDefault="002937EA" w:rsidP="002937EA">
      <w:pPr>
        <w:pStyle w:val="a6"/>
        <w:numPr>
          <w:ilvl w:val="0"/>
          <w:numId w:val="5"/>
        </w:numPr>
        <w:jc w:val="both"/>
      </w:pPr>
      <w:r w:rsidRPr="008D78CD">
        <w:t>Семейное и наследственное право Древних Афин.</w:t>
      </w:r>
    </w:p>
    <w:p w:rsidR="002937EA" w:rsidRPr="008D78CD" w:rsidRDefault="002937EA" w:rsidP="002937EA">
      <w:pPr>
        <w:pStyle w:val="a6"/>
        <w:numPr>
          <w:ilvl w:val="0"/>
          <w:numId w:val="5"/>
        </w:numPr>
        <w:jc w:val="both"/>
      </w:pPr>
      <w:r w:rsidRPr="008D78CD">
        <w:t>Уголовное право Древних Афин</w:t>
      </w:r>
    </w:p>
    <w:p w:rsidR="002937EA" w:rsidRPr="008D78CD" w:rsidRDefault="002937EA" w:rsidP="002937EA">
      <w:pPr>
        <w:pStyle w:val="a6"/>
        <w:numPr>
          <w:ilvl w:val="0"/>
          <w:numId w:val="5"/>
        </w:numPr>
        <w:jc w:val="both"/>
      </w:pPr>
      <w:r w:rsidRPr="008D78CD">
        <w:t>Судебный процесс в Древних Афинах.</w:t>
      </w:r>
    </w:p>
    <w:p w:rsidR="002937EA" w:rsidRPr="008D78CD" w:rsidRDefault="002937EA" w:rsidP="002937EA">
      <w:pPr>
        <w:pStyle w:val="a6"/>
        <w:numPr>
          <w:ilvl w:val="0"/>
          <w:numId w:val="5"/>
        </w:numPr>
        <w:jc w:val="both"/>
      </w:pPr>
      <w:r w:rsidRPr="008D78CD">
        <w:t>Государственный строй империи франков.</w:t>
      </w:r>
    </w:p>
    <w:p w:rsidR="002937EA" w:rsidRPr="008D78CD" w:rsidRDefault="002937EA" w:rsidP="002937EA">
      <w:pPr>
        <w:pStyle w:val="a6"/>
        <w:numPr>
          <w:ilvl w:val="0"/>
          <w:numId w:val="5"/>
        </w:numPr>
        <w:jc w:val="both"/>
      </w:pPr>
      <w:r w:rsidRPr="008D78CD">
        <w:t>Общественный строй в государстве франков.</w:t>
      </w:r>
    </w:p>
    <w:p w:rsidR="002937EA" w:rsidRPr="008D78CD" w:rsidRDefault="002937EA" w:rsidP="002937EA">
      <w:pPr>
        <w:pStyle w:val="a6"/>
        <w:numPr>
          <w:ilvl w:val="0"/>
          <w:numId w:val="5"/>
        </w:numPr>
        <w:jc w:val="both"/>
      </w:pPr>
      <w:r w:rsidRPr="008D78CD">
        <w:t>Источники права франков.</w:t>
      </w:r>
    </w:p>
    <w:p w:rsidR="002937EA" w:rsidRPr="008D78CD" w:rsidRDefault="002937EA" w:rsidP="002937EA">
      <w:pPr>
        <w:pStyle w:val="a6"/>
        <w:numPr>
          <w:ilvl w:val="0"/>
          <w:numId w:val="5"/>
        </w:numPr>
        <w:jc w:val="both"/>
      </w:pPr>
      <w:r w:rsidRPr="008D78CD">
        <w:t>Регулирование имущественных отношений правом салических франков.</w:t>
      </w:r>
    </w:p>
    <w:p w:rsidR="002937EA" w:rsidRPr="008D78CD" w:rsidRDefault="002937EA" w:rsidP="002937EA">
      <w:pPr>
        <w:pStyle w:val="a6"/>
        <w:numPr>
          <w:ilvl w:val="0"/>
          <w:numId w:val="5"/>
        </w:numPr>
        <w:jc w:val="both"/>
      </w:pPr>
      <w:r w:rsidRPr="008D78CD">
        <w:t>Семейное и наследственное право салических франков.</w:t>
      </w:r>
    </w:p>
    <w:p w:rsidR="002937EA" w:rsidRPr="008D78CD" w:rsidRDefault="002937EA" w:rsidP="002937EA">
      <w:pPr>
        <w:pStyle w:val="a6"/>
        <w:numPr>
          <w:ilvl w:val="0"/>
          <w:numId w:val="5"/>
        </w:numPr>
        <w:jc w:val="both"/>
      </w:pPr>
      <w:r w:rsidRPr="008D78CD">
        <w:t>Уголовное право салических франков</w:t>
      </w:r>
    </w:p>
    <w:p w:rsidR="002937EA" w:rsidRPr="008D78CD" w:rsidRDefault="002937EA" w:rsidP="002937EA">
      <w:pPr>
        <w:pStyle w:val="a6"/>
        <w:numPr>
          <w:ilvl w:val="0"/>
          <w:numId w:val="5"/>
        </w:numPr>
        <w:jc w:val="both"/>
      </w:pPr>
      <w:r w:rsidRPr="008D78CD">
        <w:t>Процессуальное право салических франков.</w:t>
      </w:r>
    </w:p>
    <w:p w:rsidR="002937EA" w:rsidRPr="008D78CD" w:rsidRDefault="002937EA" w:rsidP="002937EA">
      <w:pPr>
        <w:pStyle w:val="a6"/>
        <w:numPr>
          <w:ilvl w:val="0"/>
          <w:numId w:val="5"/>
        </w:numPr>
        <w:jc w:val="both"/>
      </w:pPr>
      <w:r w:rsidRPr="008D78CD">
        <w:t>Учреждения церковной власти. Клир.</w:t>
      </w:r>
    </w:p>
    <w:p w:rsidR="002937EA" w:rsidRPr="008D78CD" w:rsidRDefault="002937EA" w:rsidP="002937EA">
      <w:pPr>
        <w:pStyle w:val="a6"/>
        <w:numPr>
          <w:ilvl w:val="0"/>
          <w:numId w:val="5"/>
        </w:numPr>
        <w:jc w:val="both"/>
      </w:pPr>
      <w:r w:rsidRPr="008D78CD">
        <w:t>Источники канонического права.</w:t>
      </w:r>
    </w:p>
    <w:p w:rsidR="002937EA" w:rsidRPr="008D78CD" w:rsidRDefault="002937EA" w:rsidP="002937EA">
      <w:pPr>
        <w:pStyle w:val="a6"/>
        <w:numPr>
          <w:ilvl w:val="0"/>
          <w:numId w:val="5"/>
        </w:numPr>
        <w:jc w:val="both"/>
      </w:pPr>
      <w:r w:rsidRPr="008D78CD">
        <w:t>Регулирование семейных и наследственных отношений каноническим правом.</w:t>
      </w:r>
    </w:p>
    <w:p w:rsidR="002937EA" w:rsidRPr="008D78CD" w:rsidRDefault="002937EA" w:rsidP="002937EA">
      <w:pPr>
        <w:pStyle w:val="a6"/>
        <w:numPr>
          <w:ilvl w:val="0"/>
          <w:numId w:val="5"/>
        </w:numPr>
        <w:jc w:val="both"/>
      </w:pPr>
      <w:r w:rsidRPr="008D78CD">
        <w:t>Влияние канонического права на развитие науки уголовного и уголовно-процессуального права.</w:t>
      </w:r>
    </w:p>
    <w:p w:rsidR="002937EA" w:rsidRPr="008D78CD" w:rsidRDefault="002937EA" w:rsidP="002937EA">
      <w:pPr>
        <w:pStyle w:val="a6"/>
        <w:numPr>
          <w:ilvl w:val="0"/>
          <w:numId w:val="5"/>
        </w:numPr>
        <w:jc w:val="both"/>
      </w:pPr>
      <w:r w:rsidRPr="008D78CD">
        <w:t>Государственный строй Средневековой Англии.</w:t>
      </w:r>
    </w:p>
    <w:p w:rsidR="002937EA" w:rsidRPr="008D78CD" w:rsidRDefault="002937EA" w:rsidP="002937EA">
      <w:pPr>
        <w:pStyle w:val="a6"/>
        <w:numPr>
          <w:ilvl w:val="0"/>
          <w:numId w:val="5"/>
        </w:numPr>
        <w:jc w:val="both"/>
      </w:pPr>
      <w:r w:rsidRPr="008D78CD">
        <w:t>Общественный строй Средневековой Англии.</w:t>
      </w:r>
    </w:p>
    <w:p w:rsidR="002937EA" w:rsidRPr="008D78CD" w:rsidRDefault="002937EA" w:rsidP="002937EA">
      <w:pPr>
        <w:pStyle w:val="a6"/>
        <w:numPr>
          <w:ilvl w:val="0"/>
          <w:numId w:val="5"/>
        </w:numPr>
        <w:jc w:val="both"/>
      </w:pPr>
      <w:r w:rsidRPr="008D78CD">
        <w:t>Источники права Средневековой Англии.</w:t>
      </w:r>
    </w:p>
    <w:p w:rsidR="002937EA" w:rsidRPr="008D78CD" w:rsidRDefault="002937EA" w:rsidP="002937EA">
      <w:pPr>
        <w:pStyle w:val="a6"/>
        <w:numPr>
          <w:ilvl w:val="0"/>
          <w:numId w:val="5"/>
        </w:numPr>
        <w:jc w:val="both"/>
      </w:pPr>
      <w:r w:rsidRPr="008D78CD">
        <w:t>Регулирование имущественных отношений средневековым английским правом.</w:t>
      </w:r>
    </w:p>
    <w:p w:rsidR="002937EA" w:rsidRPr="008D78CD" w:rsidRDefault="002937EA" w:rsidP="002937EA">
      <w:pPr>
        <w:pStyle w:val="a6"/>
        <w:numPr>
          <w:ilvl w:val="0"/>
          <w:numId w:val="5"/>
        </w:numPr>
        <w:jc w:val="both"/>
      </w:pPr>
      <w:r w:rsidRPr="008D78CD">
        <w:t>Семейное и наследственное право Средневековой Англии.</w:t>
      </w:r>
    </w:p>
    <w:p w:rsidR="002937EA" w:rsidRPr="008D78CD" w:rsidRDefault="002937EA" w:rsidP="002937EA">
      <w:pPr>
        <w:pStyle w:val="a6"/>
        <w:numPr>
          <w:ilvl w:val="0"/>
          <w:numId w:val="5"/>
        </w:numPr>
        <w:jc w:val="both"/>
      </w:pPr>
      <w:r w:rsidRPr="008D78CD">
        <w:t>Уголовное право Средневековой Англии.</w:t>
      </w:r>
    </w:p>
    <w:p w:rsidR="002937EA" w:rsidRPr="008D78CD" w:rsidRDefault="002937EA" w:rsidP="002937EA">
      <w:pPr>
        <w:pStyle w:val="a6"/>
        <w:numPr>
          <w:ilvl w:val="0"/>
          <w:numId w:val="5"/>
        </w:numPr>
        <w:jc w:val="both"/>
      </w:pPr>
      <w:r w:rsidRPr="008D78CD">
        <w:t>Процессуальное право Средневековой Англии.</w:t>
      </w:r>
    </w:p>
    <w:p w:rsidR="002937EA" w:rsidRPr="008D78CD" w:rsidRDefault="002937EA" w:rsidP="002937EA">
      <w:pPr>
        <w:pStyle w:val="a6"/>
        <w:numPr>
          <w:ilvl w:val="0"/>
          <w:numId w:val="5"/>
        </w:numPr>
        <w:jc w:val="both"/>
      </w:pPr>
      <w:r w:rsidRPr="008D78CD">
        <w:t>Государственный строй Средневековой Франции.</w:t>
      </w:r>
    </w:p>
    <w:p w:rsidR="002937EA" w:rsidRPr="008D78CD" w:rsidRDefault="002937EA" w:rsidP="002937EA">
      <w:pPr>
        <w:pStyle w:val="a6"/>
        <w:numPr>
          <w:ilvl w:val="0"/>
          <w:numId w:val="5"/>
        </w:numPr>
        <w:jc w:val="both"/>
      </w:pPr>
      <w:r w:rsidRPr="008D78CD">
        <w:t>Общественный строй Средневековой Франции.</w:t>
      </w:r>
    </w:p>
    <w:p w:rsidR="002937EA" w:rsidRPr="008D78CD" w:rsidRDefault="002937EA" w:rsidP="002937EA">
      <w:pPr>
        <w:pStyle w:val="a6"/>
        <w:numPr>
          <w:ilvl w:val="0"/>
          <w:numId w:val="5"/>
        </w:numPr>
        <w:jc w:val="both"/>
      </w:pPr>
      <w:r w:rsidRPr="008D78CD">
        <w:t>Источники права Средневековой Франции.</w:t>
      </w:r>
    </w:p>
    <w:p w:rsidR="002937EA" w:rsidRPr="008D78CD" w:rsidRDefault="002937EA" w:rsidP="002937EA">
      <w:pPr>
        <w:pStyle w:val="a6"/>
        <w:numPr>
          <w:ilvl w:val="0"/>
          <w:numId w:val="5"/>
        </w:numPr>
        <w:jc w:val="both"/>
      </w:pPr>
      <w:r w:rsidRPr="008D78CD">
        <w:t>Регулирование имущественных отношений правом Средневековой Франции.</w:t>
      </w:r>
    </w:p>
    <w:p w:rsidR="002937EA" w:rsidRPr="008D78CD" w:rsidRDefault="002937EA" w:rsidP="002937EA">
      <w:pPr>
        <w:pStyle w:val="a6"/>
        <w:numPr>
          <w:ilvl w:val="0"/>
          <w:numId w:val="5"/>
        </w:numPr>
        <w:jc w:val="both"/>
      </w:pPr>
      <w:r w:rsidRPr="008D78CD">
        <w:t>Семейное и наследственное право Средневековой Франции.</w:t>
      </w:r>
    </w:p>
    <w:p w:rsidR="002937EA" w:rsidRPr="008D78CD" w:rsidRDefault="002937EA" w:rsidP="002937EA">
      <w:pPr>
        <w:pStyle w:val="a6"/>
        <w:numPr>
          <w:ilvl w:val="0"/>
          <w:numId w:val="5"/>
        </w:numPr>
        <w:jc w:val="both"/>
      </w:pPr>
      <w:r w:rsidRPr="008D78CD">
        <w:t>Уголовное право Средневековой Франции.</w:t>
      </w:r>
    </w:p>
    <w:p w:rsidR="002937EA" w:rsidRPr="008D78CD" w:rsidRDefault="002937EA" w:rsidP="002937EA">
      <w:pPr>
        <w:pStyle w:val="a6"/>
        <w:numPr>
          <w:ilvl w:val="0"/>
          <w:numId w:val="5"/>
        </w:numPr>
        <w:jc w:val="both"/>
      </w:pPr>
      <w:r w:rsidRPr="008D78CD">
        <w:t>Процессуальное право Средневековой Франции.</w:t>
      </w:r>
    </w:p>
    <w:p w:rsidR="002937EA" w:rsidRPr="008D78CD" w:rsidRDefault="002937EA" w:rsidP="002937EA">
      <w:pPr>
        <w:pStyle w:val="a6"/>
        <w:numPr>
          <w:ilvl w:val="0"/>
          <w:numId w:val="5"/>
        </w:numPr>
        <w:jc w:val="both"/>
      </w:pPr>
      <w:r w:rsidRPr="008D78CD">
        <w:t>Государственный строй Средневековой Германии.</w:t>
      </w:r>
    </w:p>
    <w:p w:rsidR="002937EA" w:rsidRPr="008D78CD" w:rsidRDefault="002937EA" w:rsidP="002937EA">
      <w:pPr>
        <w:pStyle w:val="a6"/>
        <w:numPr>
          <w:ilvl w:val="0"/>
          <w:numId w:val="5"/>
        </w:numPr>
        <w:jc w:val="both"/>
      </w:pPr>
      <w:r w:rsidRPr="008D78CD">
        <w:t>Общественный строй Средневековой Германии, согласно Саксонскому Зерцалу (1230 г.).</w:t>
      </w:r>
    </w:p>
    <w:p w:rsidR="002937EA" w:rsidRPr="008D78CD" w:rsidRDefault="002937EA" w:rsidP="002937EA">
      <w:pPr>
        <w:pStyle w:val="a6"/>
        <w:numPr>
          <w:ilvl w:val="0"/>
          <w:numId w:val="5"/>
        </w:numPr>
        <w:jc w:val="both"/>
      </w:pPr>
      <w:r w:rsidRPr="008D78CD">
        <w:t>Источники права Средневековой Германии.</w:t>
      </w:r>
    </w:p>
    <w:p w:rsidR="002937EA" w:rsidRPr="008D78CD" w:rsidRDefault="002937EA" w:rsidP="002937EA">
      <w:pPr>
        <w:pStyle w:val="a6"/>
        <w:numPr>
          <w:ilvl w:val="0"/>
          <w:numId w:val="5"/>
        </w:numPr>
        <w:jc w:val="both"/>
      </w:pPr>
      <w:r w:rsidRPr="008D78CD">
        <w:lastRenderedPageBreak/>
        <w:t>Регулирование имущественных отношений по Саксонскому Зерцалу.</w:t>
      </w:r>
    </w:p>
    <w:p w:rsidR="002937EA" w:rsidRPr="008D78CD" w:rsidRDefault="002937EA" w:rsidP="002937EA">
      <w:pPr>
        <w:pStyle w:val="a6"/>
        <w:numPr>
          <w:ilvl w:val="0"/>
          <w:numId w:val="5"/>
        </w:numPr>
        <w:jc w:val="both"/>
      </w:pPr>
      <w:r w:rsidRPr="008D78CD">
        <w:t>Семейное и наследственное право по Саксонскому Зерцалу.</w:t>
      </w:r>
    </w:p>
    <w:p w:rsidR="002937EA" w:rsidRPr="008D78CD" w:rsidRDefault="002937EA" w:rsidP="002937EA">
      <w:pPr>
        <w:pStyle w:val="a6"/>
        <w:numPr>
          <w:ilvl w:val="0"/>
          <w:numId w:val="5"/>
        </w:numPr>
        <w:jc w:val="both"/>
      </w:pPr>
      <w:r w:rsidRPr="008D78CD">
        <w:t xml:space="preserve">Уголовное право по Саксонскому Зерцалу (1230 г.) </w:t>
      </w:r>
    </w:p>
    <w:p w:rsidR="002937EA" w:rsidRPr="008D78CD" w:rsidRDefault="002937EA" w:rsidP="002937EA">
      <w:pPr>
        <w:pStyle w:val="a6"/>
        <w:numPr>
          <w:ilvl w:val="0"/>
          <w:numId w:val="5"/>
        </w:numPr>
        <w:jc w:val="both"/>
      </w:pPr>
      <w:r w:rsidRPr="008D78CD">
        <w:t>Анализ структуры и содержания Каролины (1532 г.).</w:t>
      </w:r>
    </w:p>
    <w:p w:rsidR="002937EA" w:rsidRPr="008D78CD" w:rsidRDefault="002937EA" w:rsidP="002937EA">
      <w:pPr>
        <w:pStyle w:val="a6"/>
        <w:numPr>
          <w:ilvl w:val="0"/>
          <w:numId w:val="5"/>
        </w:numPr>
        <w:jc w:val="both"/>
      </w:pPr>
      <w:r w:rsidRPr="008D78CD">
        <w:t>Уголовное право по Каролине.</w:t>
      </w:r>
    </w:p>
    <w:p w:rsidR="002937EA" w:rsidRPr="008D78CD" w:rsidRDefault="002937EA" w:rsidP="002937EA">
      <w:pPr>
        <w:pStyle w:val="a6"/>
        <w:numPr>
          <w:ilvl w:val="0"/>
          <w:numId w:val="5"/>
        </w:numPr>
        <w:jc w:val="both"/>
      </w:pPr>
      <w:r w:rsidRPr="008D78CD">
        <w:t>Процессуальное право по Каролине.</w:t>
      </w:r>
    </w:p>
    <w:p w:rsidR="002937EA" w:rsidRPr="008D78CD" w:rsidRDefault="002937EA" w:rsidP="002937EA">
      <w:pPr>
        <w:pStyle w:val="a6"/>
        <w:numPr>
          <w:ilvl w:val="0"/>
          <w:numId w:val="5"/>
        </w:numPr>
        <w:jc w:val="both"/>
      </w:pPr>
      <w:r w:rsidRPr="008D78CD">
        <w:t>Источники права периода Английской буржуазной революции</w:t>
      </w:r>
    </w:p>
    <w:p w:rsidR="002937EA" w:rsidRPr="008D78CD" w:rsidRDefault="002937EA" w:rsidP="002937EA">
      <w:pPr>
        <w:pStyle w:val="a6"/>
        <w:numPr>
          <w:ilvl w:val="0"/>
          <w:numId w:val="5"/>
        </w:numPr>
        <w:jc w:val="both"/>
      </w:pPr>
      <w:r w:rsidRPr="008D78CD">
        <w:t>Анализ содержания «Орудия управления» (1653 г.).</w:t>
      </w:r>
    </w:p>
    <w:p w:rsidR="002937EA" w:rsidRPr="008D78CD" w:rsidRDefault="002937EA" w:rsidP="002937EA">
      <w:pPr>
        <w:pStyle w:val="a6"/>
        <w:numPr>
          <w:ilvl w:val="0"/>
          <w:numId w:val="5"/>
        </w:numPr>
        <w:jc w:val="both"/>
      </w:pPr>
      <w:r w:rsidRPr="008D78CD">
        <w:t>Анализ содержания «</w:t>
      </w:r>
      <w:proofErr w:type="spellStart"/>
      <w:r w:rsidRPr="008D78CD">
        <w:t>Habeas</w:t>
      </w:r>
      <w:proofErr w:type="spellEnd"/>
      <w:r w:rsidRPr="008D78CD">
        <w:t xml:space="preserve"> </w:t>
      </w:r>
      <w:proofErr w:type="spellStart"/>
      <w:r w:rsidRPr="008D78CD">
        <w:t>Corpus</w:t>
      </w:r>
      <w:proofErr w:type="spellEnd"/>
      <w:r w:rsidRPr="008D78CD">
        <w:t xml:space="preserve"> </w:t>
      </w:r>
      <w:proofErr w:type="spellStart"/>
      <w:r w:rsidRPr="008D78CD">
        <w:t>Act</w:t>
      </w:r>
      <w:proofErr w:type="spellEnd"/>
      <w:r w:rsidRPr="008D78CD">
        <w:t>» (1679 г.).</w:t>
      </w:r>
    </w:p>
    <w:p w:rsidR="002937EA" w:rsidRPr="008D78CD" w:rsidRDefault="002937EA" w:rsidP="002937EA">
      <w:pPr>
        <w:pStyle w:val="a6"/>
        <w:numPr>
          <w:ilvl w:val="0"/>
          <w:numId w:val="5"/>
        </w:numPr>
        <w:jc w:val="both"/>
      </w:pPr>
      <w:r w:rsidRPr="008D78CD">
        <w:t>Анализ содержания «Акта об устроении» (1701г.).</w:t>
      </w:r>
    </w:p>
    <w:p w:rsidR="002937EA" w:rsidRPr="008D78CD" w:rsidRDefault="002937EA" w:rsidP="002937EA">
      <w:pPr>
        <w:pStyle w:val="a6"/>
        <w:numPr>
          <w:ilvl w:val="0"/>
          <w:numId w:val="5"/>
        </w:numPr>
        <w:jc w:val="both"/>
      </w:pPr>
      <w:r w:rsidRPr="008D78CD">
        <w:t>. Источники права периода Французской буржуазной революции</w:t>
      </w:r>
    </w:p>
    <w:p w:rsidR="002937EA" w:rsidRPr="008D78CD" w:rsidRDefault="002937EA" w:rsidP="002937EA">
      <w:pPr>
        <w:pStyle w:val="a6"/>
        <w:numPr>
          <w:ilvl w:val="0"/>
          <w:numId w:val="5"/>
        </w:numPr>
        <w:jc w:val="both"/>
      </w:pPr>
      <w:r w:rsidRPr="008D78CD">
        <w:t>Сравнительный анализ Деклараций прав человека и гражданина 1789 и 1793 гг. (Франция).</w:t>
      </w:r>
    </w:p>
    <w:p w:rsidR="002937EA" w:rsidRPr="008D78CD" w:rsidRDefault="002937EA" w:rsidP="002937EA">
      <w:pPr>
        <w:pStyle w:val="a6"/>
        <w:numPr>
          <w:ilvl w:val="0"/>
          <w:numId w:val="5"/>
        </w:numPr>
        <w:jc w:val="both"/>
      </w:pPr>
      <w:r w:rsidRPr="008D78CD">
        <w:t>Сравнительный анализ Конституций 1791 и 1793 гг. (Франция).</w:t>
      </w:r>
    </w:p>
    <w:p w:rsidR="002937EA" w:rsidRPr="008D78CD" w:rsidRDefault="002937EA" w:rsidP="002937EA">
      <w:pPr>
        <w:pStyle w:val="a6"/>
        <w:numPr>
          <w:ilvl w:val="0"/>
          <w:numId w:val="5"/>
        </w:numPr>
        <w:jc w:val="both"/>
      </w:pPr>
      <w:r w:rsidRPr="008D78CD">
        <w:t>Анализ структуры и содержания Французского гражданского кодекса (Кодекс Наполеона) 1804.</w:t>
      </w:r>
    </w:p>
    <w:p w:rsidR="002937EA" w:rsidRPr="008D78CD" w:rsidRDefault="002937EA" w:rsidP="002937EA">
      <w:pPr>
        <w:pStyle w:val="a6"/>
        <w:numPr>
          <w:ilvl w:val="0"/>
          <w:numId w:val="5"/>
        </w:numPr>
        <w:jc w:val="both"/>
      </w:pPr>
      <w:r w:rsidRPr="008D78CD">
        <w:t xml:space="preserve">Субъекты права по ФГК </w:t>
      </w:r>
    </w:p>
    <w:p w:rsidR="002937EA" w:rsidRPr="008D78CD" w:rsidRDefault="002937EA" w:rsidP="002937EA">
      <w:pPr>
        <w:pStyle w:val="a6"/>
        <w:numPr>
          <w:ilvl w:val="0"/>
          <w:numId w:val="5"/>
        </w:numPr>
        <w:jc w:val="both"/>
      </w:pPr>
      <w:r w:rsidRPr="008D78CD">
        <w:t>Семейное право по ФГК</w:t>
      </w:r>
    </w:p>
    <w:p w:rsidR="002937EA" w:rsidRPr="008D78CD" w:rsidRDefault="002937EA" w:rsidP="002937EA">
      <w:pPr>
        <w:pStyle w:val="a6"/>
        <w:numPr>
          <w:ilvl w:val="0"/>
          <w:numId w:val="5"/>
        </w:numPr>
        <w:jc w:val="both"/>
      </w:pPr>
      <w:r w:rsidRPr="008D78CD">
        <w:t xml:space="preserve">Вещное право по ФГК  </w:t>
      </w:r>
    </w:p>
    <w:p w:rsidR="002937EA" w:rsidRPr="008D78CD" w:rsidRDefault="002937EA" w:rsidP="002937EA">
      <w:pPr>
        <w:pStyle w:val="a6"/>
        <w:numPr>
          <w:ilvl w:val="0"/>
          <w:numId w:val="5"/>
        </w:numPr>
        <w:jc w:val="both"/>
      </w:pPr>
      <w:r w:rsidRPr="008D78CD">
        <w:t xml:space="preserve">Обязательственное право по ФГК </w:t>
      </w:r>
    </w:p>
    <w:p w:rsidR="002937EA" w:rsidRPr="008D78CD" w:rsidRDefault="002937EA" w:rsidP="002937EA">
      <w:pPr>
        <w:pStyle w:val="a6"/>
        <w:numPr>
          <w:ilvl w:val="0"/>
          <w:numId w:val="5"/>
        </w:numPr>
        <w:jc w:val="both"/>
      </w:pPr>
      <w:r w:rsidRPr="008D78CD">
        <w:t>Наследственное право по ФГК</w:t>
      </w:r>
    </w:p>
    <w:p w:rsidR="002937EA" w:rsidRPr="008D78CD" w:rsidRDefault="002937EA" w:rsidP="002937EA">
      <w:pPr>
        <w:pStyle w:val="a6"/>
        <w:numPr>
          <w:ilvl w:val="0"/>
          <w:numId w:val="5"/>
        </w:numPr>
        <w:jc w:val="both"/>
      </w:pPr>
      <w:r w:rsidRPr="008D78CD">
        <w:t>Анализ структуры и содержания Германского гражданского уложения 1900.</w:t>
      </w:r>
    </w:p>
    <w:p w:rsidR="002937EA" w:rsidRPr="008D78CD" w:rsidRDefault="002937EA" w:rsidP="002937EA">
      <w:pPr>
        <w:pStyle w:val="a6"/>
        <w:numPr>
          <w:ilvl w:val="0"/>
          <w:numId w:val="5"/>
        </w:numPr>
        <w:jc w:val="both"/>
      </w:pPr>
      <w:r w:rsidRPr="008D78CD">
        <w:t xml:space="preserve">Субъекты права по ГГУ </w:t>
      </w:r>
    </w:p>
    <w:p w:rsidR="002937EA" w:rsidRPr="008D78CD" w:rsidRDefault="002937EA" w:rsidP="002937EA">
      <w:pPr>
        <w:pStyle w:val="a6"/>
        <w:numPr>
          <w:ilvl w:val="0"/>
          <w:numId w:val="5"/>
        </w:numPr>
        <w:jc w:val="both"/>
      </w:pPr>
      <w:r w:rsidRPr="008D78CD">
        <w:t>Обязательственное право по ГГУ</w:t>
      </w:r>
    </w:p>
    <w:p w:rsidR="002937EA" w:rsidRPr="008D78CD" w:rsidRDefault="002937EA" w:rsidP="002937EA">
      <w:pPr>
        <w:pStyle w:val="a6"/>
        <w:numPr>
          <w:ilvl w:val="0"/>
          <w:numId w:val="5"/>
        </w:numPr>
        <w:jc w:val="both"/>
      </w:pPr>
      <w:r w:rsidRPr="008D78CD">
        <w:t>Вещное право по ГГУ</w:t>
      </w: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36085C" w:rsidRDefault="0036085C" w:rsidP="002937EA">
      <w:pPr>
        <w:spacing w:after="0" w:line="240" w:lineRule="auto"/>
        <w:ind w:left="1080"/>
        <w:jc w:val="center"/>
        <w:rPr>
          <w:rFonts w:ascii="Times New Roman" w:hAnsi="Times New Roman"/>
          <w:b/>
          <w:sz w:val="28"/>
          <w:szCs w:val="28"/>
        </w:rPr>
      </w:pPr>
      <w:bookmarkStart w:id="0" w:name="_GoBack"/>
      <w:bookmarkEnd w:id="0"/>
    </w:p>
    <w:p w:rsidR="002937EA" w:rsidRDefault="002937EA" w:rsidP="002937EA">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2937EA" w:rsidRDefault="002937EA" w:rsidP="002937EA">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2937EA" w:rsidTr="00BB3FE1">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lastRenderedPageBreak/>
              <w:t>Отлично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proofErr w:type="gramStart"/>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2937EA" w:rsidTr="00BB3FE1">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Pr>
                <w:rFonts w:ascii="Times New Roman" w:hAnsi="Times New Roman"/>
                <w:sz w:val="24"/>
                <w:szCs w:val="24"/>
              </w:rPr>
              <w:t>Однако  ответы на  некоторые дополнительные вопросы даны в  не в полном объеме.</w:t>
            </w:r>
            <w:proofErr w:type="gramEnd"/>
          </w:p>
        </w:tc>
      </w:tr>
      <w:tr w:rsidR="002937EA" w:rsidTr="00BB3FE1">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2937EA" w:rsidTr="00BB3FE1">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BB3FE1">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2937EA" w:rsidRDefault="002937EA" w:rsidP="00BB3FE1">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5857B8" w:rsidRDefault="005857B8"/>
    <w:sectPr w:rsidR="005857B8" w:rsidSect="005857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31606E7"/>
    <w:multiLevelType w:val="hybridMultilevel"/>
    <w:tmpl w:val="F9C83A8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7EA"/>
    <w:rsid w:val="0009738D"/>
    <w:rsid w:val="000A0F82"/>
    <w:rsid w:val="001E4FB2"/>
    <w:rsid w:val="002937EA"/>
    <w:rsid w:val="0036085C"/>
    <w:rsid w:val="003679C4"/>
    <w:rsid w:val="00462D49"/>
    <w:rsid w:val="00511378"/>
    <w:rsid w:val="005857B8"/>
    <w:rsid w:val="005E192A"/>
    <w:rsid w:val="007232A6"/>
    <w:rsid w:val="007B18AE"/>
    <w:rsid w:val="0097594A"/>
    <w:rsid w:val="009C4377"/>
    <w:rsid w:val="00AA4514"/>
    <w:rsid w:val="00AC21A4"/>
    <w:rsid w:val="00BD38E7"/>
    <w:rsid w:val="00E23859"/>
    <w:rsid w:val="00E70907"/>
    <w:rsid w:val="00E72992"/>
    <w:rsid w:val="00F42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937EA"/>
    <w:rPr>
      <w:color w:val="0000FF"/>
      <w:u w:val="single"/>
    </w:rPr>
  </w:style>
  <w:style w:type="paragraph" w:styleId="a4">
    <w:name w:val="No Spacing"/>
    <w:uiPriority w:val="1"/>
    <w:qFormat/>
    <w:rsid w:val="002937EA"/>
    <w:pPr>
      <w:spacing w:after="0" w:line="240" w:lineRule="auto"/>
    </w:pPr>
    <w:rPr>
      <w:rFonts w:ascii="Calibri" w:eastAsia="Times New Roman" w:hAnsi="Calibri" w:cs="Times New Roman"/>
      <w:lang w:eastAsia="ru-RU"/>
    </w:rPr>
  </w:style>
  <w:style w:type="table" w:styleId="a5">
    <w:name w:val="Table Grid"/>
    <w:basedOn w:val="a1"/>
    <w:uiPriority w:val="59"/>
    <w:rsid w:val="002937E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37EA"/>
  </w:style>
  <w:style w:type="paragraph" w:styleId="a6">
    <w:name w:val="List Paragraph"/>
    <w:basedOn w:val="a"/>
    <w:uiPriority w:val="34"/>
    <w:qFormat/>
    <w:rsid w:val="002937EA"/>
    <w:pPr>
      <w:spacing w:after="0" w:line="240" w:lineRule="auto"/>
      <w:ind w:left="720"/>
      <w:contextualSpacing/>
    </w:pPr>
    <w:rPr>
      <w:rFonts w:ascii="Times New Roman" w:hAnsi="Times New Roman"/>
      <w:sz w:val="24"/>
      <w:szCs w:val="24"/>
    </w:rPr>
  </w:style>
  <w:style w:type="character" w:customStyle="1" w:styleId="20">
    <w:name w:val="Основной текст (20)_"/>
    <w:link w:val="200"/>
    <w:rsid w:val="002937EA"/>
    <w:rPr>
      <w:rFonts w:ascii="Arial Unicode MS" w:eastAsia="Arial Unicode MS" w:hAnsi="Arial Unicode MS" w:cs="Arial Unicode MS"/>
      <w:sz w:val="21"/>
      <w:szCs w:val="21"/>
      <w:shd w:val="clear" w:color="auto" w:fill="FFFFFF"/>
    </w:rPr>
  </w:style>
  <w:style w:type="paragraph" w:customStyle="1" w:styleId="200">
    <w:name w:val="Основной текст (20)"/>
    <w:basedOn w:val="a"/>
    <w:link w:val="20"/>
    <w:rsid w:val="002937EA"/>
    <w:pPr>
      <w:widowControl w:val="0"/>
      <w:shd w:val="clear" w:color="auto" w:fill="FFFFFF"/>
      <w:spacing w:after="0" w:line="413" w:lineRule="exact"/>
      <w:ind w:hanging="440"/>
      <w:jc w:val="both"/>
    </w:pPr>
    <w:rPr>
      <w:rFonts w:ascii="Arial Unicode MS" w:eastAsia="Arial Unicode MS" w:hAnsi="Arial Unicode MS" w:cs="Arial Unicode MS"/>
      <w:sz w:val="21"/>
      <w:szCs w:val="21"/>
      <w:lang w:eastAsia="en-US"/>
    </w:rPr>
  </w:style>
  <w:style w:type="character" w:customStyle="1" w:styleId="value">
    <w:name w:val="value"/>
    <w:rsid w:val="002937EA"/>
  </w:style>
  <w:style w:type="character" w:customStyle="1" w:styleId="FontStyle35">
    <w:name w:val="Font Style35"/>
    <w:rsid w:val="00E72992"/>
    <w:rPr>
      <w:rFonts w:ascii="Arial" w:hAnsi="Arial" w:cs="Arial"/>
      <w:sz w:val="18"/>
      <w:szCs w:val="18"/>
    </w:rPr>
  </w:style>
  <w:style w:type="character" w:styleId="a7">
    <w:name w:val="FollowedHyperlink"/>
    <w:basedOn w:val="a0"/>
    <w:uiPriority w:val="99"/>
    <w:semiHidden/>
    <w:unhideWhenUsed/>
    <w:rsid w:val="00E709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093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nanium.com/catalog.php?bookinfo=492719" TargetMode="External"/><Relationship Id="rId12" Type="http://schemas.openxmlformats.org/officeDocument/2006/relationships/hyperlink" Target="http://publication.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517387" TargetMode="External"/><Relationship Id="rId11" Type="http://schemas.openxmlformats.org/officeDocument/2006/relationships/hyperlink" Target="https://xn--b1aew.xn--p1ai/" TargetMode="External"/><Relationship Id="rId5" Type="http://schemas.openxmlformats.org/officeDocument/2006/relationships/hyperlink" Target="http://www.biblio-online.ru/book/2BE49B6E-EBCF-43EB-8DB1-54CFDC8F822B" TargetMode="External"/><Relationship Id="rId10" Type="http://schemas.openxmlformats.org/officeDocument/2006/relationships/hyperlink" Target="http://www.lib.unn.ru/ebs.html" TargetMode="External"/><Relationship Id="rId4" Type="http://schemas.openxmlformats.org/officeDocument/2006/relationships/webSettings" Target="webSettings.xml"/><Relationship Id="rId9" Type="http://schemas.openxmlformats.org/officeDocument/2006/relationships/hyperlink" Target="http://znanium.com/catalog.php?bookinfo=4884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3243</Words>
  <Characters>18489</Characters>
  <Application>Microsoft Office Word</Application>
  <DocSecurity>0</DocSecurity>
  <Lines>154</Lines>
  <Paragraphs>43</Paragraphs>
  <ScaleCrop>false</ScaleCrop>
  <Company/>
  <LinksUpToDate>false</LinksUpToDate>
  <CharactersWithSpaces>21689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2018-05-07T14:18:00Z</cp:lastPrinted>
  <dcterms:created xsi:type="dcterms:W3CDTF">2018-04-28T06:30:00Z</dcterms:created>
  <dcterms:modified xsi:type="dcterms:W3CDTF">2018-05-07T14:20:00Z</dcterms:modified>
</cp:coreProperties>
</file>