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6" w:rsidRPr="002463F1" w:rsidRDefault="008352F6" w:rsidP="008352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05EE9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РОССИЙСКОЙ ФЕДЕРАЦИИ </w:t>
      </w:r>
      <w:r w:rsidRPr="002463F1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8352F6" w:rsidRPr="002463F1" w:rsidRDefault="008352F6" w:rsidP="008352F6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2463F1">
        <w:rPr>
          <w:rFonts w:ascii="Times New Roman" w:hAnsi="Times New Roman"/>
          <w:sz w:val="24"/>
          <w:szCs w:val="24"/>
        </w:rPr>
        <w:t xml:space="preserve"> высшего профессионального образования</w:t>
      </w:r>
    </w:p>
    <w:p w:rsidR="008352F6" w:rsidRPr="002463F1" w:rsidRDefault="008352F6" w:rsidP="008352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«Нижегородский государственный университет им. Н.И. Лобачевского»</w:t>
      </w:r>
    </w:p>
    <w:p w:rsidR="008352F6" w:rsidRPr="002463F1" w:rsidRDefault="008352F6" w:rsidP="008352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8352F6" w:rsidRDefault="008352F6" w:rsidP="008352F6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8352F6" w:rsidRDefault="008352F6" w:rsidP="008352F6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8352F6" w:rsidRDefault="008352F6" w:rsidP="008352F6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УТВЕРЖДЕНО</w:t>
      </w:r>
    </w:p>
    <w:p w:rsidR="008352F6" w:rsidRPr="00CD2E44" w:rsidRDefault="008352F6" w:rsidP="008352F6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352F6" w:rsidRPr="00CD2E44" w:rsidRDefault="008352F6" w:rsidP="008352F6">
      <w:pPr>
        <w:suppressAutoHyphens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>решением ученого совета ННГУ</w:t>
      </w:r>
    </w:p>
    <w:p w:rsidR="008352F6" w:rsidRDefault="008352F6" w:rsidP="008352F6">
      <w:pPr>
        <w:suppressAutoHyphens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CD2E44">
        <w:rPr>
          <w:rFonts w:ascii="Times New Roman" w:hAnsi="Times New Roman"/>
          <w:sz w:val="24"/>
          <w:szCs w:val="24"/>
          <w:lang w:eastAsia="ar-SA"/>
        </w:rPr>
        <w:t xml:space="preserve">протокол </w:t>
      </w:r>
      <w:proofErr w:type="gramStart"/>
      <w:r w:rsidRPr="00CD2E44">
        <w:rPr>
          <w:rFonts w:ascii="Times New Roman" w:hAnsi="Times New Roman"/>
          <w:sz w:val="24"/>
          <w:szCs w:val="24"/>
          <w:lang w:eastAsia="ar-SA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96D26" w:rsidRPr="00996D26" w:rsidRDefault="00996D26" w:rsidP="00996D26">
      <w:pPr>
        <w:ind w:left="5529" w:firstLine="567"/>
        <w:rPr>
          <w:rFonts w:ascii="Times New Roman" w:hAnsi="Times New Roman"/>
          <w:sz w:val="24"/>
          <w:szCs w:val="24"/>
        </w:rPr>
      </w:pPr>
      <w:r w:rsidRPr="00996D26">
        <w:rPr>
          <w:rFonts w:ascii="Times New Roman" w:hAnsi="Times New Roman"/>
          <w:sz w:val="24"/>
          <w:szCs w:val="24"/>
        </w:rPr>
        <w:t>"11" мая 2021г.  № 2</w:t>
      </w:r>
    </w:p>
    <w:p w:rsidR="00631B40" w:rsidRPr="00144087" w:rsidRDefault="00631B40" w:rsidP="00144087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5E71" w:rsidRPr="00144087" w:rsidRDefault="003E5E71" w:rsidP="00144087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E71" w:rsidRPr="00144087" w:rsidRDefault="003E5E71" w:rsidP="00144087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5E71" w:rsidRPr="00144087" w:rsidRDefault="003E5E71" w:rsidP="0014408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4087">
        <w:rPr>
          <w:rFonts w:ascii="Times New Roman" w:hAnsi="Times New Roman"/>
          <w:b/>
          <w:color w:val="000000"/>
          <w:sz w:val="24"/>
          <w:szCs w:val="24"/>
        </w:rPr>
        <w:t>Рабочая программа дисциплины</w:t>
      </w:r>
    </w:p>
    <w:p w:rsidR="004F180E" w:rsidRPr="00144087" w:rsidRDefault="004F180E" w:rsidP="00144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D22" w:rsidRPr="00144087" w:rsidRDefault="00D84CBD" w:rsidP="001440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087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60355D" w:rsidRDefault="0060355D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144087" w:rsidRDefault="00144087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144087" w:rsidRDefault="00144087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144087" w:rsidRPr="00144087" w:rsidRDefault="00144087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33480C" w:rsidRPr="00144087" w:rsidRDefault="0033480C" w:rsidP="0014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4087">
        <w:rPr>
          <w:rFonts w:ascii="Times New Roman" w:hAnsi="Times New Roman"/>
          <w:b/>
          <w:bCs/>
          <w:sz w:val="24"/>
          <w:szCs w:val="24"/>
        </w:rPr>
        <w:t xml:space="preserve">Специальность среднего профессионального образования </w:t>
      </w:r>
    </w:p>
    <w:p w:rsidR="0033480C" w:rsidRPr="00144087" w:rsidRDefault="0033480C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144087">
        <w:rPr>
          <w:rFonts w:ascii="Times New Roman" w:eastAsia="Courier New" w:hAnsi="Times New Roman"/>
          <w:bCs/>
          <w:color w:val="000000"/>
          <w:sz w:val="24"/>
          <w:szCs w:val="24"/>
        </w:rPr>
        <w:t>38.02.04 «Коммерция (по отраслям)»</w:t>
      </w:r>
    </w:p>
    <w:p w:rsidR="0033480C" w:rsidRDefault="0033480C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144087" w:rsidRPr="00144087" w:rsidRDefault="00144087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33480C" w:rsidRPr="00144087" w:rsidRDefault="0033480C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144087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Квалификация выпускника</w:t>
      </w:r>
    </w:p>
    <w:p w:rsidR="0033480C" w:rsidRPr="00144087" w:rsidRDefault="0033480C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144087">
        <w:rPr>
          <w:rFonts w:ascii="Times New Roman" w:eastAsia="Courier New" w:hAnsi="Times New Roman"/>
          <w:bCs/>
          <w:color w:val="000000"/>
          <w:sz w:val="24"/>
          <w:szCs w:val="24"/>
        </w:rPr>
        <w:t>Менеджер по продажам</w:t>
      </w:r>
    </w:p>
    <w:p w:rsidR="0033480C" w:rsidRDefault="0033480C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144087" w:rsidRPr="00144087" w:rsidRDefault="00144087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33480C" w:rsidRPr="00144087" w:rsidRDefault="0033480C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144087">
        <w:rPr>
          <w:rFonts w:ascii="Times New Roman" w:eastAsia="Courier New" w:hAnsi="Times New Roman"/>
          <w:b/>
          <w:bCs/>
          <w:color w:val="000000"/>
          <w:sz w:val="24"/>
          <w:szCs w:val="24"/>
        </w:rPr>
        <w:t xml:space="preserve">Форма обучения </w:t>
      </w:r>
    </w:p>
    <w:p w:rsidR="0033480C" w:rsidRPr="00144087" w:rsidRDefault="00753BD8" w:rsidP="00144087">
      <w:pPr>
        <w:widowControl w:val="0"/>
        <w:spacing w:after="0" w:line="240" w:lineRule="auto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144087">
        <w:rPr>
          <w:rFonts w:ascii="Times New Roman" w:eastAsia="Courier New" w:hAnsi="Times New Roman"/>
          <w:bCs/>
          <w:color w:val="000000"/>
          <w:sz w:val="24"/>
          <w:szCs w:val="24"/>
        </w:rPr>
        <w:t>О</w:t>
      </w:r>
      <w:r w:rsidR="0033480C" w:rsidRPr="00144087">
        <w:rPr>
          <w:rFonts w:ascii="Times New Roman" w:eastAsia="Courier New" w:hAnsi="Times New Roman"/>
          <w:bCs/>
          <w:color w:val="000000"/>
          <w:sz w:val="24"/>
          <w:szCs w:val="24"/>
        </w:rPr>
        <w:t>чная</w:t>
      </w:r>
    </w:p>
    <w:p w:rsidR="0033480C" w:rsidRPr="00144087" w:rsidRDefault="0033480C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33480C" w:rsidRPr="00144087" w:rsidRDefault="0033480C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33480C" w:rsidRDefault="0033480C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144087" w:rsidRDefault="00144087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144087" w:rsidRDefault="00144087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144087" w:rsidRDefault="00144087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144087" w:rsidRDefault="00144087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921463" w:rsidRDefault="00921463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921463" w:rsidRDefault="00921463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921463" w:rsidRDefault="00921463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921463" w:rsidRDefault="00921463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33480C" w:rsidRPr="00144087" w:rsidRDefault="0033480C" w:rsidP="00144087">
      <w:pPr>
        <w:widowControl w:val="0"/>
        <w:autoSpaceDE w:val="0"/>
        <w:spacing w:after="0" w:line="240" w:lineRule="auto"/>
        <w:jc w:val="center"/>
        <w:rPr>
          <w:rFonts w:ascii="Times New Roman" w:eastAsia="Courier New" w:hAnsi="Times New Roman"/>
          <w:caps/>
          <w:color w:val="000000"/>
          <w:sz w:val="24"/>
          <w:szCs w:val="24"/>
        </w:rPr>
      </w:pPr>
    </w:p>
    <w:p w:rsidR="003E5E71" w:rsidRPr="00144087" w:rsidRDefault="003E5E71" w:rsidP="00144087">
      <w:pPr>
        <w:widowControl w:val="0"/>
        <w:tabs>
          <w:tab w:val="left" w:pos="414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3480C" w:rsidRPr="00144087" w:rsidRDefault="008352F6" w:rsidP="00144087">
      <w:pPr>
        <w:widowControl w:val="0"/>
        <w:tabs>
          <w:tab w:val="left" w:pos="414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996D2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33480C" w:rsidRPr="00144087" w:rsidRDefault="0033480C" w:rsidP="00921463">
      <w:pPr>
        <w:widowControl w:val="0"/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144087">
        <w:rPr>
          <w:rFonts w:ascii="Times New Roman" w:hAnsi="Times New Roman"/>
          <w:bCs/>
          <w:sz w:val="24"/>
          <w:szCs w:val="24"/>
        </w:rPr>
        <w:br w:type="page"/>
      </w:r>
      <w:r w:rsidR="003E5E71" w:rsidRPr="00144087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144087">
        <w:rPr>
          <w:rFonts w:ascii="Times New Roman" w:hAnsi="Times New Roman"/>
          <w:bCs/>
          <w:sz w:val="24"/>
          <w:szCs w:val="24"/>
        </w:rPr>
        <w:t xml:space="preserve">рограмма </w:t>
      </w:r>
      <w:r w:rsidRPr="00144087">
        <w:rPr>
          <w:rFonts w:ascii="Times New Roman" w:hAnsi="Times New Roman"/>
          <w:sz w:val="24"/>
          <w:szCs w:val="24"/>
        </w:rPr>
        <w:t xml:space="preserve">дисциплины составлена в соответствии с требованиями ФГОС СПО по специальности </w:t>
      </w:r>
      <w:r w:rsidRPr="00144087">
        <w:rPr>
          <w:rFonts w:ascii="Times New Roman" w:eastAsia="Courier New" w:hAnsi="Times New Roman"/>
          <w:bCs/>
          <w:color w:val="000000"/>
          <w:sz w:val="24"/>
          <w:szCs w:val="24"/>
        </w:rPr>
        <w:t>38.02.04 «Коммерция (по отраслям)»</w:t>
      </w:r>
    </w:p>
    <w:p w:rsidR="0033480C" w:rsidRPr="00144087" w:rsidRDefault="0033480C" w:rsidP="00144087">
      <w:pPr>
        <w:widowControl w:val="0"/>
        <w:spacing w:after="0" w:line="240" w:lineRule="auto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33480C" w:rsidRPr="00144087" w:rsidRDefault="0033480C" w:rsidP="00144087">
      <w:pPr>
        <w:widowControl w:val="0"/>
        <w:spacing w:after="0" w:line="240" w:lineRule="auto"/>
        <w:rPr>
          <w:rFonts w:ascii="Times New Roman" w:eastAsia="Courier New" w:hAnsi="Times New Roman"/>
          <w:bCs/>
          <w:color w:val="000000"/>
          <w:sz w:val="24"/>
          <w:szCs w:val="24"/>
        </w:rPr>
      </w:pPr>
    </w:p>
    <w:p w:rsidR="0033480C" w:rsidRPr="00144087" w:rsidRDefault="0033480C" w:rsidP="001440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4087">
        <w:rPr>
          <w:rFonts w:ascii="Times New Roman" w:hAnsi="Times New Roman"/>
          <w:bCs/>
          <w:sz w:val="24"/>
          <w:szCs w:val="24"/>
        </w:rPr>
        <w:t xml:space="preserve">Автор: </w:t>
      </w:r>
    </w:p>
    <w:p w:rsidR="0033480C" w:rsidRPr="00144087" w:rsidRDefault="0033480C" w:rsidP="001440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480C" w:rsidRPr="00144087" w:rsidRDefault="0033480C" w:rsidP="0014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bCs/>
          <w:sz w:val="24"/>
          <w:szCs w:val="24"/>
        </w:rPr>
        <w:t xml:space="preserve">Ст. преподаватель кафедры </w:t>
      </w:r>
      <w:proofErr w:type="gramStart"/>
      <w:r w:rsidRPr="00144087">
        <w:rPr>
          <w:rFonts w:ascii="Times New Roman" w:hAnsi="Times New Roman"/>
          <w:sz w:val="24"/>
          <w:szCs w:val="24"/>
        </w:rPr>
        <w:t>математических</w:t>
      </w:r>
      <w:proofErr w:type="gramEnd"/>
      <w:r w:rsidRPr="00144087">
        <w:rPr>
          <w:rFonts w:ascii="Times New Roman" w:hAnsi="Times New Roman"/>
          <w:sz w:val="24"/>
          <w:szCs w:val="24"/>
        </w:rPr>
        <w:t xml:space="preserve"> и </w:t>
      </w:r>
    </w:p>
    <w:p w:rsidR="0033480C" w:rsidRPr="00144087" w:rsidRDefault="0033480C" w:rsidP="001440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>естественнонаучных дисциплин</w:t>
      </w:r>
      <w:r w:rsidRPr="00144087">
        <w:rPr>
          <w:rFonts w:ascii="Times New Roman" w:hAnsi="Times New Roman"/>
          <w:bCs/>
          <w:sz w:val="24"/>
          <w:szCs w:val="24"/>
        </w:rPr>
        <w:t xml:space="preserve">  </w:t>
      </w:r>
    </w:p>
    <w:p w:rsidR="0033480C" w:rsidRPr="00144087" w:rsidRDefault="0033480C" w:rsidP="0014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bCs/>
          <w:sz w:val="24"/>
          <w:szCs w:val="24"/>
        </w:rPr>
        <w:t>ИЭП ННГУ им. Н.И. Лобачевского</w:t>
      </w:r>
      <w:r w:rsidRPr="00144087">
        <w:rPr>
          <w:rFonts w:ascii="Times New Roman" w:hAnsi="Times New Roman"/>
          <w:bCs/>
          <w:sz w:val="24"/>
          <w:szCs w:val="24"/>
        </w:rPr>
        <w:tab/>
      </w:r>
      <w:r w:rsidRPr="00144087">
        <w:rPr>
          <w:rFonts w:ascii="Times New Roman" w:hAnsi="Times New Roman"/>
          <w:bCs/>
          <w:sz w:val="24"/>
          <w:szCs w:val="24"/>
        </w:rPr>
        <w:tab/>
      </w:r>
      <w:r w:rsidRPr="00144087">
        <w:rPr>
          <w:rFonts w:ascii="Times New Roman" w:hAnsi="Times New Roman"/>
          <w:bCs/>
          <w:sz w:val="24"/>
          <w:szCs w:val="24"/>
        </w:rPr>
        <w:tab/>
        <w:t xml:space="preserve">____________  </w:t>
      </w:r>
      <w:r w:rsidRPr="00144087">
        <w:rPr>
          <w:rFonts w:ascii="Times New Roman" w:hAnsi="Times New Roman"/>
          <w:sz w:val="24"/>
          <w:szCs w:val="24"/>
        </w:rPr>
        <w:t>Сочнева Н.В.</w:t>
      </w:r>
    </w:p>
    <w:p w:rsidR="0033480C" w:rsidRPr="00144087" w:rsidRDefault="0033480C" w:rsidP="0014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80C" w:rsidRPr="00144087" w:rsidRDefault="0033480C" w:rsidP="0014408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3480C" w:rsidRPr="00144087" w:rsidRDefault="0033480C" w:rsidP="001440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3480C" w:rsidRPr="00144087" w:rsidRDefault="0033480C" w:rsidP="00144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5F2D" w:rsidRPr="00144087" w:rsidRDefault="00C362B7" w:rsidP="00144087">
      <w:pPr>
        <w:spacing w:after="0" w:line="240" w:lineRule="auto"/>
        <w:rPr>
          <w:rFonts w:ascii="Times New Roman" w:hAnsi="Times New Roman"/>
          <w:b/>
          <w:bCs/>
          <w:kern w:val="28"/>
          <w:sz w:val="24"/>
          <w:szCs w:val="24"/>
        </w:rPr>
      </w:pPr>
      <w:r w:rsidRPr="00144087">
        <w:rPr>
          <w:rFonts w:ascii="Times New Roman" w:hAnsi="Times New Roman"/>
          <w:i/>
          <w:sz w:val="24"/>
          <w:szCs w:val="24"/>
        </w:rPr>
        <w:br w:type="page"/>
      </w:r>
    </w:p>
    <w:p w:rsidR="00E25F2D" w:rsidRPr="00144087" w:rsidRDefault="00E25F2D" w:rsidP="00E95CB8">
      <w:pPr>
        <w:pStyle w:val="1"/>
      </w:pPr>
      <w:bookmarkStart w:id="0" w:name="_Toc504065027"/>
      <w:r w:rsidRPr="00144087">
        <w:lastRenderedPageBreak/>
        <w:t>СОДЕРЖАНИЕ</w:t>
      </w:r>
      <w:bookmarkEnd w:id="0"/>
    </w:p>
    <w:sdt>
      <w:sdtPr>
        <w:rPr>
          <w:rFonts w:ascii="Calibri" w:eastAsia="Times New Roman" w:hAnsi="Calibri" w:cs="Times New Roman"/>
          <w:b w:val="0"/>
          <w:bCs w:val="0"/>
          <w:color w:val="auto"/>
          <w:sz w:val="22"/>
          <w:szCs w:val="22"/>
        </w:rPr>
        <w:id w:val="1424610789"/>
        <w:docPartObj>
          <w:docPartGallery w:val="Table of Contents"/>
          <w:docPartUnique/>
        </w:docPartObj>
      </w:sdtPr>
      <w:sdtEndPr/>
      <w:sdtContent>
        <w:p w:rsidR="005C3241" w:rsidRPr="00CE6928" w:rsidRDefault="005C3241" w:rsidP="00E95CB8">
          <w:pPr>
            <w:pStyle w:val="af4"/>
            <w:rPr>
              <w:rFonts w:ascii="Times New Roman" w:hAnsi="Times New Roman"/>
              <w:sz w:val="24"/>
              <w:szCs w:val="24"/>
            </w:rPr>
          </w:pPr>
        </w:p>
        <w:p w:rsidR="005C3241" w:rsidRPr="00CE6928" w:rsidRDefault="005C3241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CE692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CE6928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CE6928">
            <w:rPr>
              <w:rFonts w:ascii="Times New Roman" w:hAnsi="Times New Roman"/>
              <w:sz w:val="24"/>
              <w:szCs w:val="24"/>
            </w:rPr>
            <w:fldChar w:fldCharType="separate"/>
          </w:r>
        </w:p>
        <w:p w:rsidR="005C3241" w:rsidRPr="00CE6928" w:rsidRDefault="009562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4065028" w:history="1">
            <w:r w:rsidR="005C3241" w:rsidRPr="00CE6928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1. ПАСПОРТ РАБОЧЕЙ ПРОГРАММЫ ДИСЦИПЛИНЫ</w: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_Toc504065028 \h </w:instrTex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14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241" w:rsidRPr="00CE6928" w:rsidRDefault="009562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4065029" w:history="1">
            <w:r w:rsidR="005C3241" w:rsidRPr="00CE6928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2. СТРУКТУРА И СОДЕРЖАНИЕ ДИСЦИПЛИНЫ</w: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_Toc504065029 \h </w:instrTex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14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241" w:rsidRPr="00CE6928" w:rsidRDefault="009562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4065031" w:history="1">
            <w:r w:rsidR="005C3241" w:rsidRPr="00CE6928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 xml:space="preserve">3. </w:t>
            </w:r>
            <w:r w:rsidR="00CE6928" w:rsidRPr="00CE6928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 xml:space="preserve">УСЛОВИЯ РЕАЛИЗАЦИИ  </w:t>
            </w:r>
            <w:r w:rsidR="005C3241" w:rsidRPr="00CE6928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УЧЕБНОЙ</w:t>
            </w:r>
            <w:r w:rsidR="00CE6928" w:rsidRPr="00CE6928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 xml:space="preserve"> ДИСЦИПЛИНЫ</w: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_Toc504065031 \h </w:instrTex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14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241" w:rsidRPr="00CE6928" w:rsidRDefault="0095629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04065047" w:history="1">
            <w:r w:rsidR="005C3241" w:rsidRPr="00CE6928">
              <w:rPr>
                <w:rStyle w:val="aa"/>
                <w:rFonts w:ascii="Times New Roman" w:hAnsi="Times New Roman"/>
                <w:noProof/>
                <w:sz w:val="24"/>
                <w:szCs w:val="24"/>
              </w:rPr>
              <w:t>4. КОНТРОЛЬ И ОЦЕНКА РЕЗУЛЬТАТОВ ОСВОЕНИЯ ДИСЦИПЛИНЫ</w: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_Toc504065047 \h </w:instrTex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21463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5C3241" w:rsidRPr="00CE6928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C3241" w:rsidRDefault="005C3241">
          <w:r w:rsidRPr="00CE6928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33480C" w:rsidRPr="00144087" w:rsidRDefault="0033480C" w:rsidP="00144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80C" w:rsidRPr="00144087" w:rsidRDefault="0033480C" w:rsidP="001440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480C" w:rsidRPr="00144087" w:rsidRDefault="0033480C" w:rsidP="00E95CB8">
      <w:pPr>
        <w:pStyle w:val="1"/>
      </w:pPr>
      <w:r w:rsidRPr="00144087">
        <w:br w:type="page"/>
      </w:r>
      <w:bookmarkStart w:id="1" w:name="_Toc463002352"/>
      <w:bookmarkStart w:id="2" w:name="_Toc460847153"/>
      <w:bookmarkStart w:id="3" w:name="_Toc460847152"/>
      <w:bookmarkStart w:id="4" w:name="_Toc474241828"/>
      <w:bookmarkStart w:id="5" w:name="_Toc504065028"/>
      <w:r w:rsidRPr="00144087">
        <w:lastRenderedPageBreak/>
        <w:t>1. ПАСПОРТ РАБОЧЕЙ ПРОГРАММЫ ДИСЦИПЛИНЫ</w:t>
      </w:r>
      <w:bookmarkStart w:id="6" w:name="_Toc460847154"/>
      <w:bookmarkEnd w:id="1"/>
      <w:bookmarkEnd w:id="2"/>
      <w:bookmarkEnd w:id="3"/>
      <w:bookmarkEnd w:id="4"/>
      <w:bookmarkEnd w:id="5"/>
    </w:p>
    <w:p w:rsidR="0033480C" w:rsidRPr="00144087" w:rsidRDefault="0033480C" w:rsidP="001440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4087">
        <w:rPr>
          <w:rFonts w:ascii="Times New Roman" w:hAnsi="Times New Roman"/>
          <w:b/>
          <w:sz w:val="24"/>
          <w:szCs w:val="24"/>
        </w:rPr>
        <w:t>ИНФОРМАЦИОННЫЕ ТЕХНОЛОГИИ В ПРОФЕССИОНАЛЬНОЙ ДЕЯТЕЛЬНОСТИ</w:t>
      </w:r>
    </w:p>
    <w:p w:rsidR="0033480C" w:rsidRPr="00144087" w:rsidRDefault="0033480C" w:rsidP="001440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3480C" w:rsidRPr="00144087" w:rsidRDefault="0033480C" w:rsidP="0014408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44087">
        <w:rPr>
          <w:rFonts w:ascii="Times New Roman" w:hAnsi="Times New Roman"/>
          <w:b/>
          <w:sz w:val="24"/>
          <w:szCs w:val="24"/>
        </w:rPr>
        <w:t>1.1. Область применения рабочей программы</w:t>
      </w:r>
      <w:bookmarkEnd w:id="6"/>
      <w:r w:rsidRPr="00144087">
        <w:rPr>
          <w:rFonts w:ascii="Times New Roman" w:hAnsi="Times New Roman"/>
          <w:b/>
          <w:sz w:val="24"/>
          <w:szCs w:val="24"/>
        </w:rPr>
        <w:t xml:space="preserve"> </w:t>
      </w:r>
    </w:p>
    <w:p w:rsidR="00144087" w:rsidRDefault="00144087" w:rsidP="0014408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480C" w:rsidRPr="00144087" w:rsidRDefault="0033480C" w:rsidP="001440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Рабочая программа учебной дисциплины «Информационные технологии в профессиональной деятельности» является частью программы подготовки специалистов среднего звена в соответствии с ФГОС по специальности СПО </w:t>
      </w:r>
      <w:r w:rsidRPr="00144087">
        <w:rPr>
          <w:rFonts w:ascii="Times New Roman" w:eastAsia="Courier New" w:hAnsi="Times New Roman"/>
          <w:bCs/>
          <w:color w:val="000000"/>
          <w:sz w:val="24"/>
          <w:szCs w:val="24"/>
        </w:rPr>
        <w:t>38.02.04 «Коммерция (по отраслям)».</w:t>
      </w:r>
    </w:p>
    <w:p w:rsidR="0033480C" w:rsidRPr="00144087" w:rsidRDefault="0033480C" w:rsidP="00144087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144087">
        <w:rPr>
          <w:rFonts w:ascii="Times New Roman" w:hAnsi="Times New Roman"/>
          <w:b/>
          <w:sz w:val="24"/>
          <w:szCs w:val="24"/>
        </w:rPr>
        <w:t xml:space="preserve"> </w:t>
      </w:r>
      <w:r w:rsidRPr="00144087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</w:t>
      </w:r>
      <w:r w:rsidRPr="00144087">
        <w:rPr>
          <w:rFonts w:ascii="Times New Roman" w:eastAsia="Courier New" w:hAnsi="Times New Roman"/>
          <w:bCs/>
          <w:color w:val="000000"/>
          <w:sz w:val="24"/>
          <w:szCs w:val="24"/>
        </w:rPr>
        <w:t>38.02.04 «Коммерция (по отраслям)».</w:t>
      </w:r>
    </w:p>
    <w:p w:rsidR="0033480C" w:rsidRPr="00144087" w:rsidRDefault="0033480C" w:rsidP="0014408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3480C" w:rsidRPr="00683CC1" w:rsidRDefault="0033480C" w:rsidP="00144087">
      <w:pPr>
        <w:pStyle w:val="Default"/>
        <w:ind w:firstLine="709"/>
        <w:jc w:val="both"/>
        <w:rPr>
          <w:b/>
          <w:bCs/>
        </w:rPr>
      </w:pPr>
      <w:r w:rsidRPr="00144087">
        <w:rPr>
          <w:b/>
        </w:rPr>
        <w:t xml:space="preserve">1.2 </w:t>
      </w:r>
      <w:r w:rsidRPr="00144087">
        <w:rPr>
          <w:b/>
          <w:bCs/>
        </w:rPr>
        <w:t xml:space="preserve">Место учебной дисциплины в структуре программы подготовки специалистов </w:t>
      </w:r>
      <w:r w:rsidRPr="00683CC1">
        <w:rPr>
          <w:b/>
          <w:bCs/>
        </w:rPr>
        <w:t xml:space="preserve">среднего звена: </w:t>
      </w:r>
    </w:p>
    <w:p w:rsidR="00144087" w:rsidRPr="00683CC1" w:rsidRDefault="00144087" w:rsidP="00144087">
      <w:pPr>
        <w:pStyle w:val="Default"/>
        <w:ind w:firstLine="709"/>
        <w:jc w:val="both"/>
        <w:rPr>
          <w:b/>
          <w:bCs/>
        </w:rPr>
      </w:pPr>
    </w:p>
    <w:p w:rsidR="00683CC1" w:rsidRPr="00683CC1" w:rsidRDefault="0033480C" w:rsidP="00683C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83CC1">
        <w:rPr>
          <w:rFonts w:ascii="Times New Roman" w:hAnsi="Times New Roman"/>
          <w:bCs/>
          <w:sz w:val="24"/>
          <w:szCs w:val="24"/>
        </w:rPr>
        <w:t>Учебная</w:t>
      </w:r>
      <w:r w:rsidRPr="00683C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3CC1">
        <w:rPr>
          <w:rFonts w:ascii="Times New Roman" w:hAnsi="Times New Roman"/>
          <w:sz w:val="24"/>
          <w:szCs w:val="24"/>
        </w:rPr>
        <w:t>дисциплина входит в математический и общий естественнонаучный цикл – ЕН.02 программ подготовки специалистов среднего звена</w:t>
      </w:r>
      <w:r w:rsidR="00683CC1" w:rsidRPr="00683CC1">
        <w:rPr>
          <w:rFonts w:ascii="Times New Roman" w:hAnsi="Times New Roman"/>
          <w:sz w:val="24"/>
          <w:szCs w:val="24"/>
        </w:rPr>
        <w:t>.</w:t>
      </w:r>
      <w:r w:rsidRPr="00683CC1">
        <w:rPr>
          <w:rFonts w:ascii="Times New Roman" w:hAnsi="Times New Roman"/>
          <w:sz w:val="24"/>
          <w:szCs w:val="24"/>
        </w:rPr>
        <w:t xml:space="preserve"> </w:t>
      </w:r>
      <w:r w:rsidR="00683CC1" w:rsidRPr="00683CC1">
        <w:rPr>
          <w:rFonts w:ascii="Times New Roman" w:hAnsi="Times New Roman"/>
          <w:sz w:val="24"/>
          <w:szCs w:val="24"/>
        </w:rPr>
        <w:t xml:space="preserve">Дисциплина обязательна к изучению для очной формы обучения на базе 9 </w:t>
      </w:r>
      <w:proofErr w:type="spellStart"/>
      <w:r w:rsidR="00683CC1" w:rsidRPr="00683CC1">
        <w:rPr>
          <w:rFonts w:ascii="Times New Roman" w:hAnsi="Times New Roman"/>
          <w:sz w:val="24"/>
          <w:szCs w:val="24"/>
        </w:rPr>
        <w:t>кл</w:t>
      </w:r>
      <w:proofErr w:type="spellEnd"/>
      <w:r w:rsidR="00683CC1" w:rsidRPr="00683CC1">
        <w:rPr>
          <w:rFonts w:ascii="Times New Roman" w:hAnsi="Times New Roman"/>
          <w:sz w:val="24"/>
          <w:szCs w:val="24"/>
        </w:rPr>
        <w:t>. на 2 курсе (</w:t>
      </w:r>
      <w:r w:rsidR="00683CC1">
        <w:rPr>
          <w:rFonts w:ascii="Times New Roman" w:hAnsi="Times New Roman"/>
          <w:sz w:val="24"/>
          <w:szCs w:val="24"/>
        </w:rPr>
        <w:t>4</w:t>
      </w:r>
      <w:r w:rsidR="00683CC1" w:rsidRPr="00683CC1">
        <w:rPr>
          <w:rFonts w:ascii="Times New Roman" w:hAnsi="Times New Roman"/>
          <w:sz w:val="24"/>
          <w:szCs w:val="24"/>
        </w:rPr>
        <w:t xml:space="preserve"> семестр), для очной формы обучения на базе 11 </w:t>
      </w:r>
      <w:proofErr w:type="spellStart"/>
      <w:r w:rsidR="00683CC1" w:rsidRPr="00683CC1">
        <w:rPr>
          <w:rFonts w:ascii="Times New Roman" w:hAnsi="Times New Roman"/>
          <w:sz w:val="24"/>
          <w:szCs w:val="24"/>
        </w:rPr>
        <w:t>кл</w:t>
      </w:r>
      <w:proofErr w:type="spellEnd"/>
      <w:r w:rsidR="00683CC1" w:rsidRPr="00683CC1">
        <w:rPr>
          <w:rFonts w:ascii="Times New Roman" w:hAnsi="Times New Roman"/>
          <w:sz w:val="24"/>
          <w:szCs w:val="24"/>
        </w:rPr>
        <w:t xml:space="preserve"> на 1 курсе (</w:t>
      </w:r>
      <w:r w:rsidR="00683CC1">
        <w:rPr>
          <w:rFonts w:ascii="Times New Roman" w:hAnsi="Times New Roman"/>
          <w:sz w:val="24"/>
          <w:szCs w:val="24"/>
        </w:rPr>
        <w:t>2</w:t>
      </w:r>
      <w:r w:rsidR="008352F6">
        <w:rPr>
          <w:rFonts w:ascii="Times New Roman" w:hAnsi="Times New Roman"/>
          <w:sz w:val="24"/>
          <w:szCs w:val="24"/>
        </w:rPr>
        <w:t xml:space="preserve"> семестр)</w:t>
      </w:r>
      <w:r w:rsidR="00683CC1" w:rsidRPr="00683CC1">
        <w:rPr>
          <w:rFonts w:ascii="Times New Roman" w:hAnsi="Times New Roman"/>
          <w:sz w:val="24"/>
          <w:szCs w:val="24"/>
        </w:rPr>
        <w:t xml:space="preserve">. </w:t>
      </w:r>
    </w:p>
    <w:p w:rsidR="0033480C" w:rsidRPr="00683CC1" w:rsidRDefault="0033480C" w:rsidP="00144087">
      <w:pPr>
        <w:pStyle w:val="Default"/>
        <w:ind w:firstLine="709"/>
        <w:jc w:val="both"/>
      </w:pPr>
    </w:p>
    <w:p w:rsidR="0033480C" w:rsidRPr="00144087" w:rsidRDefault="0033480C" w:rsidP="001440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4087">
        <w:rPr>
          <w:rFonts w:ascii="Times New Roman" w:hAnsi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144087" w:rsidRDefault="00144087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254" w:rsidRPr="00144087" w:rsidRDefault="00AF4254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Цель дисциплины – формирование у студентов знаний и умений в области информационных технологий в профессиональной деятельности менеджера по продажам. </w:t>
      </w:r>
    </w:p>
    <w:p w:rsidR="00AF4254" w:rsidRPr="00144087" w:rsidRDefault="00AF4254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Задачи дисциплины: </w:t>
      </w:r>
    </w:p>
    <w:p w:rsidR="00AF4254" w:rsidRPr="00144087" w:rsidRDefault="00AF4254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- изучение основ информационных технологий и последовательности применения электронных таблиц в экономических расчетах; </w:t>
      </w:r>
    </w:p>
    <w:p w:rsidR="00AF4254" w:rsidRPr="00144087" w:rsidRDefault="00AF4254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- анализ сетевых технологий сбора и обработки информации; </w:t>
      </w:r>
    </w:p>
    <w:p w:rsidR="00AF4254" w:rsidRPr="00144087" w:rsidRDefault="00AF4254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- изучение функциональных информационных технологий; </w:t>
      </w:r>
    </w:p>
    <w:p w:rsidR="00AF4254" w:rsidRPr="00144087" w:rsidRDefault="00AF4254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- закрепление у студентов представлений об информационной безопасности, современных средствах и методах защиты информации; </w:t>
      </w:r>
    </w:p>
    <w:p w:rsidR="00AF4254" w:rsidRPr="00144087" w:rsidRDefault="00AF4254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- изучение справочно-поисковых систем. </w:t>
      </w:r>
    </w:p>
    <w:p w:rsidR="00144087" w:rsidRDefault="00144087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257B" w:rsidRPr="00144087" w:rsidRDefault="00C362B7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14408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44087">
        <w:rPr>
          <w:rFonts w:ascii="Times New Roman" w:hAnsi="Times New Roman"/>
          <w:sz w:val="24"/>
          <w:szCs w:val="24"/>
        </w:rPr>
        <w:t xml:space="preserve"> должен </w:t>
      </w:r>
    </w:p>
    <w:p w:rsidR="0024257B" w:rsidRPr="00144087" w:rsidRDefault="0024257B" w:rsidP="00144087">
      <w:pPr>
        <w:pStyle w:val="af1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408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257B" w:rsidRPr="00144087" w:rsidRDefault="0024257B" w:rsidP="00144087">
      <w:pPr>
        <w:pStyle w:val="af1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использовать информационные ресурсы для поиска и хранения информации;</w:t>
      </w:r>
    </w:p>
    <w:p w:rsidR="0024257B" w:rsidRPr="00144087" w:rsidRDefault="0024257B" w:rsidP="00144087">
      <w:pPr>
        <w:pStyle w:val="af1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обрабатывать текстовую и табличную информацию;</w:t>
      </w:r>
    </w:p>
    <w:p w:rsidR="0024257B" w:rsidRPr="00144087" w:rsidRDefault="0024257B" w:rsidP="00144087">
      <w:pPr>
        <w:pStyle w:val="af1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использовать деловую графику и мультимедиа-информацию;</w:t>
      </w:r>
    </w:p>
    <w:p w:rsidR="0024257B" w:rsidRPr="00144087" w:rsidRDefault="0024257B" w:rsidP="00144087">
      <w:pPr>
        <w:pStyle w:val="af1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создавать презентации;</w:t>
      </w:r>
    </w:p>
    <w:p w:rsidR="0024257B" w:rsidRPr="00144087" w:rsidRDefault="0024257B" w:rsidP="00144087">
      <w:pPr>
        <w:pStyle w:val="af1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применять антивирусные средства защиты информации;</w:t>
      </w:r>
    </w:p>
    <w:p w:rsidR="0024257B" w:rsidRPr="00144087" w:rsidRDefault="0024257B" w:rsidP="00144087">
      <w:pPr>
        <w:pStyle w:val="af1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24257B" w:rsidRPr="00144087" w:rsidRDefault="0024257B" w:rsidP="00144087">
      <w:pPr>
        <w:pStyle w:val="af1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24257B" w:rsidRPr="00144087" w:rsidRDefault="0024257B" w:rsidP="00144087">
      <w:pPr>
        <w:pStyle w:val="af1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lastRenderedPageBreak/>
        <w:t>пользоваться автоматизированными системами делопроизводства;</w:t>
      </w:r>
    </w:p>
    <w:p w:rsidR="0024257B" w:rsidRPr="00144087" w:rsidRDefault="0024257B" w:rsidP="00144087">
      <w:pPr>
        <w:pStyle w:val="af1"/>
        <w:numPr>
          <w:ilvl w:val="0"/>
          <w:numId w:val="1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применять методы и средства защиты информации;</w:t>
      </w:r>
    </w:p>
    <w:p w:rsidR="0024257B" w:rsidRPr="00144087" w:rsidRDefault="0024257B" w:rsidP="00144087">
      <w:pPr>
        <w:pStyle w:val="af1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408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основные методы и средства обработки, хранения, передачи и накопления информации;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компьютера;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назначение и принципы использования системного и программного обеспечения;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технологию поиска информации в информационно-телекоммуникационной сети "Интернет" (далее - сеть Интернет);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принципы защиты информации от несанкционированного доступа;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правовые аспекты использования информационных технологий и программного обеспечения;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направления автоматизации бухгалтерской деятельности;</w:t>
      </w:r>
    </w:p>
    <w:p w:rsidR="0024257B" w:rsidRPr="00144087" w:rsidRDefault="0024257B" w:rsidP="00144087">
      <w:pPr>
        <w:pStyle w:val="af1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144087">
        <w:rPr>
          <w:rFonts w:ascii="Times New Roman" w:hAnsi="Times New Roman" w:cs="Times New Roman"/>
          <w:sz w:val="24"/>
          <w:szCs w:val="24"/>
        </w:rPr>
        <w:t>назначение, принципы организации и эксплуатации бухгалтерских информационных систем;</w:t>
      </w:r>
    </w:p>
    <w:p w:rsidR="0024257B" w:rsidRPr="00144087" w:rsidRDefault="0024257B" w:rsidP="00144087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>основные угрозы и методы обеспечения информационной безопасности.</w:t>
      </w:r>
    </w:p>
    <w:p w:rsidR="00144087" w:rsidRDefault="00144087" w:rsidP="00144087">
      <w:pPr>
        <w:pStyle w:val="ac"/>
      </w:pPr>
    </w:p>
    <w:p w:rsidR="00BD3A14" w:rsidRPr="00144087" w:rsidRDefault="00BD3A14" w:rsidP="00144087">
      <w:pPr>
        <w:pStyle w:val="ac"/>
      </w:pPr>
      <w:r w:rsidRPr="00144087">
        <w:t>Полученные знания и умения направлены на формирование общих и профессиональных компетенций:</w:t>
      </w:r>
    </w:p>
    <w:p w:rsidR="002E46D2" w:rsidRPr="00144087" w:rsidRDefault="002E46D2" w:rsidP="001440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7" w:name="sub_1514"/>
      <w:proofErr w:type="gramStart"/>
      <w:r w:rsidRPr="00144087">
        <w:rPr>
          <w:rFonts w:ascii="Times New Roman" w:hAnsi="Times New Roman"/>
          <w:sz w:val="24"/>
          <w:szCs w:val="24"/>
        </w:rPr>
        <w:t>ОК</w:t>
      </w:r>
      <w:proofErr w:type="gramEnd"/>
      <w:r w:rsidRPr="00144087">
        <w:rPr>
          <w:rFonts w:ascii="Times New Roman" w:hAnsi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E46D2" w:rsidRPr="00144087" w:rsidRDefault="002E46D2" w:rsidP="001440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8" w:name="sub_1515"/>
      <w:bookmarkEnd w:id="7"/>
      <w:proofErr w:type="gramStart"/>
      <w:r w:rsidRPr="00144087">
        <w:rPr>
          <w:rFonts w:ascii="Times New Roman" w:hAnsi="Times New Roman"/>
          <w:sz w:val="24"/>
          <w:szCs w:val="24"/>
        </w:rPr>
        <w:t>ОК</w:t>
      </w:r>
      <w:proofErr w:type="gramEnd"/>
      <w:r w:rsidRPr="00144087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E46D2" w:rsidRPr="00144087" w:rsidRDefault="002E46D2" w:rsidP="001440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9" w:name="sub_15212"/>
      <w:bookmarkEnd w:id="8"/>
      <w:r w:rsidRPr="00144087">
        <w:rPr>
          <w:rFonts w:ascii="Times New Roman" w:hAnsi="Times New Roman"/>
          <w:sz w:val="24"/>
          <w:szCs w:val="24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2E46D2" w:rsidRPr="00144087" w:rsidRDefault="002E46D2" w:rsidP="001440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0" w:name="sub_15221"/>
      <w:bookmarkEnd w:id="9"/>
      <w:r w:rsidRPr="00144087">
        <w:rPr>
          <w:rFonts w:ascii="Times New Roman" w:hAnsi="Times New Roman"/>
          <w:sz w:val="24"/>
          <w:szCs w:val="24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2E46D2" w:rsidRPr="00144087" w:rsidRDefault="002E46D2" w:rsidP="001440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1" w:name="sub_15222"/>
      <w:bookmarkEnd w:id="10"/>
      <w:r w:rsidRPr="00144087">
        <w:rPr>
          <w:rFonts w:ascii="Times New Roman" w:hAnsi="Times New Roman"/>
          <w:sz w:val="24"/>
          <w:szCs w:val="24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2E46D2" w:rsidRPr="00144087" w:rsidRDefault="002E46D2" w:rsidP="001440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2" w:name="sub_15224"/>
      <w:bookmarkEnd w:id="11"/>
      <w:r w:rsidRPr="00144087">
        <w:rPr>
          <w:rFonts w:ascii="Times New Roman" w:hAnsi="Times New Roman"/>
          <w:sz w:val="24"/>
          <w:szCs w:val="24"/>
        </w:rPr>
        <w:t>ПК 2.4. Определять основные экономические показатели работы организации, цены, заработную плату.</w:t>
      </w:r>
    </w:p>
    <w:bookmarkEnd w:id="12"/>
    <w:p w:rsidR="00C362B7" w:rsidRDefault="00C362B7" w:rsidP="001440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087" w:rsidRPr="00144087" w:rsidRDefault="00144087" w:rsidP="001440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362B7" w:rsidRPr="00144087" w:rsidRDefault="00C362B7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C362B7" w:rsidRPr="00144087" w:rsidRDefault="00C362B7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99030A">
        <w:rPr>
          <w:rFonts w:ascii="Times New Roman" w:hAnsi="Times New Roman"/>
          <w:sz w:val="24"/>
          <w:szCs w:val="24"/>
        </w:rPr>
        <w:t xml:space="preserve">на очной форме обучения </w:t>
      </w:r>
      <w:r w:rsidR="0002222D">
        <w:rPr>
          <w:rFonts w:ascii="Times New Roman" w:hAnsi="Times New Roman"/>
          <w:sz w:val="24"/>
          <w:szCs w:val="24"/>
        </w:rPr>
        <w:t>88</w:t>
      </w:r>
      <w:r w:rsidR="00AD018D" w:rsidRPr="00144087">
        <w:rPr>
          <w:rFonts w:ascii="Times New Roman" w:hAnsi="Times New Roman"/>
          <w:sz w:val="24"/>
          <w:szCs w:val="24"/>
        </w:rPr>
        <w:t xml:space="preserve"> часа</w:t>
      </w:r>
      <w:r w:rsidRPr="00144087">
        <w:rPr>
          <w:rFonts w:ascii="Times New Roman" w:hAnsi="Times New Roman"/>
          <w:sz w:val="24"/>
          <w:szCs w:val="24"/>
        </w:rPr>
        <w:t>, в том числе:</w:t>
      </w:r>
    </w:p>
    <w:p w:rsidR="00C362B7" w:rsidRPr="00144087" w:rsidRDefault="00C362B7" w:rsidP="001440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144087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44087">
        <w:rPr>
          <w:rFonts w:ascii="Times New Roman" w:hAnsi="Times New Roman"/>
          <w:sz w:val="24"/>
          <w:szCs w:val="24"/>
        </w:rPr>
        <w:t xml:space="preserve"> </w:t>
      </w:r>
      <w:r w:rsidR="0002222D">
        <w:rPr>
          <w:rFonts w:ascii="Times New Roman" w:hAnsi="Times New Roman"/>
          <w:sz w:val="24"/>
          <w:szCs w:val="24"/>
        </w:rPr>
        <w:t>48</w:t>
      </w:r>
      <w:r w:rsidRPr="00144087">
        <w:rPr>
          <w:rFonts w:ascii="Times New Roman" w:hAnsi="Times New Roman"/>
          <w:sz w:val="24"/>
          <w:szCs w:val="24"/>
        </w:rPr>
        <w:t xml:space="preserve"> час</w:t>
      </w:r>
      <w:r w:rsidR="0002222D">
        <w:rPr>
          <w:rFonts w:ascii="Times New Roman" w:hAnsi="Times New Roman"/>
          <w:sz w:val="24"/>
          <w:szCs w:val="24"/>
        </w:rPr>
        <w:t>ов</w:t>
      </w:r>
      <w:r w:rsidRPr="00144087">
        <w:rPr>
          <w:rFonts w:ascii="Times New Roman" w:hAnsi="Times New Roman"/>
          <w:sz w:val="24"/>
          <w:szCs w:val="24"/>
        </w:rPr>
        <w:t>;</w:t>
      </w:r>
    </w:p>
    <w:p w:rsidR="00C362B7" w:rsidRPr="00144087" w:rsidRDefault="00C362B7" w:rsidP="001440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AD018D" w:rsidRPr="00144087">
        <w:rPr>
          <w:rFonts w:ascii="Times New Roman" w:hAnsi="Times New Roman"/>
          <w:sz w:val="24"/>
          <w:szCs w:val="24"/>
        </w:rPr>
        <w:t>32</w:t>
      </w:r>
      <w:r w:rsidR="00C56B63" w:rsidRPr="00144087">
        <w:rPr>
          <w:rFonts w:ascii="Times New Roman" w:hAnsi="Times New Roman"/>
          <w:sz w:val="24"/>
          <w:szCs w:val="24"/>
        </w:rPr>
        <w:t xml:space="preserve"> </w:t>
      </w:r>
      <w:r w:rsidR="00566450" w:rsidRPr="00144087">
        <w:rPr>
          <w:rFonts w:ascii="Times New Roman" w:hAnsi="Times New Roman"/>
          <w:sz w:val="24"/>
          <w:szCs w:val="24"/>
        </w:rPr>
        <w:t>час</w:t>
      </w:r>
      <w:r w:rsidR="00AD018D" w:rsidRPr="00144087">
        <w:rPr>
          <w:rFonts w:ascii="Times New Roman" w:hAnsi="Times New Roman"/>
          <w:sz w:val="24"/>
          <w:szCs w:val="24"/>
        </w:rPr>
        <w:t>а</w:t>
      </w:r>
      <w:r w:rsidR="00566450" w:rsidRPr="00144087">
        <w:rPr>
          <w:rFonts w:ascii="Times New Roman" w:hAnsi="Times New Roman"/>
          <w:sz w:val="24"/>
          <w:szCs w:val="24"/>
        </w:rPr>
        <w:t>;</w:t>
      </w:r>
    </w:p>
    <w:p w:rsidR="00566450" w:rsidRPr="00144087" w:rsidRDefault="00566450" w:rsidP="0014408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консультации </w:t>
      </w:r>
      <w:r w:rsidR="00AD018D" w:rsidRPr="00144087">
        <w:rPr>
          <w:rFonts w:ascii="Times New Roman" w:hAnsi="Times New Roman"/>
          <w:sz w:val="24"/>
          <w:szCs w:val="24"/>
        </w:rPr>
        <w:t>8</w:t>
      </w:r>
      <w:r w:rsidRPr="00144087">
        <w:rPr>
          <w:rFonts w:ascii="Times New Roman" w:hAnsi="Times New Roman"/>
          <w:sz w:val="24"/>
          <w:szCs w:val="24"/>
        </w:rPr>
        <w:t xml:space="preserve"> часов</w:t>
      </w:r>
    </w:p>
    <w:p w:rsidR="008352F6" w:rsidRDefault="008352F6" w:rsidP="00E95CB8">
      <w:pPr>
        <w:pStyle w:val="1"/>
      </w:pPr>
      <w:bookmarkStart w:id="13" w:name="_Toc504065029"/>
    </w:p>
    <w:p w:rsidR="00D750FC" w:rsidRPr="00144087" w:rsidRDefault="00D750FC" w:rsidP="00E95CB8">
      <w:pPr>
        <w:pStyle w:val="1"/>
      </w:pPr>
      <w:r w:rsidRPr="00144087">
        <w:t>2. СТРУКТУРА И СОДЕРЖАНИЕ ДИСЦИПЛИНЫ</w:t>
      </w:r>
      <w:bookmarkEnd w:id="13"/>
    </w:p>
    <w:p w:rsidR="00D750FC" w:rsidRPr="00144087" w:rsidRDefault="00D750FC" w:rsidP="00144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44087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D750FC" w:rsidRPr="00144087" w:rsidRDefault="00D750FC" w:rsidP="00144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702"/>
      </w:tblGrid>
      <w:tr w:rsidR="008352F6" w:rsidRPr="00102BC7" w:rsidTr="008352F6">
        <w:trPr>
          <w:trHeight w:val="1027"/>
        </w:trPr>
        <w:tc>
          <w:tcPr>
            <w:tcW w:w="4087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BC7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13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102BC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352F6" w:rsidRPr="00102BC7" w:rsidTr="008352F6">
        <w:trPr>
          <w:trHeight w:val="285"/>
        </w:trPr>
        <w:tc>
          <w:tcPr>
            <w:tcW w:w="4087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BC7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913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88</w:t>
            </w:r>
          </w:p>
        </w:tc>
      </w:tr>
      <w:tr w:rsidR="008352F6" w:rsidRPr="00102BC7" w:rsidTr="008352F6">
        <w:tc>
          <w:tcPr>
            <w:tcW w:w="4087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C7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13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8352F6" w:rsidRPr="00102BC7" w:rsidTr="008352F6">
        <w:tc>
          <w:tcPr>
            <w:tcW w:w="4087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C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3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352F6" w:rsidRPr="00102BC7" w:rsidTr="008352F6">
        <w:tc>
          <w:tcPr>
            <w:tcW w:w="4087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C7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13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29</w:t>
            </w:r>
          </w:p>
        </w:tc>
      </w:tr>
      <w:tr w:rsidR="008352F6" w:rsidRPr="00102BC7" w:rsidTr="008352F6">
        <w:tc>
          <w:tcPr>
            <w:tcW w:w="4087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B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102BC7">
              <w:rPr>
                <w:rFonts w:ascii="Times New Roman" w:hAnsi="Times New Roman"/>
                <w:sz w:val="24"/>
                <w:szCs w:val="24"/>
              </w:rPr>
              <w:t>лекционные занятия</w:t>
            </w:r>
          </w:p>
        </w:tc>
        <w:tc>
          <w:tcPr>
            <w:tcW w:w="913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8352F6" w:rsidRPr="00102BC7" w:rsidTr="008352F6">
        <w:tc>
          <w:tcPr>
            <w:tcW w:w="4087" w:type="pct"/>
            <w:shd w:val="clear" w:color="auto" w:fill="auto"/>
          </w:tcPr>
          <w:p w:rsidR="008352F6" w:rsidRPr="0002222D" w:rsidRDefault="008352F6" w:rsidP="00022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913" w:type="pct"/>
            <w:shd w:val="clear" w:color="auto" w:fill="auto"/>
          </w:tcPr>
          <w:p w:rsidR="008352F6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8352F6" w:rsidRPr="00102BC7" w:rsidTr="008352F6">
        <w:tc>
          <w:tcPr>
            <w:tcW w:w="4087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BC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13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BC7">
              <w:rPr>
                <w:rFonts w:ascii="Times New Roman" w:hAnsi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8352F6" w:rsidRPr="00102BC7" w:rsidTr="008352F6">
        <w:tc>
          <w:tcPr>
            <w:tcW w:w="4087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2BC7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13" w:type="pct"/>
            <w:shd w:val="clear" w:color="auto" w:fill="auto"/>
          </w:tcPr>
          <w:p w:rsidR="008352F6" w:rsidRPr="00102BC7" w:rsidRDefault="008352F6" w:rsidP="00941A9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02BC7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8352F6" w:rsidRPr="00102BC7" w:rsidTr="008352F6">
        <w:tc>
          <w:tcPr>
            <w:tcW w:w="5000" w:type="pct"/>
            <w:gridSpan w:val="2"/>
            <w:shd w:val="clear" w:color="auto" w:fill="auto"/>
          </w:tcPr>
          <w:p w:rsidR="008352F6" w:rsidRPr="002145C9" w:rsidRDefault="008352F6" w:rsidP="008352F6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145C9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</w:p>
          <w:p w:rsidR="008352F6" w:rsidRPr="00102BC7" w:rsidRDefault="008352F6" w:rsidP="008352F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45C9">
              <w:rPr>
                <w:rFonts w:ascii="Times New Roman" w:eastAsia="Calibri" w:hAnsi="Times New Roman"/>
                <w:i/>
                <w:iCs/>
                <w:sz w:val="24"/>
                <w:lang w:eastAsia="en-US"/>
              </w:rPr>
              <w:t>для очной формы обучения - итоговая оценка</w:t>
            </w:r>
          </w:p>
        </w:tc>
      </w:tr>
    </w:tbl>
    <w:p w:rsidR="005B5DB5" w:rsidRPr="00144087" w:rsidRDefault="005B5DB5" w:rsidP="00E95CB8">
      <w:pPr>
        <w:pStyle w:val="1"/>
      </w:pPr>
    </w:p>
    <w:p w:rsidR="005B5DB5" w:rsidRPr="00144087" w:rsidRDefault="005B5DB5" w:rsidP="00E95CB8">
      <w:pPr>
        <w:pStyle w:val="1"/>
      </w:pPr>
    </w:p>
    <w:p w:rsidR="001C65D8" w:rsidRPr="00144087" w:rsidRDefault="001C65D8" w:rsidP="00E95CB8">
      <w:pPr>
        <w:pStyle w:val="1"/>
        <w:sectPr w:rsidR="001C65D8" w:rsidRPr="00144087" w:rsidSect="00921463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F66CF" w:rsidRPr="00144087" w:rsidRDefault="000378A3" w:rsidP="00E95CB8">
      <w:pPr>
        <w:pStyle w:val="1"/>
      </w:pPr>
      <w:bookmarkStart w:id="14" w:name="_Toc504065030"/>
      <w:r w:rsidRPr="00144087">
        <w:lastRenderedPageBreak/>
        <w:t>2.2. тематический план и содержание учебной дисциплины «Информационные технологии в профессиональной деятельности»</w:t>
      </w:r>
      <w:bookmarkEnd w:id="14"/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10109"/>
        <w:gridCol w:w="1248"/>
        <w:gridCol w:w="1133"/>
      </w:tblGrid>
      <w:tr w:rsidR="008352F6" w:rsidRPr="009F3C0C" w:rsidTr="008352F6">
        <w:trPr>
          <w:trHeight w:val="253"/>
        </w:trPr>
        <w:tc>
          <w:tcPr>
            <w:tcW w:w="746" w:type="pct"/>
            <w:vMerge w:val="restart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443" w:type="pct"/>
            <w:vMerge w:val="restart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9F3C0C">
              <w:rPr>
                <w:rFonts w:ascii="Times New Roman" w:hAnsi="Times New Roman"/>
                <w:b/>
                <w:bCs/>
              </w:rPr>
              <w:t>обучающихся</w:t>
            </w:r>
            <w:proofErr w:type="gramEnd"/>
            <w:r w:rsidRPr="009F3C0C">
              <w:rPr>
                <w:rFonts w:ascii="Times New Roman" w:hAnsi="Times New Roman"/>
                <w:b/>
                <w:bCs/>
              </w:rPr>
              <w:t>, курсовая работа (проект)</w:t>
            </w:r>
            <w:r w:rsidRPr="009F3C0C"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386" w:type="pct"/>
            <w:vMerge w:val="restart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8352F6" w:rsidRPr="009F3C0C" w:rsidTr="008352F6">
        <w:trPr>
          <w:trHeight w:val="253"/>
        </w:trPr>
        <w:tc>
          <w:tcPr>
            <w:tcW w:w="746" w:type="pct"/>
            <w:vMerge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vMerge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pct"/>
            <w:vMerge/>
            <w:shd w:val="clear" w:color="auto" w:fill="auto"/>
          </w:tcPr>
          <w:p w:rsidR="008352F6" w:rsidRPr="009F3C0C" w:rsidRDefault="008352F6" w:rsidP="009A5DB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386" w:type="pct"/>
            <w:vMerge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443" w:type="pct"/>
            <w:tcBorders>
              <w:bottom w:val="single" w:sz="4" w:space="0" w:color="auto"/>
            </w:tcBorders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 w:val="restar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</w:rPr>
              <w:t xml:space="preserve">Тема 1. </w:t>
            </w:r>
            <w:r w:rsidRPr="009F3C0C">
              <w:rPr>
                <w:rFonts w:ascii="Times New Roman" w:hAnsi="Times New Roman"/>
                <w:b/>
                <w:bCs/>
              </w:rPr>
              <w:t>Предмет и содержание дисциплины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F04A4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3C0C">
              <w:rPr>
                <w:rFonts w:ascii="Times New Roman" w:hAnsi="Times New Roman"/>
              </w:rPr>
              <w:t xml:space="preserve">Введение в дисциплину. </w:t>
            </w:r>
            <w:r w:rsidRPr="009F3C0C">
              <w:rPr>
                <w:rFonts w:ascii="Times New Roman" w:hAnsi="Times New Roman"/>
                <w:bCs/>
              </w:rPr>
              <w:t xml:space="preserve">Цели и задачи дисциплины. </w:t>
            </w:r>
            <w:r w:rsidRPr="009F3C0C">
              <w:rPr>
                <w:rFonts w:ascii="Times New Roman" w:hAnsi="Times New Roman"/>
              </w:rPr>
              <w:t>Понятие и содержание информационных технологий. Базовые и функциональные информационные технологии. И</w:t>
            </w:r>
            <w:r w:rsidRPr="009F3C0C">
              <w:rPr>
                <w:rFonts w:ascii="Times New Roman" w:hAnsi="Times New Roman"/>
                <w:bCs/>
              </w:rPr>
              <w:t xml:space="preserve">нформационная система, информационная технология, компьютерная технология, информационное обеспечение. Инструментарий инструментальных технологий. Классификация информационных технологий по предметно-содержательной структуре, назначению, инновационному потенциалу, новизне, уровню разработки и распространения, сферам разработки, происхождению.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F04A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F04A4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C0C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9F3C0C">
              <w:rPr>
                <w:rFonts w:ascii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3C0C">
              <w:rPr>
                <w:rFonts w:ascii="Times New Roman" w:hAnsi="Times New Roman"/>
                <w:bCs/>
              </w:rPr>
              <w:t>Создание реферата по теме (презентации)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 w:val="restart"/>
            <w:shd w:val="clear" w:color="auto" w:fill="auto"/>
            <w:vAlign w:val="center"/>
          </w:tcPr>
          <w:p w:rsidR="008352F6" w:rsidRPr="009F3C0C" w:rsidRDefault="008352F6" w:rsidP="00144087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 xml:space="preserve">Тема 2. Базовые информационные технологии. Применение электронных таблиц в экономических расчётах. </w:t>
            </w:r>
            <w:r w:rsidRPr="009F3C0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Использование формул, функций и диаграмм в электронных таблицах. Работа с таблицей как с базой данных. Экономико-математические приложения электронных </w:t>
            </w:r>
            <w:proofErr w:type="gramStart"/>
            <w:r w:rsidRPr="009F3C0C">
              <w:rPr>
                <w:rFonts w:ascii="Times New Roman" w:hAnsi="Times New Roman"/>
                <w:bCs/>
              </w:rPr>
              <w:t>таблицах</w:t>
            </w:r>
            <w:proofErr w:type="gramEnd"/>
            <w:r w:rsidRPr="009F3C0C">
              <w:rPr>
                <w:rFonts w:ascii="Times New Roman" w:hAnsi="Times New Roman"/>
                <w:bCs/>
              </w:rPr>
              <w:t>. Решение задач оптимизации.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4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Работа со статистическими функциями </w:t>
            </w:r>
            <w:r w:rsidRPr="009F3C0C">
              <w:rPr>
                <w:rFonts w:ascii="Times New Roman" w:hAnsi="Times New Roman"/>
                <w:bCs/>
                <w:lang w:val="en-US"/>
              </w:rPr>
              <w:t>MS</w:t>
            </w:r>
            <w:r w:rsidRPr="009F3C0C">
              <w:rPr>
                <w:rFonts w:ascii="Times New Roman" w:hAnsi="Times New Roman"/>
                <w:bCs/>
              </w:rPr>
              <w:t xml:space="preserve"> </w:t>
            </w:r>
            <w:r w:rsidRPr="009F3C0C">
              <w:rPr>
                <w:rFonts w:ascii="Times New Roman" w:hAnsi="Times New Roman"/>
                <w:bCs/>
                <w:lang w:val="en-US"/>
              </w:rPr>
              <w:t>Excel</w:t>
            </w:r>
            <w:r w:rsidRPr="009F3C0C">
              <w:rPr>
                <w:rFonts w:ascii="Times New Roman" w:hAnsi="Times New Roman"/>
                <w:bCs/>
              </w:rPr>
              <w:t>, работа со списками, сводные таблицы, устный и письменный опрос, тестирование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9F3C0C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F3C0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ind w:left="52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Решение финансовых задач </w:t>
            </w:r>
          </w:p>
          <w:p w:rsidR="008352F6" w:rsidRPr="009F3C0C" w:rsidRDefault="008352F6" w:rsidP="008230F2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Работа с таблицей как с базой данных (списки, сводные таблицы)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12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 w:val="restar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>Тема 3 Сетевые технологии сбора и обработки информации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Основные понятия компьютерных сетей. Топология сети. Сетевое программное обеспечение. Типы серверов.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Устный и письменный опрос, тестирование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 w:val="restart"/>
            <w:shd w:val="clear" w:color="auto" w:fill="auto"/>
            <w:vAlign w:val="center"/>
          </w:tcPr>
          <w:p w:rsidR="008352F6" w:rsidRPr="009F3C0C" w:rsidRDefault="008352F6" w:rsidP="00144087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 xml:space="preserve">Тема 4. Функциональные информационные </w:t>
            </w:r>
            <w:r w:rsidRPr="009F3C0C">
              <w:rPr>
                <w:rFonts w:ascii="Times New Roman" w:hAnsi="Times New Roman"/>
                <w:b/>
                <w:bCs/>
              </w:rPr>
              <w:lastRenderedPageBreak/>
              <w:t>технологии.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Знакомство и выбор программного обеспечения для конкретного вида профессиональной деятельности. Система программ 1С</w:t>
            </w:r>
            <w:proofErr w:type="gramStart"/>
            <w:r w:rsidRPr="009F3C0C">
              <w:rPr>
                <w:rFonts w:ascii="Times New Roman" w:hAnsi="Times New Roman"/>
                <w:bCs/>
              </w:rPr>
              <w:t>:П</w:t>
            </w:r>
            <w:proofErr w:type="gramEnd"/>
            <w:r w:rsidRPr="009F3C0C">
              <w:rPr>
                <w:rFonts w:ascii="Times New Roman" w:hAnsi="Times New Roman"/>
                <w:bCs/>
              </w:rPr>
              <w:t xml:space="preserve">редприятие 8. Автоматизация торговых и складских операций на примере </w:t>
            </w:r>
            <w:r w:rsidRPr="009F3C0C">
              <w:rPr>
                <w:rFonts w:ascii="Times New Roman" w:hAnsi="Times New Roman"/>
                <w:bCs/>
              </w:rPr>
              <w:lastRenderedPageBreak/>
              <w:t>1С</w:t>
            </w:r>
            <w:proofErr w:type="gramStart"/>
            <w:r w:rsidRPr="009F3C0C">
              <w:rPr>
                <w:rFonts w:ascii="Times New Roman" w:hAnsi="Times New Roman"/>
                <w:bCs/>
              </w:rPr>
              <w:t>:У</w:t>
            </w:r>
            <w:proofErr w:type="gramEnd"/>
            <w:r w:rsidRPr="009F3C0C">
              <w:rPr>
                <w:rFonts w:ascii="Times New Roman" w:hAnsi="Times New Roman"/>
                <w:bCs/>
              </w:rPr>
              <w:t>правление торговлей.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lastRenderedPageBreak/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Устный и письменный опрос, тестирование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9F3C0C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F3C0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Создание презентации по теме (реферата)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 w:val="restar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 xml:space="preserve">Тема 5. Понятие информационной безопасности. Современные средства и методы защиты информации 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Понятие информационной безопасности. Современные средства и методы защиты информации в информационных системах. Понятие вируса, виды вирусов. Антивирусное программное обеспечение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Устный и письменный опрос, тестирование, решение практических заданий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Самостоятельная работа </w:t>
            </w:r>
            <w:proofErr w:type="gramStart"/>
            <w:r w:rsidRPr="009F3C0C">
              <w:rPr>
                <w:rFonts w:ascii="Times New Roman" w:hAnsi="Times New Roman"/>
                <w:bCs/>
              </w:rPr>
              <w:t>обучающихся</w:t>
            </w:r>
            <w:proofErr w:type="gramEnd"/>
            <w:r w:rsidRPr="009F3C0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8230F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Создание презентации по теме (реферата)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8230F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 w:val="restar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 xml:space="preserve">Тема 6. Справочно-поисковые системы (СПС) </w:t>
            </w: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Содержание учебного материала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Основные понятия СПС. Технологии и средства обработки документов для СПС. Виды С</w:t>
            </w:r>
            <w:proofErr w:type="gramStart"/>
            <w:r w:rsidRPr="009F3C0C">
              <w:rPr>
                <w:rFonts w:ascii="Times New Roman" w:hAnsi="Times New Roman"/>
                <w:bCs/>
              </w:rPr>
              <w:t>ПС в ср</w:t>
            </w:r>
            <w:proofErr w:type="gramEnd"/>
            <w:r w:rsidRPr="009F3C0C">
              <w:rPr>
                <w:rFonts w:ascii="Times New Roman" w:hAnsi="Times New Roman"/>
                <w:bCs/>
              </w:rPr>
              <w:t>еде Интернет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1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Практические занятия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0222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Устный и письменный опрос, тестирование, решение практических заданий  Работа с поисковыми системами в Интернет.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Лабораторное занятие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8352F6" w:rsidRPr="009F3C0C" w:rsidTr="008352F6">
        <w:trPr>
          <w:trHeight w:val="20"/>
        </w:trPr>
        <w:tc>
          <w:tcPr>
            <w:tcW w:w="746" w:type="pct"/>
            <w:vMerge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43" w:type="pct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>Работа со справочно-поисковой системой Консультант+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8352F6" w:rsidRPr="009F3C0C" w:rsidTr="008352F6">
        <w:trPr>
          <w:trHeight w:val="20"/>
        </w:trPr>
        <w:tc>
          <w:tcPr>
            <w:tcW w:w="4189" w:type="pct"/>
            <w:gridSpan w:val="2"/>
            <w:shd w:val="clear" w:color="auto" w:fill="auto"/>
            <w:vAlign w:val="center"/>
          </w:tcPr>
          <w:p w:rsidR="008352F6" w:rsidRPr="009F3C0C" w:rsidRDefault="008352F6" w:rsidP="00CB6CF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9F3C0C">
              <w:rPr>
                <w:rFonts w:ascii="Times New Roman" w:hAnsi="Times New Roman"/>
                <w:bCs/>
              </w:rPr>
              <w:t xml:space="preserve">Консультации 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1, 2, 3</w:t>
            </w:r>
          </w:p>
        </w:tc>
      </w:tr>
      <w:tr w:rsidR="008352F6" w:rsidRPr="009F3C0C" w:rsidTr="008352F6">
        <w:trPr>
          <w:trHeight w:val="20"/>
        </w:trPr>
        <w:tc>
          <w:tcPr>
            <w:tcW w:w="4189" w:type="pct"/>
            <w:gridSpan w:val="2"/>
            <w:shd w:val="clear" w:color="auto" w:fill="auto"/>
            <w:vAlign w:val="center"/>
          </w:tcPr>
          <w:p w:rsidR="008352F6" w:rsidRPr="009F3C0C" w:rsidRDefault="008352F6" w:rsidP="001440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9F3C0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88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8352F6" w:rsidRPr="009F3C0C" w:rsidRDefault="008352F6" w:rsidP="00476BC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9F3C0C">
              <w:rPr>
                <w:rFonts w:ascii="Times New Roman" w:hAnsi="Times New Roman"/>
                <w:bCs/>
                <w:i/>
              </w:rPr>
              <w:t>1, 2, 3</w:t>
            </w:r>
          </w:p>
        </w:tc>
      </w:tr>
    </w:tbl>
    <w:p w:rsidR="000378A3" w:rsidRPr="00144087" w:rsidRDefault="000378A3" w:rsidP="001440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65D8" w:rsidRPr="00144087" w:rsidRDefault="001C65D8" w:rsidP="0014408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  <w:sectPr w:rsidR="001C65D8" w:rsidRPr="00144087" w:rsidSect="001C65D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78A3" w:rsidRPr="00144087" w:rsidRDefault="000378A3" w:rsidP="00144087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</w:p>
    <w:p w:rsidR="002F7FF8" w:rsidRPr="00E95CB8" w:rsidRDefault="002F7FF8" w:rsidP="00E95CB8">
      <w:pPr>
        <w:pStyle w:val="1"/>
      </w:pPr>
      <w:bookmarkStart w:id="15" w:name="_Toc504065031"/>
      <w:r w:rsidRPr="00E95CB8">
        <w:t>3. условия реализации УЧЕБНОЙ дисциплины</w:t>
      </w:r>
      <w:bookmarkEnd w:id="15"/>
    </w:p>
    <w:p w:rsidR="00E95CB8" w:rsidRDefault="00E95CB8" w:rsidP="00E95C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F7FF8" w:rsidRDefault="002F7FF8" w:rsidP="00E95C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4087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E95CB8" w:rsidRPr="00144087" w:rsidRDefault="00E95CB8" w:rsidP="00E95CB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19DC" w:rsidRPr="00144087" w:rsidRDefault="00D55F37" w:rsidP="0014408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Toc504065032"/>
      <w:r w:rsidRPr="00144087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</w:t>
      </w:r>
      <w:r w:rsidR="006519DC" w:rsidRPr="00144087">
        <w:rPr>
          <w:rFonts w:ascii="Times New Roman" w:hAnsi="Times New Roman"/>
          <w:bCs/>
          <w:sz w:val="24"/>
          <w:szCs w:val="24"/>
        </w:rPr>
        <w:t>лаборатории информационных технологий в профессиональной деятельности.</w:t>
      </w:r>
      <w:bookmarkEnd w:id="16"/>
      <w:r w:rsidR="006519DC" w:rsidRPr="00144087">
        <w:rPr>
          <w:rFonts w:ascii="Times New Roman" w:hAnsi="Times New Roman"/>
          <w:bCs/>
          <w:sz w:val="24"/>
          <w:szCs w:val="24"/>
        </w:rPr>
        <w:t xml:space="preserve"> </w:t>
      </w:r>
    </w:p>
    <w:p w:rsidR="00D55F37" w:rsidRPr="00144087" w:rsidRDefault="00D55F37" w:rsidP="0014408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7" w:name="_Toc504065033"/>
      <w:r w:rsidRPr="00144087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="006519DC" w:rsidRPr="00144087">
        <w:rPr>
          <w:rFonts w:ascii="Times New Roman" w:hAnsi="Times New Roman"/>
          <w:bCs/>
          <w:sz w:val="24"/>
          <w:szCs w:val="24"/>
        </w:rPr>
        <w:t>лаборатории</w:t>
      </w:r>
      <w:r w:rsidRPr="00144087">
        <w:rPr>
          <w:rFonts w:ascii="Times New Roman" w:hAnsi="Times New Roman"/>
          <w:bCs/>
          <w:sz w:val="24"/>
          <w:szCs w:val="24"/>
        </w:rPr>
        <w:t>:</w:t>
      </w:r>
      <w:bookmarkEnd w:id="17"/>
    </w:p>
    <w:p w:rsidR="00D55F37" w:rsidRPr="00144087" w:rsidRDefault="006519DC" w:rsidP="00144087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8" w:name="_Toc504065034"/>
      <w:r w:rsidRPr="00144087">
        <w:rPr>
          <w:rFonts w:ascii="Times New Roman" w:hAnsi="Times New Roman"/>
          <w:bCs/>
          <w:sz w:val="24"/>
          <w:szCs w:val="24"/>
        </w:rPr>
        <w:t>п</w:t>
      </w:r>
      <w:r w:rsidR="00D55F37" w:rsidRPr="00144087">
        <w:rPr>
          <w:rFonts w:ascii="Times New Roman" w:hAnsi="Times New Roman"/>
          <w:bCs/>
          <w:sz w:val="24"/>
          <w:szCs w:val="24"/>
        </w:rPr>
        <w:t xml:space="preserve">осадочные места по количеству </w:t>
      </w:r>
      <w:proofErr w:type="gramStart"/>
      <w:r w:rsidR="00D55F37" w:rsidRPr="00144087">
        <w:rPr>
          <w:rFonts w:ascii="Times New Roman" w:hAnsi="Times New Roman"/>
          <w:bCs/>
          <w:sz w:val="24"/>
          <w:szCs w:val="24"/>
        </w:rPr>
        <w:t>обучающихся</w:t>
      </w:r>
      <w:bookmarkEnd w:id="18"/>
      <w:proofErr w:type="gramEnd"/>
    </w:p>
    <w:p w:rsidR="00D55F37" w:rsidRPr="00144087" w:rsidRDefault="00D55F37" w:rsidP="00144087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9" w:name="_Toc504065035"/>
      <w:r w:rsidRPr="00144087">
        <w:rPr>
          <w:rFonts w:ascii="Times New Roman" w:hAnsi="Times New Roman"/>
          <w:bCs/>
          <w:sz w:val="24"/>
          <w:szCs w:val="24"/>
        </w:rPr>
        <w:t>учебная доска</w:t>
      </w:r>
      <w:bookmarkEnd w:id="19"/>
    </w:p>
    <w:p w:rsidR="00D55F37" w:rsidRPr="00144087" w:rsidRDefault="00D55F37" w:rsidP="00144087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0" w:name="_Toc504065036"/>
      <w:r w:rsidRPr="00144087">
        <w:rPr>
          <w:rFonts w:ascii="Times New Roman" w:hAnsi="Times New Roman"/>
          <w:bCs/>
          <w:sz w:val="24"/>
          <w:szCs w:val="24"/>
        </w:rPr>
        <w:t>рабочее место преподавателя</w:t>
      </w:r>
      <w:bookmarkEnd w:id="20"/>
    </w:p>
    <w:p w:rsidR="00D55F37" w:rsidRPr="00144087" w:rsidRDefault="00D55F37" w:rsidP="0014408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1" w:name="_Toc504065037"/>
      <w:r w:rsidRPr="00144087">
        <w:rPr>
          <w:rFonts w:ascii="Times New Roman" w:hAnsi="Times New Roman"/>
          <w:bCs/>
          <w:sz w:val="24"/>
          <w:szCs w:val="24"/>
        </w:rPr>
        <w:t>Технические средства обучения:</w:t>
      </w:r>
      <w:bookmarkEnd w:id="21"/>
    </w:p>
    <w:p w:rsidR="00D55F37" w:rsidRPr="00144087" w:rsidRDefault="00D55F37" w:rsidP="00144087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2" w:name="_Toc504065038"/>
      <w:r w:rsidRPr="00144087">
        <w:rPr>
          <w:rFonts w:ascii="Times New Roman" w:hAnsi="Times New Roman"/>
          <w:bCs/>
          <w:sz w:val="24"/>
          <w:szCs w:val="24"/>
        </w:rPr>
        <w:t xml:space="preserve">персональные компьютеры с лицензионным  или свободно распространяемым программным обеспечением по количеству </w:t>
      </w:r>
      <w:proofErr w:type="gramStart"/>
      <w:r w:rsidRPr="00144087">
        <w:rPr>
          <w:rFonts w:ascii="Times New Roman" w:hAnsi="Times New Roman"/>
          <w:bCs/>
          <w:sz w:val="24"/>
          <w:szCs w:val="24"/>
        </w:rPr>
        <w:t>обучающихся</w:t>
      </w:r>
      <w:bookmarkEnd w:id="22"/>
      <w:proofErr w:type="gramEnd"/>
    </w:p>
    <w:p w:rsidR="00D55F37" w:rsidRPr="00144087" w:rsidRDefault="00D55F37" w:rsidP="00144087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3" w:name="_Toc504065039"/>
      <w:r w:rsidRPr="00144087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  <w:bookmarkEnd w:id="23"/>
    </w:p>
    <w:p w:rsidR="00D55F37" w:rsidRPr="00144087" w:rsidRDefault="00D55F37" w:rsidP="00144087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4" w:name="_Toc504065040"/>
      <w:r w:rsidRPr="00144087">
        <w:rPr>
          <w:rFonts w:ascii="Times New Roman" w:hAnsi="Times New Roman"/>
          <w:bCs/>
          <w:sz w:val="24"/>
          <w:szCs w:val="24"/>
        </w:rPr>
        <w:t>мультимедиа проектор.</w:t>
      </w:r>
      <w:bookmarkEnd w:id="24"/>
    </w:p>
    <w:p w:rsidR="00D55F37" w:rsidRPr="00144087" w:rsidRDefault="00D55F37" w:rsidP="00144087">
      <w:pPr>
        <w:widowControl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5" w:name="_Toc504065041"/>
      <w:r w:rsidRPr="00144087">
        <w:rPr>
          <w:rFonts w:ascii="Times New Roman" w:hAnsi="Times New Roman"/>
          <w:bCs/>
          <w:sz w:val="24"/>
          <w:szCs w:val="24"/>
        </w:rPr>
        <w:t>Программное обеспечение:</w:t>
      </w:r>
      <w:bookmarkEnd w:id="25"/>
    </w:p>
    <w:p w:rsidR="00D55F37" w:rsidRPr="00144087" w:rsidRDefault="00D55F37" w:rsidP="00144087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6" w:name="_Toc504065042"/>
      <w:r w:rsidRPr="00144087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144087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144087">
        <w:rPr>
          <w:rFonts w:ascii="Times New Roman" w:hAnsi="Times New Roman"/>
          <w:bCs/>
          <w:sz w:val="24"/>
          <w:szCs w:val="24"/>
        </w:rPr>
        <w:t xml:space="preserve"> </w:t>
      </w:r>
      <w:r w:rsidRPr="00144087">
        <w:rPr>
          <w:rFonts w:ascii="Times New Roman" w:hAnsi="Times New Roman"/>
          <w:bCs/>
          <w:sz w:val="24"/>
          <w:szCs w:val="24"/>
          <w:lang w:val="en-US"/>
        </w:rPr>
        <w:t>XP</w:t>
      </w:r>
      <w:bookmarkEnd w:id="26"/>
    </w:p>
    <w:p w:rsidR="00D55F37" w:rsidRPr="00144087" w:rsidRDefault="00D55F37" w:rsidP="00144087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7" w:name="_Toc504065043"/>
      <w:r w:rsidRPr="00144087">
        <w:rPr>
          <w:rFonts w:ascii="Times New Roman" w:hAnsi="Times New Roman"/>
          <w:bCs/>
          <w:sz w:val="24"/>
          <w:szCs w:val="24"/>
          <w:lang w:val="en-US"/>
        </w:rPr>
        <w:t>Microsoft Office</w:t>
      </w:r>
      <w:bookmarkEnd w:id="27"/>
    </w:p>
    <w:p w:rsidR="00D55F37" w:rsidRPr="00144087" w:rsidRDefault="00D55F37" w:rsidP="00144087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28" w:name="_Toc504065044"/>
      <w:r w:rsidRPr="00144087">
        <w:rPr>
          <w:rFonts w:ascii="Times New Roman" w:hAnsi="Times New Roman"/>
          <w:bCs/>
          <w:sz w:val="24"/>
          <w:szCs w:val="24"/>
        </w:rPr>
        <w:t>СПС Консультант</w:t>
      </w:r>
      <w:bookmarkEnd w:id="28"/>
    </w:p>
    <w:p w:rsidR="00E95CB8" w:rsidRPr="00E95CB8" w:rsidRDefault="00D55F37" w:rsidP="00E95CB8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bookmarkStart w:id="29" w:name="_Toc504065045"/>
      <w:r w:rsidRPr="00144087">
        <w:rPr>
          <w:rFonts w:ascii="Times New Roman" w:hAnsi="Times New Roman"/>
          <w:bCs/>
          <w:sz w:val="24"/>
          <w:szCs w:val="24"/>
        </w:rPr>
        <w:t>Графический редактор</w:t>
      </w:r>
      <w:bookmarkStart w:id="30" w:name="_Toc504065046"/>
      <w:bookmarkEnd w:id="29"/>
    </w:p>
    <w:p w:rsidR="00E95CB8" w:rsidRDefault="00E95CB8" w:rsidP="00E95CB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E95CB8" w:rsidRDefault="00E95CB8" w:rsidP="00E95CB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F7FF8" w:rsidRPr="00E95CB8" w:rsidRDefault="002F7FF8" w:rsidP="00E95CB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95CB8">
        <w:rPr>
          <w:rFonts w:ascii="Times New Roman" w:hAnsi="Times New Roman"/>
          <w:b/>
          <w:sz w:val="24"/>
          <w:szCs w:val="24"/>
        </w:rPr>
        <w:t xml:space="preserve">3.2. </w:t>
      </w:r>
      <w:r w:rsidR="006519DC" w:rsidRPr="00E95CB8">
        <w:rPr>
          <w:rFonts w:ascii="Times New Roman" w:hAnsi="Times New Roman"/>
          <w:b/>
          <w:sz w:val="24"/>
          <w:szCs w:val="24"/>
        </w:rPr>
        <w:t>И</w:t>
      </w:r>
      <w:r w:rsidRPr="00E95CB8">
        <w:rPr>
          <w:rFonts w:ascii="Times New Roman" w:hAnsi="Times New Roman"/>
          <w:b/>
          <w:sz w:val="24"/>
          <w:szCs w:val="24"/>
        </w:rPr>
        <w:t>нформационное обеспечение обучения</w:t>
      </w:r>
      <w:bookmarkEnd w:id="30"/>
    </w:p>
    <w:p w:rsidR="006519DC" w:rsidRPr="00E95CB8" w:rsidRDefault="006519DC" w:rsidP="00144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FF8" w:rsidRPr="00144087" w:rsidRDefault="002F7FF8" w:rsidP="00144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44087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519DC" w:rsidRPr="00144087" w:rsidRDefault="006519DC" w:rsidP="0014408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7A53" w:rsidRDefault="00147A53" w:rsidP="0014408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44087">
        <w:rPr>
          <w:rFonts w:ascii="Times New Roman" w:hAnsi="Times New Roman"/>
          <w:i/>
          <w:sz w:val="24"/>
          <w:szCs w:val="24"/>
        </w:rPr>
        <w:t>а) основная литература:</w:t>
      </w:r>
    </w:p>
    <w:p w:rsidR="00181FF6" w:rsidRPr="00144087" w:rsidRDefault="00181FF6" w:rsidP="0014408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181FF6" w:rsidRDefault="00996D26" w:rsidP="00996D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D26">
        <w:rPr>
          <w:rFonts w:ascii="Times New Roman" w:hAnsi="Times New Roman"/>
          <w:sz w:val="24"/>
          <w:szCs w:val="24"/>
        </w:rPr>
        <w:t>Информационные технологии в 2 т. Том 1</w:t>
      </w:r>
      <w:proofErr w:type="gramStart"/>
      <w:r w:rsidRPr="00996D26">
        <w:rPr>
          <w:rFonts w:ascii="Times New Roman" w:hAnsi="Times New Roman"/>
          <w:sz w:val="24"/>
          <w:szCs w:val="24"/>
        </w:rPr>
        <w:t> :</w:t>
      </w:r>
      <w:proofErr w:type="gramEnd"/>
      <w:r w:rsidRPr="00996D26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 / В. В. Трофимов, О. П. Ильина, В. И. </w:t>
      </w:r>
      <w:proofErr w:type="spellStart"/>
      <w:r w:rsidRPr="00996D26">
        <w:rPr>
          <w:rFonts w:ascii="Times New Roman" w:hAnsi="Times New Roman"/>
          <w:sz w:val="24"/>
          <w:szCs w:val="24"/>
        </w:rPr>
        <w:t>Кияев</w:t>
      </w:r>
      <w:proofErr w:type="spellEnd"/>
      <w:r w:rsidRPr="00996D26">
        <w:rPr>
          <w:rFonts w:ascii="Times New Roman" w:hAnsi="Times New Roman"/>
          <w:sz w:val="24"/>
          <w:szCs w:val="24"/>
        </w:rPr>
        <w:t>, Е. В. Трофимова ; под редакцией В. В. Трофимова. — Москва</w:t>
      </w:r>
      <w:proofErr w:type="gramStart"/>
      <w:r w:rsidRPr="00996D26">
        <w:rPr>
          <w:rFonts w:ascii="Times New Roman" w:hAnsi="Times New Roman"/>
          <w:sz w:val="24"/>
          <w:szCs w:val="24"/>
        </w:rPr>
        <w:t> :</w:t>
      </w:r>
      <w:proofErr w:type="gramEnd"/>
      <w:r w:rsidRPr="00996D2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96D26">
        <w:rPr>
          <w:rFonts w:ascii="Times New Roman" w:hAnsi="Times New Roman"/>
          <w:sz w:val="24"/>
          <w:szCs w:val="24"/>
        </w:rPr>
        <w:t>Юрайт</w:t>
      </w:r>
      <w:proofErr w:type="spellEnd"/>
      <w:r w:rsidRPr="00996D26">
        <w:rPr>
          <w:rFonts w:ascii="Times New Roman" w:hAnsi="Times New Roman"/>
          <w:sz w:val="24"/>
          <w:szCs w:val="24"/>
        </w:rPr>
        <w:t>, 2021. — 238 с. — (Профессиональное образование). — ISBN 978-5-534-03964-1. — Текст</w:t>
      </w:r>
      <w:proofErr w:type="gramStart"/>
      <w:r w:rsidRPr="00996D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6D26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96D26">
        <w:rPr>
          <w:rFonts w:ascii="Times New Roman" w:hAnsi="Times New Roman"/>
          <w:sz w:val="24"/>
          <w:szCs w:val="24"/>
        </w:rPr>
        <w:t>Юрайт</w:t>
      </w:r>
      <w:proofErr w:type="spellEnd"/>
      <w:r w:rsidRPr="00996D26">
        <w:rPr>
          <w:rFonts w:ascii="Times New Roman" w:hAnsi="Times New Roman"/>
          <w:sz w:val="24"/>
          <w:szCs w:val="24"/>
        </w:rPr>
        <w:t xml:space="preserve"> [сайт]. — URL: https://urait.ru/bcode/469957 </w:t>
      </w:r>
    </w:p>
    <w:p w:rsidR="00181FF6" w:rsidRDefault="00996D26" w:rsidP="00996D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D26">
        <w:rPr>
          <w:rFonts w:ascii="Times New Roman" w:hAnsi="Times New Roman"/>
          <w:sz w:val="24"/>
          <w:szCs w:val="24"/>
        </w:rPr>
        <w:t>Информационные технологии в 2 т. Том 2</w:t>
      </w:r>
      <w:proofErr w:type="gramStart"/>
      <w:r w:rsidRPr="00996D26">
        <w:rPr>
          <w:rFonts w:ascii="Times New Roman" w:hAnsi="Times New Roman"/>
          <w:sz w:val="24"/>
          <w:szCs w:val="24"/>
        </w:rPr>
        <w:t> :</w:t>
      </w:r>
      <w:proofErr w:type="gramEnd"/>
      <w:r w:rsidRPr="00996D26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 / В. В. Трофимов, О. П. Ильина, В. И. </w:t>
      </w:r>
      <w:proofErr w:type="spellStart"/>
      <w:r w:rsidRPr="00996D26">
        <w:rPr>
          <w:rFonts w:ascii="Times New Roman" w:hAnsi="Times New Roman"/>
          <w:sz w:val="24"/>
          <w:szCs w:val="24"/>
        </w:rPr>
        <w:t>Кияев</w:t>
      </w:r>
      <w:proofErr w:type="spellEnd"/>
      <w:r w:rsidRPr="00996D26">
        <w:rPr>
          <w:rFonts w:ascii="Times New Roman" w:hAnsi="Times New Roman"/>
          <w:sz w:val="24"/>
          <w:szCs w:val="24"/>
        </w:rPr>
        <w:t>, Е. В. Трофимова ; под редакцией В. В. Трофимова. — Москва</w:t>
      </w:r>
      <w:proofErr w:type="gramStart"/>
      <w:r w:rsidRPr="00996D26">
        <w:rPr>
          <w:rFonts w:ascii="Times New Roman" w:hAnsi="Times New Roman"/>
          <w:sz w:val="24"/>
          <w:szCs w:val="24"/>
        </w:rPr>
        <w:t> :</w:t>
      </w:r>
      <w:proofErr w:type="gramEnd"/>
      <w:r w:rsidRPr="00996D2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96D26">
        <w:rPr>
          <w:rFonts w:ascii="Times New Roman" w:hAnsi="Times New Roman"/>
          <w:sz w:val="24"/>
          <w:szCs w:val="24"/>
        </w:rPr>
        <w:t>Юрайт</w:t>
      </w:r>
      <w:proofErr w:type="spellEnd"/>
      <w:r w:rsidRPr="00996D26">
        <w:rPr>
          <w:rFonts w:ascii="Times New Roman" w:hAnsi="Times New Roman"/>
          <w:sz w:val="24"/>
          <w:szCs w:val="24"/>
        </w:rPr>
        <w:t>, 2021. — 390 с. — (Профессиональное образование). — ISBN 978-5-534-03966-5. — Текст</w:t>
      </w:r>
      <w:proofErr w:type="gramStart"/>
      <w:r w:rsidRPr="00996D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6D26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96D26">
        <w:rPr>
          <w:rFonts w:ascii="Times New Roman" w:hAnsi="Times New Roman"/>
          <w:sz w:val="24"/>
          <w:szCs w:val="24"/>
        </w:rPr>
        <w:t>Юрайт</w:t>
      </w:r>
      <w:proofErr w:type="spellEnd"/>
      <w:r w:rsidRPr="00996D26">
        <w:rPr>
          <w:rFonts w:ascii="Times New Roman" w:hAnsi="Times New Roman"/>
          <w:sz w:val="24"/>
          <w:szCs w:val="24"/>
        </w:rPr>
        <w:t xml:space="preserve"> [сайт]. — URL: https://urait.ru/bcode/469958</w:t>
      </w:r>
      <w:r w:rsidR="00181FF6" w:rsidRPr="00A8332F">
        <w:rPr>
          <w:rFonts w:ascii="Times New Roman" w:hAnsi="Times New Roman"/>
          <w:sz w:val="24"/>
          <w:szCs w:val="24"/>
        </w:rPr>
        <w:t>.</w:t>
      </w:r>
    </w:p>
    <w:p w:rsidR="00E95CB8" w:rsidRDefault="00996D26" w:rsidP="00996D2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96D26">
        <w:rPr>
          <w:rFonts w:ascii="Times New Roman" w:hAnsi="Times New Roman"/>
          <w:sz w:val="24"/>
          <w:szCs w:val="24"/>
        </w:rPr>
        <w:t>Нетёсова</w:t>
      </w:r>
      <w:proofErr w:type="spellEnd"/>
      <w:r w:rsidRPr="00996D26">
        <w:rPr>
          <w:rFonts w:ascii="Times New Roman" w:hAnsi="Times New Roman"/>
          <w:sz w:val="24"/>
          <w:szCs w:val="24"/>
        </w:rPr>
        <w:t>, О. Ю.  Информационные технологии в экономике</w:t>
      </w:r>
      <w:proofErr w:type="gramStart"/>
      <w:r w:rsidRPr="00996D26">
        <w:rPr>
          <w:rFonts w:ascii="Times New Roman" w:hAnsi="Times New Roman"/>
          <w:sz w:val="24"/>
          <w:szCs w:val="24"/>
        </w:rPr>
        <w:t> :</w:t>
      </w:r>
      <w:proofErr w:type="gramEnd"/>
      <w:r w:rsidRPr="00996D26">
        <w:rPr>
          <w:rFonts w:ascii="Times New Roman" w:hAnsi="Times New Roman"/>
          <w:sz w:val="24"/>
          <w:szCs w:val="24"/>
        </w:rPr>
        <w:t xml:space="preserve"> учебное пособие для среднего профессионального образования / О. Ю. </w:t>
      </w:r>
      <w:proofErr w:type="spellStart"/>
      <w:r w:rsidRPr="00996D26">
        <w:rPr>
          <w:rFonts w:ascii="Times New Roman" w:hAnsi="Times New Roman"/>
          <w:sz w:val="24"/>
          <w:szCs w:val="24"/>
        </w:rPr>
        <w:t>Нетёсова</w:t>
      </w:r>
      <w:proofErr w:type="spellEnd"/>
      <w:r w:rsidRPr="00996D26">
        <w:rPr>
          <w:rFonts w:ascii="Times New Roman" w:hAnsi="Times New Roman"/>
          <w:sz w:val="24"/>
          <w:szCs w:val="24"/>
        </w:rPr>
        <w:t xml:space="preserve">. — 3-е изд., </w:t>
      </w:r>
      <w:proofErr w:type="spellStart"/>
      <w:r w:rsidRPr="00996D26">
        <w:rPr>
          <w:rFonts w:ascii="Times New Roman" w:hAnsi="Times New Roman"/>
          <w:sz w:val="24"/>
          <w:szCs w:val="24"/>
        </w:rPr>
        <w:t>испр</w:t>
      </w:r>
      <w:proofErr w:type="spellEnd"/>
      <w:r w:rsidRPr="00996D26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996D26">
        <w:rPr>
          <w:rFonts w:ascii="Times New Roman" w:hAnsi="Times New Roman"/>
          <w:sz w:val="24"/>
          <w:szCs w:val="24"/>
        </w:rPr>
        <w:t>Юрайт</w:t>
      </w:r>
      <w:proofErr w:type="spellEnd"/>
      <w:r w:rsidRPr="00996D26">
        <w:rPr>
          <w:rFonts w:ascii="Times New Roman" w:hAnsi="Times New Roman"/>
          <w:sz w:val="24"/>
          <w:szCs w:val="24"/>
        </w:rPr>
        <w:t>, 2021. — 178 с. — (Профессиональное образование). — ISBN 978-5-534-09107-6. — Текст</w:t>
      </w:r>
      <w:proofErr w:type="gramStart"/>
      <w:r w:rsidRPr="00996D2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96D26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996D26">
        <w:rPr>
          <w:rFonts w:ascii="Times New Roman" w:hAnsi="Times New Roman"/>
          <w:sz w:val="24"/>
          <w:szCs w:val="24"/>
        </w:rPr>
        <w:t>Юрайт</w:t>
      </w:r>
      <w:proofErr w:type="spellEnd"/>
      <w:r w:rsidRPr="00996D26">
        <w:rPr>
          <w:rFonts w:ascii="Times New Roman" w:hAnsi="Times New Roman"/>
          <w:sz w:val="24"/>
          <w:szCs w:val="24"/>
        </w:rPr>
        <w:t xml:space="preserve"> [сайт]. — URL: https://urait.ru/bcode/471696 </w:t>
      </w:r>
    </w:p>
    <w:p w:rsidR="00FF4BFA" w:rsidRDefault="00FF4BFA" w:rsidP="0014408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44087">
        <w:rPr>
          <w:rFonts w:ascii="Times New Roman" w:hAnsi="Times New Roman"/>
          <w:i/>
          <w:sz w:val="24"/>
          <w:szCs w:val="24"/>
        </w:rPr>
        <w:t>б) дополнительная  литература:</w:t>
      </w:r>
    </w:p>
    <w:p w:rsidR="0053120B" w:rsidRPr="00181FF6" w:rsidRDefault="0053120B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31" w:name="_Toc408766866"/>
    </w:p>
    <w:p w:rsidR="0053120B" w:rsidRPr="00181FF6" w:rsidRDefault="00996D26" w:rsidP="00996D26">
      <w:pPr>
        <w:pStyle w:val="ab"/>
        <w:numPr>
          <w:ilvl w:val="0"/>
          <w:numId w:val="16"/>
        </w:numPr>
        <w:jc w:val="both"/>
        <w:rPr>
          <w:lang w:eastAsia="en-US"/>
        </w:rPr>
      </w:pPr>
      <w:r w:rsidRPr="00996D26">
        <w:rPr>
          <w:lang w:eastAsia="en-US"/>
        </w:rPr>
        <w:t>Информационные технологии в экономике и управлении</w:t>
      </w:r>
      <w:proofErr w:type="gramStart"/>
      <w:r w:rsidRPr="00996D26">
        <w:rPr>
          <w:lang w:eastAsia="en-US"/>
        </w:rPr>
        <w:t> :</w:t>
      </w:r>
      <w:proofErr w:type="gramEnd"/>
      <w:r w:rsidRPr="00996D26">
        <w:rPr>
          <w:lang w:eastAsia="en-US"/>
        </w:rPr>
        <w:t xml:space="preserve"> учебник для среднего профессионального образования / В. В. Трофимов [и др.] ; под редакцией В. В. Трофимова. — 2-е изд., </w:t>
      </w:r>
      <w:proofErr w:type="spellStart"/>
      <w:r w:rsidRPr="00996D26">
        <w:rPr>
          <w:lang w:eastAsia="en-US"/>
        </w:rPr>
        <w:t>перераб</w:t>
      </w:r>
      <w:proofErr w:type="spellEnd"/>
      <w:r w:rsidRPr="00996D26">
        <w:rPr>
          <w:lang w:eastAsia="en-US"/>
        </w:rPr>
        <w:t xml:space="preserve">. и доп. — Москва : Издательство </w:t>
      </w:r>
      <w:proofErr w:type="spellStart"/>
      <w:r w:rsidRPr="00996D26">
        <w:rPr>
          <w:lang w:eastAsia="en-US"/>
        </w:rPr>
        <w:t>Юрайт</w:t>
      </w:r>
      <w:proofErr w:type="spellEnd"/>
      <w:r w:rsidRPr="00996D26">
        <w:rPr>
          <w:lang w:eastAsia="en-US"/>
        </w:rPr>
        <w:t>, 2018. — 482 с. — (Профессиональное образование). — ISBN 978-5-534-03821-7. — Текст</w:t>
      </w:r>
      <w:proofErr w:type="gramStart"/>
      <w:r w:rsidRPr="00996D26">
        <w:rPr>
          <w:lang w:eastAsia="en-US"/>
        </w:rPr>
        <w:t xml:space="preserve"> :</w:t>
      </w:r>
      <w:proofErr w:type="gramEnd"/>
      <w:r w:rsidRPr="00996D26">
        <w:rPr>
          <w:lang w:eastAsia="en-US"/>
        </w:rPr>
        <w:t xml:space="preserve"> электронный // ЭБС </w:t>
      </w:r>
      <w:proofErr w:type="spellStart"/>
      <w:r w:rsidRPr="00996D26">
        <w:rPr>
          <w:lang w:eastAsia="en-US"/>
        </w:rPr>
        <w:t>Юрайт</w:t>
      </w:r>
      <w:proofErr w:type="spellEnd"/>
      <w:r w:rsidRPr="00996D26">
        <w:rPr>
          <w:lang w:eastAsia="en-US"/>
        </w:rPr>
        <w:t xml:space="preserve"> [сайт]. — URL: https://urait.ru/bcode/413699 </w:t>
      </w:r>
    </w:p>
    <w:p w:rsidR="0053120B" w:rsidRDefault="00996D26" w:rsidP="00996D26">
      <w:pPr>
        <w:pStyle w:val="ab"/>
        <w:numPr>
          <w:ilvl w:val="0"/>
          <w:numId w:val="16"/>
        </w:numPr>
        <w:jc w:val="both"/>
        <w:rPr>
          <w:lang w:eastAsia="en-US"/>
        </w:rPr>
      </w:pPr>
      <w:r w:rsidRPr="00996D26">
        <w:rPr>
          <w:lang w:eastAsia="en-US"/>
        </w:rPr>
        <w:t>Советов, Б. Я.  Информационные технологии</w:t>
      </w:r>
      <w:proofErr w:type="gramStart"/>
      <w:r w:rsidRPr="00996D26">
        <w:rPr>
          <w:lang w:eastAsia="en-US"/>
        </w:rPr>
        <w:t> :</w:t>
      </w:r>
      <w:proofErr w:type="gramEnd"/>
      <w:r w:rsidRPr="00996D26">
        <w:rPr>
          <w:lang w:eastAsia="en-US"/>
        </w:rPr>
        <w:t xml:space="preserve"> учебник для среднего профессионального образования / Б. Я. Советов, В. В. </w:t>
      </w:r>
      <w:proofErr w:type="spellStart"/>
      <w:r w:rsidRPr="00996D26">
        <w:rPr>
          <w:lang w:eastAsia="en-US"/>
        </w:rPr>
        <w:t>Цехановский</w:t>
      </w:r>
      <w:proofErr w:type="spellEnd"/>
      <w:r w:rsidRPr="00996D26">
        <w:rPr>
          <w:lang w:eastAsia="en-US"/>
        </w:rPr>
        <w:t xml:space="preserve">. — 7-е изд., </w:t>
      </w:r>
      <w:proofErr w:type="spellStart"/>
      <w:r w:rsidRPr="00996D26">
        <w:rPr>
          <w:lang w:eastAsia="en-US"/>
        </w:rPr>
        <w:t>перераб</w:t>
      </w:r>
      <w:proofErr w:type="spellEnd"/>
      <w:r w:rsidRPr="00996D26">
        <w:rPr>
          <w:lang w:eastAsia="en-US"/>
        </w:rPr>
        <w:t xml:space="preserve">. и доп. — Москва : Издательство </w:t>
      </w:r>
      <w:proofErr w:type="spellStart"/>
      <w:r w:rsidRPr="00996D26">
        <w:rPr>
          <w:lang w:eastAsia="en-US"/>
        </w:rPr>
        <w:t>Юрайт</w:t>
      </w:r>
      <w:proofErr w:type="spellEnd"/>
      <w:r w:rsidRPr="00996D26">
        <w:rPr>
          <w:lang w:eastAsia="en-US"/>
        </w:rPr>
        <w:t>, 2021. — 327 с. — (Профессиональное образование). — ISBN 978-5-534-06399-8. — Текст</w:t>
      </w:r>
      <w:proofErr w:type="gramStart"/>
      <w:r w:rsidRPr="00996D26">
        <w:rPr>
          <w:lang w:eastAsia="en-US"/>
        </w:rPr>
        <w:t xml:space="preserve"> :</w:t>
      </w:r>
      <w:proofErr w:type="gramEnd"/>
      <w:r w:rsidRPr="00996D26">
        <w:rPr>
          <w:lang w:eastAsia="en-US"/>
        </w:rPr>
        <w:t xml:space="preserve"> электронный // ЭБС </w:t>
      </w:r>
      <w:proofErr w:type="spellStart"/>
      <w:r w:rsidRPr="00996D26">
        <w:rPr>
          <w:lang w:eastAsia="en-US"/>
        </w:rPr>
        <w:t>Юрайт</w:t>
      </w:r>
      <w:proofErr w:type="spellEnd"/>
      <w:r w:rsidRPr="00996D26">
        <w:rPr>
          <w:lang w:eastAsia="en-US"/>
        </w:rPr>
        <w:t xml:space="preserve"> [сайт]. — URL: https://urait.ru/bcode/469425 </w:t>
      </w:r>
    </w:p>
    <w:p w:rsidR="00144087" w:rsidRPr="00996D26" w:rsidRDefault="00996D26" w:rsidP="00144087">
      <w:pPr>
        <w:pStyle w:val="ab"/>
        <w:numPr>
          <w:ilvl w:val="0"/>
          <w:numId w:val="16"/>
        </w:numPr>
        <w:ind w:firstLine="709"/>
        <w:jc w:val="both"/>
        <w:rPr>
          <w:b/>
          <w:lang w:eastAsia="en-US"/>
        </w:rPr>
      </w:pPr>
      <w:r w:rsidRPr="00996D26">
        <w:rPr>
          <w:lang w:eastAsia="en-US"/>
        </w:rPr>
        <w:t>Советов, Б. Я.  Информационные технологии</w:t>
      </w:r>
      <w:proofErr w:type="gramStart"/>
      <w:r w:rsidRPr="00996D26">
        <w:rPr>
          <w:lang w:eastAsia="en-US"/>
        </w:rPr>
        <w:t> :</w:t>
      </w:r>
      <w:proofErr w:type="gramEnd"/>
      <w:r w:rsidRPr="00996D26">
        <w:rPr>
          <w:lang w:eastAsia="en-US"/>
        </w:rPr>
        <w:t xml:space="preserve"> учебник для среднего профессионального образования / Б. Я. Советов, В. В. </w:t>
      </w:r>
      <w:proofErr w:type="spellStart"/>
      <w:r w:rsidRPr="00996D26">
        <w:rPr>
          <w:lang w:eastAsia="en-US"/>
        </w:rPr>
        <w:t>Цехановский</w:t>
      </w:r>
      <w:proofErr w:type="spellEnd"/>
      <w:r w:rsidRPr="00996D26">
        <w:rPr>
          <w:lang w:eastAsia="en-US"/>
        </w:rPr>
        <w:t xml:space="preserve">. — 7-е изд., </w:t>
      </w:r>
      <w:proofErr w:type="spellStart"/>
      <w:r w:rsidRPr="00996D26">
        <w:rPr>
          <w:lang w:eastAsia="en-US"/>
        </w:rPr>
        <w:t>перераб</w:t>
      </w:r>
      <w:proofErr w:type="spellEnd"/>
      <w:r w:rsidRPr="00996D26">
        <w:rPr>
          <w:lang w:eastAsia="en-US"/>
        </w:rPr>
        <w:t xml:space="preserve">. и доп. — Москва : Издательство </w:t>
      </w:r>
      <w:proofErr w:type="spellStart"/>
      <w:r w:rsidRPr="00996D26">
        <w:rPr>
          <w:lang w:eastAsia="en-US"/>
        </w:rPr>
        <w:t>Юрайт</w:t>
      </w:r>
      <w:proofErr w:type="spellEnd"/>
      <w:r w:rsidRPr="00996D26">
        <w:rPr>
          <w:lang w:eastAsia="en-US"/>
        </w:rPr>
        <w:t>, 2021. — 327 с. — (Профессиональное образование). — ISBN 978-5-534-06399-8. — Текст</w:t>
      </w:r>
      <w:proofErr w:type="gramStart"/>
      <w:r w:rsidRPr="00996D26">
        <w:rPr>
          <w:lang w:eastAsia="en-US"/>
        </w:rPr>
        <w:t xml:space="preserve"> :</w:t>
      </w:r>
      <w:proofErr w:type="gramEnd"/>
      <w:r w:rsidRPr="00996D26">
        <w:rPr>
          <w:lang w:eastAsia="en-US"/>
        </w:rPr>
        <w:t xml:space="preserve"> электронный // ЭБС </w:t>
      </w:r>
      <w:proofErr w:type="spellStart"/>
      <w:r w:rsidRPr="00996D26">
        <w:rPr>
          <w:lang w:eastAsia="en-US"/>
        </w:rPr>
        <w:t>Юрайт</w:t>
      </w:r>
      <w:proofErr w:type="spellEnd"/>
      <w:r w:rsidRPr="00996D26">
        <w:rPr>
          <w:lang w:eastAsia="en-US"/>
        </w:rPr>
        <w:t xml:space="preserve"> [сайт]. — URL: https://urait.ru/bcode/469425 </w:t>
      </w:r>
      <w:bookmarkStart w:id="32" w:name="_GoBack"/>
      <w:bookmarkEnd w:id="32"/>
    </w:p>
    <w:p w:rsidR="006519DC" w:rsidRPr="00144087" w:rsidRDefault="006519DC" w:rsidP="001440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6519DC" w:rsidRPr="00144087" w:rsidRDefault="00135999" w:rsidP="00E95CB8">
      <w:pPr>
        <w:pStyle w:val="1"/>
      </w:pPr>
      <w:bookmarkStart w:id="33" w:name="_Toc504065047"/>
      <w:r w:rsidRPr="00144087">
        <w:t>4. К</w:t>
      </w:r>
      <w:r w:rsidR="00F03EA8" w:rsidRPr="00144087">
        <w:t>ОНТРОЛЬ И ОЦЕНКА РЕЗУЛЬТАТОВ ОСВОЕНИЯ ДИСЦИПЛИНЫ</w:t>
      </w:r>
      <w:bookmarkEnd w:id="33"/>
    </w:p>
    <w:p w:rsidR="006519DC" w:rsidRPr="00144087" w:rsidRDefault="006519DC" w:rsidP="001440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0555" w:rsidRPr="00144087" w:rsidRDefault="00135999" w:rsidP="001440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b/>
          <w:sz w:val="24"/>
          <w:szCs w:val="24"/>
        </w:rPr>
        <w:t>Контроль</w:t>
      </w:r>
      <w:r w:rsidRPr="00144087">
        <w:rPr>
          <w:rFonts w:ascii="Times New Roman" w:hAnsi="Times New Roman"/>
          <w:sz w:val="24"/>
          <w:szCs w:val="24"/>
        </w:rPr>
        <w:t xml:space="preserve"> </w:t>
      </w:r>
      <w:r w:rsidRPr="00144087">
        <w:rPr>
          <w:rFonts w:ascii="Times New Roman" w:hAnsi="Times New Roman"/>
          <w:b/>
          <w:sz w:val="24"/>
          <w:szCs w:val="24"/>
        </w:rPr>
        <w:t>и оценка</w:t>
      </w:r>
      <w:r w:rsidRPr="00144087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</w:t>
      </w:r>
      <w:r w:rsidR="00600284" w:rsidRPr="00144087">
        <w:rPr>
          <w:rFonts w:ascii="Times New Roman" w:hAnsi="Times New Roman"/>
          <w:sz w:val="24"/>
          <w:szCs w:val="24"/>
        </w:rPr>
        <w:t>проведения практических занятий</w:t>
      </w:r>
      <w:r w:rsidRPr="00144087">
        <w:rPr>
          <w:rFonts w:ascii="Times New Roman" w:hAnsi="Times New Roman"/>
          <w:sz w:val="24"/>
          <w:szCs w:val="24"/>
        </w:rPr>
        <w:t xml:space="preserve">, тестирования, а также выполнения </w:t>
      </w:r>
      <w:proofErr w:type="gramStart"/>
      <w:r w:rsidRPr="00144087">
        <w:rPr>
          <w:rFonts w:ascii="Times New Roman" w:hAnsi="Times New Roman"/>
          <w:sz w:val="24"/>
          <w:szCs w:val="24"/>
        </w:rPr>
        <w:t>обуч</w:t>
      </w:r>
      <w:r w:rsidR="000536E7">
        <w:rPr>
          <w:rFonts w:ascii="Times New Roman" w:hAnsi="Times New Roman"/>
          <w:sz w:val="24"/>
          <w:szCs w:val="24"/>
        </w:rPr>
        <w:t>ающимися</w:t>
      </w:r>
      <w:proofErr w:type="gramEnd"/>
      <w:r w:rsidR="000536E7">
        <w:rPr>
          <w:rFonts w:ascii="Times New Roman" w:hAnsi="Times New Roman"/>
          <w:sz w:val="24"/>
          <w:szCs w:val="24"/>
        </w:rPr>
        <w:t xml:space="preserve"> индивидуальных заданий</w:t>
      </w:r>
      <w:r w:rsidRPr="00144087">
        <w:rPr>
          <w:rFonts w:ascii="Times New Roman" w:hAnsi="Times New Roman"/>
          <w:sz w:val="24"/>
          <w:szCs w:val="24"/>
        </w:rPr>
        <w:t>.</w:t>
      </w:r>
      <w:bookmarkEnd w:id="31"/>
    </w:p>
    <w:p w:rsidR="006519DC" w:rsidRPr="00144087" w:rsidRDefault="006519DC" w:rsidP="001440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450555" w:rsidRPr="00144087" w:rsidTr="004505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5" w:rsidRPr="00144087" w:rsidRDefault="00450555" w:rsidP="001440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08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55" w:rsidRPr="00144087" w:rsidRDefault="00450555" w:rsidP="0014408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087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4257B" w:rsidRPr="00144087" w:rsidTr="004505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ресурсы для поиска и хранения информации;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обрабатывать текстовую и табличную информацию;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использовать деловую графику и мультимедиа-информацию;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презентации;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применять антивирусные средства защиты информации;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пользоваться автоматизированными системами делопроизводства;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 средства защиты </w:t>
            </w:r>
            <w:r w:rsidRPr="00144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24257B" w:rsidRPr="00144087" w:rsidRDefault="0024257B" w:rsidP="001440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585" w:rsidRPr="00144087" w:rsidRDefault="00174585" w:rsidP="0014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Текущий контроль</w:t>
            </w:r>
            <w:r w:rsidRPr="00144087">
              <w:rPr>
                <w:rFonts w:ascii="Times New Roman" w:hAnsi="Times New Roman"/>
                <w:sz w:val="24"/>
                <w:szCs w:val="24"/>
              </w:rPr>
              <w:t xml:space="preserve">: проверка практических и самостоятельных заданий по темам. </w:t>
            </w:r>
          </w:p>
          <w:p w:rsidR="0024257B" w:rsidRPr="00144087" w:rsidRDefault="00174585" w:rsidP="0014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144087">
              <w:rPr>
                <w:rFonts w:ascii="Times New Roman" w:hAnsi="Times New Roman"/>
                <w:sz w:val="24"/>
                <w:szCs w:val="24"/>
              </w:rPr>
              <w:t>: итоговая оценка</w:t>
            </w:r>
          </w:p>
        </w:tc>
      </w:tr>
      <w:tr w:rsidR="0024257B" w:rsidRPr="00144087" w:rsidTr="0045055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основные методы и средства обработки, хранения, передачи и накопления информации;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компьютера;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принципы использования системного и программного обеспечения;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принципы защиты информации от несанкционированного доступа;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правовые аспекты использования информационных технологий и программного обеспечения;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направления автоматизации бухгалтерской деятельности;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44087">
              <w:rPr>
                <w:rFonts w:ascii="Times New Roman" w:hAnsi="Times New Roman" w:cs="Times New Roman"/>
                <w:sz w:val="24"/>
                <w:szCs w:val="24"/>
              </w:rPr>
              <w:t>назначение, принципы организации и эксплуатации бухгалтерских информационных систем;</w:t>
            </w:r>
          </w:p>
          <w:p w:rsidR="0024257B" w:rsidRPr="00144087" w:rsidRDefault="0024257B" w:rsidP="0014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sz w:val="24"/>
                <w:szCs w:val="24"/>
              </w:rPr>
              <w:t>основные угрозы и методы обеспечения информационной безопасности.</w:t>
            </w:r>
          </w:p>
          <w:p w:rsidR="0024257B" w:rsidRPr="00144087" w:rsidRDefault="0024257B" w:rsidP="00144087">
            <w:pPr>
              <w:pStyle w:val="a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57B" w:rsidRPr="00144087" w:rsidRDefault="0024257B" w:rsidP="00144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i/>
                <w:sz w:val="24"/>
                <w:szCs w:val="24"/>
              </w:rPr>
              <w:t>Текущий контроль</w:t>
            </w:r>
            <w:r w:rsidR="00174585" w:rsidRPr="00144087">
              <w:rPr>
                <w:rFonts w:ascii="Times New Roman" w:hAnsi="Times New Roman"/>
                <w:sz w:val="24"/>
                <w:szCs w:val="24"/>
              </w:rPr>
              <w:t>: устный и письменный опрос, тестирование</w:t>
            </w:r>
            <w:r w:rsidRPr="001440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257B" w:rsidRPr="00144087" w:rsidRDefault="0024257B" w:rsidP="001440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087">
              <w:rPr>
                <w:rFonts w:ascii="Times New Roman" w:hAnsi="Times New Roman"/>
                <w:i/>
                <w:sz w:val="24"/>
                <w:szCs w:val="24"/>
              </w:rPr>
              <w:t>Итоговый контроль по дисциплине</w:t>
            </w:r>
            <w:r w:rsidRPr="00144087">
              <w:rPr>
                <w:rFonts w:ascii="Times New Roman" w:hAnsi="Times New Roman"/>
                <w:sz w:val="24"/>
                <w:szCs w:val="24"/>
              </w:rPr>
              <w:t>: итоговая оценка</w:t>
            </w:r>
          </w:p>
        </w:tc>
      </w:tr>
    </w:tbl>
    <w:p w:rsidR="006E410B" w:rsidRPr="00144087" w:rsidRDefault="006E410B" w:rsidP="00144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268C" w:rsidRPr="00144087" w:rsidRDefault="006C268C" w:rsidP="00144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F7ABB" w:rsidRPr="00144087" w:rsidRDefault="007F7ABB" w:rsidP="001440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44087">
        <w:rPr>
          <w:rFonts w:ascii="Times New Roman" w:hAnsi="Times New Roman"/>
          <w:b/>
          <w:sz w:val="24"/>
          <w:szCs w:val="24"/>
          <w:lang w:eastAsia="en-US"/>
        </w:rPr>
        <w:t xml:space="preserve">Описание шкал оценивания </w:t>
      </w:r>
    </w:p>
    <w:p w:rsidR="000B004E" w:rsidRPr="00144087" w:rsidRDefault="000B004E" w:rsidP="00144087">
      <w:pPr>
        <w:pStyle w:val="31"/>
        <w:shd w:val="clear" w:color="auto" w:fill="auto"/>
        <w:tabs>
          <w:tab w:val="left" w:pos="313"/>
        </w:tabs>
        <w:spacing w:line="240" w:lineRule="auto"/>
        <w:rPr>
          <w:rFonts w:ascii="Times New Roman" w:hAnsi="Times New Roman"/>
          <w:spacing w:val="0"/>
          <w:sz w:val="24"/>
          <w:szCs w:val="24"/>
        </w:rPr>
      </w:pPr>
    </w:p>
    <w:p w:rsidR="000B004E" w:rsidRPr="00144087" w:rsidRDefault="000B004E" w:rsidP="0014408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Итоговая оценка (ИТО) по дисциплине проставляется  на </w:t>
      </w:r>
      <w:proofErr w:type="gramStart"/>
      <w:r w:rsidRPr="00144087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144087">
        <w:rPr>
          <w:rFonts w:ascii="Times New Roman" w:hAnsi="Times New Roman"/>
          <w:sz w:val="24"/>
          <w:szCs w:val="24"/>
        </w:rPr>
        <w:t xml:space="preserve"> среднего балла оценок, полученных обучающимися при прохождении текущего контроля успеваемости:</w:t>
      </w:r>
    </w:p>
    <w:p w:rsidR="000B004E" w:rsidRPr="00144087" w:rsidRDefault="000B004E" w:rsidP="00144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4E" w:rsidRPr="00144087" w:rsidRDefault="00612C6B" w:rsidP="00144087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44087">
        <w:rPr>
          <w:rFonts w:ascii="Times New Roman" w:hAnsi="Times New Roman"/>
          <w:b/>
          <w:i/>
          <w:color w:val="000000"/>
          <w:sz w:val="24"/>
          <w:szCs w:val="24"/>
        </w:rPr>
        <w:t>Устный и письменный опрос</w:t>
      </w:r>
      <w:r w:rsidR="000B004E" w:rsidRPr="00144087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="000B004E" w:rsidRPr="00144087">
        <w:rPr>
          <w:rFonts w:ascii="Times New Roman" w:hAnsi="Times New Roman"/>
          <w:i/>
          <w:color w:val="000000"/>
          <w:sz w:val="24"/>
          <w:szCs w:val="24"/>
        </w:rPr>
        <w:t>по вопросам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Критерии оценки: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</w:p>
        </w:tc>
      </w:tr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«отлично»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Правильный полный ответ на вопрос</w:t>
            </w:r>
          </w:p>
        </w:tc>
      </w:tr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«хорошо»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Правильный полный ответ на вопрос с небольшими помарками</w:t>
            </w:r>
          </w:p>
        </w:tc>
      </w:tr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Правильный краткий (минимальный) ответ на вопрос</w:t>
            </w:r>
          </w:p>
        </w:tc>
      </w:tr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 xml:space="preserve">Нет правильного ответа </w:t>
            </w:r>
          </w:p>
        </w:tc>
      </w:tr>
    </w:tbl>
    <w:p w:rsidR="000B004E" w:rsidRPr="00144087" w:rsidRDefault="000B004E" w:rsidP="001440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04E" w:rsidRPr="00144087" w:rsidRDefault="000B004E" w:rsidP="0014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b/>
          <w:i/>
          <w:sz w:val="24"/>
          <w:szCs w:val="24"/>
        </w:rPr>
        <w:t>Практическое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Критерии оценки: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</w:p>
        </w:tc>
      </w:tr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«отлично»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приведено в полном объеме с соблюдением необходимой </w:t>
            </w:r>
            <w:r w:rsidRPr="001440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последовательности действий; в ответе правильно и аккуратно выполнены все записи, таблицы, рисунки, чертежи, графики, вычисления; правильно выполнен анализ ошибок.</w:t>
            </w:r>
          </w:p>
        </w:tc>
      </w:tr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lastRenderedPageBreak/>
              <w:t>«хорошо»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proofErr w:type="gramStart"/>
            <w:r w:rsidRPr="00144087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в полном объеме с соблюдением необходимой последовательности действий; в ответе допущены 2-3 недочета</w:t>
            </w:r>
            <w:proofErr w:type="gramEnd"/>
          </w:p>
        </w:tc>
      </w:tr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не полностью, но объем выполненной части таков, что позволяет получить правильные результаты и выводы; в ходе проведения работы были допущены ошибки</w:t>
            </w:r>
          </w:p>
        </w:tc>
      </w:tr>
      <w:tr w:rsidR="000B004E" w:rsidRPr="00144087" w:rsidTr="00A5642E"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5" w:type="dxa"/>
          </w:tcPr>
          <w:p w:rsidR="000B004E" w:rsidRPr="00144087" w:rsidRDefault="000B004E" w:rsidP="0014408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144087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приведено не полностью или объем выполненной части работы не позволяет сделать правильных выводов</w:t>
            </w:r>
          </w:p>
        </w:tc>
      </w:tr>
    </w:tbl>
    <w:p w:rsidR="000B004E" w:rsidRPr="00144087" w:rsidRDefault="000B004E" w:rsidP="00144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004E" w:rsidRPr="00144087" w:rsidRDefault="000B004E" w:rsidP="001440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2C6B" w:rsidRPr="00144087" w:rsidRDefault="00612C6B" w:rsidP="0014408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4087">
        <w:rPr>
          <w:rFonts w:ascii="Times New Roman" w:hAnsi="Times New Roman"/>
          <w:sz w:val="24"/>
          <w:szCs w:val="24"/>
        </w:rPr>
        <w:t xml:space="preserve">Для оценивания результатов </w:t>
      </w:r>
      <w:r w:rsidRPr="00144087">
        <w:rPr>
          <w:rFonts w:ascii="Times New Roman" w:hAnsi="Times New Roman"/>
          <w:b/>
          <w:bCs/>
          <w:sz w:val="24"/>
          <w:szCs w:val="24"/>
        </w:rPr>
        <w:t>тестирования</w:t>
      </w:r>
      <w:r w:rsidRPr="00144087">
        <w:rPr>
          <w:rFonts w:ascii="Times New Roman" w:hAnsi="Times New Roman"/>
          <w:sz w:val="24"/>
          <w:szCs w:val="24"/>
        </w:rPr>
        <w:t xml:space="preserve"> используется следующая шкала: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7560"/>
      </w:tblGrid>
      <w:tr w:rsidR="00612C6B" w:rsidRPr="00144087" w:rsidTr="00027CAC">
        <w:tc>
          <w:tcPr>
            <w:tcW w:w="1908" w:type="dxa"/>
          </w:tcPr>
          <w:p w:rsidR="00612C6B" w:rsidRPr="00144087" w:rsidRDefault="00612C6B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087">
              <w:rPr>
                <w:rFonts w:ascii="Times New Roman" w:hAnsi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560" w:type="dxa"/>
          </w:tcPr>
          <w:p w:rsidR="00612C6B" w:rsidRPr="00144087" w:rsidRDefault="00612C6B" w:rsidP="00144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08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612C6B" w:rsidRPr="00144087" w:rsidTr="00027CAC">
        <w:tc>
          <w:tcPr>
            <w:tcW w:w="1908" w:type="dxa"/>
          </w:tcPr>
          <w:p w:rsidR="00612C6B" w:rsidRPr="00144087" w:rsidRDefault="00612C6B" w:rsidP="0014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sz w:val="24"/>
                <w:szCs w:val="24"/>
              </w:rPr>
              <w:t>оценка «5»</w:t>
            </w:r>
          </w:p>
        </w:tc>
        <w:tc>
          <w:tcPr>
            <w:tcW w:w="7560" w:type="dxa"/>
          </w:tcPr>
          <w:p w:rsidR="00612C6B" w:rsidRPr="00144087" w:rsidRDefault="00612C6B" w:rsidP="0014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sz w:val="24"/>
                <w:szCs w:val="24"/>
              </w:rPr>
              <w:t>при ответе правильно на 91 - 100% вопросов теста</w:t>
            </w:r>
          </w:p>
        </w:tc>
      </w:tr>
      <w:tr w:rsidR="00612C6B" w:rsidRPr="00144087" w:rsidTr="00027CAC">
        <w:tc>
          <w:tcPr>
            <w:tcW w:w="1908" w:type="dxa"/>
          </w:tcPr>
          <w:p w:rsidR="00612C6B" w:rsidRPr="00144087" w:rsidRDefault="00612C6B" w:rsidP="0014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sz w:val="24"/>
                <w:szCs w:val="24"/>
              </w:rPr>
              <w:t>оценка «4»</w:t>
            </w:r>
          </w:p>
        </w:tc>
        <w:tc>
          <w:tcPr>
            <w:tcW w:w="7560" w:type="dxa"/>
          </w:tcPr>
          <w:p w:rsidR="00612C6B" w:rsidRPr="00144087" w:rsidRDefault="00612C6B" w:rsidP="0014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sz w:val="24"/>
                <w:szCs w:val="24"/>
              </w:rPr>
              <w:t>при наличии правильных ответов на 70-90% вопросов теста</w:t>
            </w:r>
          </w:p>
        </w:tc>
      </w:tr>
      <w:tr w:rsidR="00612C6B" w:rsidRPr="00144087" w:rsidTr="00027CAC">
        <w:tc>
          <w:tcPr>
            <w:tcW w:w="1908" w:type="dxa"/>
          </w:tcPr>
          <w:p w:rsidR="00612C6B" w:rsidRPr="00144087" w:rsidRDefault="00612C6B" w:rsidP="0014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sz w:val="24"/>
                <w:szCs w:val="24"/>
              </w:rPr>
              <w:t>оценка «3»</w:t>
            </w:r>
          </w:p>
        </w:tc>
        <w:tc>
          <w:tcPr>
            <w:tcW w:w="7560" w:type="dxa"/>
          </w:tcPr>
          <w:p w:rsidR="00612C6B" w:rsidRPr="00144087" w:rsidRDefault="00612C6B" w:rsidP="0014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sz w:val="24"/>
                <w:szCs w:val="24"/>
              </w:rPr>
              <w:t>при наличии правильных ответов на 51-69% вопросов теста</w:t>
            </w:r>
          </w:p>
        </w:tc>
      </w:tr>
      <w:tr w:rsidR="00612C6B" w:rsidRPr="00144087" w:rsidTr="00027CAC">
        <w:tc>
          <w:tcPr>
            <w:tcW w:w="1908" w:type="dxa"/>
          </w:tcPr>
          <w:p w:rsidR="00612C6B" w:rsidRPr="00144087" w:rsidRDefault="00612C6B" w:rsidP="0014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sz w:val="24"/>
                <w:szCs w:val="24"/>
              </w:rPr>
              <w:t>оценка «2»</w:t>
            </w:r>
          </w:p>
        </w:tc>
        <w:tc>
          <w:tcPr>
            <w:tcW w:w="7560" w:type="dxa"/>
          </w:tcPr>
          <w:p w:rsidR="00612C6B" w:rsidRPr="00144087" w:rsidRDefault="00612C6B" w:rsidP="001440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087">
              <w:rPr>
                <w:rFonts w:ascii="Times New Roman" w:hAnsi="Times New Roman"/>
                <w:sz w:val="24"/>
                <w:szCs w:val="24"/>
              </w:rPr>
              <w:t>при наличии правильных ответов менее 50% вопросов теста</w:t>
            </w:r>
          </w:p>
        </w:tc>
      </w:tr>
    </w:tbl>
    <w:p w:rsidR="000B004E" w:rsidRDefault="000B004E" w:rsidP="001440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B0DAC" w:rsidRPr="00EB0DAC" w:rsidRDefault="00EB0DAC" w:rsidP="00EB0DAC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EB0DAC">
        <w:rPr>
          <w:rFonts w:ascii="Times New Roman" w:hAnsi="Times New Roman"/>
          <w:b/>
          <w:sz w:val="24"/>
          <w:szCs w:val="24"/>
          <w:lang w:eastAsia="en-US"/>
        </w:rPr>
        <w:t xml:space="preserve">Критерии оценки </w:t>
      </w:r>
      <w:r w:rsidRPr="00EB0DAC">
        <w:rPr>
          <w:rFonts w:ascii="Times New Roman" w:eastAsia="TimesNewRomanPSMT" w:hAnsi="Times New Roman"/>
          <w:b/>
          <w:bCs/>
          <w:sz w:val="24"/>
          <w:szCs w:val="24"/>
          <w:lang w:eastAsia="en-US"/>
        </w:rPr>
        <w:t>итоговой письменной контрольной работы (для заочной формы обучения)</w:t>
      </w:r>
    </w:p>
    <w:p w:rsidR="00EB0DAC" w:rsidRPr="00EB0DAC" w:rsidRDefault="00EB0DAC" w:rsidP="00EB0DA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EB0DAC">
        <w:rPr>
          <w:rFonts w:ascii="Times New Roman" w:hAnsi="Times New Roman"/>
          <w:sz w:val="24"/>
          <w:szCs w:val="24"/>
          <w:lang w:eastAsia="en-US"/>
        </w:rPr>
        <w:t>Для оценивания результатов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366"/>
      </w:tblGrid>
      <w:tr w:rsidR="00EB0DAC" w:rsidRPr="00EB0DAC" w:rsidTr="006E5074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C" w:rsidRPr="00EB0DAC" w:rsidRDefault="00EB0DAC" w:rsidP="00EB0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DAC">
              <w:rPr>
                <w:rFonts w:ascii="Times New Roman" w:hAnsi="Times New Roman"/>
                <w:sz w:val="24"/>
                <w:szCs w:val="24"/>
                <w:lang w:eastAsia="en-US"/>
              </w:rPr>
              <w:t>оценка «5»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C" w:rsidRPr="00EB0DAC" w:rsidRDefault="00EB0DAC" w:rsidP="00EB0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DAC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Выполнены все требования к написанию контрольной работы: обозначена проблема и обоснована ее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объем, соблюдены требования к внешнему оформлению.</w:t>
            </w:r>
          </w:p>
        </w:tc>
      </w:tr>
      <w:tr w:rsidR="00EB0DAC" w:rsidRPr="00EB0DAC" w:rsidTr="006E5074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C" w:rsidRPr="00EB0DAC" w:rsidRDefault="00EB0DAC" w:rsidP="00EB0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DAC">
              <w:rPr>
                <w:rFonts w:ascii="Times New Roman" w:hAnsi="Times New Roman"/>
                <w:sz w:val="24"/>
                <w:szCs w:val="24"/>
                <w:lang w:eastAsia="en-US"/>
              </w:rPr>
              <w:t>оценка «4»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C" w:rsidRPr="00EB0DAC" w:rsidRDefault="00EB0DAC" w:rsidP="00EB0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DAC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требования к контрольной работе выполнены,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объем; имеются упущения в оформлении.</w:t>
            </w:r>
          </w:p>
        </w:tc>
      </w:tr>
      <w:tr w:rsidR="00EB0DAC" w:rsidRPr="00EB0DAC" w:rsidTr="006E5074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C" w:rsidRPr="00EB0DAC" w:rsidRDefault="00EB0DAC" w:rsidP="00EB0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DAC">
              <w:rPr>
                <w:rFonts w:ascii="Times New Roman" w:hAnsi="Times New Roman"/>
                <w:sz w:val="24"/>
                <w:szCs w:val="24"/>
                <w:lang w:eastAsia="en-US"/>
              </w:rPr>
              <w:t>оценка «3»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C" w:rsidRPr="00EB0DAC" w:rsidRDefault="00EB0DAC" w:rsidP="00EB0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DAC">
              <w:rPr>
                <w:rFonts w:ascii="Times New Roman" w:hAnsi="Times New Roman"/>
                <w:sz w:val="24"/>
                <w:szCs w:val="24"/>
                <w:lang w:eastAsia="en-US"/>
              </w:rPr>
              <w:t>Имеются существенные отступления от требований к контрольной работе. В частности: тема освещена лишь частично; допущены фактические ошибки в содержании работы, отсутствуют выводы.</w:t>
            </w:r>
          </w:p>
        </w:tc>
      </w:tr>
      <w:tr w:rsidR="00EB0DAC" w:rsidRPr="00EB0DAC" w:rsidTr="006E5074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C" w:rsidRPr="00EB0DAC" w:rsidRDefault="00EB0DAC" w:rsidP="00EB0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DAC">
              <w:rPr>
                <w:rFonts w:ascii="Times New Roman" w:hAnsi="Times New Roman"/>
                <w:sz w:val="24"/>
                <w:szCs w:val="24"/>
                <w:lang w:eastAsia="en-US"/>
              </w:rPr>
              <w:t>оценка «2»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DAC" w:rsidRPr="00EB0DAC" w:rsidRDefault="00EB0DAC" w:rsidP="00EB0D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B0DA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контрольной работы не раскрыта, обнаруживается существенное непонимание проблемы. Работа не соответствует изучаемой теме или  не раскрывает ее содержания. </w:t>
            </w:r>
          </w:p>
        </w:tc>
      </w:tr>
    </w:tbl>
    <w:p w:rsidR="00EB0DAC" w:rsidRPr="00144087" w:rsidRDefault="00EB0DAC" w:rsidP="00B771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sectPr w:rsidR="00EB0DAC" w:rsidRPr="00144087" w:rsidSect="0076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9F" w:rsidRDefault="0095629F" w:rsidP="00F71FDD">
      <w:pPr>
        <w:spacing w:after="0" w:line="240" w:lineRule="auto"/>
      </w:pPr>
      <w:r>
        <w:separator/>
      </w:r>
    </w:p>
  </w:endnote>
  <w:endnote w:type="continuationSeparator" w:id="0">
    <w:p w:rsidR="0095629F" w:rsidRDefault="0095629F" w:rsidP="00F7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3524"/>
      <w:docPartObj>
        <w:docPartGallery w:val="Page Numbers (Bottom of Page)"/>
        <w:docPartUnique/>
      </w:docPartObj>
    </w:sdtPr>
    <w:sdtEndPr/>
    <w:sdtContent>
      <w:p w:rsidR="00921463" w:rsidRDefault="009214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D26">
          <w:rPr>
            <w:noProof/>
          </w:rPr>
          <w:t>9</w:t>
        </w:r>
        <w:r>
          <w:fldChar w:fldCharType="end"/>
        </w:r>
      </w:p>
    </w:sdtContent>
  </w:sdt>
  <w:p w:rsidR="00DB38B9" w:rsidRDefault="00DB38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9F" w:rsidRDefault="0095629F" w:rsidP="00F71FDD">
      <w:pPr>
        <w:spacing w:after="0" w:line="240" w:lineRule="auto"/>
      </w:pPr>
      <w:r>
        <w:separator/>
      </w:r>
    </w:p>
  </w:footnote>
  <w:footnote w:type="continuationSeparator" w:id="0">
    <w:p w:rsidR="0095629F" w:rsidRDefault="0095629F" w:rsidP="00F71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1E47B7B"/>
    <w:multiLevelType w:val="hybridMultilevel"/>
    <w:tmpl w:val="F4364A2C"/>
    <w:lvl w:ilvl="0" w:tplc="F216E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6F7CD6"/>
    <w:multiLevelType w:val="hybridMultilevel"/>
    <w:tmpl w:val="D6FE4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5F4A"/>
    <w:multiLevelType w:val="hybridMultilevel"/>
    <w:tmpl w:val="DA56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5580B"/>
    <w:multiLevelType w:val="hybridMultilevel"/>
    <w:tmpl w:val="B2365EE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7C4CED"/>
    <w:multiLevelType w:val="hybridMultilevel"/>
    <w:tmpl w:val="69C0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F80ADB"/>
    <w:multiLevelType w:val="hybridMultilevel"/>
    <w:tmpl w:val="4F446B6C"/>
    <w:lvl w:ilvl="0" w:tplc="E5626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6F0362"/>
    <w:multiLevelType w:val="hybridMultilevel"/>
    <w:tmpl w:val="7676FE96"/>
    <w:lvl w:ilvl="0" w:tplc="D2B4D3D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A45362"/>
    <w:multiLevelType w:val="hybridMultilevel"/>
    <w:tmpl w:val="97C4D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D27DA6"/>
    <w:multiLevelType w:val="hybridMultilevel"/>
    <w:tmpl w:val="5336A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3321EE"/>
    <w:multiLevelType w:val="hybridMultilevel"/>
    <w:tmpl w:val="A740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44B44"/>
    <w:multiLevelType w:val="hybridMultilevel"/>
    <w:tmpl w:val="7BD2B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3325F8"/>
    <w:multiLevelType w:val="hybridMultilevel"/>
    <w:tmpl w:val="9D9020C2"/>
    <w:lvl w:ilvl="0" w:tplc="E5626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11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3196"/>
    <w:rsid w:val="00020B0B"/>
    <w:rsid w:val="0002222D"/>
    <w:rsid w:val="00027B3E"/>
    <w:rsid w:val="00032EC4"/>
    <w:rsid w:val="000378A3"/>
    <w:rsid w:val="000536E7"/>
    <w:rsid w:val="00053975"/>
    <w:rsid w:val="000626BE"/>
    <w:rsid w:val="000651DF"/>
    <w:rsid w:val="00074A48"/>
    <w:rsid w:val="0007561C"/>
    <w:rsid w:val="000767DD"/>
    <w:rsid w:val="00080A73"/>
    <w:rsid w:val="00084D3B"/>
    <w:rsid w:val="000867BE"/>
    <w:rsid w:val="00092DAA"/>
    <w:rsid w:val="000944BD"/>
    <w:rsid w:val="000A2716"/>
    <w:rsid w:val="000A5A1F"/>
    <w:rsid w:val="000B004E"/>
    <w:rsid w:val="000B69AC"/>
    <w:rsid w:val="000C28C6"/>
    <w:rsid w:val="000D75AF"/>
    <w:rsid w:val="000E7AF7"/>
    <w:rsid w:val="000F2842"/>
    <w:rsid w:val="000F5CEE"/>
    <w:rsid w:val="00102BC7"/>
    <w:rsid w:val="0010560B"/>
    <w:rsid w:val="001124E2"/>
    <w:rsid w:val="0011640A"/>
    <w:rsid w:val="00123B1E"/>
    <w:rsid w:val="0013061F"/>
    <w:rsid w:val="0013326C"/>
    <w:rsid w:val="00135419"/>
    <w:rsid w:val="00135999"/>
    <w:rsid w:val="0014129C"/>
    <w:rsid w:val="00141EF1"/>
    <w:rsid w:val="001422D4"/>
    <w:rsid w:val="00144087"/>
    <w:rsid w:val="00147A53"/>
    <w:rsid w:val="00161141"/>
    <w:rsid w:val="00171B47"/>
    <w:rsid w:val="00174585"/>
    <w:rsid w:val="00181563"/>
    <w:rsid w:val="00181FF6"/>
    <w:rsid w:val="001935A5"/>
    <w:rsid w:val="001C438A"/>
    <w:rsid w:val="001C65D8"/>
    <w:rsid w:val="001F185D"/>
    <w:rsid w:val="002145C9"/>
    <w:rsid w:val="00220BE5"/>
    <w:rsid w:val="00227BEA"/>
    <w:rsid w:val="002347A3"/>
    <w:rsid w:val="0024257B"/>
    <w:rsid w:val="00252402"/>
    <w:rsid w:val="00254F32"/>
    <w:rsid w:val="00294500"/>
    <w:rsid w:val="00294A54"/>
    <w:rsid w:val="00294B36"/>
    <w:rsid w:val="00296128"/>
    <w:rsid w:val="002D16DE"/>
    <w:rsid w:val="002E46D2"/>
    <w:rsid w:val="002F0921"/>
    <w:rsid w:val="002F7FF8"/>
    <w:rsid w:val="00304205"/>
    <w:rsid w:val="003048DA"/>
    <w:rsid w:val="003130CB"/>
    <w:rsid w:val="00321421"/>
    <w:rsid w:val="00330C07"/>
    <w:rsid w:val="0033480C"/>
    <w:rsid w:val="00334CEF"/>
    <w:rsid w:val="0034402E"/>
    <w:rsid w:val="0035247E"/>
    <w:rsid w:val="00366303"/>
    <w:rsid w:val="00377679"/>
    <w:rsid w:val="00390730"/>
    <w:rsid w:val="003A454B"/>
    <w:rsid w:val="003B7767"/>
    <w:rsid w:val="003C0858"/>
    <w:rsid w:val="003C2B2D"/>
    <w:rsid w:val="003D28B5"/>
    <w:rsid w:val="003D5C7B"/>
    <w:rsid w:val="003E5E71"/>
    <w:rsid w:val="00421FC5"/>
    <w:rsid w:val="00426963"/>
    <w:rsid w:val="004303F9"/>
    <w:rsid w:val="00435D4B"/>
    <w:rsid w:val="00446245"/>
    <w:rsid w:val="00450555"/>
    <w:rsid w:val="00451776"/>
    <w:rsid w:val="00457626"/>
    <w:rsid w:val="00463C45"/>
    <w:rsid w:val="00472EA5"/>
    <w:rsid w:val="00476BC2"/>
    <w:rsid w:val="0048681E"/>
    <w:rsid w:val="00491F6A"/>
    <w:rsid w:val="004A4284"/>
    <w:rsid w:val="004E2EB7"/>
    <w:rsid w:val="004E4A8E"/>
    <w:rsid w:val="004F180E"/>
    <w:rsid w:val="004F3BD8"/>
    <w:rsid w:val="004F68F8"/>
    <w:rsid w:val="00526EF0"/>
    <w:rsid w:val="0053120B"/>
    <w:rsid w:val="005332EB"/>
    <w:rsid w:val="00537232"/>
    <w:rsid w:val="00542920"/>
    <w:rsid w:val="00566450"/>
    <w:rsid w:val="005767A1"/>
    <w:rsid w:val="005820EF"/>
    <w:rsid w:val="00596CAB"/>
    <w:rsid w:val="00596E00"/>
    <w:rsid w:val="005A3FC5"/>
    <w:rsid w:val="005B2D4E"/>
    <w:rsid w:val="005B5DB5"/>
    <w:rsid w:val="005C18AF"/>
    <w:rsid w:val="005C3241"/>
    <w:rsid w:val="005C36FA"/>
    <w:rsid w:val="005D1E97"/>
    <w:rsid w:val="005D6F90"/>
    <w:rsid w:val="005F15E4"/>
    <w:rsid w:val="005F4320"/>
    <w:rsid w:val="005F6A05"/>
    <w:rsid w:val="00600284"/>
    <w:rsid w:val="0060355D"/>
    <w:rsid w:val="00603679"/>
    <w:rsid w:val="00604B6C"/>
    <w:rsid w:val="00612B10"/>
    <w:rsid w:val="00612C6B"/>
    <w:rsid w:val="00620833"/>
    <w:rsid w:val="00621106"/>
    <w:rsid w:val="00624B2E"/>
    <w:rsid w:val="00631B40"/>
    <w:rsid w:val="0064786E"/>
    <w:rsid w:val="00650E98"/>
    <w:rsid w:val="006519DC"/>
    <w:rsid w:val="0067432A"/>
    <w:rsid w:val="006760B7"/>
    <w:rsid w:val="0068256C"/>
    <w:rsid w:val="00683CC1"/>
    <w:rsid w:val="006A30F4"/>
    <w:rsid w:val="006A470E"/>
    <w:rsid w:val="006B749A"/>
    <w:rsid w:val="006B75FB"/>
    <w:rsid w:val="006C268C"/>
    <w:rsid w:val="006C6CEC"/>
    <w:rsid w:val="006E410B"/>
    <w:rsid w:val="006E7C2C"/>
    <w:rsid w:val="006F2D16"/>
    <w:rsid w:val="007061E2"/>
    <w:rsid w:val="00707E03"/>
    <w:rsid w:val="00721DAB"/>
    <w:rsid w:val="00731A12"/>
    <w:rsid w:val="00743924"/>
    <w:rsid w:val="00753BD8"/>
    <w:rsid w:val="00755F78"/>
    <w:rsid w:val="00767AC5"/>
    <w:rsid w:val="00767CAA"/>
    <w:rsid w:val="00774462"/>
    <w:rsid w:val="00787038"/>
    <w:rsid w:val="007933BB"/>
    <w:rsid w:val="007A6993"/>
    <w:rsid w:val="007C62D2"/>
    <w:rsid w:val="007D5BB5"/>
    <w:rsid w:val="007D74E5"/>
    <w:rsid w:val="007E7BB1"/>
    <w:rsid w:val="007F7ABB"/>
    <w:rsid w:val="00811953"/>
    <w:rsid w:val="00813F31"/>
    <w:rsid w:val="00832529"/>
    <w:rsid w:val="00833B27"/>
    <w:rsid w:val="008352F6"/>
    <w:rsid w:val="0083671D"/>
    <w:rsid w:val="00843C71"/>
    <w:rsid w:val="008641D2"/>
    <w:rsid w:val="008923D5"/>
    <w:rsid w:val="0089616C"/>
    <w:rsid w:val="008A14D1"/>
    <w:rsid w:val="008A63A8"/>
    <w:rsid w:val="008F3F5C"/>
    <w:rsid w:val="008F4253"/>
    <w:rsid w:val="00905AAB"/>
    <w:rsid w:val="00906386"/>
    <w:rsid w:val="0091234A"/>
    <w:rsid w:val="00921463"/>
    <w:rsid w:val="0092293A"/>
    <w:rsid w:val="00926603"/>
    <w:rsid w:val="00934D10"/>
    <w:rsid w:val="0094113F"/>
    <w:rsid w:val="00941A90"/>
    <w:rsid w:val="00947B50"/>
    <w:rsid w:val="0095629F"/>
    <w:rsid w:val="00977513"/>
    <w:rsid w:val="009831C0"/>
    <w:rsid w:val="0099030A"/>
    <w:rsid w:val="00996D26"/>
    <w:rsid w:val="009A090B"/>
    <w:rsid w:val="009A7807"/>
    <w:rsid w:val="009B5099"/>
    <w:rsid w:val="009C13DB"/>
    <w:rsid w:val="009C1533"/>
    <w:rsid w:val="009C3852"/>
    <w:rsid w:val="009D10E2"/>
    <w:rsid w:val="009D2565"/>
    <w:rsid w:val="009D3181"/>
    <w:rsid w:val="009E4836"/>
    <w:rsid w:val="009E6219"/>
    <w:rsid w:val="009F3C0C"/>
    <w:rsid w:val="009F473D"/>
    <w:rsid w:val="00A17EB0"/>
    <w:rsid w:val="00A242F2"/>
    <w:rsid w:val="00A371EB"/>
    <w:rsid w:val="00A44B0A"/>
    <w:rsid w:val="00A5642E"/>
    <w:rsid w:val="00A651C2"/>
    <w:rsid w:val="00A67F47"/>
    <w:rsid w:val="00A80ECC"/>
    <w:rsid w:val="00A8332F"/>
    <w:rsid w:val="00A92BEA"/>
    <w:rsid w:val="00A941CF"/>
    <w:rsid w:val="00AA7D52"/>
    <w:rsid w:val="00AB2561"/>
    <w:rsid w:val="00AC0964"/>
    <w:rsid w:val="00AC3BAC"/>
    <w:rsid w:val="00AD018D"/>
    <w:rsid w:val="00AF3B6F"/>
    <w:rsid w:val="00AF4254"/>
    <w:rsid w:val="00B1066B"/>
    <w:rsid w:val="00B25EA6"/>
    <w:rsid w:val="00B275AA"/>
    <w:rsid w:val="00B279C8"/>
    <w:rsid w:val="00B76937"/>
    <w:rsid w:val="00B7717A"/>
    <w:rsid w:val="00B80F7A"/>
    <w:rsid w:val="00BB2D72"/>
    <w:rsid w:val="00BB6D96"/>
    <w:rsid w:val="00BC5958"/>
    <w:rsid w:val="00BD3A14"/>
    <w:rsid w:val="00BD4385"/>
    <w:rsid w:val="00BE29B4"/>
    <w:rsid w:val="00BE2F60"/>
    <w:rsid w:val="00BF0FBA"/>
    <w:rsid w:val="00C12339"/>
    <w:rsid w:val="00C15639"/>
    <w:rsid w:val="00C20657"/>
    <w:rsid w:val="00C362B7"/>
    <w:rsid w:val="00C43D63"/>
    <w:rsid w:val="00C47B89"/>
    <w:rsid w:val="00C500BD"/>
    <w:rsid w:val="00C52E7B"/>
    <w:rsid w:val="00C56B63"/>
    <w:rsid w:val="00C64932"/>
    <w:rsid w:val="00C72006"/>
    <w:rsid w:val="00C72BDE"/>
    <w:rsid w:val="00C85EE8"/>
    <w:rsid w:val="00C97348"/>
    <w:rsid w:val="00CA248E"/>
    <w:rsid w:val="00CB6CF7"/>
    <w:rsid w:val="00CB6EA6"/>
    <w:rsid w:val="00CE6928"/>
    <w:rsid w:val="00CF1D42"/>
    <w:rsid w:val="00CF57EC"/>
    <w:rsid w:val="00CF7CCB"/>
    <w:rsid w:val="00D01AA5"/>
    <w:rsid w:val="00D04C64"/>
    <w:rsid w:val="00D16240"/>
    <w:rsid w:val="00D22D22"/>
    <w:rsid w:val="00D409A1"/>
    <w:rsid w:val="00D442AC"/>
    <w:rsid w:val="00D54F94"/>
    <w:rsid w:val="00D55F37"/>
    <w:rsid w:val="00D638BC"/>
    <w:rsid w:val="00D64741"/>
    <w:rsid w:val="00D750FC"/>
    <w:rsid w:val="00D777FB"/>
    <w:rsid w:val="00D84CBD"/>
    <w:rsid w:val="00D85F44"/>
    <w:rsid w:val="00D94A6C"/>
    <w:rsid w:val="00DB38B9"/>
    <w:rsid w:val="00DC05CB"/>
    <w:rsid w:val="00DE6960"/>
    <w:rsid w:val="00DF77E6"/>
    <w:rsid w:val="00E06D37"/>
    <w:rsid w:val="00E12A62"/>
    <w:rsid w:val="00E1315E"/>
    <w:rsid w:val="00E21B83"/>
    <w:rsid w:val="00E22A86"/>
    <w:rsid w:val="00E25F2D"/>
    <w:rsid w:val="00E3178E"/>
    <w:rsid w:val="00E3248D"/>
    <w:rsid w:val="00E337E3"/>
    <w:rsid w:val="00E339B3"/>
    <w:rsid w:val="00E526CC"/>
    <w:rsid w:val="00E56438"/>
    <w:rsid w:val="00E609AD"/>
    <w:rsid w:val="00E60A5A"/>
    <w:rsid w:val="00E85775"/>
    <w:rsid w:val="00E95CB8"/>
    <w:rsid w:val="00EA4FED"/>
    <w:rsid w:val="00EB0DAC"/>
    <w:rsid w:val="00EB2AC8"/>
    <w:rsid w:val="00EE22ED"/>
    <w:rsid w:val="00EE2C1A"/>
    <w:rsid w:val="00EF5C53"/>
    <w:rsid w:val="00EF66CF"/>
    <w:rsid w:val="00F03EA8"/>
    <w:rsid w:val="00F07D1A"/>
    <w:rsid w:val="00F144F9"/>
    <w:rsid w:val="00F26381"/>
    <w:rsid w:val="00F4171A"/>
    <w:rsid w:val="00F53475"/>
    <w:rsid w:val="00F57210"/>
    <w:rsid w:val="00F64CB8"/>
    <w:rsid w:val="00F71FDD"/>
    <w:rsid w:val="00F73832"/>
    <w:rsid w:val="00F96036"/>
    <w:rsid w:val="00FA203C"/>
    <w:rsid w:val="00FC2E53"/>
    <w:rsid w:val="00FC4D0D"/>
    <w:rsid w:val="00FC6B34"/>
    <w:rsid w:val="00FF1285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E95CB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left="284"/>
      <w:jc w:val="center"/>
      <w:outlineLvl w:val="0"/>
    </w:pPr>
    <w:rPr>
      <w:rFonts w:ascii="Times New Roman" w:hAnsi="Times New Roman"/>
      <w:b/>
      <w:bCs/>
      <w:caps/>
      <w:kern w:val="32"/>
      <w:sz w:val="24"/>
      <w:szCs w:val="24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451776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hAnsi="Times New Roman"/>
      <w:b/>
      <w:bCs/>
      <w:iCs/>
      <w:sz w:val="24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45177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451776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451776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451776"/>
    <w:pPr>
      <w:numPr>
        <w:ilvl w:val="5"/>
        <w:numId w:val="1"/>
      </w:num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451776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451776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451776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95CB8"/>
    <w:rPr>
      <w:rFonts w:ascii="Times New Roman" w:hAnsi="Times New Roman"/>
      <w:b/>
      <w:bCs/>
      <w:cap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451776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451776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451776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451776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451776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451776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451776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451776"/>
    <w:rPr>
      <w:rFonts w:ascii="Cambria" w:hAnsi="Cambria"/>
      <w:sz w:val="22"/>
      <w:szCs w:val="22"/>
      <w:lang w:eastAsia="en-US"/>
    </w:rPr>
  </w:style>
  <w:style w:type="paragraph" w:customStyle="1" w:styleId="a">
    <w:name w:val="Маркированный."/>
    <w:basedOn w:val="a0"/>
    <w:rsid w:val="00612B10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ConsPlusNormal">
    <w:name w:val="ConsPlusNormal"/>
    <w:rsid w:val="00F71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link w:val="a7"/>
    <w:uiPriority w:val="99"/>
    <w:unhideWhenUsed/>
    <w:rsid w:val="00F71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1FDD"/>
    <w:rPr>
      <w:sz w:val="22"/>
      <w:szCs w:val="22"/>
    </w:rPr>
  </w:style>
  <w:style w:type="paragraph" w:styleId="a8">
    <w:name w:val="footer"/>
    <w:basedOn w:val="a0"/>
    <w:link w:val="a9"/>
    <w:uiPriority w:val="99"/>
    <w:unhideWhenUsed/>
    <w:rsid w:val="00F71F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1FDD"/>
    <w:rPr>
      <w:sz w:val="22"/>
      <w:szCs w:val="22"/>
    </w:rPr>
  </w:style>
  <w:style w:type="character" w:styleId="aa">
    <w:name w:val="Hyperlink"/>
    <w:uiPriority w:val="99"/>
    <w:unhideWhenUsed/>
    <w:rsid w:val="00F4171A"/>
    <w:rPr>
      <w:color w:val="0000FF"/>
      <w:u w:val="single"/>
    </w:rPr>
  </w:style>
  <w:style w:type="paragraph" w:styleId="ab">
    <w:name w:val="List Paragraph"/>
    <w:basedOn w:val="a0"/>
    <w:uiPriority w:val="99"/>
    <w:qFormat/>
    <w:rsid w:val="00DF77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0"/>
    <w:link w:val="ad"/>
    <w:rsid w:val="00DF77E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DF77E6"/>
    <w:rPr>
      <w:rFonts w:ascii="Times New Roman" w:hAnsi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96CAB"/>
  </w:style>
  <w:style w:type="paragraph" w:customStyle="1" w:styleId="Default">
    <w:name w:val="Default"/>
    <w:rsid w:val="00F144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DB38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B38B9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6E410B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FF4BFA"/>
  </w:style>
  <w:style w:type="paragraph" w:customStyle="1" w:styleId="12">
    <w:name w:val="Стиль1"/>
    <w:basedOn w:val="a0"/>
    <w:link w:val="13"/>
    <w:qFormat/>
    <w:rsid w:val="00D84CBD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1"/>
    <w:link w:val="12"/>
    <w:rsid w:val="00D84CBD"/>
    <w:rPr>
      <w:rFonts w:ascii="Times New Roman" w:hAnsi="Times New Roman"/>
      <w:sz w:val="28"/>
      <w:szCs w:val="28"/>
    </w:rPr>
  </w:style>
  <w:style w:type="paragraph" w:customStyle="1" w:styleId="af1">
    <w:name w:val="Прижатый влево"/>
    <w:basedOn w:val="a0"/>
    <w:next w:val="a0"/>
    <w:uiPriority w:val="99"/>
    <w:rsid w:val="002425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f2">
    <w:name w:val="Основной текст_"/>
    <w:link w:val="31"/>
    <w:rsid w:val="000B004E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f2"/>
    <w:rsid w:val="000B004E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16"/>
    </w:rPr>
  </w:style>
  <w:style w:type="paragraph" w:styleId="af3">
    <w:name w:val="Block Text"/>
    <w:basedOn w:val="a0"/>
    <w:rsid w:val="00CA248E"/>
    <w:pPr>
      <w:tabs>
        <w:tab w:val="left" w:pos="1620"/>
      </w:tabs>
      <w:spacing w:after="0" w:line="240" w:lineRule="auto"/>
      <w:ind w:left="-540" w:right="76" w:firstLine="360"/>
      <w:jc w:val="both"/>
    </w:pPr>
    <w:rPr>
      <w:rFonts w:ascii="Times New Roman" w:hAnsi="Times New Roman"/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5C3241"/>
    <w:pPr>
      <w:keepLines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480" w:after="0"/>
      <w:ind w:left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5C3241"/>
    <w:pPr>
      <w:spacing w:after="100"/>
      <w:ind w:left="220"/>
    </w:pPr>
  </w:style>
  <w:style w:type="character" w:styleId="af5">
    <w:name w:val="FollowedHyperlink"/>
    <w:basedOn w:val="a1"/>
    <w:uiPriority w:val="99"/>
    <w:semiHidden/>
    <w:unhideWhenUsed/>
    <w:rsid w:val="00A833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7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autoRedefine/>
    <w:uiPriority w:val="9"/>
    <w:qFormat/>
    <w:rsid w:val="00E95CB8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/>
      <w:ind w:left="284"/>
      <w:jc w:val="center"/>
      <w:outlineLvl w:val="0"/>
    </w:pPr>
    <w:rPr>
      <w:rFonts w:ascii="Times New Roman" w:hAnsi="Times New Roman"/>
      <w:b/>
      <w:bCs/>
      <w:caps/>
      <w:kern w:val="32"/>
      <w:sz w:val="24"/>
      <w:szCs w:val="24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451776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hAnsi="Times New Roman"/>
      <w:b/>
      <w:bCs/>
      <w:iCs/>
      <w:sz w:val="24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45177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451776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qFormat/>
    <w:rsid w:val="00451776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451776"/>
    <w:pPr>
      <w:numPr>
        <w:ilvl w:val="5"/>
        <w:numId w:val="1"/>
      </w:numPr>
      <w:spacing w:before="240" w:after="60" w:line="240" w:lineRule="auto"/>
      <w:outlineLvl w:val="5"/>
    </w:pPr>
    <w:rPr>
      <w:b/>
      <w:bCs/>
      <w:lang w:eastAsia="en-US"/>
    </w:rPr>
  </w:style>
  <w:style w:type="paragraph" w:styleId="7">
    <w:name w:val="heading 7"/>
    <w:basedOn w:val="a0"/>
    <w:next w:val="a0"/>
    <w:link w:val="70"/>
    <w:uiPriority w:val="9"/>
    <w:qFormat/>
    <w:rsid w:val="00451776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451776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451776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95CB8"/>
    <w:rPr>
      <w:rFonts w:ascii="Times New Roman" w:hAnsi="Times New Roman"/>
      <w:b/>
      <w:bCs/>
      <w:cap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451776"/>
    <w:rPr>
      <w:rFonts w:ascii="Times New Roman" w:hAnsi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451776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451776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451776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451776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451776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451776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451776"/>
    <w:rPr>
      <w:rFonts w:ascii="Cambria" w:hAnsi="Cambria"/>
      <w:sz w:val="22"/>
      <w:szCs w:val="22"/>
      <w:lang w:eastAsia="en-US"/>
    </w:rPr>
  </w:style>
  <w:style w:type="paragraph" w:customStyle="1" w:styleId="a">
    <w:name w:val="Маркированный."/>
    <w:basedOn w:val="a0"/>
    <w:rsid w:val="00612B10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ConsPlusNormal">
    <w:name w:val="ConsPlusNormal"/>
    <w:rsid w:val="00F71F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0"/>
    <w:link w:val="a7"/>
    <w:uiPriority w:val="99"/>
    <w:unhideWhenUsed/>
    <w:rsid w:val="00F71F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71FDD"/>
    <w:rPr>
      <w:sz w:val="22"/>
      <w:szCs w:val="22"/>
    </w:rPr>
  </w:style>
  <w:style w:type="paragraph" w:styleId="a8">
    <w:name w:val="footer"/>
    <w:basedOn w:val="a0"/>
    <w:link w:val="a9"/>
    <w:uiPriority w:val="99"/>
    <w:unhideWhenUsed/>
    <w:rsid w:val="00F71F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71FDD"/>
    <w:rPr>
      <w:sz w:val="22"/>
      <w:szCs w:val="22"/>
    </w:rPr>
  </w:style>
  <w:style w:type="character" w:styleId="aa">
    <w:name w:val="Hyperlink"/>
    <w:uiPriority w:val="99"/>
    <w:unhideWhenUsed/>
    <w:rsid w:val="00F4171A"/>
    <w:rPr>
      <w:color w:val="0000FF"/>
      <w:u w:val="single"/>
    </w:rPr>
  </w:style>
  <w:style w:type="paragraph" w:styleId="ab">
    <w:name w:val="List Paragraph"/>
    <w:basedOn w:val="a0"/>
    <w:uiPriority w:val="99"/>
    <w:qFormat/>
    <w:rsid w:val="00DF77E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ody Text Indent"/>
    <w:basedOn w:val="a0"/>
    <w:link w:val="ad"/>
    <w:rsid w:val="00DF77E6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DF77E6"/>
    <w:rPr>
      <w:rFonts w:ascii="Times New Roman" w:hAnsi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596CAB"/>
  </w:style>
  <w:style w:type="paragraph" w:customStyle="1" w:styleId="Default">
    <w:name w:val="Default"/>
    <w:rsid w:val="00F144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0"/>
    <w:link w:val="af"/>
    <w:uiPriority w:val="99"/>
    <w:semiHidden/>
    <w:unhideWhenUsed/>
    <w:rsid w:val="00DB38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B38B9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6E410B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FF4BFA"/>
  </w:style>
  <w:style w:type="paragraph" w:customStyle="1" w:styleId="12">
    <w:name w:val="Стиль1"/>
    <w:basedOn w:val="a0"/>
    <w:link w:val="13"/>
    <w:qFormat/>
    <w:rsid w:val="00D84CBD"/>
    <w:pPr>
      <w:tabs>
        <w:tab w:val="left" w:pos="142"/>
      </w:tabs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1"/>
    <w:link w:val="12"/>
    <w:rsid w:val="00D84CBD"/>
    <w:rPr>
      <w:rFonts w:ascii="Times New Roman" w:hAnsi="Times New Roman"/>
      <w:sz w:val="28"/>
      <w:szCs w:val="28"/>
    </w:rPr>
  </w:style>
  <w:style w:type="paragraph" w:customStyle="1" w:styleId="af1">
    <w:name w:val="Прижатый влево"/>
    <w:basedOn w:val="a0"/>
    <w:next w:val="a0"/>
    <w:uiPriority w:val="99"/>
    <w:rsid w:val="002425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f2">
    <w:name w:val="Основной текст_"/>
    <w:link w:val="31"/>
    <w:rsid w:val="000B004E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0"/>
    <w:link w:val="af2"/>
    <w:rsid w:val="000B004E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16"/>
    </w:rPr>
  </w:style>
  <w:style w:type="paragraph" w:styleId="af3">
    <w:name w:val="Block Text"/>
    <w:basedOn w:val="a0"/>
    <w:rsid w:val="00CA248E"/>
    <w:pPr>
      <w:tabs>
        <w:tab w:val="left" w:pos="1620"/>
      </w:tabs>
      <w:spacing w:after="0" w:line="240" w:lineRule="auto"/>
      <w:ind w:left="-540" w:right="76" w:firstLine="360"/>
      <w:jc w:val="both"/>
    </w:pPr>
    <w:rPr>
      <w:rFonts w:ascii="Times New Roman" w:hAnsi="Times New Roman"/>
      <w:sz w:val="24"/>
      <w:szCs w:val="24"/>
    </w:rPr>
  </w:style>
  <w:style w:type="paragraph" w:styleId="af4">
    <w:name w:val="TOC Heading"/>
    <w:basedOn w:val="1"/>
    <w:next w:val="a0"/>
    <w:uiPriority w:val="39"/>
    <w:unhideWhenUsed/>
    <w:qFormat/>
    <w:rsid w:val="005C3241"/>
    <w:pPr>
      <w:keepLines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before="480" w:after="0"/>
      <w:ind w:left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5C3241"/>
    <w:pPr>
      <w:spacing w:after="100"/>
      <w:ind w:left="220"/>
    </w:pPr>
  </w:style>
  <w:style w:type="character" w:styleId="af5">
    <w:name w:val="FollowedHyperlink"/>
    <w:basedOn w:val="a1"/>
    <w:uiPriority w:val="99"/>
    <w:semiHidden/>
    <w:unhideWhenUsed/>
    <w:rsid w:val="00A833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77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321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48690-2F92-4A98-9A4B-7211A7C1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17376</CharactersWithSpaces>
  <SharedDoc>false</SharedDoc>
  <HLinks>
    <vt:vector size="30" baseType="variant">
      <vt:variant>
        <vt:i4>7012386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http://znanium.com/bookread.php?book=263337</vt:lpwstr>
      </vt:variant>
      <vt:variant>
        <vt:lpwstr/>
      </vt:variant>
      <vt:variant>
        <vt:i4>5701661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http://znanium.com/bookread.php?book=1596294</vt:lpwstr>
      </vt:variant>
      <vt:variant>
        <vt:lpwstr/>
      </vt:variant>
      <vt:variant>
        <vt:i4>7143459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http://znanium.com/bookread.php?book=373345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3801149</vt:i4>
      </vt:variant>
      <vt:variant>
        <vt:i4>0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cp:lastPrinted>2018-02-05T07:39:00Z</cp:lastPrinted>
  <dcterms:created xsi:type="dcterms:W3CDTF">2021-07-08T06:16:00Z</dcterms:created>
  <dcterms:modified xsi:type="dcterms:W3CDTF">2021-07-08T06:16:00Z</dcterms:modified>
</cp:coreProperties>
</file>