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E0" w:rsidRPr="00AA64E0" w:rsidRDefault="00AA64E0" w:rsidP="00AA64E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8677F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6E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3F89" w:rsidRDefault="004B3F89" w:rsidP="004B3F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B3F89" w:rsidRDefault="004B3F89" w:rsidP="004B3F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4B3F89" w:rsidRDefault="004B3F89" w:rsidP="004B3F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8677FA" w:rsidRPr="00515CED" w:rsidRDefault="004B3F89" w:rsidP="004B3F89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677FA" w:rsidRDefault="008677F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77FA">
              <w:rPr>
                <w:rFonts w:ascii="Times New Roman" w:eastAsia="Calibri" w:hAnsi="Times New Roman"/>
                <w:b/>
                <w:sz w:val="24"/>
                <w:szCs w:val="24"/>
              </w:rPr>
              <w:t>Введение в специальность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2514F" w:rsidRDefault="008677F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2514F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677FA" w:rsidRDefault="00573E1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184509" w:rsidRDefault="0018450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4509">
              <w:rPr>
                <w:rFonts w:ascii="Times New Roman" w:eastAsia="Calibri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2514F" w:rsidRDefault="0018450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8677FA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152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4B3F89" w:rsidRDefault="004B3F89" w:rsidP="004B3F89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4B3F89" w:rsidP="00AA64E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AA64E0" w:rsidRDefault="00AA64E0" w:rsidP="00AA64E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B3F89" w:rsidRDefault="004B3F89" w:rsidP="004B3F89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ФТД.03</w:t>
      </w:r>
      <w:r>
        <w:rPr>
          <w:rFonts w:ascii="Times New Roman" w:eastAsia="Calibri" w:hAnsi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Введение в специальность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является факультативом в ООП направления подготовки 01.03.02 Прикладная математика и информатика.</w:t>
      </w:r>
    </w:p>
    <w:p w:rsidR="004B3F89" w:rsidRPr="00C15212" w:rsidRDefault="004B3F89" w:rsidP="00C15212">
      <w:pPr>
        <w:tabs>
          <w:tab w:val="left" w:pos="567"/>
        </w:tabs>
        <w:spacing w:after="0" w:line="240" w:lineRule="auto"/>
        <w:ind w:left="644" w:right="-425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2240"/>
        <w:gridCol w:w="4206"/>
        <w:gridCol w:w="1694"/>
      </w:tblGrid>
      <w:tr w:rsidR="00B26C74" w:rsidRPr="00892139" w:rsidTr="00DB060C">
        <w:trPr>
          <w:trHeight w:val="419"/>
          <w:jc w:val="center"/>
        </w:trPr>
        <w:tc>
          <w:tcPr>
            <w:tcW w:w="1925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446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4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DB060C">
        <w:trPr>
          <w:trHeight w:val="173"/>
          <w:jc w:val="center"/>
        </w:trPr>
        <w:tc>
          <w:tcPr>
            <w:tcW w:w="1925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206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94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73E15" w:rsidRPr="00892139" w:rsidTr="00DB060C">
        <w:trPr>
          <w:trHeight w:val="4151"/>
          <w:jc w:val="center"/>
        </w:trPr>
        <w:tc>
          <w:tcPr>
            <w:tcW w:w="1925" w:type="dxa"/>
            <w:vMerge w:val="restart"/>
          </w:tcPr>
          <w:p w:rsidR="00573E15" w:rsidRPr="006549B0" w:rsidRDefault="00573E15" w:rsidP="006549B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УК-6</w:t>
            </w:r>
          </w:p>
          <w:p w:rsidR="00573E15" w:rsidRPr="006549B0" w:rsidRDefault="00573E15" w:rsidP="006549B0">
            <w:pPr>
              <w:tabs>
                <w:tab w:val="num" w:pos="-332"/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40" w:type="dxa"/>
          </w:tcPr>
          <w:p w:rsidR="00573E15" w:rsidRPr="006549B0" w:rsidRDefault="00573E15" w:rsidP="006549B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УК-6.1.</w:t>
            </w:r>
          </w:p>
          <w:p w:rsidR="00573E15" w:rsidRPr="006549B0" w:rsidRDefault="00573E15" w:rsidP="00654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Знает основные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  <w:p w:rsidR="00573E15" w:rsidRPr="00BC44DB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06" w:type="dxa"/>
          </w:tcPr>
          <w:p w:rsidR="00573E15" w:rsidRPr="00DB060C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Зна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т методы управления временем при выполнении конкретных задач, проектов, при достижении поставленных целей.</w:t>
            </w:r>
          </w:p>
          <w:p w:rsidR="00573E15" w:rsidRPr="00DB060C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i/>
                <w:sz w:val="20"/>
                <w:szCs w:val="20"/>
              </w:rPr>
              <w:t xml:space="preserve">Знать о 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возможности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  <w:p w:rsidR="00573E15" w:rsidRPr="00BC44DB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573E15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3E15" w:rsidRPr="00BC44DB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Практическое задание </w:t>
            </w:r>
          </w:p>
        </w:tc>
      </w:tr>
      <w:tr w:rsidR="00573E15" w:rsidRPr="00892139" w:rsidTr="00DB060C">
        <w:trPr>
          <w:trHeight w:val="4151"/>
          <w:jc w:val="center"/>
        </w:trPr>
        <w:tc>
          <w:tcPr>
            <w:tcW w:w="1925" w:type="dxa"/>
            <w:vMerge/>
          </w:tcPr>
          <w:p w:rsidR="00573E15" w:rsidRPr="006549B0" w:rsidRDefault="00573E15" w:rsidP="006549B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</w:tcPr>
          <w:p w:rsidR="00573E15" w:rsidRPr="006549B0" w:rsidRDefault="00573E15" w:rsidP="00573E1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t xml:space="preserve"> </w:t>
            </w: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УК-6.</w:t>
            </w:r>
            <w:r w:rsidR="00E77BA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573E15" w:rsidRPr="006549B0" w:rsidRDefault="00573E15" w:rsidP="006549B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73E15">
              <w:rPr>
                <w:rFonts w:ascii="Times New Roman" w:hAnsi="Times New Roman"/>
                <w:i/>
                <w:sz w:val="20"/>
                <w:szCs w:val="20"/>
              </w:rPr>
              <w:t>Умеет планировать свое рабочее время и время для саморазвития,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 и потребностей общества</w:t>
            </w:r>
          </w:p>
        </w:tc>
        <w:tc>
          <w:tcPr>
            <w:tcW w:w="4206" w:type="dxa"/>
          </w:tcPr>
          <w:p w:rsidR="00573E15" w:rsidRPr="00DB060C" w:rsidRDefault="00573E15" w:rsidP="00C152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Ум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 xml:space="preserve"> определять задачи саморазвития и профессионального роста и  распределять задачи их на долго-, средне- и краткосрочные с обоснованием актуальности и определением необходимых ресурсов для их выполнения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02514F" w:rsidRDefault="0002514F" w:rsidP="0002514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3E15" w:rsidRDefault="0002514F" w:rsidP="0002514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Практическое задание</w:t>
            </w:r>
          </w:p>
        </w:tc>
      </w:tr>
      <w:tr w:rsidR="00573E15" w:rsidRPr="00F52D95" w:rsidTr="0002514F">
        <w:trPr>
          <w:trHeight w:val="3534"/>
          <w:jc w:val="center"/>
        </w:trPr>
        <w:tc>
          <w:tcPr>
            <w:tcW w:w="1925" w:type="dxa"/>
            <w:vMerge w:val="restart"/>
          </w:tcPr>
          <w:p w:rsidR="00573E15" w:rsidRDefault="00573E15" w:rsidP="00DB060C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ОПК-4</w:t>
            </w:r>
            <w:r w:rsidRPr="00EB36D0">
              <w:t xml:space="preserve"> </w:t>
            </w:r>
            <w:r w:rsidRPr="00573E15">
              <w:rPr>
                <w:rFonts w:ascii="Times New Roman" w:hAnsi="Times New Roman"/>
                <w:i/>
                <w:sz w:val="20"/>
                <w:szCs w:val="20"/>
              </w:rPr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573E15" w:rsidRDefault="00573E15" w:rsidP="00DB060C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73E15" w:rsidRPr="00BC44DB" w:rsidRDefault="00573E15" w:rsidP="00573E1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</w:tcPr>
          <w:p w:rsidR="00573E15" w:rsidRPr="006549B0" w:rsidRDefault="00573E15" w:rsidP="00654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ОПК-</w:t>
            </w:r>
            <w:r w:rsidR="00402FE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.1.</w:t>
            </w:r>
          </w:p>
          <w:p w:rsidR="00402FE9" w:rsidRPr="00402FE9" w:rsidRDefault="00402FE9" w:rsidP="00402FE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02FE9">
              <w:rPr>
                <w:rFonts w:ascii="Times New Roman" w:hAnsi="Times New Roman"/>
                <w:i/>
                <w:sz w:val="20"/>
                <w:szCs w:val="20"/>
              </w:rPr>
              <w:t>Знает существующие информационно-коммуникационные технологии и основные требования информационной безопасности</w:t>
            </w:r>
          </w:p>
          <w:p w:rsidR="00402FE9" w:rsidRPr="00BC44DB" w:rsidRDefault="00402FE9" w:rsidP="0002514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06" w:type="dxa"/>
          </w:tcPr>
          <w:p w:rsidR="00573E15" w:rsidRPr="00DB060C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Зна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 xml:space="preserve">т источники научной информации, особенности ресурсов открытого и закрытого доступа. </w:t>
            </w:r>
          </w:p>
          <w:p w:rsidR="00573E15" w:rsidRPr="00DB060C" w:rsidRDefault="00573E15" w:rsidP="00DB06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Знать основные принципы подбора литературных источников</w:t>
            </w:r>
          </w:p>
          <w:p w:rsidR="00573E15" w:rsidRPr="00BC44DB" w:rsidRDefault="00573E15" w:rsidP="00DB060C">
            <w:pPr>
              <w:tabs>
                <w:tab w:val="num" w:pos="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573E15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:rsidR="00573E15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73E15" w:rsidRPr="00BC44DB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Тест </w:t>
            </w:r>
          </w:p>
        </w:tc>
      </w:tr>
      <w:tr w:rsidR="00573E15" w:rsidRPr="00F52D95" w:rsidTr="00DB060C">
        <w:trPr>
          <w:trHeight w:val="508"/>
          <w:jc w:val="center"/>
        </w:trPr>
        <w:tc>
          <w:tcPr>
            <w:tcW w:w="1925" w:type="dxa"/>
            <w:vMerge/>
          </w:tcPr>
          <w:p w:rsidR="00573E15" w:rsidRDefault="00573E15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0" w:type="dxa"/>
          </w:tcPr>
          <w:p w:rsidR="00573E15" w:rsidRPr="006549B0" w:rsidRDefault="00573E15" w:rsidP="00654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ОПК-</w:t>
            </w:r>
            <w:r w:rsidR="00402FE9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6549B0">
              <w:rPr>
                <w:rFonts w:ascii="Times New Roman" w:hAnsi="Times New Roman"/>
                <w:i/>
                <w:sz w:val="20"/>
                <w:szCs w:val="20"/>
              </w:rPr>
              <w:t>.2.</w:t>
            </w:r>
          </w:p>
          <w:p w:rsidR="00402FE9" w:rsidRPr="00402FE9" w:rsidRDefault="00402FE9" w:rsidP="00402FE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02FE9">
              <w:rPr>
                <w:rFonts w:ascii="Times New Roman" w:hAnsi="Times New Roman"/>
                <w:i/>
                <w:sz w:val="20"/>
                <w:szCs w:val="20"/>
              </w:rPr>
              <w:t>Умеет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402FE9" w:rsidRDefault="00402FE9" w:rsidP="006549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2FE9" w:rsidRPr="006549B0" w:rsidRDefault="00402FE9" w:rsidP="00402FE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06" w:type="dxa"/>
          </w:tcPr>
          <w:p w:rsidR="0002514F" w:rsidRDefault="00573E15" w:rsidP="000251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Уме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т искать информацию о научных и технологических достижениях в сети И</w:t>
            </w:r>
            <w:r w:rsidR="0002514F">
              <w:rPr>
                <w:rFonts w:ascii="Times New Roman" w:hAnsi="Times New Roman"/>
                <w:i/>
                <w:sz w:val="20"/>
                <w:szCs w:val="20"/>
              </w:rPr>
              <w:t>нтернет и из других источников.</w:t>
            </w:r>
          </w:p>
          <w:p w:rsidR="00573E15" w:rsidRPr="00DB060C" w:rsidRDefault="00573E15" w:rsidP="0002514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Уметь приобретать новые научные и профессиональные знания, используя современные образовательные и информационн</w:t>
            </w:r>
            <w:r w:rsidR="0002514F">
              <w:rPr>
                <w:rFonts w:ascii="Times New Roman" w:hAnsi="Times New Roman"/>
                <w:i/>
                <w:sz w:val="20"/>
                <w:szCs w:val="20"/>
              </w:rPr>
              <w:t>о-коммуникационные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 xml:space="preserve"> технологи</w:t>
            </w:r>
            <w:r w:rsidR="000251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2514F" w:rsidRPr="00402FE9">
              <w:rPr>
                <w:rFonts w:ascii="Times New Roman" w:hAnsi="Times New Roman"/>
                <w:i/>
                <w:sz w:val="20"/>
                <w:szCs w:val="20"/>
              </w:rPr>
              <w:t>с учетом основных требова</w:t>
            </w:r>
            <w:r w:rsidR="0002514F">
              <w:rPr>
                <w:rFonts w:ascii="Times New Roman" w:hAnsi="Times New Roman"/>
                <w:i/>
                <w:sz w:val="20"/>
                <w:szCs w:val="20"/>
              </w:rPr>
              <w:t>ний информационной безопасности.</w:t>
            </w:r>
          </w:p>
          <w:p w:rsidR="00573E15" w:rsidRPr="00DB060C" w:rsidRDefault="00573E15" w:rsidP="00C152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>Име</w:t>
            </w:r>
            <w:r w:rsidR="00C1521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060C">
              <w:rPr>
                <w:rFonts w:ascii="Times New Roman" w:hAnsi="Times New Roman"/>
                <w:i/>
                <w:sz w:val="20"/>
                <w:szCs w:val="20"/>
              </w:rPr>
              <w:t xml:space="preserve">т основные  навыки представления результатов научной деятельности в устной и письменной форме  </w:t>
            </w:r>
          </w:p>
        </w:tc>
        <w:tc>
          <w:tcPr>
            <w:tcW w:w="1694" w:type="dxa"/>
          </w:tcPr>
          <w:p w:rsidR="00573E15" w:rsidRPr="00BC44DB" w:rsidRDefault="00573E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Практическое задание</w:t>
            </w:r>
          </w:p>
        </w:tc>
      </w:tr>
      <w:bookmarkEnd w:id="0"/>
    </w:tbl>
    <w:p w:rsidR="00DA5574" w:rsidRPr="001D64EC" w:rsidRDefault="00DA5574" w:rsidP="0002514F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AC1EDD" w:rsidP="0002514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6549B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6549B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6549B0" w:rsidRPr="00B55C1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6549B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6549B0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–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зачет 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2A2AEC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80444" w:rsidRDefault="002A2AEC" w:rsidP="0038335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8335C">
              <w:rPr>
                <w:rFonts w:ascii="Times New Roman" w:hAnsi="Times New Roman"/>
                <w:sz w:val="20"/>
                <w:szCs w:val="20"/>
              </w:rPr>
              <w:t>Основные навыки и умения успешного университетского обучения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FD6F9E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FD6F9E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FD6F9E" w:rsidP="007A1E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4FC" w:rsidRPr="00F52D95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4FC" w:rsidRPr="00380444" w:rsidRDefault="009774FC" w:rsidP="0038335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Общая характеристика учебного плана подготовки по направлению «Программная инженерия»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4FC" w:rsidRPr="00402FE9" w:rsidRDefault="00D61EEF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4FC" w:rsidRPr="00402FE9" w:rsidRDefault="009774F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9774FC" w:rsidRPr="00402FE9" w:rsidRDefault="009774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9774FC" w:rsidRPr="00402FE9" w:rsidRDefault="009774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9774FC" w:rsidRPr="00402FE9" w:rsidRDefault="00D61EEF" w:rsidP="007A1E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774FC" w:rsidRPr="00402FE9" w:rsidRDefault="009774F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80444" w:rsidRDefault="002A2AEC" w:rsidP="00FD6F9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9774F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Основные направления </w:t>
            </w:r>
            <w:r w:rsidR="009774FC">
              <w:rPr>
                <w:rFonts w:ascii="Times New Roman" w:hAnsi="Times New Roman"/>
                <w:sz w:val="20"/>
                <w:szCs w:val="20"/>
              </w:rPr>
              <w:t xml:space="preserve">научно-прикладной деятельности института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ИТММ. Принципы организации научной работы, особенности </w:t>
            </w:r>
            <w:r w:rsidR="009774FC">
              <w:rPr>
                <w:rFonts w:ascii="Times New Roman" w:hAnsi="Times New Roman"/>
                <w:sz w:val="20"/>
                <w:szCs w:val="20"/>
              </w:rPr>
              <w:t>учебно-исследовательской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студентов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</w:t>
            </w:r>
            <w:r w:rsidR="00FD6F9E" w:rsidRPr="00402F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2A2AEC" w:rsidP="007A1E5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80444" w:rsidRDefault="002A2AEC" w:rsidP="00FD6F9E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="002B7819">
              <w:rPr>
                <w:rFonts w:ascii="Times New Roman" w:hAnsi="Times New Roman"/>
                <w:sz w:val="20"/>
                <w:szCs w:val="20"/>
              </w:rPr>
              <w:t>Основы п</w:t>
            </w:r>
            <w:r>
              <w:rPr>
                <w:rFonts w:ascii="Times New Roman" w:hAnsi="Times New Roman"/>
                <w:sz w:val="20"/>
                <w:szCs w:val="20"/>
              </w:rPr>
              <w:t>редставлени</w:t>
            </w:r>
            <w:r w:rsidR="009774FC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результатов</w:t>
            </w:r>
            <w:r w:rsidR="002B7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4FC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9E4D90">
              <w:rPr>
                <w:rFonts w:ascii="Times New Roman" w:hAnsi="Times New Roman"/>
                <w:sz w:val="20"/>
                <w:szCs w:val="20"/>
              </w:rPr>
              <w:t>исследовательских</w:t>
            </w:r>
            <w:r w:rsidR="009774FC">
              <w:rPr>
                <w:rFonts w:ascii="Times New Roman" w:hAnsi="Times New Roman"/>
                <w:sz w:val="20"/>
                <w:szCs w:val="20"/>
              </w:rPr>
              <w:t xml:space="preserve"> работ (отчет, доклад, презентация, публикация)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FD6F9E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FD6F9E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FD6F9E" w:rsidP="007A1E5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80444" w:rsidRDefault="002A2AEC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Default="002A2AEC" w:rsidP="002A2AE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AEC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3769FC" w:rsidRDefault="002A2AEC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9F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A2AEC" w:rsidRPr="00402FE9" w:rsidRDefault="002A2AEC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2A2AEC" w:rsidRPr="00402FE9" w:rsidRDefault="002B7819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A2AEC" w:rsidRPr="00402FE9" w:rsidRDefault="002B7819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E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2B7819" w:rsidRDefault="002B7819" w:rsidP="002B781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3899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 xml:space="preserve">форме </w:t>
      </w:r>
      <w:r w:rsidR="00596CB3">
        <w:rPr>
          <w:rFonts w:ascii="Times New Roman" w:hAnsi="Times New Roman"/>
          <w:sz w:val="24"/>
          <w:szCs w:val="24"/>
        </w:rPr>
        <w:t>тестов</w:t>
      </w:r>
      <w:r>
        <w:rPr>
          <w:rFonts w:ascii="Times New Roman" w:hAnsi="Times New Roman"/>
          <w:sz w:val="24"/>
          <w:szCs w:val="24"/>
        </w:rPr>
        <w:t>.</w:t>
      </w:r>
    </w:p>
    <w:p w:rsidR="002B7819" w:rsidRDefault="002B7819" w:rsidP="002B7819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833899">
        <w:rPr>
          <w:rFonts w:ascii="Times New Roman" w:hAnsi="Times New Roman"/>
          <w:sz w:val="24"/>
          <w:szCs w:val="24"/>
        </w:rPr>
        <w:t>Промежуточная аттестация проходит в традиционной форме (</w:t>
      </w:r>
      <w:r>
        <w:rPr>
          <w:rFonts w:ascii="Times New Roman" w:hAnsi="Times New Roman"/>
          <w:sz w:val="24"/>
          <w:szCs w:val="24"/>
        </w:rPr>
        <w:t>зачет</w:t>
      </w:r>
      <w:r w:rsidRPr="00833899">
        <w:rPr>
          <w:rFonts w:ascii="Times New Roman" w:hAnsi="Times New Roman"/>
          <w:sz w:val="24"/>
          <w:szCs w:val="24"/>
        </w:rPr>
        <w:t>).</w:t>
      </w:r>
    </w:p>
    <w:p w:rsidR="002B7819" w:rsidRDefault="002B7819" w:rsidP="005F5E0A">
      <w:pPr>
        <w:jc w:val="both"/>
        <w:rPr>
          <w:rFonts w:ascii="Times New Roman" w:hAnsi="Times New Roman"/>
          <w:sz w:val="24"/>
          <w:szCs w:val="24"/>
        </w:rPr>
      </w:pPr>
    </w:p>
    <w:p w:rsidR="005E4FA2" w:rsidRPr="00DB060C" w:rsidRDefault="00DB060C" w:rsidP="00DB0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="007B5549"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7B5549">
        <w:rPr>
          <w:rFonts w:ascii="Times New Roman" w:hAnsi="Times New Roman"/>
          <w:sz w:val="24"/>
          <w:szCs w:val="24"/>
        </w:rPr>
        <w:t>Введение в специальность</w:t>
      </w:r>
      <w:r w:rsidR="007B5549" w:rsidRPr="00816168">
        <w:rPr>
          <w:rFonts w:ascii="Times New Roman" w:hAnsi="Times New Roman"/>
          <w:sz w:val="24"/>
          <w:szCs w:val="24"/>
        </w:rPr>
        <w:t xml:space="preserve">» включает выполнение </w:t>
      </w:r>
      <w:r w:rsidR="007B5549">
        <w:rPr>
          <w:rFonts w:ascii="Times New Roman" w:hAnsi="Times New Roman"/>
          <w:sz w:val="24"/>
          <w:szCs w:val="24"/>
        </w:rPr>
        <w:t xml:space="preserve">практических </w:t>
      </w:r>
      <w:r w:rsidR="007B5549" w:rsidRPr="00816168">
        <w:rPr>
          <w:rFonts w:ascii="Times New Roman" w:hAnsi="Times New Roman"/>
          <w:sz w:val="24"/>
          <w:szCs w:val="24"/>
        </w:rPr>
        <w:t xml:space="preserve">заданий контролем преподавателя и подготовку к </w:t>
      </w:r>
      <w:r w:rsidR="007B5549">
        <w:rPr>
          <w:rFonts w:ascii="Times New Roman" w:hAnsi="Times New Roman"/>
          <w:sz w:val="24"/>
          <w:szCs w:val="24"/>
        </w:rPr>
        <w:t>зачету</w:t>
      </w:r>
      <w:r w:rsidR="007B5549" w:rsidRPr="00816168">
        <w:rPr>
          <w:rFonts w:ascii="Times New Roman" w:hAnsi="Times New Roman"/>
          <w:sz w:val="24"/>
          <w:szCs w:val="24"/>
        </w:rPr>
        <w:t xml:space="preserve">. Для самоконтроля у студента имеется возможность удаленного тестирования </w:t>
      </w:r>
      <w:r w:rsidR="007B5549">
        <w:rPr>
          <w:rFonts w:ascii="Times New Roman" w:hAnsi="Times New Roman"/>
          <w:sz w:val="24"/>
          <w:szCs w:val="24"/>
        </w:rPr>
        <w:t xml:space="preserve">и выполнения заданий из УМК </w:t>
      </w:r>
      <w:r w:rsidR="007B5549" w:rsidRPr="0031363F">
        <w:rPr>
          <w:rFonts w:ascii="Times New Roman" w:hAnsi="Times New Roman"/>
          <w:sz w:val="24"/>
          <w:szCs w:val="24"/>
        </w:rPr>
        <w:t>«</w:t>
      </w:r>
      <w:r w:rsidR="007B5549">
        <w:rPr>
          <w:rFonts w:ascii="Times New Roman" w:hAnsi="Times New Roman"/>
          <w:sz w:val="24"/>
          <w:szCs w:val="24"/>
        </w:rPr>
        <w:t>Основы организации научно-исследовательской работы (модуль для студентов 1 курса</w:t>
      </w:r>
      <w:r w:rsidR="007B5549" w:rsidRPr="0031363F">
        <w:rPr>
          <w:rFonts w:ascii="Times New Roman" w:hAnsi="Times New Roman"/>
          <w:sz w:val="24"/>
          <w:szCs w:val="24"/>
        </w:rPr>
        <w:t xml:space="preserve">» </w:t>
      </w:r>
      <w:r w:rsidR="007B5549">
        <w:rPr>
          <w:rFonts w:ascii="Times New Roman" w:hAnsi="Times New Roman"/>
          <w:sz w:val="24"/>
          <w:szCs w:val="24"/>
        </w:rPr>
        <w:t>(</w:t>
      </w:r>
      <w:hyperlink r:id="rId7" w:history="1">
        <w:r w:rsidR="007B5549" w:rsidRPr="007B5549">
          <w:rPr>
            <w:rFonts w:ascii="Times New Roman" w:hAnsi="Times New Roman"/>
            <w:sz w:val="24"/>
            <w:szCs w:val="24"/>
          </w:rPr>
          <w:t>https://e-learning.unn.ru/course/view.php?id=1850</w:t>
        </w:r>
      </w:hyperlink>
      <w:r w:rsidR="007B5549">
        <w:rPr>
          <w:rFonts w:ascii="Times New Roman" w:hAnsi="Times New Roman"/>
          <w:sz w:val="24"/>
          <w:szCs w:val="24"/>
        </w:rPr>
        <w:t>, требуется регистрация)</w:t>
      </w:r>
      <w:r w:rsidR="00983570">
        <w:rPr>
          <w:rFonts w:ascii="Times New Roman" w:hAnsi="Times New Roman"/>
          <w:sz w:val="24"/>
          <w:szCs w:val="24"/>
        </w:rPr>
        <w:t xml:space="preserve"> и УМК </w:t>
      </w:r>
      <w:r w:rsidR="00983570" w:rsidRPr="0031363F">
        <w:rPr>
          <w:rFonts w:ascii="Times New Roman" w:hAnsi="Times New Roman"/>
          <w:sz w:val="24"/>
          <w:szCs w:val="24"/>
        </w:rPr>
        <w:t>«</w:t>
      </w:r>
      <w:r w:rsidR="00983570" w:rsidRPr="00983570">
        <w:rPr>
          <w:rFonts w:ascii="Times New Roman" w:hAnsi="Times New Roman"/>
          <w:sz w:val="24"/>
          <w:szCs w:val="24"/>
        </w:rPr>
        <w:t>Деловая речь и оформления текстов</w:t>
      </w:r>
      <w:r w:rsidR="00983570">
        <w:rPr>
          <w:rFonts w:ascii="Times New Roman" w:hAnsi="Times New Roman"/>
          <w:sz w:val="24"/>
          <w:szCs w:val="24"/>
        </w:rPr>
        <w:t>» (</w:t>
      </w:r>
      <w:hyperlink r:id="rId8" w:history="1">
        <w:r w:rsidR="00983570" w:rsidRPr="00983570">
          <w:rPr>
            <w:rFonts w:ascii="Times New Roman" w:hAnsi="Times New Roman"/>
            <w:sz w:val="24"/>
            <w:szCs w:val="24"/>
          </w:rPr>
          <w:t>http://e-learning.unn.ru/course/view.php?id=984</w:t>
        </w:r>
      </w:hyperlink>
      <w:r w:rsidR="00983570" w:rsidRPr="00983570">
        <w:rPr>
          <w:rFonts w:ascii="Times New Roman" w:hAnsi="Times New Roman"/>
          <w:sz w:val="24"/>
          <w:szCs w:val="24"/>
        </w:rPr>
        <w:t xml:space="preserve">, </w:t>
      </w:r>
      <w:r w:rsidR="00983570">
        <w:rPr>
          <w:rFonts w:ascii="Times New Roman" w:hAnsi="Times New Roman"/>
          <w:sz w:val="24"/>
          <w:szCs w:val="24"/>
        </w:rPr>
        <w:t>требуется регистрация</w:t>
      </w:r>
      <w:r w:rsidR="00983570" w:rsidRPr="009835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DA5574" w:rsidRPr="00983570">
        <w:rPr>
          <w:rFonts w:ascii="Times New Roman" w:hAnsi="Times New Roman"/>
          <w:sz w:val="24"/>
          <w:szCs w:val="24"/>
        </w:rPr>
        <w:t xml:space="preserve"> </w:t>
      </w:r>
    </w:p>
    <w:p w:rsidR="00DB060C" w:rsidRDefault="00DB060C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Тематика самостоятельной работы</w:t>
      </w:r>
      <w:r>
        <w:rPr>
          <w:rFonts w:ascii="Times New Roman" w:hAnsi="Times New Roman"/>
          <w:sz w:val="24"/>
          <w:szCs w:val="24"/>
        </w:rPr>
        <w:t>:</w:t>
      </w:r>
    </w:p>
    <w:p w:rsidR="00DB060C" w:rsidRDefault="00DB060C" w:rsidP="00C0517A">
      <w:pPr>
        <w:numPr>
          <w:ilvl w:val="0"/>
          <w:numId w:val="15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обучения в высшей школе.</w:t>
      </w:r>
    </w:p>
    <w:p w:rsidR="00C0517A" w:rsidRDefault="00DB060C" w:rsidP="00C0517A">
      <w:pPr>
        <w:numPr>
          <w:ilvl w:val="0"/>
          <w:numId w:val="15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успешного обучения по направлению</w:t>
      </w:r>
      <w:r w:rsidR="00C0517A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C0517A" w:rsidRPr="00C0517A">
        <w:rPr>
          <w:rFonts w:ascii="Times New Roman" w:hAnsi="Times New Roman"/>
          <w:sz w:val="24"/>
          <w:szCs w:val="24"/>
        </w:rPr>
        <w:t>0</w:t>
      </w:r>
      <w:r w:rsidR="00402FE9">
        <w:rPr>
          <w:rFonts w:ascii="Times New Roman" w:hAnsi="Times New Roman"/>
          <w:sz w:val="24"/>
          <w:szCs w:val="24"/>
        </w:rPr>
        <w:t>1</w:t>
      </w:r>
      <w:r w:rsidR="00C0517A" w:rsidRPr="00C0517A">
        <w:rPr>
          <w:rFonts w:ascii="Times New Roman" w:hAnsi="Times New Roman"/>
          <w:sz w:val="24"/>
          <w:szCs w:val="24"/>
        </w:rPr>
        <w:t>.03.0</w:t>
      </w:r>
      <w:r w:rsidR="00402FE9">
        <w:rPr>
          <w:rFonts w:ascii="Times New Roman" w:hAnsi="Times New Roman"/>
          <w:sz w:val="24"/>
          <w:szCs w:val="24"/>
        </w:rPr>
        <w:t>2</w:t>
      </w:r>
      <w:r w:rsidR="00C0517A" w:rsidRPr="00C0517A">
        <w:rPr>
          <w:rFonts w:ascii="Times New Roman" w:hAnsi="Times New Roman"/>
          <w:sz w:val="24"/>
          <w:szCs w:val="24"/>
        </w:rPr>
        <w:t xml:space="preserve"> </w:t>
      </w:r>
      <w:r w:rsidR="00402FE9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C0517A" w:rsidRPr="00C0517A">
        <w:rPr>
          <w:rFonts w:ascii="Times New Roman" w:hAnsi="Times New Roman"/>
          <w:sz w:val="24"/>
          <w:szCs w:val="24"/>
        </w:rPr>
        <w:t>».</w:t>
      </w:r>
    </w:p>
    <w:p w:rsidR="00C0517A" w:rsidRPr="00C0517A" w:rsidRDefault="00C0517A" w:rsidP="00C0517A">
      <w:pPr>
        <w:numPr>
          <w:ilvl w:val="0"/>
          <w:numId w:val="15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Перспективные направления исследований в области ИТ.</w:t>
      </w:r>
    </w:p>
    <w:p w:rsidR="00C0517A" w:rsidRPr="00C0517A" w:rsidRDefault="00C0517A" w:rsidP="00C0517A">
      <w:pPr>
        <w:numPr>
          <w:ilvl w:val="0"/>
          <w:numId w:val="15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C0517A">
        <w:rPr>
          <w:rFonts w:ascii="Times New Roman" w:hAnsi="Times New Roman"/>
          <w:sz w:val="24"/>
          <w:szCs w:val="24"/>
        </w:rPr>
        <w:t xml:space="preserve">Особенности представления научных результатов. </w:t>
      </w:r>
    </w:p>
    <w:p w:rsidR="00DA5574" w:rsidRPr="005E4FA2" w:rsidRDefault="00C0517A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4FA2"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="005E4FA2"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="005E4FA2"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DB060C">
      <w:pPr>
        <w:numPr>
          <w:ilvl w:val="0"/>
          <w:numId w:val="1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6819A9" w:rsidRDefault="00A357FF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6819A9" w:rsidRDefault="00A357FF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Код формируемой компетенции</w:t>
            </w:r>
          </w:p>
        </w:tc>
      </w:tr>
      <w:tr w:rsidR="00A357FF" w:rsidRPr="000C1994" w:rsidTr="00D039BB">
        <w:trPr>
          <w:trHeight w:val="521"/>
        </w:trPr>
        <w:tc>
          <w:tcPr>
            <w:tcW w:w="6771" w:type="dxa"/>
            <w:shd w:val="clear" w:color="auto" w:fill="auto"/>
          </w:tcPr>
          <w:p w:rsidR="00A357FF" w:rsidRPr="006819A9" w:rsidRDefault="006819A9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обучения в высшей школе. </w:t>
            </w:r>
            <w:r>
              <w:rPr>
                <w:rFonts w:ascii="Times New Roman" w:hAnsi="Times New Roman"/>
                <w:sz w:val="20"/>
                <w:szCs w:val="20"/>
              </w:rPr>
              <w:t>Основные формы контроля знаний</w:t>
            </w:r>
            <w:r w:rsidRPr="006819A9">
              <w:rPr>
                <w:rFonts w:ascii="Times New Roman" w:hAnsi="Times New Roman"/>
                <w:sz w:val="20"/>
                <w:szCs w:val="20"/>
              </w:rPr>
              <w:t>, умений студентов.</w:t>
            </w:r>
            <w:r w:rsidR="00D039BB">
              <w:rPr>
                <w:rFonts w:ascii="Times New Roman" w:hAnsi="Times New Roman"/>
                <w:sz w:val="20"/>
                <w:szCs w:val="20"/>
              </w:rPr>
              <w:t xml:space="preserve"> Промежуточная и итоговая аттестация</w:t>
            </w:r>
          </w:p>
        </w:tc>
        <w:tc>
          <w:tcPr>
            <w:tcW w:w="2800" w:type="dxa"/>
            <w:shd w:val="clear" w:color="auto" w:fill="auto"/>
          </w:tcPr>
          <w:p w:rsidR="00A357FF" w:rsidRPr="006819A9" w:rsidRDefault="006819A9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025E56" w:rsidRPr="000C1994" w:rsidTr="00D039BB">
        <w:trPr>
          <w:trHeight w:val="521"/>
        </w:trPr>
        <w:tc>
          <w:tcPr>
            <w:tcW w:w="6771" w:type="dxa"/>
            <w:shd w:val="clear" w:color="auto" w:fill="auto"/>
          </w:tcPr>
          <w:p w:rsidR="00025E56" w:rsidRPr="006819A9" w:rsidRDefault="00025E56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Принципы успешности студента</w:t>
            </w:r>
          </w:p>
        </w:tc>
        <w:tc>
          <w:tcPr>
            <w:tcW w:w="2800" w:type="dxa"/>
            <w:shd w:val="clear" w:color="auto" w:fill="auto"/>
          </w:tcPr>
          <w:p w:rsidR="00025E56" w:rsidRPr="006819A9" w:rsidRDefault="00025E56" w:rsidP="006819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D039BB" w:rsidRPr="000C1994" w:rsidTr="000C1994">
        <w:tc>
          <w:tcPr>
            <w:tcW w:w="6771" w:type="dxa"/>
            <w:shd w:val="clear" w:color="auto" w:fill="auto"/>
          </w:tcPr>
          <w:p w:rsidR="00D039BB" w:rsidRPr="00D039BB" w:rsidRDefault="00D039BB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BB">
              <w:rPr>
                <w:rFonts w:ascii="Times New Roman" w:hAnsi="Times New Roman"/>
                <w:sz w:val="20"/>
                <w:szCs w:val="20"/>
              </w:rPr>
              <w:t>Принципы самоорганизации. Система умений самоорганизации.</w:t>
            </w:r>
          </w:p>
        </w:tc>
        <w:tc>
          <w:tcPr>
            <w:tcW w:w="2800" w:type="dxa"/>
            <w:shd w:val="clear" w:color="auto" w:fill="auto"/>
          </w:tcPr>
          <w:p w:rsidR="00D039BB" w:rsidRPr="00D039BB" w:rsidRDefault="00D039BB">
            <w:pPr>
              <w:rPr>
                <w:rFonts w:ascii="Times New Roman" w:hAnsi="Times New Roman"/>
                <w:sz w:val="20"/>
                <w:szCs w:val="20"/>
              </w:rPr>
            </w:pPr>
            <w:r w:rsidRPr="0054468A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D039BB" w:rsidRPr="000C1994" w:rsidTr="00D039BB">
        <w:trPr>
          <w:trHeight w:val="365"/>
        </w:trPr>
        <w:tc>
          <w:tcPr>
            <w:tcW w:w="6771" w:type="dxa"/>
            <w:shd w:val="clear" w:color="auto" w:fill="auto"/>
          </w:tcPr>
          <w:p w:rsidR="00D039BB" w:rsidRPr="00D039BB" w:rsidRDefault="00D039BB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BB">
              <w:rPr>
                <w:rFonts w:ascii="Times New Roman" w:hAnsi="Times New Roman"/>
                <w:sz w:val="20"/>
                <w:szCs w:val="20"/>
              </w:rPr>
              <w:t>Как составить план саморазвития?</w:t>
            </w:r>
          </w:p>
        </w:tc>
        <w:tc>
          <w:tcPr>
            <w:tcW w:w="2800" w:type="dxa"/>
            <w:shd w:val="clear" w:color="auto" w:fill="auto"/>
          </w:tcPr>
          <w:p w:rsidR="00D039BB" w:rsidRPr="00D039BB" w:rsidRDefault="00D039BB">
            <w:pPr>
              <w:rPr>
                <w:rFonts w:ascii="Times New Roman" w:hAnsi="Times New Roman"/>
                <w:sz w:val="20"/>
                <w:szCs w:val="20"/>
              </w:rPr>
            </w:pPr>
            <w:r w:rsidRPr="0054468A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D039BB" w:rsidRPr="000C1994" w:rsidTr="000C1994">
        <w:tc>
          <w:tcPr>
            <w:tcW w:w="6771" w:type="dxa"/>
            <w:shd w:val="clear" w:color="auto" w:fill="auto"/>
          </w:tcPr>
          <w:p w:rsidR="00D039BB" w:rsidRPr="00D039BB" w:rsidRDefault="00D039BB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информационные ресурсы для успешного бучения в ННГУ</w:t>
            </w:r>
          </w:p>
        </w:tc>
        <w:tc>
          <w:tcPr>
            <w:tcW w:w="2800" w:type="dxa"/>
            <w:shd w:val="clear" w:color="auto" w:fill="auto"/>
          </w:tcPr>
          <w:p w:rsidR="00D039BB" w:rsidRPr="006819A9" w:rsidRDefault="00D039BB" w:rsidP="000F0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9A9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D039BB" w:rsidRPr="000C1994" w:rsidTr="000C1994">
        <w:tc>
          <w:tcPr>
            <w:tcW w:w="6771" w:type="dxa"/>
            <w:shd w:val="clear" w:color="auto" w:fill="auto"/>
          </w:tcPr>
          <w:p w:rsidR="00D039BB" w:rsidRDefault="00D039BB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информационные ресурсы для профессионального роста</w:t>
            </w:r>
          </w:p>
        </w:tc>
        <w:tc>
          <w:tcPr>
            <w:tcW w:w="2800" w:type="dxa"/>
            <w:shd w:val="clear" w:color="auto" w:fill="auto"/>
          </w:tcPr>
          <w:p w:rsidR="00D039BB" w:rsidRPr="00D039BB" w:rsidRDefault="00D039BB" w:rsidP="000F0476">
            <w:pPr>
              <w:rPr>
                <w:rFonts w:ascii="Times New Roman" w:hAnsi="Times New Roman"/>
                <w:sz w:val="20"/>
                <w:szCs w:val="20"/>
              </w:rPr>
            </w:pPr>
            <w:r w:rsidRPr="0054468A">
              <w:rPr>
                <w:rFonts w:ascii="Times New Roman" w:hAnsi="Times New Roman"/>
                <w:sz w:val="20"/>
                <w:szCs w:val="20"/>
              </w:rPr>
              <w:t>УК-6</w:t>
            </w:r>
          </w:p>
        </w:tc>
      </w:tr>
      <w:tr w:rsidR="00025E56" w:rsidRPr="000C1994" w:rsidTr="000C1994">
        <w:tc>
          <w:tcPr>
            <w:tcW w:w="6771" w:type="dxa"/>
            <w:shd w:val="clear" w:color="auto" w:fill="auto"/>
          </w:tcPr>
          <w:p w:rsidR="00025E56" w:rsidRDefault="00025E56" w:rsidP="00D03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Прорывные научные направления. Сегменты рынка ИТ будущего</w:t>
            </w:r>
          </w:p>
        </w:tc>
        <w:tc>
          <w:tcPr>
            <w:tcW w:w="2800" w:type="dxa"/>
            <w:shd w:val="clear" w:color="auto" w:fill="auto"/>
          </w:tcPr>
          <w:p w:rsidR="00025E56" w:rsidRPr="0054468A" w:rsidRDefault="00025E56" w:rsidP="00E77B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</w:t>
            </w:r>
            <w:r w:rsidR="00E77B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D039BB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и особенности источников научной информации.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56">
              <w:rPr>
                <w:rFonts w:ascii="Times New Roman" w:hAnsi="Times New Roman"/>
                <w:sz w:val="20"/>
                <w:szCs w:val="20"/>
              </w:rPr>
              <w:t>Применение информационных технологий для решения научно-технической задачи.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9FC"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69FC">
              <w:rPr>
                <w:rFonts w:ascii="Times New Roman" w:hAnsi="Times New Roman"/>
                <w:sz w:val="20"/>
                <w:szCs w:val="20"/>
              </w:rPr>
              <w:t>подбора литературных источников по теме исследования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56">
              <w:rPr>
                <w:rFonts w:ascii="Times New Roman" w:hAnsi="Times New Roman"/>
                <w:sz w:val="20"/>
                <w:szCs w:val="20"/>
              </w:rPr>
              <w:t>Особенности научной критики.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Принцы представления научных результатов.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Научный и учебный проекты. Участники. Ответственность сторон.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025E56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E56">
              <w:rPr>
                <w:rFonts w:ascii="Times New Roman" w:hAnsi="Times New Roman"/>
                <w:sz w:val="20"/>
                <w:szCs w:val="20"/>
              </w:rPr>
              <w:t>Технологическ</w:t>
            </w:r>
            <w:r>
              <w:rPr>
                <w:rFonts w:ascii="Times New Roman" w:hAnsi="Times New Roman"/>
                <w:sz w:val="20"/>
                <w:szCs w:val="20"/>
              </w:rPr>
              <w:t>ие подходы к созданию научных публикаций</w:t>
            </w:r>
            <w:r w:rsidRPr="00025E5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Международные и российские требования.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  <w:tr w:rsidR="00E77BAE" w:rsidRPr="000C1994" w:rsidTr="000C1994">
        <w:tc>
          <w:tcPr>
            <w:tcW w:w="6771" w:type="dxa"/>
            <w:shd w:val="clear" w:color="auto" w:fill="auto"/>
          </w:tcPr>
          <w:p w:rsidR="00E77BAE" w:rsidRPr="00C805C4" w:rsidRDefault="00E77BAE" w:rsidP="00E77B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FC">
              <w:rPr>
                <w:rFonts w:ascii="Times New Roman" w:hAnsi="Times New Roman"/>
                <w:sz w:val="20"/>
                <w:szCs w:val="20"/>
              </w:rPr>
              <w:t>Структура презентации по результатам научной работы или проекта</w:t>
            </w:r>
          </w:p>
        </w:tc>
        <w:tc>
          <w:tcPr>
            <w:tcW w:w="2800" w:type="dxa"/>
            <w:shd w:val="clear" w:color="auto" w:fill="auto"/>
          </w:tcPr>
          <w:p w:rsidR="00E77BAE" w:rsidRDefault="00E77BAE" w:rsidP="00E77BAE">
            <w:r w:rsidRPr="00450B1F"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402FE9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lastRenderedPageBreak/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>Типовые тестовые задания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>енции</w:t>
      </w:r>
      <w:r w:rsidR="0002514F">
        <w:rPr>
          <w:rFonts w:ascii="Times New Roman" w:hAnsi="Times New Roman"/>
          <w:b/>
          <w:color w:val="000000"/>
        </w:rPr>
        <w:t xml:space="preserve"> </w:t>
      </w:r>
      <w:r w:rsidR="007F4CC7">
        <w:rPr>
          <w:rFonts w:ascii="Times New Roman" w:hAnsi="Times New Roman"/>
          <w:b/>
          <w:color w:val="000000"/>
        </w:rPr>
        <w:t>ОПК-</w:t>
      </w:r>
      <w:r w:rsidR="00402FE9">
        <w:rPr>
          <w:rFonts w:ascii="Times New Roman" w:hAnsi="Times New Roman"/>
          <w:b/>
          <w:color w:val="000000"/>
        </w:rPr>
        <w:t>4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104736" w:rsidRPr="00104736" w:rsidRDefault="00104736" w:rsidP="00070F0E">
      <w:pPr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О каком типе источника говорит следующая библиографическая ссылка:</w:t>
      </w:r>
    </w:p>
    <w:p w:rsidR="00104736" w:rsidRPr="00104736" w:rsidRDefault="00104736" w:rsidP="00104736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Иванов, А.П. Информационные технологии в управленческой деятельности / А.П. Иванов, В.П. Петров. – Н. Новгород: Эксперт, 2005. – 408 с.</w:t>
      </w:r>
    </w:p>
    <w:p w:rsidR="00104736" w:rsidRPr="00104736" w:rsidRDefault="00104736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a. законодательный документ</w:t>
      </w:r>
    </w:p>
    <w:p w:rsidR="00104736" w:rsidRPr="00104736" w:rsidRDefault="00104736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b. статья в журнале</w:t>
      </w:r>
    </w:p>
    <w:p w:rsidR="00104736" w:rsidRPr="00104736" w:rsidRDefault="00104736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c. книга/учебник</w:t>
      </w:r>
      <w:r>
        <w:rPr>
          <w:rStyle w:val="hps"/>
          <w:rFonts w:ascii="Times New Roman" w:hAnsi="Times New Roman"/>
          <w:sz w:val="24"/>
          <w:szCs w:val="24"/>
        </w:rPr>
        <w:t xml:space="preserve"> </w:t>
      </w:r>
    </w:p>
    <w:p w:rsidR="00104736" w:rsidRDefault="00104736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d. интернет-источник</w:t>
      </w:r>
    </w:p>
    <w:p w:rsidR="00070F0E" w:rsidRDefault="00070F0E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</w:p>
    <w:p w:rsidR="00070F0E" w:rsidRPr="00070F0E" w:rsidRDefault="00070F0E" w:rsidP="00070F0E">
      <w:pPr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Укажите источник научной информации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>
        <w:t xml:space="preserve">a. </w:t>
      </w:r>
      <w:r w:rsidRPr="00070F0E">
        <w:rPr>
          <w:rStyle w:val="hps"/>
          <w:rFonts w:ascii="Times New Roman" w:hAnsi="Times New Roman"/>
          <w:sz w:val="24"/>
          <w:szCs w:val="24"/>
        </w:rPr>
        <w:t>сайт Википе́дия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b. статья в научном журнале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c. Библиотека ННГУ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d. сайт реферат.ру</w:t>
      </w:r>
    </w:p>
    <w:p w:rsidR="00070F0E" w:rsidRDefault="00070F0E" w:rsidP="00070F0E"/>
    <w:p w:rsidR="00070F0E" w:rsidRPr="00070F0E" w:rsidRDefault="00070F0E" w:rsidP="00070F0E">
      <w:pPr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Набор слов, отражающих содержание текста в терминах объекта, научной отрасли и методов исследования...это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>
        <w:t xml:space="preserve">a. </w:t>
      </w:r>
      <w:r w:rsidRPr="00070F0E">
        <w:rPr>
          <w:rStyle w:val="hps"/>
          <w:rFonts w:ascii="Times New Roman" w:hAnsi="Times New Roman"/>
          <w:sz w:val="24"/>
          <w:szCs w:val="24"/>
        </w:rPr>
        <w:t>библиография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b. аннотация</w:t>
      </w:r>
    </w:p>
    <w:p w:rsidR="00070F0E" w:rsidRPr="00070F0E" w:rsidRDefault="00070F0E" w:rsidP="00070F0E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  <w:r w:rsidRPr="00070F0E">
        <w:rPr>
          <w:rStyle w:val="hps"/>
          <w:rFonts w:ascii="Times New Roman" w:hAnsi="Times New Roman"/>
          <w:sz w:val="24"/>
          <w:szCs w:val="24"/>
        </w:rPr>
        <w:t>c. ключевые слова</w:t>
      </w:r>
    </w:p>
    <w:p w:rsidR="00070F0E" w:rsidRPr="00104736" w:rsidRDefault="00070F0E" w:rsidP="00104736">
      <w:pPr>
        <w:spacing w:after="0" w:line="240" w:lineRule="auto"/>
        <w:ind w:left="708"/>
        <w:rPr>
          <w:rStyle w:val="hps"/>
          <w:rFonts w:ascii="Times New Roman" w:hAnsi="Times New Roman"/>
          <w:sz w:val="24"/>
          <w:szCs w:val="24"/>
        </w:rPr>
      </w:pPr>
    </w:p>
    <w:p w:rsidR="00104736" w:rsidRPr="00104736" w:rsidRDefault="00104736" w:rsidP="00070F0E">
      <w:pPr>
        <w:numPr>
          <w:ilvl w:val="0"/>
          <w:numId w:val="21"/>
        </w:num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 w:rsidRPr="00104736">
        <w:rPr>
          <w:rStyle w:val="hps"/>
          <w:rFonts w:ascii="Times New Roman" w:hAnsi="Times New Roman"/>
          <w:sz w:val="24"/>
          <w:szCs w:val="24"/>
        </w:rPr>
        <w:t>В каком случае сделан правильный перенос строки в заголовке слайда?</w:t>
      </w:r>
    </w:p>
    <w:p w:rsidR="00104736" w:rsidRPr="001136DA" w:rsidRDefault="004B3F89" w:rsidP="00104736">
      <w:pPr>
        <w:numPr>
          <w:ilvl w:val="0"/>
          <w:numId w:val="19"/>
        </w:numPr>
        <w:spacing w:after="0" w:line="240" w:lineRule="auto"/>
        <w:ind w:left="1423" w:hanging="357"/>
        <w:rPr>
          <w:rStyle w:val="hps"/>
        </w:rPr>
      </w:pPr>
      <w:r>
        <w:rPr>
          <w:noProof/>
        </w:rPr>
        <w:drawing>
          <wp:inline distT="0" distB="0" distL="0" distR="0">
            <wp:extent cx="1171575" cy="42862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36" w:rsidRPr="001136DA" w:rsidRDefault="004B3F89" w:rsidP="00104736">
      <w:pPr>
        <w:numPr>
          <w:ilvl w:val="0"/>
          <w:numId w:val="19"/>
        </w:numPr>
        <w:spacing w:after="0" w:line="240" w:lineRule="auto"/>
        <w:ind w:left="1423" w:hanging="357"/>
        <w:rPr>
          <w:rStyle w:val="hps"/>
        </w:rPr>
      </w:pPr>
      <w:r>
        <w:rPr>
          <w:noProof/>
        </w:rPr>
        <w:drawing>
          <wp:inline distT="0" distB="0" distL="0" distR="0">
            <wp:extent cx="1543050" cy="285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36" w:rsidRPr="00104736" w:rsidRDefault="004B3F89" w:rsidP="00104736">
      <w:pPr>
        <w:numPr>
          <w:ilvl w:val="0"/>
          <w:numId w:val="19"/>
        </w:numPr>
        <w:spacing w:after="0" w:line="240" w:lineRule="auto"/>
        <w:ind w:left="1423" w:hanging="357"/>
        <w:rPr>
          <w:rStyle w:val="hps"/>
        </w:rPr>
      </w:pPr>
      <w:r>
        <w:rPr>
          <w:noProof/>
        </w:rPr>
        <w:drawing>
          <wp:inline distT="0" distB="0" distL="0" distR="0">
            <wp:extent cx="1362075" cy="3238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36" w:rsidRPr="00104736" w:rsidRDefault="004B3F89" w:rsidP="00104736">
      <w:pPr>
        <w:numPr>
          <w:ilvl w:val="0"/>
          <w:numId w:val="19"/>
        </w:numPr>
        <w:spacing w:after="0" w:line="240" w:lineRule="auto"/>
        <w:ind w:left="1423" w:hanging="357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81075" cy="257175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36" w:rsidRPr="00242B00" w:rsidRDefault="00104736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</w:t>
      </w:r>
      <w:r w:rsidR="007F4CC7">
        <w:rPr>
          <w:rFonts w:ascii="Times New Roman" w:hAnsi="Times New Roman"/>
          <w:b/>
          <w:color w:val="000000"/>
        </w:rPr>
        <w:t xml:space="preserve"> практические</w:t>
      </w:r>
      <w:r w:rsidR="003E0A17" w:rsidRPr="00A95ACA">
        <w:rPr>
          <w:rFonts w:ascii="Times New Roman" w:hAnsi="Times New Roman"/>
          <w:b/>
          <w:color w:val="000000"/>
        </w:rPr>
        <w:t xml:space="preserve"> задания</w:t>
      </w:r>
      <w:r w:rsidR="005F5C28">
        <w:rPr>
          <w:rFonts w:ascii="Times New Roman" w:hAnsi="Times New Roman"/>
          <w:b/>
          <w:color w:val="000000"/>
        </w:rPr>
        <w:t xml:space="preserve"> </w:t>
      </w:r>
      <w:r w:rsidR="003E0A17" w:rsidRPr="00A95ACA">
        <w:rPr>
          <w:rFonts w:ascii="Times New Roman" w:hAnsi="Times New Roman"/>
          <w:b/>
          <w:color w:val="000000"/>
        </w:rPr>
        <w:t>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3E0A17" w:rsidRPr="00A95ACA">
        <w:rPr>
          <w:rFonts w:ascii="Times New Roman" w:hAnsi="Times New Roman"/>
          <w:b/>
          <w:color w:val="000000"/>
        </w:rPr>
        <w:t>_</w:t>
      </w:r>
      <w:r w:rsidR="007F4CC7">
        <w:rPr>
          <w:rFonts w:ascii="Times New Roman" w:hAnsi="Times New Roman"/>
          <w:b/>
          <w:color w:val="000000"/>
        </w:rPr>
        <w:t>УК-6</w:t>
      </w:r>
    </w:p>
    <w:p w:rsid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график выполнения основных учебных активностей (контрольные работы, практические работы, коллоквиум и т.п.) по следующим дисциплинам:</w:t>
      </w:r>
    </w:p>
    <w:p w:rsidR="007F4CC7" w:rsidRDefault="007F4CC7" w:rsidP="00070F0E">
      <w:pPr>
        <w:numPr>
          <w:ilvl w:val="0"/>
          <w:numId w:val="22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Высшая математика </w:t>
      </w:r>
    </w:p>
    <w:p w:rsidR="00070F0E" w:rsidRDefault="00070F0E" w:rsidP="00070F0E">
      <w:pPr>
        <w:numPr>
          <w:ilvl w:val="0"/>
          <w:numId w:val="22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070F0E">
        <w:rPr>
          <w:rFonts w:ascii="Times New Roman" w:hAnsi="Times New Roman"/>
          <w:sz w:val="24"/>
          <w:szCs w:val="24"/>
        </w:rPr>
        <w:t>Информатика и программирование</w:t>
      </w:r>
    </w:p>
    <w:p w:rsidR="00070F0E" w:rsidRDefault="00070F0E" w:rsidP="00070F0E">
      <w:pPr>
        <w:numPr>
          <w:ilvl w:val="0"/>
          <w:numId w:val="22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070F0E">
        <w:rPr>
          <w:rFonts w:ascii="Times New Roman" w:hAnsi="Times New Roman"/>
          <w:sz w:val="24"/>
          <w:szCs w:val="24"/>
        </w:rPr>
        <w:t>Дискретная математика</w:t>
      </w:r>
    </w:p>
    <w:p w:rsidR="007F4CC7" w:rsidRDefault="007F4CC7" w:rsidP="007F4CC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7F4CC7" w:rsidRPr="00402FE9" w:rsidRDefault="007F4CC7" w:rsidP="007F4CC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5.2.3. Типовые</w:t>
      </w:r>
      <w:r>
        <w:rPr>
          <w:rFonts w:ascii="Times New Roman" w:hAnsi="Times New Roman"/>
          <w:b/>
          <w:color w:val="000000"/>
        </w:rPr>
        <w:t xml:space="preserve"> практические</w:t>
      </w:r>
      <w:r w:rsidR="00484ED9">
        <w:rPr>
          <w:rFonts w:ascii="Times New Roman" w:hAnsi="Times New Roman"/>
          <w:b/>
          <w:color w:val="000000"/>
        </w:rPr>
        <w:t xml:space="preserve"> задания </w:t>
      </w:r>
      <w:r w:rsidRPr="00A95ACA">
        <w:rPr>
          <w:rFonts w:ascii="Times New Roman" w:hAnsi="Times New Roman"/>
          <w:b/>
          <w:color w:val="000000"/>
        </w:rPr>
        <w:t>для оценки сформированности компетенции_</w:t>
      </w:r>
      <w:r>
        <w:rPr>
          <w:rFonts w:ascii="Times New Roman" w:hAnsi="Times New Roman"/>
          <w:b/>
          <w:color w:val="000000"/>
        </w:rPr>
        <w:t>ОПК-</w:t>
      </w:r>
      <w:r w:rsidR="00402FE9">
        <w:rPr>
          <w:rFonts w:ascii="Times New Roman" w:hAnsi="Times New Roman"/>
          <w:b/>
          <w:color w:val="000000"/>
        </w:rPr>
        <w:t>4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1</w:t>
      </w:r>
      <w:r w:rsidRPr="007F4CC7">
        <w:rPr>
          <w:rFonts w:ascii="Times New Roman" w:hAnsi="Times New Roman"/>
          <w:b/>
        </w:rPr>
        <w:t xml:space="preserve">. </w:t>
      </w:r>
      <w:r w:rsidRPr="007F4CC7">
        <w:rPr>
          <w:rFonts w:ascii="Times New Roman" w:hAnsi="Times New Roman"/>
          <w:sz w:val="24"/>
          <w:szCs w:val="24"/>
        </w:rPr>
        <w:t xml:space="preserve">Создать список литературы согласно библиографическому стандарту для </w:t>
      </w:r>
      <w:r>
        <w:rPr>
          <w:rFonts w:ascii="Times New Roman" w:hAnsi="Times New Roman"/>
          <w:sz w:val="24"/>
          <w:szCs w:val="24"/>
        </w:rPr>
        <w:t>двух</w:t>
      </w:r>
      <w:r w:rsidRPr="007F4CC7">
        <w:rPr>
          <w:rFonts w:ascii="Times New Roman" w:hAnsi="Times New Roman"/>
          <w:sz w:val="24"/>
          <w:szCs w:val="24"/>
        </w:rPr>
        <w:t xml:space="preserve"> источников.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2</w:t>
      </w:r>
      <w:r w:rsidRPr="007F4CC7">
        <w:rPr>
          <w:rFonts w:ascii="Times New Roman" w:hAnsi="Times New Roman"/>
          <w:b/>
        </w:rPr>
        <w:t xml:space="preserve">. </w:t>
      </w:r>
      <w:r w:rsidRPr="007F4CC7">
        <w:rPr>
          <w:rFonts w:ascii="Times New Roman" w:hAnsi="Times New Roman"/>
        </w:rPr>
        <w:t>Исправить список литературы</w:t>
      </w:r>
      <w:r w:rsidRPr="007F4CC7">
        <w:rPr>
          <w:rFonts w:ascii="Times New Roman" w:hAnsi="Times New Roman"/>
          <w:b/>
        </w:rPr>
        <w:t xml:space="preserve"> </w:t>
      </w:r>
      <w:r w:rsidRPr="007F4CC7">
        <w:rPr>
          <w:rFonts w:ascii="Times New Roman" w:hAnsi="Times New Roman"/>
          <w:sz w:val="24"/>
          <w:szCs w:val="24"/>
        </w:rPr>
        <w:t>согласно библиографическому стандарту.</w:t>
      </w:r>
      <w:r w:rsidRPr="007F4CC7">
        <w:rPr>
          <w:rFonts w:ascii="Times New Roman" w:hAnsi="Times New Roman"/>
          <w:b/>
        </w:rPr>
        <w:t xml:space="preserve"> 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>Примеры списков: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7F4CC7">
        <w:rPr>
          <w:rFonts w:ascii="Times New Roman" w:hAnsi="Times New Roman"/>
          <w:b/>
          <w:sz w:val="24"/>
          <w:szCs w:val="24"/>
        </w:rPr>
        <w:t>1 вариант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>1. А.Н. Тихонов, В.Я. Арсенин, “Методы решения некорректных задач,” Москва, Наука, 1986, 288 с.</w:t>
      </w:r>
    </w:p>
    <w:p w:rsidR="007F4CC7" w:rsidRPr="00AA64E0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F4CC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A64E0">
        <w:rPr>
          <w:rFonts w:ascii="Times New Roman" w:hAnsi="Times New Roman"/>
          <w:sz w:val="24"/>
          <w:szCs w:val="24"/>
          <w:lang w:val="en-US"/>
        </w:rPr>
        <w:t>2. Vladimir Kulikov, Alexander Kulikov. “Applied problems of the identification and regression analysisin stochastic structures with multimodal properties,” ITM Web of Conferences, vol. 6, 2016.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AA64E0">
        <w:rPr>
          <w:rFonts w:ascii="Times New Roman" w:hAnsi="Times New Roman"/>
          <w:sz w:val="24"/>
          <w:szCs w:val="24"/>
          <w:lang w:val="en-US"/>
        </w:rPr>
        <w:t xml:space="preserve"> 3. V.Kulikov “The Identification of the Distribution Density in the Realization of Stochastic Processes by the Regularization Method,” Appl. </w:t>
      </w:r>
      <w:r w:rsidRPr="007F4CC7">
        <w:rPr>
          <w:rFonts w:ascii="Times New Roman" w:hAnsi="Times New Roman"/>
          <w:sz w:val="24"/>
          <w:szCs w:val="24"/>
        </w:rPr>
        <w:t>Mathem. Sciences, vol. 9, № 137, 2015, pp. 6827-6834.</w:t>
      </w:r>
    </w:p>
    <w:p w:rsidR="007F4CC7" w:rsidRPr="007F4CC7" w:rsidRDefault="007F4CC7" w:rsidP="007F4CC7">
      <w:pPr>
        <w:spacing w:after="0"/>
        <w:ind w:left="-142" w:righ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7F4CC7">
        <w:rPr>
          <w:rFonts w:ascii="Times New Roman" w:hAnsi="Times New Roman"/>
          <w:b/>
          <w:sz w:val="24"/>
          <w:szCs w:val="24"/>
        </w:rPr>
        <w:t>2 вариант</w:t>
      </w:r>
    </w:p>
    <w:p w:rsidR="007F4CC7" w:rsidRPr="007F4CC7" w:rsidRDefault="007F4CC7" w:rsidP="007F4CC7">
      <w:pPr>
        <w:numPr>
          <w:ilvl w:val="0"/>
          <w:numId w:val="1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 xml:space="preserve">Сайт аналитического портала CMS magazine. – Режим доступа: </w:t>
      </w:r>
      <w:hyperlink r:id="rId13" w:history="1">
        <w:r w:rsidRPr="007F4CC7">
          <w:rPr>
            <w:rFonts w:ascii="Times New Roman" w:hAnsi="Times New Roman"/>
            <w:sz w:val="24"/>
            <w:szCs w:val="24"/>
          </w:rPr>
          <w:t>http://www.cmsmagazine.ru/</w:t>
        </w:r>
      </w:hyperlink>
      <w:r w:rsidRPr="007F4CC7">
        <w:rPr>
          <w:rFonts w:ascii="Times New Roman" w:hAnsi="Times New Roman"/>
          <w:sz w:val="24"/>
          <w:szCs w:val="24"/>
        </w:rPr>
        <w:t xml:space="preserve">. – Загл. с экрана. </w:t>
      </w:r>
    </w:p>
    <w:p w:rsidR="007F4CC7" w:rsidRPr="007F4CC7" w:rsidRDefault="007F4CC7" w:rsidP="007F4CC7">
      <w:pPr>
        <w:numPr>
          <w:ilvl w:val="0"/>
          <w:numId w:val="1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 xml:space="preserve">Ходовский К. «Сайт-2012»: тенденции и облик современного сайтостроения глазами профессионалов. – Режим доступа: </w:t>
      </w:r>
      <w:hyperlink r:id="rId14" w:history="1">
        <w:r w:rsidRPr="007F4CC7">
          <w:rPr>
            <w:rFonts w:ascii="Times New Roman" w:hAnsi="Times New Roman"/>
            <w:sz w:val="24"/>
            <w:szCs w:val="24"/>
          </w:rPr>
          <w:t>http://www.3dnews.ru/636147</w:t>
        </w:r>
      </w:hyperlink>
      <w:r w:rsidRPr="007F4CC7">
        <w:rPr>
          <w:rFonts w:ascii="Times New Roman" w:hAnsi="Times New Roman"/>
          <w:sz w:val="24"/>
          <w:szCs w:val="24"/>
        </w:rPr>
        <w:t>.– Загл. с экрана.</w:t>
      </w:r>
    </w:p>
    <w:p w:rsidR="007F4CC7" w:rsidRPr="007F4CC7" w:rsidRDefault="007F4CC7" w:rsidP="007F4CC7">
      <w:pPr>
        <w:numPr>
          <w:ilvl w:val="0"/>
          <w:numId w:val="1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>Адаптивный и отзывчивый веб-дизайн. Сайт компании ITKeys.ru. – Режим доступа: http://itkeys.ru/responsive-and-adaptive-design/. – Загл. с экрана.</w:t>
      </w:r>
    </w:p>
    <w:p w:rsidR="007F4CC7" w:rsidRDefault="007F4CC7" w:rsidP="007F4CC7">
      <w:pPr>
        <w:numPr>
          <w:ilvl w:val="0"/>
          <w:numId w:val="18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7F4CC7">
        <w:rPr>
          <w:rFonts w:ascii="Times New Roman" w:hAnsi="Times New Roman"/>
          <w:sz w:val="24"/>
          <w:szCs w:val="24"/>
        </w:rPr>
        <w:t>Макфарланд Д. Большая книга CSS. – СПб.: Питер, 2009. – 512 с.</w:t>
      </w:r>
    </w:p>
    <w:p w:rsidR="00484ED9" w:rsidRPr="007F4CC7" w:rsidRDefault="00484ED9" w:rsidP="00484ED9">
      <w:pPr>
        <w:spacing w:after="0"/>
        <w:ind w:left="1004" w:right="-426"/>
        <w:jc w:val="both"/>
        <w:rPr>
          <w:rFonts w:ascii="Times New Roman" w:hAnsi="Times New Roman"/>
          <w:sz w:val="24"/>
          <w:szCs w:val="24"/>
        </w:rPr>
      </w:pPr>
    </w:p>
    <w:p w:rsidR="007F4CC7" w:rsidRDefault="007F4CC7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7F4CC7" w:rsidRDefault="007F4CC7" w:rsidP="003E0A17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7F4CC7">
        <w:rPr>
          <w:rFonts w:ascii="Times New Roman" w:hAnsi="Times New Roman"/>
          <w:sz w:val="24"/>
          <w:szCs w:val="24"/>
        </w:rPr>
        <w:t>Описать будущий проект: актуальность</w:t>
      </w:r>
      <w:r w:rsidR="00203045">
        <w:rPr>
          <w:rFonts w:ascii="Times New Roman" w:hAnsi="Times New Roman"/>
          <w:sz w:val="24"/>
          <w:szCs w:val="24"/>
        </w:rPr>
        <w:t>, новизна</w:t>
      </w:r>
      <w:r w:rsidRPr="007F4CC7">
        <w:rPr>
          <w:rFonts w:ascii="Times New Roman" w:hAnsi="Times New Roman"/>
          <w:sz w:val="24"/>
          <w:szCs w:val="24"/>
        </w:rPr>
        <w:t>, перспективы применения.</w:t>
      </w:r>
    </w:p>
    <w:p w:rsidR="00104736" w:rsidRPr="00242B00" w:rsidRDefault="00104736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104736">
        <w:rPr>
          <w:rFonts w:ascii="Times New Roman" w:hAnsi="Times New Roman"/>
          <w:b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 xml:space="preserve"> Создать презентацию из 5 слайдов о</w:t>
      </w:r>
      <w:r w:rsidR="00484ED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инновационных технологиях, научных исследованиях ННГУ и ИИТММ, собственного проекта. </w:t>
      </w: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407D73" w:rsidRPr="00407D73" w:rsidRDefault="00407D73" w:rsidP="00407D73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07D73">
        <w:rPr>
          <w:rFonts w:ascii="Times New Roman" w:hAnsi="Times New Roman"/>
          <w:sz w:val="24"/>
          <w:szCs w:val="24"/>
        </w:rPr>
        <w:t xml:space="preserve">Кузенкова Г.В. </w:t>
      </w:r>
      <w:r>
        <w:rPr>
          <w:rFonts w:ascii="Times New Roman" w:hAnsi="Times New Roman"/>
          <w:sz w:val="24"/>
          <w:szCs w:val="24"/>
        </w:rPr>
        <w:t xml:space="preserve">Основы организации НИР. </w:t>
      </w:r>
      <w:r w:rsidRPr="00407D73">
        <w:rPr>
          <w:rFonts w:ascii="Times New Roman" w:hAnsi="Times New Roman"/>
          <w:sz w:val="24"/>
          <w:szCs w:val="24"/>
        </w:rPr>
        <w:t>Электронно-управляемый курс</w:t>
      </w:r>
      <w:r>
        <w:rPr>
          <w:rFonts w:ascii="Times New Roman" w:hAnsi="Times New Roman"/>
          <w:sz w:val="24"/>
          <w:szCs w:val="24"/>
        </w:rPr>
        <w:t xml:space="preserve"> в системе электронного обучения ННГУ</w:t>
      </w:r>
      <w:r w:rsidRPr="00407D73">
        <w:rPr>
          <w:rFonts w:ascii="Times New Roman" w:hAnsi="Times New Roman"/>
          <w:sz w:val="24"/>
          <w:szCs w:val="24"/>
        </w:rPr>
        <w:t>.</w:t>
      </w:r>
      <w:r w:rsidRPr="00407D73">
        <w:t xml:space="preserve"> </w:t>
      </w:r>
      <w:hyperlink r:id="rId15" w:history="1">
        <w:r w:rsidRPr="00407D73">
          <w:rPr>
            <w:rStyle w:val="ac"/>
            <w:rFonts w:ascii="Times New Roman" w:hAnsi="Times New Roman"/>
            <w:sz w:val="24"/>
            <w:szCs w:val="24"/>
          </w:rPr>
          <w:t>https://e-learning.unn.ru/course/view.php?id=1850</w:t>
        </w:r>
      </w:hyperlink>
      <w:r w:rsidRPr="00407D73">
        <w:rPr>
          <w:rFonts w:ascii="Times New Roman" w:hAnsi="Times New Roman"/>
          <w:sz w:val="24"/>
          <w:szCs w:val="24"/>
        </w:rPr>
        <w:t>.</w:t>
      </w:r>
    </w:p>
    <w:p w:rsidR="000D584C" w:rsidRPr="00407D73" w:rsidRDefault="000D584C" w:rsidP="00407D73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D584C">
        <w:rPr>
          <w:rFonts w:ascii="Times New Roman" w:hAnsi="Times New Roman"/>
          <w:sz w:val="24"/>
          <w:szCs w:val="24"/>
        </w:rPr>
        <w:t xml:space="preserve">Кузенкова Г.В. </w:t>
      </w:r>
      <w:r>
        <w:rPr>
          <w:rFonts w:ascii="Times New Roman" w:hAnsi="Times New Roman"/>
          <w:sz w:val="24"/>
          <w:szCs w:val="24"/>
        </w:rPr>
        <w:t>И</w:t>
      </w:r>
      <w:r w:rsidRPr="000D584C">
        <w:rPr>
          <w:rFonts w:ascii="Times New Roman" w:hAnsi="Times New Roman"/>
          <w:sz w:val="24"/>
          <w:szCs w:val="24"/>
        </w:rPr>
        <w:t>нформационные технологии в подготовке публикаций: учебно-методическое пособие.</w:t>
      </w:r>
      <w:r>
        <w:rPr>
          <w:rFonts w:ascii="Times New Roman" w:hAnsi="Times New Roman"/>
          <w:sz w:val="24"/>
          <w:szCs w:val="24"/>
        </w:rPr>
        <w:t xml:space="preserve"> Рег. № </w:t>
      </w:r>
      <w:r w:rsidRPr="000D584C">
        <w:rPr>
          <w:rFonts w:ascii="Times New Roman" w:hAnsi="Times New Roman"/>
          <w:sz w:val="24"/>
          <w:szCs w:val="24"/>
        </w:rPr>
        <w:t>1642.17.06</w:t>
      </w:r>
      <w:r>
        <w:rPr>
          <w:rFonts w:ascii="Times New Roman" w:hAnsi="Times New Roman"/>
          <w:sz w:val="24"/>
          <w:szCs w:val="24"/>
        </w:rPr>
        <w:t xml:space="preserve"> в фо</w:t>
      </w:r>
      <w:r w:rsidRPr="000D584C">
        <w:rPr>
          <w:rFonts w:ascii="Times New Roman" w:hAnsi="Times New Roman"/>
          <w:sz w:val="24"/>
          <w:szCs w:val="24"/>
        </w:rPr>
        <w:t xml:space="preserve">нде ЭОР ННГУ. </w:t>
      </w:r>
      <w:hyperlink r:id="rId16" w:history="1">
        <w:r w:rsidRPr="000D584C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031FD" w:rsidRPr="00B05939" w:rsidRDefault="00A031FD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36AA2" w:rsidRPr="00407D73" w:rsidRDefault="00836AA2" w:rsidP="00836AA2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07D73">
        <w:rPr>
          <w:rFonts w:ascii="Times New Roman" w:hAnsi="Times New Roman"/>
          <w:sz w:val="24"/>
          <w:szCs w:val="24"/>
        </w:rPr>
        <w:t>Кузенкова Г.В. Деловая речь и оформления текстов.  Электронно-управляемый курс</w:t>
      </w:r>
      <w:r>
        <w:rPr>
          <w:rFonts w:ascii="Times New Roman" w:hAnsi="Times New Roman"/>
          <w:sz w:val="24"/>
          <w:szCs w:val="24"/>
        </w:rPr>
        <w:t xml:space="preserve"> в системе электронного обучения ННГУ</w:t>
      </w:r>
      <w:r w:rsidRPr="00407D73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407D73">
          <w:rPr>
            <w:rStyle w:val="ac"/>
            <w:rFonts w:ascii="Times New Roman" w:hAnsi="Times New Roman"/>
            <w:sz w:val="24"/>
            <w:szCs w:val="24"/>
          </w:rPr>
          <w:t>http://e-learning.unn.ru/course/view.php?id=984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D584C" w:rsidRDefault="000D584C" w:rsidP="00501638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0D584C">
        <w:rPr>
          <w:rFonts w:ascii="Times New Roman" w:hAnsi="Times New Roman"/>
          <w:sz w:val="24"/>
          <w:szCs w:val="24"/>
        </w:rPr>
        <w:t xml:space="preserve">Воронков, Ю. С. История и методология науки: учебник для бакалавриата и магистратуры / Ю. С. Воронков, А. Н. Медведь, Ж. В. Уманская. </w:t>
      </w:r>
      <w:r w:rsidR="00501638">
        <w:rPr>
          <w:rFonts w:ascii="Times New Roman" w:hAnsi="Times New Roman"/>
          <w:sz w:val="24"/>
          <w:szCs w:val="24"/>
        </w:rPr>
        <w:t xml:space="preserve">– </w:t>
      </w:r>
      <w:r w:rsidRPr="000D584C">
        <w:rPr>
          <w:rFonts w:ascii="Times New Roman" w:hAnsi="Times New Roman"/>
          <w:sz w:val="24"/>
          <w:szCs w:val="24"/>
        </w:rPr>
        <w:t xml:space="preserve">Москва : Издательство Юрайт, 2019.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489 с. // ЭБС Юрайт [сайт].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URL: https://biblio-online.ru/book/istoriya-i-metodologiya-nauki-432785 </w:t>
      </w:r>
    </w:p>
    <w:p w:rsidR="000D584C" w:rsidRDefault="000D584C" w:rsidP="00501638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0D584C">
        <w:rPr>
          <w:rFonts w:ascii="Times New Roman" w:hAnsi="Times New Roman"/>
          <w:sz w:val="24"/>
          <w:szCs w:val="24"/>
        </w:rPr>
        <w:t xml:space="preserve">Философия и методология науки: учеб. пособие для бакалавриата и магистратуры / В. И. Купцов [и др.] ; под науч. ред. В. И. Купцова.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2-е изд., испр. и доп. </w:t>
      </w:r>
      <w:r w:rsidR="00501638">
        <w:rPr>
          <w:rFonts w:ascii="Times New Roman" w:hAnsi="Times New Roman"/>
          <w:sz w:val="24"/>
          <w:szCs w:val="24"/>
        </w:rPr>
        <w:t xml:space="preserve">– </w:t>
      </w:r>
      <w:r w:rsidRPr="000D584C">
        <w:rPr>
          <w:rFonts w:ascii="Times New Roman" w:hAnsi="Times New Roman"/>
          <w:sz w:val="24"/>
          <w:szCs w:val="24"/>
        </w:rPr>
        <w:t xml:space="preserve">Москва : Издательство Юрайт, 2019. </w:t>
      </w:r>
      <w:r w:rsidR="00501638">
        <w:rPr>
          <w:rFonts w:ascii="Times New Roman" w:hAnsi="Times New Roman"/>
          <w:sz w:val="24"/>
          <w:szCs w:val="24"/>
        </w:rPr>
        <w:t xml:space="preserve">– </w:t>
      </w:r>
      <w:r w:rsidRPr="000D584C">
        <w:rPr>
          <w:rFonts w:ascii="Times New Roman" w:hAnsi="Times New Roman"/>
          <w:sz w:val="24"/>
          <w:szCs w:val="24"/>
        </w:rPr>
        <w:t xml:space="preserve">394 с. // ЭБС Юрайт [сайт].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URL: https://biblio-online.ru/book/filosofiya-i-metodologiya-nauki-441278 </w:t>
      </w:r>
    </w:p>
    <w:p w:rsidR="000D584C" w:rsidRDefault="000D584C" w:rsidP="00501638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0D584C">
        <w:rPr>
          <w:rFonts w:ascii="Times New Roman" w:hAnsi="Times New Roman"/>
          <w:sz w:val="24"/>
          <w:szCs w:val="24"/>
        </w:rPr>
        <w:t xml:space="preserve">Кнорринг, В. Г. История и методология науки и техники. Информационная сфера человеческой деятельности с древнейших времен до начала XVI века : учеб. пособие для вузов / В. Г. Кнорринг.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Москва : Издательство Юрайт, 2019. </w:t>
      </w:r>
      <w:r w:rsidR="00501638">
        <w:rPr>
          <w:rFonts w:ascii="Times New Roman" w:hAnsi="Times New Roman"/>
          <w:sz w:val="24"/>
          <w:szCs w:val="24"/>
        </w:rPr>
        <w:t>–</w:t>
      </w:r>
      <w:r w:rsidRPr="000D584C">
        <w:rPr>
          <w:rFonts w:ascii="Times New Roman" w:hAnsi="Times New Roman"/>
          <w:sz w:val="24"/>
          <w:szCs w:val="24"/>
        </w:rPr>
        <w:t xml:space="preserve"> 353 с. // ЭБС Юрайт [сайт]. — URL: https://biblio-online.ru/book/istoriya-i-metodologiya-nauki-i-tehniki-informacionnaya-sfera-chelovecheskoy-deyatelnosti-s-drevneyshih-vremen-do-nachala-xvi-veka-438287 </w:t>
      </w:r>
    </w:p>
    <w:p w:rsidR="00501638" w:rsidRDefault="000D584C" w:rsidP="00BC44DB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501638">
        <w:rPr>
          <w:rFonts w:ascii="Times New Roman" w:hAnsi="Times New Roman"/>
          <w:sz w:val="24"/>
          <w:szCs w:val="24"/>
        </w:rPr>
        <w:t>Лаврищева, Е. М. Программная инженерия. Паради</w:t>
      </w:r>
      <w:r w:rsidR="00501638" w:rsidRPr="00501638">
        <w:rPr>
          <w:rFonts w:ascii="Times New Roman" w:hAnsi="Times New Roman"/>
          <w:sz w:val="24"/>
          <w:szCs w:val="24"/>
        </w:rPr>
        <w:t>гмы, технологии и case-средства</w:t>
      </w:r>
      <w:r w:rsidRPr="00501638">
        <w:rPr>
          <w:rFonts w:ascii="Times New Roman" w:hAnsi="Times New Roman"/>
          <w:sz w:val="24"/>
          <w:szCs w:val="24"/>
        </w:rPr>
        <w:t xml:space="preserve">: учебник для вузов / Е. М. Лаврищева. </w:t>
      </w:r>
      <w:r w:rsidR="00501638" w:rsidRPr="00501638">
        <w:rPr>
          <w:rFonts w:ascii="Times New Roman" w:hAnsi="Times New Roman"/>
          <w:sz w:val="24"/>
          <w:szCs w:val="24"/>
        </w:rPr>
        <w:t>–</w:t>
      </w:r>
      <w:r w:rsidRPr="00501638">
        <w:rPr>
          <w:rFonts w:ascii="Times New Roman" w:hAnsi="Times New Roman"/>
          <w:sz w:val="24"/>
          <w:szCs w:val="24"/>
        </w:rPr>
        <w:t xml:space="preserve"> 2-е изд., испр. </w:t>
      </w:r>
      <w:r w:rsidR="00501638" w:rsidRPr="00501638">
        <w:rPr>
          <w:rFonts w:ascii="Times New Roman" w:hAnsi="Times New Roman"/>
          <w:sz w:val="24"/>
          <w:szCs w:val="24"/>
        </w:rPr>
        <w:t>–</w:t>
      </w:r>
      <w:r w:rsidRPr="00501638">
        <w:rPr>
          <w:rFonts w:ascii="Times New Roman" w:hAnsi="Times New Roman"/>
          <w:sz w:val="24"/>
          <w:szCs w:val="24"/>
        </w:rPr>
        <w:t xml:space="preserve"> Москва : Издательство Юрайт, </w:t>
      </w:r>
      <w:r w:rsidRPr="00501638">
        <w:rPr>
          <w:rFonts w:ascii="Times New Roman" w:hAnsi="Times New Roman"/>
          <w:sz w:val="24"/>
          <w:szCs w:val="24"/>
        </w:rPr>
        <w:lastRenderedPageBreak/>
        <w:t xml:space="preserve">2019. </w:t>
      </w:r>
      <w:r w:rsidR="00501638" w:rsidRPr="00501638">
        <w:rPr>
          <w:rFonts w:ascii="Times New Roman" w:hAnsi="Times New Roman"/>
          <w:sz w:val="24"/>
          <w:szCs w:val="24"/>
        </w:rPr>
        <w:t>–</w:t>
      </w:r>
      <w:r w:rsidRPr="00501638">
        <w:rPr>
          <w:rFonts w:ascii="Times New Roman" w:hAnsi="Times New Roman"/>
          <w:sz w:val="24"/>
          <w:szCs w:val="24"/>
        </w:rPr>
        <w:t xml:space="preserve"> 280 с. // ЭБС Юрайт [сайт]. </w:t>
      </w:r>
      <w:r w:rsidR="00501638" w:rsidRPr="00501638">
        <w:rPr>
          <w:rFonts w:ascii="Times New Roman" w:hAnsi="Times New Roman"/>
          <w:sz w:val="24"/>
          <w:szCs w:val="24"/>
        </w:rPr>
        <w:t>–</w:t>
      </w:r>
      <w:r w:rsidRPr="00501638">
        <w:rPr>
          <w:rFonts w:ascii="Times New Roman" w:hAnsi="Times New Roman"/>
          <w:sz w:val="24"/>
          <w:szCs w:val="24"/>
        </w:rPr>
        <w:t xml:space="preserve"> URL: https://biblio-online.ru/book/programmnaya-inzheneriya-paradigmy-tehnologii-i-case-sredstva-444952 </w:t>
      </w:r>
    </w:p>
    <w:p w:rsidR="00F64CB8" w:rsidRPr="00501638" w:rsidRDefault="00F64CB8" w:rsidP="0050163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01638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 w:rsidRPr="00501638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 w:rsidRPr="00501638">
        <w:rPr>
          <w:rFonts w:ascii="Times New Roman" w:hAnsi="Times New Roman"/>
          <w:sz w:val="24"/>
          <w:szCs w:val="24"/>
        </w:rPr>
        <w:t>:</w:t>
      </w:r>
      <w:r w:rsidRPr="00501638">
        <w:rPr>
          <w:rFonts w:ascii="Times New Roman" w:hAnsi="Times New Roman"/>
          <w:sz w:val="24"/>
          <w:szCs w:val="24"/>
        </w:rPr>
        <w:t xml:space="preserve"> </w:t>
      </w:r>
    </w:p>
    <w:p w:rsidR="00836AA2" w:rsidRPr="00836AA2" w:rsidRDefault="00836AA2" w:rsidP="00836AA2">
      <w:pPr>
        <w:spacing w:after="0"/>
        <w:ind w:right="-284"/>
        <w:rPr>
          <w:rStyle w:val="ac"/>
        </w:rPr>
      </w:pPr>
      <w:r w:rsidRPr="00836AA2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(сайт ИИТММ) </w:t>
      </w:r>
      <w:hyperlink r:id="rId18" w:history="1">
        <w:r w:rsidRPr="00836AA2">
          <w:rPr>
            <w:rStyle w:val="ac"/>
            <w:rFonts w:ascii="Times New Roman" w:hAnsi="Times New Roman"/>
            <w:sz w:val="24"/>
            <w:szCs w:val="24"/>
          </w:rPr>
          <w:t>http://www.itmm.unn.ru/issledovaniya/</w:t>
        </w:r>
      </w:hyperlink>
      <w:r w:rsidRPr="00836AA2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836AA2">
          <w:rPr>
            <w:rStyle w:val="ac"/>
            <w:rFonts w:ascii="Times New Roman" w:hAnsi="Times New Roman"/>
            <w:sz w:val="24"/>
            <w:szCs w:val="24"/>
          </w:rPr>
          <w:t>http://www.itmm.unn.ru/most/issledovaniya/osnovnye-napravleniya/</w:t>
        </w:r>
      </w:hyperlink>
      <w:r w:rsidRPr="00836AA2">
        <w:rPr>
          <w:rStyle w:val="ac"/>
          <w:rFonts w:ascii="Times New Roman" w:hAnsi="Times New Roman"/>
          <w:sz w:val="24"/>
          <w:szCs w:val="24"/>
        </w:rPr>
        <w:t xml:space="preserve"> </w:t>
      </w:r>
    </w:p>
    <w:p w:rsidR="00501638" w:rsidRDefault="00836AA2" w:rsidP="00836AA2">
      <w:pPr>
        <w:spacing w:after="0"/>
        <w:ind w:right="-284"/>
        <w:rPr>
          <w:rStyle w:val="ac"/>
          <w:rFonts w:ascii="Times New Roman" w:hAnsi="Times New Roman"/>
          <w:sz w:val="24"/>
          <w:szCs w:val="24"/>
        </w:rPr>
      </w:pPr>
      <w:r w:rsidRPr="00836AA2">
        <w:rPr>
          <w:rStyle w:val="ac"/>
          <w:rFonts w:ascii="Times New Roman" w:hAnsi="Times New Roman"/>
          <w:sz w:val="24"/>
          <w:szCs w:val="24"/>
        </w:rPr>
        <w:t>portal.unn.ru</w:t>
      </w:r>
    </w:p>
    <w:p w:rsidR="00B35CC5" w:rsidRPr="00AA64E0" w:rsidRDefault="00B77B2E" w:rsidP="00836AA2">
      <w:pPr>
        <w:spacing w:after="0"/>
        <w:ind w:right="-284"/>
        <w:rPr>
          <w:rStyle w:val="ac"/>
          <w:rFonts w:ascii="Times New Roman" w:hAnsi="Times New Roman"/>
          <w:sz w:val="24"/>
          <w:szCs w:val="24"/>
        </w:rPr>
      </w:pPr>
      <w:hyperlink r:id="rId20" w:history="1">
        <w:r w:rsidR="00B35CC5">
          <w:rPr>
            <w:rStyle w:val="ac"/>
          </w:rPr>
          <w:t>https://www.intuit.ru/</w:t>
        </w:r>
      </w:hyperlink>
    </w:p>
    <w:p w:rsidR="00501638" w:rsidRPr="00AA64E0" w:rsidRDefault="00B77B2E" w:rsidP="00836AA2">
      <w:pPr>
        <w:spacing w:after="0"/>
        <w:ind w:right="-284"/>
        <w:rPr>
          <w:rStyle w:val="ac"/>
        </w:rPr>
      </w:pPr>
      <w:hyperlink r:id="rId21" w:history="1"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.</w:t>
        </w:r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lib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.</w:t>
        </w:r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unn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.</w:t>
        </w:r>
        <w:r w:rsidR="00501638" w:rsidRPr="00836AA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="00501638" w:rsidRPr="00AA64E0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B748B7" w:rsidRPr="00836AA2" w:rsidRDefault="00B77B2E" w:rsidP="00836AA2">
      <w:pPr>
        <w:spacing w:after="0"/>
        <w:ind w:right="-284"/>
        <w:rPr>
          <w:rStyle w:val="ac"/>
        </w:rPr>
      </w:pPr>
      <w:hyperlink r:id="rId22" w:history="1">
        <w:r w:rsidR="00501638" w:rsidRPr="00D001B0">
          <w:rPr>
            <w:rStyle w:val="ac"/>
            <w:rFonts w:ascii="Times New Roman" w:hAnsi="Times New Roman"/>
            <w:sz w:val="24"/>
            <w:szCs w:val="24"/>
          </w:rPr>
          <w:t>https://biblio-online.ru/</w:t>
        </w:r>
      </w:hyperlink>
    </w:p>
    <w:p w:rsidR="00501638" w:rsidRPr="00836AA2" w:rsidRDefault="00B77B2E" w:rsidP="00836AA2">
      <w:pPr>
        <w:spacing w:after="0"/>
        <w:ind w:right="-284"/>
        <w:rPr>
          <w:rStyle w:val="ac"/>
          <w:rFonts w:ascii="Times New Roman" w:hAnsi="Times New Roman"/>
          <w:sz w:val="24"/>
          <w:szCs w:val="24"/>
        </w:rPr>
      </w:pPr>
      <w:hyperlink r:id="rId23" w:history="1">
        <w:r w:rsidR="00501638" w:rsidRPr="00836AA2">
          <w:rPr>
            <w:rStyle w:val="ac"/>
            <w:rFonts w:ascii="Times New Roman" w:hAnsi="Times New Roman"/>
            <w:sz w:val="24"/>
            <w:szCs w:val="24"/>
          </w:rPr>
          <w:t>https://elibrary.ru</w:t>
        </w:r>
      </w:hyperlink>
    </w:p>
    <w:p w:rsidR="00501638" w:rsidRPr="00501638" w:rsidRDefault="00B77B2E" w:rsidP="00501638">
      <w:pPr>
        <w:spacing w:after="0"/>
        <w:ind w:right="-284"/>
        <w:rPr>
          <w:rFonts w:ascii="Times New Roman" w:hAnsi="Times New Roman"/>
          <w:sz w:val="24"/>
          <w:szCs w:val="24"/>
        </w:rPr>
      </w:pPr>
      <w:hyperlink r:id="rId24" w:history="1">
        <w:r w:rsidR="00501638" w:rsidRPr="00501638">
          <w:rPr>
            <w:rFonts w:ascii="Times New Roman" w:hAnsi="Times New Roman"/>
            <w:sz w:val="24"/>
            <w:szCs w:val="24"/>
          </w:rPr>
          <w:t>https://www.google.ru/intl/ru/docs/about/</w:t>
        </w:r>
      </w:hyperlink>
      <w:r w:rsidR="00501638" w:rsidRPr="00501638">
        <w:rPr>
          <w:rFonts w:ascii="Times New Roman" w:hAnsi="Times New Roman"/>
          <w:sz w:val="24"/>
          <w:szCs w:val="24"/>
        </w:rPr>
        <w:t xml:space="preserve"> - создание документов, презентаций</w:t>
      </w:r>
    </w:p>
    <w:p w:rsidR="00501638" w:rsidRDefault="00B77B2E" w:rsidP="00501638">
      <w:pPr>
        <w:spacing w:after="0"/>
        <w:ind w:right="-284"/>
        <w:rPr>
          <w:rFonts w:ascii="Times New Roman" w:hAnsi="Times New Roman"/>
          <w:sz w:val="24"/>
          <w:szCs w:val="24"/>
        </w:rPr>
      </w:pPr>
      <w:hyperlink r:id="rId25" w:history="1">
        <w:r w:rsidR="00501638" w:rsidRPr="00501638">
          <w:rPr>
            <w:rFonts w:ascii="Times New Roman" w:hAnsi="Times New Roman"/>
            <w:sz w:val="24"/>
            <w:szCs w:val="24"/>
          </w:rPr>
          <w:t>https://www.overleaf.com/</w:t>
        </w:r>
      </w:hyperlink>
      <w:r w:rsidR="00501638" w:rsidRPr="00501638">
        <w:rPr>
          <w:rFonts w:ascii="Times New Roman" w:hAnsi="Times New Roman"/>
          <w:sz w:val="24"/>
          <w:szCs w:val="24"/>
        </w:rPr>
        <w:t xml:space="preserve"> - публикации в ТеХ</w:t>
      </w:r>
    </w:p>
    <w:p w:rsidR="00501638" w:rsidRPr="00501638" w:rsidRDefault="00B77B2E" w:rsidP="00501638">
      <w:pPr>
        <w:spacing w:after="0"/>
        <w:ind w:right="-284"/>
        <w:rPr>
          <w:rFonts w:ascii="Times New Roman" w:hAnsi="Times New Roman"/>
          <w:sz w:val="24"/>
          <w:szCs w:val="24"/>
        </w:rPr>
      </w:pPr>
      <w:hyperlink r:id="rId26" w:history="1">
        <w:r w:rsidR="00501638" w:rsidRPr="00501638">
          <w:rPr>
            <w:rFonts w:ascii="Times New Roman" w:hAnsi="Times New Roman"/>
            <w:sz w:val="24"/>
            <w:szCs w:val="24"/>
          </w:rPr>
          <w:t>https://prezi.com/</w:t>
        </w:r>
      </w:hyperlink>
      <w:r w:rsidR="00501638" w:rsidRPr="00501638">
        <w:rPr>
          <w:rFonts w:ascii="Times New Roman" w:hAnsi="Times New Roman"/>
          <w:sz w:val="24"/>
          <w:szCs w:val="24"/>
        </w:rPr>
        <w:t xml:space="preserve"> - сервис создания презентаций</w:t>
      </w:r>
    </w:p>
    <w:p w:rsidR="00501638" w:rsidRDefault="00501638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1E3215" w:rsidP="00407F07">
      <w:pPr>
        <w:numPr>
          <w:ilvl w:val="0"/>
          <w:numId w:val="24"/>
        </w:num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A031FD" w:rsidRDefault="00A031FD" w:rsidP="00836AA2">
      <w:pPr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</w:t>
      </w:r>
      <w:r>
        <w:rPr>
          <w:rFonts w:ascii="Times New Roman" w:hAnsi="Times New Roman"/>
          <w:sz w:val="24"/>
          <w:szCs w:val="24"/>
        </w:rPr>
        <w:t xml:space="preserve"> (лекционного </w:t>
      </w:r>
      <w:r w:rsidR="00407F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ипа)</w:t>
      </w:r>
      <w:r w:rsidRPr="001E3215">
        <w:rPr>
          <w:rFonts w:ascii="Times New Roman" w:hAnsi="Times New Roman"/>
          <w:sz w:val="24"/>
          <w:szCs w:val="24"/>
        </w:rPr>
        <w:t>, оснащенные оборудованием и техническими средствами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A031FD" w:rsidRDefault="00A031FD" w:rsidP="00836AA2">
      <w:pPr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</w:t>
      </w:r>
      <w:r w:rsidR="00836AA2">
        <w:rPr>
          <w:rFonts w:ascii="Times New Roman" w:hAnsi="Times New Roman"/>
          <w:sz w:val="24"/>
          <w:szCs w:val="24"/>
        </w:rPr>
        <w:t>озможностью подключения к сети «</w:t>
      </w:r>
      <w:r w:rsidRPr="001E3215">
        <w:rPr>
          <w:rFonts w:ascii="Times New Roman" w:hAnsi="Times New Roman"/>
          <w:sz w:val="24"/>
          <w:szCs w:val="24"/>
        </w:rPr>
        <w:t>Интернет</w:t>
      </w:r>
      <w:r w:rsidR="00836AA2">
        <w:rPr>
          <w:rFonts w:ascii="Times New Roman" w:hAnsi="Times New Roman"/>
          <w:sz w:val="24"/>
          <w:szCs w:val="24"/>
        </w:rPr>
        <w:t>»</w:t>
      </w:r>
      <w:r w:rsidRPr="001E3215">
        <w:rPr>
          <w:rFonts w:ascii="Times New Roman" w:hAnsi="Times New Roman"/>
          <w:sz w:val="24"/>
          <w:szCs w:val="24"/>
        </w:rPr>
        <w:t xml:space="preserve"> и обеспечены доступом в электронную информационно-образовательную среду</w:t>
      </w:r>
      <w:r w:rsidR="007A222C">
        <w:rPr>
          <w:rFonts w:ascii="Times New Roman" w:hAnsi="Times New Roman"/>
          <w:sz w:val="24"/>
          <w:szCs w:val="24"/>
        </w:rPr>
        <w:t xml:space="preserve"> ННГУ</w:t>
      </w:r>
      <w:r>
        <w:rPr>
          <w:rFonts w:ascii="Times New Roman" w:hAnsi="Times New Roman"/>
          <w:sz w:val="24"/>
          <w:szCs w:val="24"/>
        </w:rPr>
        <w:t>.</w:t>
      </w:r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4B3F89" w:rsidRDefault="004B3F89" w:rsidP="004B3F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4B3F89" w:rsidRDefault="004B3F89" w:rsidP="004B3F89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</w:p>
    <w:p w:rsidR="00A031FD" w:rsidRPr="00FE4CFF" w:rsidRDefault="004B3F89" w:rsidP="004B3F89">
      <w:pPr>
        <w:spacing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 </w:t>
      </w:r>
      <w:r w:rsidR="00A031FD" w:rsidRPr="00FE4CFF">
        <w:rPr>
          <w:rFonts w:ascii="Times New Roman" w:hAnsi="Times New Roman"/>
          <w:sz w:val="24"/>
          <w:szCs w:val="24"/>
        </w:rPr>
        <w:t xml:space="preserve">Автор  </w:t>
      </w:r>
      <w:r w:rsidR="00A031FD">
        <w:rPr>
          <w:rFonts w:ascii="Times New Roman" w:hAnsi="Times New Roman"/>
          <w:sz w:val="24"/>
          <w:szCs w:val="24"/>
        </w:rPr>
        <w:t>______________________________</w:t>
      </w:r>
      <w:r w:rsidR="00A031FD" w:rsidRPr="00FE4CFF">
        <w:rPr>
          <w:rFonts w:ascii="Times New Roman" w:hAnsi="Times New Roman"/>
          <w:sz w:val="24"/>
          <w:szCs w:val="24"/>
        </w:rPr>
        <w:t xml:space="preserve">  </w:t>
      </w:r>
      <w:r w:rsidR="00A031FD" w:rsidRPr="006B2ED0">
        <w:rPr>
          <w:rFonts w:ascii="Times New Roman" w:hAnsi="Times New Roman"/>
          <w:sz w:val="24"/>
          <w:szCs w:val="24"/>
        </w:rPr>
        <w:t xml:space="preserve"> </w:t>
      </w:r>
      <w:r w:rsidR="00A031FD">
        <w:rPr>
          <w:rFonts w:ascii="Times New Roman" w:hAnsi="Times New Roman"/>
          <w:sz w:val="24"/>
          <w:szCs w:val="24"/>
        </w:rPr>
        <w:t xml:space="preserve">Г.В. </w:t>
      </w:r>
      <w:r w:rsidR="00A031FD" w:rsidRPr="00AF720F">
        <w:rPr>
          <w:rFonts w:ascii="Times New Roman" w:hAnsi="Times New Roman"/>
          <w:sz w:val="24"/>
          <w:szCs w:val="24"/>
        </w:rPr>
        <w:t>К</w:t>
      </w:r>
      <w:r w:rsidR="00A031FD">
        <w:rPr>
          <w:rFonts w:ascii="Times New Roman" w:hAnsi="Times New Roman"/>
          <w:sz w:val="24"/>
          <w:szCs w:val="24"/>
        </w:rPr>
        <w:t xml:space="preserve">узенкова </w:t>
      </w:r>
    </w:p>
    <w:p w:rsidR="00A031FD" w:rsidRPr="00FE4CFF" w:rsidRDefault="00A031FD" w:rsidP="00A031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Рецензент(ы) _________________________</w:t>
      </w:r>
    </w:p>
    <w:p w:rsidR="00A031FD" w:rsidRDefault="00A031FD" w:rsidP="00A031FD">
      <w:pPr>
        <w:spacing w:line="36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Заведующий кафедрой</w:t>
      </w:r>
      <w:r w:rsidR="00402FE9">
        <w:rPr>
          <w:rFonts w:ascii="Times New Roman" w:hAnsi="Times New Roman"/>
          <w:sz w:val="24"/>
          <w:szCs w:val="24"/>
        </w:rPr>
        <w:t xml:space="preserve"> программной инженерии</w:t>
      </w:r>
      <w:r w:rsidRPr="00FE4CFF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В.П. Гергель</w:t>
      </w:r>
    </w:p>
    <w:p w:rsidR="00AA64E0" w:rsidRDefault="00AA64E0" w:rsidP="00A031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64E0" w:rsidRDefault="00AA64E0" w:rsidP="00AA64E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AA64E0" w:rsidRDefault="00AA64E0" w:rsidP="00AA64E0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AA64E0" w:rsidRPr="00FE4CFF" w:rsidRDefault="00AA64E0" w:rsidP="00A031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1285" w:rsidRPr="006F62D7" w:rsidRDefault="00FF1285" w:rsidP="00A031FD">
      <w:pPr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27"/>
      <w:footerReference w:type="default" r:id="rId2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37" w:rsidRDefault="00377837">
      <w:r>
        <w:separator/>
      </w:r>
    </w:p>
  </w:endnote>
  <w:endnote w:type="continuationSeparator" w:id="1">
    <w:p w:rsidR="00377837" w:rsidRDefault="0037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B77B2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B77B2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64E0">
      <w:rPr>
        <w:rStyle w:val="a9"/>
        <w:noProof/>
      </w:rPr>
      <w:t>9</w: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37" w:rsidRDefault="00377837">
      <w:r>
        <w:separator/>
      </w:r>
    </w:p>
  </w:footnote>
  <w:footnote w:type="continuationSeparator" w:id="1">
    <w:p w:rsidR="00377837" w:rsidRDefault="00377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CB1"/>
    <w:multiLevelType w:val="hybridMultilevel"/>
    <w:tmpl w:val="DB200272"/>
    <w:lvl w:ilvl="0" w:tplc="0E7C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7F78"/>
    <w:multiLevelType w:val="hybridMultilevel"/>
    <w:tmpl w:val="C522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7713"/>
    <w:multiLevelType w:val="hybridMultilevel"/>
    <w:tmpl w:val="EC2040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B62E02"/>
    <w:multiLevelType w:val="hybridMultilevel"/>
    <w:tmpl w:val="9866E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2A1E0568"/>
    <w:multiLevelType w:val="hybridMultilevel"/>
    <w:tmpl w:val="265C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391"/>
    <w:multiLevelType w:val="hybridMultilevel"/>
    <w:tmpl w:val="DB200272"/>
    <w:lvl w:ilvl="0" w:tplc="0E7C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4">
    <w:nsid w:val="4D3E7A43"/>
    <w:multiLevelType w:val="hybridMultilevel"/>
    <w:tmpl w:val="531A69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547D"/>
    <w:multiLevelType w:val="hybridMultilevel"/>
    <w:tmpl w:val="21D8E270"/>
    <w:lvl w:ilvl="0" w:tplc="662E6D76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8">
    <w:nsid w:val="63F56AB5"/>
    <w:multiLevelType w:val="hybridMultilevel"/>
    <w:tmpl w:val="F976C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0">
    <w:nsid w:val="6C024601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2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1"/>
  </w:num>
  <w:num w:numId="5">
    <w:abstractNumId w:val="1"/>
  </w:num>
  <w:num w:numId="6">
    <w:abstractNumId w:val="23"/>
  </w:num>
  <w:num w:numId="7">
    <w:abstractNumId w:val="10"/>
  </w:num>
  <w:num w:numId="8">
    <w:abstractNumId w:val="9"/>
  </w:num>
  <w:num w:numId="9">
    <w:abstractNumId w:val="17"/>
  </w:num>
  <w:num w:numId="10">
    <w:abstractNumId w:val="21"/>
  </w:num>
  <w:num w:numId="11">
    <w:abstractNumId w:val="8"/>
  </w:num>
  <w:num w:numId="12">
    <w:abstractNumId w:val="19"/>
  </w:num>
  <w:num w:numId="13">
    <w:abstractNumId w:val="15"/>
  </w:num>
  <w:num w:numId="14">
    <w:abstractNumId w:val="16"/>
  </w:num>
  <w:num w:numId="15">
    <w:abstractNumId w:val="18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2"/>
  </w:num>
  <w:num w:numId="21">
    <w:abstractNumId w:val="7"/>
  </w:num>
  <w:num w:numId="22">
    <w:abstractNumId w:val="0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2514F"/>
    <w:rsid w:val="00025E56"/>
    <w:rsid w:val="00031404"/>
    <w:rsid w:val="00032657"/>
    <w:rsid w:val="00053313"/>
    <w:rsid w:val="0005785E"/>
    <w:rsid w:val="000626BE"/>
    <w:rsid w:val="00066E4A"/>
    <w:rsid w:val="00070F0E"/>
    <w:rsid w:val="00077C94"/>
    <w:rsid w:val="00093090"/>
    <w:rsid w:val="0009357B"/>
    <w:rsid w:val="00095B91"/>
    <w:rsid w:val="000B6195"/>
    <w:rsid w:val="000C1994"/>
    <w:rsid w:val="000C2BAD"/>
    <w:rsid w:val="000D584C"/>
    <w:rsid w:val="000F0476"/>
    <w:rsid w:val="000F2EF1"/>
    <w:rsid w:val="0010364D"/>
    <w:rsid w:val="00104736"/>
    <w:rsid w:val="001065E5"/>
    <w:rsid w:val="00130028"/>
    <w:rsid w:val="0014628B"/>
    <w:rsid w:val="0016108A"/>
    <w:rsid w:val="001663A7"/>
    <w:rsid w:val="0017446C"/>
    <w:rsid w:val="00180D6A"/>
    <w:rsid w:val="00184509"/>
    <w:rsid w:val="0019660E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0F3"/>
    <w:rsid w:val="001E53D1"/>
    <w:rsid w:val="001F243C"/>
    <w:rsid w:val="001F33D1"/>
    <w:rsid w:val="002001D3"/>
    <w:rsid w:val="00203045"/>
    <w:rsid w:val="00203CD8"/>
    <w:rsid w:val="00206151"/>
    <w:rsid w:val="00206C8A"/>
    <w:rsid w:val="002141BE"/>
    <w:rsid w:val="00227E79"/>
    <w:rsid w:val="00237611"/>
    <w:rsid w:val="00242B00"/>
    <w:rsid w:val="00292A4E"/>
    <w:rsid w:val="00293515"/>
    <w:rsid w:val="002A1EB5"/>
    <w:rsid w:val="002A2AEC"/>
    <w:rsid w:val="002B2163"/>
    <w:rsid w:val="002B7819"/>
    <w:rsid w:val="003078C1"/>
    <w:rsid w:val="00324F8D"/>
    <w:rsid w:val="00327E30"/>
    <w:rsid w:val="00333445"/>
    <w:rsid w:val="003416CD"/>
    <w:rsid w:val="00343BCA"/>
    <w:rsid w:val="003769FC"/>
    <w:rsid w:val="00377837"/>
    <w:rsid w:val="00380444"/>
    <w:rsid w:val="00380B09"/>
    <w:rsid w:val="0038335C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2FE9"/>
    <w:rsid w:val="004050E2"/>
    <w:rsid w:val="00407D73"/>
    <w:rsid w:val="00407F07"/>
    <w:rsid w:val="0041590A"/>
    <w:rsid w:val="00421FC5"/>
    <w:rsid w:val="00423593"/>
    <w:rsid w:val="0043159F"/>
    <w:rsid w:val="004417D2"/>
    <w:rsid w:val="00446C86"/>
    <w:rsid w:val="0046760F"/>
    <w:rsid w:val="00467DED"/>
    <w:rsid w:val="00477260"/>
    <w:rsid w:val="00484ED9"/>
    <w:rsid w:val="0048681E"/>
    <w:rsid w:val="004875A9"/>
    <w:rsid w:val="004B33BB"/>
    <w:rsid w:val="004B3F89"/>
    <w:rsid w:val="004B76EF"/>
    <w:rsid w:val="004C6F07"/>
    <w:rsid w:val="004F069C"/>
    <w:rsid w:val="004F0C76"/>
    <w:rsid w:val="00501638"/>
    <w:rsid w:val="0050349B"/>
    <w:rsid w:val="00507CC7"/>
    <w:rsid w:val="00515CED"/>
    <w:rsid w:val="00524421"/>
    <w:rsid w:val="00535A1E"/>
    <w:rsid w:val="00535E47"/>
    <w:rsid w:val="005378EB"/>
    <w:rsid w:val="005428F3"/>
    <w:rsid w:val="00564EA6"/>
    <w:rsid w:val="00573E15"/>
    <w:rsid w:val="00596CB3"/>
    <w:rsid w:val="005A2253"/>
    <w:rsid w:val="005A59A6"/>
    <w:rsid w:val="005B2D4E"/>
    <w:rsid w:val="005C18AF"/>
    <w:rsid w:val="005C49E0"/>
    <w:rsid w:val="005C7123"/>
    <w:rsid w:val="005D273F"/>
    <w:rsid w:val="005D7652"/>
    <w:rsid w:val="005E017B"/>
    <w:rsid w:val="005E4FA2"/>
    <w:rsid w:val="005F440A"/>
    <w:rsid w:val="005F5C28"/>
    <w:rsid w:val="005F5E0A"/>
    <w:rsid w:val="00600964"/>
    <w:rsid w:val="00613AEE"/>
    <w:rsid w:val="00614340"/>
    <w:rsid w:val="00622100"/>
    <w:rsid w:val="00623144"/>
    <w:rsid w:val="00636AF2"/>
    <w:rsid w:val="006522DC"/>
    <w:rsid w:val="006549B0"/>
    <w:rsid w:val="00654A47"/>
    <w:rsid w:val="00664805"/>
    <w:rsid w:val="0067366E"/>
    <w:rsid w:val="00680013"/>
    <w:rsid w:val="006819A9"/>
    <w:rsid w:val="006A4AA8"/>
    <w:rsid w:val="006B772B"/>
    <w:rsid w:val="006E03A9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3E45"/>
    <w:rsid w:val="0071595E"/>
    <w:rsid w:val="00726F5F"/>
    <w:rsid w:val="007328B6"/>
    <w:rsid w:val="007379E9"/>
    <w:rsid w:val="0075383D"/>
    <w:rsid w:val="00755F78"/>
    <w:rsid w:val="0076502C"/>
    <w:rsid w:val="007716F9"/>
    <w:rsid w:val="00786EFA"/>
    <w:rsid w:val="00794DBD"/>
    <w:rsid w:val="007A1E59"/>
    <w:rsid w:val="007A222C"/>
    <w:rsid w:val="007A770C"/>
    <w:rsid w:val="007B0FF2"/>
    <w:rsid w:val="007B140C"/>
    <w:rsid w:val="007B5549"/>
    <w:rsid w:val="007B723F"/>
    <w:rsid w:val="007C62D2"/>
    <w:rsid w:val="007C62F8"/>
    <w:rsid w:val="007C6520"/>
    <w:rsid w:val="007D6E92"/>
    <w:rsid w:val="007E1E90"/>
    <w:rsid w:val="007F3A3D"/>
    <w:rsid w:val="007F4CC7"/>
    <w:rsid w:val="00823F46"/>
    <w:rsid w:val="008342EB"/>
    <w:rsid w:val="00836AA2"/>
    <w:rsid w:val="0084102D"/>
    <w:rsid w:val="00853AEA"/>
    <w:rsid w:val="00854A1B"/>
    <w:rsid w:val="008677FA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058E9"/>
    <w:rsid w:val="00921C9C"/>
    <w:rsid w:val="00925425"/>
    <w:rsid w:val="009257F7"/>
    <w:rsid w:val="0093745B"/>
    <w:rsid w:val="0096713D"/>
    <w:rsid w:val="009774FC"/>
    <w:rsid w:val="00983570"/>
    <w:rsid w:val="00991BDB"/>
    <w:rsid w:val="009B255B"/>
    <w:rsid w:val="009B2923"/>
    <w:rsid w:val="009B6DC1"/>
    <w:rsid w:val="009D5FF9"/>
    <w:rsid w:val="009D72AB"/>
    <w:rsid w:val="009E4D90"/>
    <w:rsid w:val="009E65E1"/>
    <w:rsid w:val="009F4BC5"/>
    <w:rsid w:val="00A031FD"/>
    <w:rsid w:val="00A2471B"/>
    <w:rsid w:val="00A30044"/>
    <w:rsid w:val="00A357FF"/>
    <w:rsid w:val="00A35D59"/>
    <w:rsid w:val="00A55147"/>
    <w:rsid w:val="00A63BDA"/>
    <w:rsid w:val="00A654BB"/>
    <w:rsid w:val="00A6696A"/>
    <w:rsid w:val="00A77DDE"/>
    <w:rsid w:val="00A856CF"/>
    <w:rsid w:val="00A95ACA"/>
    <w:rsid w:val="00A9767E"/>
    <w:rsid w:val="00AA066D"/>
    <w:rsid w:val="00AA0BE9"/>
    <w:rsid w:val="00AA0D6D"/>
    <w:rsid w:val="00AA64E0"/>
    <w:rsid w:val="00AB3717"/>
    <w:rsid w:val="00AC1EDD"/>
    <w:rsid w:val="00AD56D7"/>
    <w:rsid w:val="00AE63E1"/>
    <w:rsid w:val="00AF4E4E"/>
    <w:rsid w:val="00AF735A"/>
    <w:rsid w:val="00B01E04"/>
    <w:rsid w:val="00B04B40"/>
    <w:rsid w:val="00B05939"/>
    <w:rsid w:val="00B1066B"/>
    <w:rsid w:val="00B13840"/>
    <w:rsid w:val="00B141A0"/>
    <w:rsid w:val="00B17DA8"/>
    <w:rsid w:val="00B26C74"/>
    <w:rsid w:val="00B35CC5"/>
    <w:rsid w:val="00B366FF"/>
    <w:rsid w:val="00B55C10"/>
    <w:rsid w:val="00B60800"/>
    <w:rsid w:val="00B748B7"/>
    <w:rsid w:val="00B77B2E"/>
    <w:rsid w:val="00B80F7A"/>
    <w:rsid w:val="00B82C64"/>
    <w:rsid w:val="00B85C23"/>
    <w:rsid w:val="00B90675"/>
    <w:rsid w:val="00B946F0"/>
    <w:rsid w:val="00BA46AC"/>
    <w:rsid w:val="00BA5B67"/>
    <w:rsid w:val="00BA5CA1"/>
    <w:rsid w:val="00BC44DB"/>
    <w:rsid w:val="00BC54B0"/>
    <w:rsid w:val="00C0517A"/>
    <w:rsid w:val="00C15212"/>
    <w:rsid w:val="00C2780B"/>
    <w:rsid w:val="00C33E34"/>
    <w:rsid w:val="00C765F6"/>
    <w:rsid w:val="00C92B94"/>
    <w:rsid w:val="00CA2A59"/>
    <w:rsid w:val="00CA6632"/>
    <w:rsid w:val="00CB5A7F"/>
    <w:rsid w:val="00CC02D7"/>
    <w:rsid w:val="00CC530B"/>
    <w:rsid w:val="00CD0D2F"/>
    <w:rsid w:val="00CE259D"/>
    <w:rsid w:val="00CE4DB5"/>
    <w:rsid w:val="00D00C4F"/>
    <w:rsid w:val="00D039BB"/>
    <w:rsid w:val="00D25FA8"/>
    <w:rsid w:val="00D35118"/>
    <w:rsid w:val="00D442AC"/>
    <w:rsid w:val="00D46F44"/>
    <w:rsid w:val="00D47CB1"/>
    <w:rsid w:val="00D61EEF"/>
    <w:rsid w:val="00D76CA7"/>
    <w:rsid w:val="00D8624A"/>
    <w:rsid w:val="00DA5574"/>
    <w:rsid w:val="00DB060C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43C8"/>
    <w:rsid w:val="00E57C8E"/>
    <w:rsid w:val="00E77BAE"/>
    <w:rsid w:val="00E85ECD"/>
    <w:rsid w:val="00E906BC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D6F9E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6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39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customStyle="1" w:styleId="Textbody">
    <w:name w:val="Text body"/>
    <w:basedOn w:val="a"/>
    <w:rsid w:val="00AC1EDD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character" w:styleId="ac">
    <w:name w:val="Hyperlink"/>
    <w:uiPriority w:val="99"/>
    <w:unhideWhenUsed/>
    <w:rsid w:val="007B5549"/>
    <w:rPr>
      <w:color w:val="0000FF"/>
      <w:u w:val="single"/>
    </w:rPr>
  </w:style>
  <w:style w:type="character" w:customStyle="1" w:styleId="apple-style-span">
    <w:name w:val="apple-style-span"/>
    <w:rsid w:val="00B13840"/>
  </w:style>
  <w:style w:type="paragraph" w:customStyle="1" w:styleId="11">
    <w:name w:val="Абзац списка1"/>
    <w:basedOn w:val="a"/>
    <w:rsid w:val="006819A9"/>
    <w:pPr>
      <w:spacing w:after="160"/>
      <w:ind w:left="720"/>
      <w:contextualSpacing/>
    </w:pPr>
    <w:rPr>
      <w:sz w:val="21"/>
      <w:szCs w:val="21"/>
    </w:rPr>
  </w:style>
  <w:style w:type="character" w:customStyle="1" w:styleId="30">
    <w:name w:val="Заголовок 3 Знак"/>
    <w:link w:val="3"/>
    <w:uiPriority w:val="9"/>
    <w:rsid w:val="00D039BB"/>
    <w:rPr>
      <w:rFonts w:ascii="Times New Roman" w:hAnsi="Times New Roman"/>
      <w:b/>
      <w:bCs/>
      <w:sz w:val="27"/>
      <w:szCs w:val="27"/>
    </w:rPr>
  </w:style>
  <w:style w:type="character" w:customStyle="1" w:styleId="a7">
    <w:name w:val="Абзац списка Знак"/>
    <w:link w:val="a6"/>
    <w:uiPriority w:val="34"/>
    <w:rsid w:val="00D039BB"/>
    <w:rPr>
      <w:rFonts w:eastAsia="Calibri"/>
      <w:sz w:val="22"/>
      <w:szCs w:val="22"/>
      <w:lang w:eastAsia="en-US"/>
    </w:rPr>
  </w:style>
  <w:style w:type="character" w:customStyle="1" w:styleId="ad">
    <w:name w:val="Стиль задания"/>
    <w:qFormat/>
    <w:rsid w:val="007F4CC7"/>
    <w:rPr>
      <w:b/>
      <w:sz w:val="24"/>
      <w:szCs w:val="24"/>
    </w:rPr>
  </w:style>
  <w:style w:type="character" w:customStyle="1" w:styleId="hps">
    <w:name w:val="hps"/>
    <w:rsid w:val="00104736"/>
  </w:style>
  <w:style w:type="paragraph" w:styleId="ae">
    <w:name w:val="Body Text"/>
    <w:basedOn w:val="a"/>
    <w:link w:val="af"/>
    <w:rsid w:val="00104736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Основной текст Знак"/>
    <w:link w:val="ae"/>
    <w:rsid w:val="00104736"/>
    <w:rPr>
      <w:rFonts w:ascii="Times New Roman" w:hAnsi="Times New Roman"/>
      <w:lang w:eastAsia="en-US"/>
    </w:rPr>
  </w:style>
  <w:style w:type="character" w:customStyle="1" w:styleId="10">
    <w:name w:val="Заголовок 1 Знак"/>
    <w:link w:val="1"/>
    <w:uiPriority w:val="9"/>
    <w:rsid w:val="00836A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3833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8335C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D47CB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47CB1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47CB1"/>
    <w:rPr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47CB1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47CB1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course/view.php?id=984" TargetMode="External"/><Relationship Id="rId13" Type="http://schemas.openxmlformats.org/officeDocument/2006/relationships/hyperlink" Target="http://www.cmsmagazine.ru/" TargetMode="External"/><Relationship Id="rId18" Type="http://schemas.openxmlformats.org/officeDocument/2006/relationships/hyperlink" Target="http://www.itmm.unn.ru/issledovaniya/" TargetMode="External"/><Relationship Id="rId26" Type="http://schemas.openxmlformats.org/officeDocument/2006/relationships/hyperlink" Target="https://prez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unn.ru/" TargetMode="External"/><Relationship Id="rId7" Type="http://schemas.openxmlformats.org/officeDocument/2006/relationships/hyperlink" Target="https://e-learning.unn.ru/course/view.php?id=185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e-learning.unn.ru/course/view.php?id=984" TargetMode="External"/><Relationship Id="rId25" Type="http://schemas.openxmlformats.org/officeDocument/2006/relationships/hyperlink" Target="https://www.overleaf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n.ru/books/resources.html" TargetMode="External"/><Relationship Id="rId20" Type="http://schemas.openxmlformats.org/officeDocument/2006/relationships/hyperlink" Target="https://www.intui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ru/intl/ru/docs/abou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learning.unn.ru/course/view.php?id=185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itmm.unn.ru/most/issledovaniya/osnovnye-napravlen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3dnews.ru/636147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18052</CharactersWithSpaces>
  <SharedDoc>false</SharedDoc>
  <HLinks>
    <vt:vector size="96" baseType="variant">
      <vt:variant>
        <vt:i4>7798834</vt:i4>
      </vt:variant>
      <vt:variant>
        <vt:i4>45</vt:i4>
      </vt:variant>
      <vt:variant>
        <vt:i4>0</vt:i4>
      </vt:variant>
      <vt:variant>
        <vt:i4>5</vt:i4>
      </vt:variant>
      <vt:variant>
        <vt:lpwstr>https://prezi.com/</vt:lpwstr>
      </vt:variant>
      <vt:variant>
        <vt:lpwstr/>
      </vt:variant>
      <vt:variant>
        <vt:i4>4259846</vt:i4>
      </vt:variant>
      <vt:variant>
        <vt:i4>42</vt:i4>
      </vt:variant>
      <vt:variant>
        <vt:i4>0</vt:i4>
      </vt:variant>
      <vt:variant>
        <vt:i4>5</vt:i4>
      </vt:variant>
      <vt:variant>
        <vt:lpwstr>https://www.overleaf.com/</vt:lpwstr>
      </vt:variant>
      <vt:variant>
        <vt:lpwstr/>
      </vt:variant>
      <vt:variant>
        <vt:i4>4259847</vt:i4>
      </vt:variant>
      <vt:variant>
        <vt:i4>39</vt:i4>
      </vt:variant>
      <vt:variant>
        <vt:i4>0</vt:i4>
      </vt:variant>
      <vt:variant>
        <vt:i4>5</vt:i4>
      </vt:variant>
      <vt:variant>
        <vt:lpwstr>https://www.google.ru/intl/ru/docs/about/</vt:lpwstr>
      </vt:variant>
      <vt:variant>
        <vt:lpwstr/>
      </vt:variant>
      <vt:variant>
        <vt:i4>5898263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6488098</vt:i4>
      </vt:variant>
      <vt:variant>
        <vt:i4>30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https://www.intuit.ru/</vt:lpwstr>
      </vt:variant>
      <vt:variant>
        <vt:lpwstr/>
      </vt:variant>
      <vt:variant>
        <vt:i4>786502</vt:i4>
      </vt:variant>
      <vt:variant>
        <vt:i4>24</vt:i4>
      </vt:variant>
      <vt:variant>
        <vt:i4>0</vt:i4>
      </vt:variant>
      <vt:variant>
        <vt:i4>5</vt:i4>
      </vt:variant>
      <vt:variant>
        <vt:lpwstr>http://www.itmm.unn.ru/most/issledovaniya/osnovnye-napravleniya/</vt:lpwstr>
      </vt:variant>
      <vt:variant>
        <vt:lpwstr/>
      </vt:variant>
      <vt:variant>
        <vt:i4>5046293</vt:i4>
      </vt:variant>
      <vt:variant>
        <vt:i4>21</vt:i4>
      </vt:variant>
      <vt:variant>
        <vt:i4>0</vt:i4>
      </vt:variant>
      <vt:variant>
        <vt:i4>5</vt:i4>
      </vt:variant>
      <vt:variant>
        <vt:lpwstr>http://www.itmm.unn.ru/issledovaniya/</vt:lpwstr>
      </vt:variant>
      <vt:variant>
        <vt:lpwstr/>
      </vt:variant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>http://e-learning.unn.ru/course/view.php?id=984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https://e-learning.unn.ru/course/view.php?id=1850</vt:lpwstr>
      </vt:variant>
      <vt:variant>
        <vt:lpwstr/>
      </vt:variant>
      <vt:variant>
        <vt:i4>7209085</vt:i4>
      </vt:variant>
      <vt:variant>
        <vt:i4>9</vt:i4>
      </vt:variant>
      <vt:variant>
        <vt:i4>0</vt:i4>
      </vt:variant>
      <vt:variant>
        <vt:i4>5</vt:i4>
      </vt:variant>
      <vt:variant>
        <vt:lpwstr>http://www.3dnews.ru/636147</vt:lpwstr>
      </vt:variant>
      <vt:variant>
        <vt:lpwstr/>
      </vt:variant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>http://www.cmsmagazine.ru/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http://e-learning.unn.ru/course/view.php?id=984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https://e-learning.unn.ru/course/view.php?id=1850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2021-03-16T20:47:00Z</dcterms:created>
  <dcterms:modified xsi:type="dcterms:W3CDTF">2021-03-20T22:21:00Z</dcterms:modified>
</cp:coreProperties>
</file>