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77" w:rsidRDefault="00602C77" w:rsidP="00602C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«Национальный исследовательский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Нижегородский государственный университет им. Н.И. Лобачевского»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602C77" w:rsidTr="00602C77">
        <w:trPr>
          <w:trHeight w:val="328"/>
        </w:trPr>
        <w:tc>
          <w:tcPr>
            <w:tcW w:w="8820" w:type="dxa"/>
            <w:vAlign w:val="center"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Юридический факультет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567"/>
      </w:tblGrid>
      <w:tr w:rsidR="00602C77" w:rsidTr="00602C77">
        <w:trPr>
          <w:trHeight w:val="280"/>
        </w:trPr>
        <w:tc>
          <w:tcPr>
            <w:tcW w:w="4783" w:type="dxa"/>
            <w:vAlign w:val="center"/>
            <w:hideMark/>
          </w:tcPr>
          <w:p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УТВЕРЖДАЮ</w:t>
            </w:r>
          </w:p>
        </w:tc>
      </w:tr>
    </w:tbl>
    <w:p w:rsidR="00602C77" w:rsidRDefault="00602C77" w:rsidP="00602C77">
      <w:pPr>
        <w:spacing w:after="0" w:line="240" w:lineRule="auto"/>
        <w:rPr>
          <w:b/>
        </w:rPr>
      </w:pPr>
    </w:p>
    <w:tbl>
      <w:tblPr>
        <w:tblW w:w="7659" w:type="dxa"/>
        <w:tblInd w:w="3888" w:type="dxa"/>
        <w:tblLook w:val="01E0" w:firstRow="1" w:lastRow="1" w:firstColumn="1" w:lastColumn="1" w:noHBand="0" w:noVBand="0"/>
      </w:tblPr>
      <w:tblGrid>
        <w:gridCol w:w="2106"/>
        <w:gridCol w:w="3470"/>
        <w:gridCol w:w="2083"/>
      </w:tblGrid>
      <w:tr w:rsidR="00602C77" w:rsidTr="00602C77">
        <w:trPr>
          <w:trHeight w:val="280"/>
        </w:trPr>
        <w:tc>
          <w:tcPr>
            <w:tcW w:w="2106" w:type="dxa"/>
            <w:vAlign w:val="center"/>
            <w:hideMark/>
          </w:tcPr>
          <w:p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Декан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2C77" w:rsidRDefault="003862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</w:t>
            </w:r>
            <w:r w:rsidR="00602C77">
              <w:rPr>
                <w:rFonts w:ascii="Times New Roman" w:eastAsia="Calibri" w:hAnsi="Times New Roman"/>
                <w:sz w:val="28"/>
                <w:szCs w:val="28"/>
              </w:rPr>
              <w:t>В.И.Цыганов</w:t>
            </w:r>
          </w:p>
        </w:tc>
        <w:tc>
          <w:tcPr>
            <w:tcW w:w="2083" w:type="dxa"/>
            <w:vAlign w:val="center"/>
          </w:tcPr>
          <w:p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02C77" w:rsidRDefault="00602C77" w:rsidP="00602C77">
      <w:pPr>
        <w:spacing w:after="0" w:line="240" w:lineRule="auto"/>
        <w:jc w:val="center"/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602C77" w:rsidTr="00602C77">
        <w:trPr>
          <w:trHeight w:val="280"/>
        </w:trPr>
        <w:tc>
          <w:tcPr>
            <w:tcW w:w="236" w:type="dxa"/>
            <w:vAlign w:val="center"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02C77" w:rsidRDefault="00602C77" w:rsidP="0038626C">
      <w:pPr>
        <w:tabs>
          <w:tab w:val="left" w:pos="5670"/>
        </w:tabs>
        <w:ind w:left="5670" w:hanging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8626C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»</w:t>
      </w:r>
      <w:r w:rsidR="0038626C"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2017 г.</w:t>
      </w: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F07D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Безопасность жизнедеятельности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</w:p>
          <w:p w:rsidR="00602C77" w:rsidRDefault="00602C77">
            <w:pPr>
              <w:spacing w:after="0" w:line="240" w:lineRule="auto"/>
              <w:ind w:left="-816" w:right="-16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40.02.02 Правоохранительная деятельность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Квалификация выпускника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ЮРИСТ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обучения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Pr="00F84560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862DC9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дисциплины составлена в соответствии с требованиями ФГОС СПО по специальности 40.02.02 «Правоохранительная деятельность»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C721BC" w:rsidP="00C721B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</w:t>
      </w:r>
      <w:r w:rsidR="0038626C">
        <w:rPr>
          <w:rFonts w:ascii="Times New Roman" w:hAnsi="Times New Roman"/>
          <w:sz w:val="28"/>
          <w:szCs w:val="28"/>
        </w:rPr>
        <w:t xml:space="preserve"> ________(</w:t>
      </w:r>
      <w:r w:rsidR="00F84560">
        <w:rPr>
          <w:rFonts w:ascii="Times New Roman" w:hAnsi="Times New Roman"/>
          <w:sz w:val="28"/>
          <w:szCs w:val="28"/>
        </w:rPr>
        <w:t>Третьяков А.М.</w:t>
      </w:r>
      <w:r w:rsidR="00602C77">
        <w:rPr>
          <w:rFonts w:ascii="Times New Roman" w:hAnsi="Times New Roman"/>
          <w:sz w:val="28"/>
          <w:szCs w:val="28"/>
        </w:rPr>
        <w:t xml:space="preserve">)                                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рассмотрена и одобрена на заседании методической комиссии </w:t>
      </w:r>
      <w:r w:rsidR="0038626C">
        <w:rPr>
          <w:rFonts w:ascii="Times New Roman" w:hAnsi="Times New Roman"/>
          <w:sz w:val="28"/>
          <w:szCs w:val="28"/>
        </w:rPr>
        <w:t xml:space="preserve">30 августа </w:t>
      </w:r>
      <w:r>
        <w:rPr>
          <w:rFonts w:ascii="Times New Roman" w:hAnsi="Times New Roman"/>
          <w:sz w:val="28"/>
          <w:szCs w:val="28"/>
        </w:rPr>
        <w:t>2017 года,</w:t>
      </w:r>
      <w:r w:rsidR="00C721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 №</w:t>
      </w:r>
      <w:r w:rsidR="0038626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комиссии_________________(</w:t>
      </w:r>
      <w:r w:rsidR="0038626C">
        <w:rPr>
          <w:rFonts w:ascii="Times New Roman" w:hAnsi="Times New Roman"/>
          <w:sz w:val="28"/>
          <w:szCs w:val="28"/>
        </w:rPr>
        <w:t>Н.Е.Сосипатрова</w:t>
      </w:r>
      <w:r>
        <w:rPr>
          <w:rFonts w:ascii="Times New Roman" w:hAnsi="Times New Roman"/>
          <w:sz w:val="28"/>
          <w:szCs w:val="28"/>
        </w:rPr>
        <w:t>)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ДИСЦИПЛИНЫ…………………</w:t>
      </w:r>
      <w:r w:rsidRPr="00602C77">
        <w:rPr>
          <w:rFonts w:ascii="Times New Roman" w:hAnsi="Times New Roman"/>
          <w:b/>
          <w:sz w:val="24"/>
          <w:szCs w:val="24"/>
        </w:rPr>
        <w:t>..</w:t>
      </w:r>
      <w:r>
        <w:rPr>
          <w:rFonts w:ascii="Times New Roman" w:hAnsi="Times New Roman"/>
          <w:b/>
          <w:sz w:val="24"/>
          <w:szCs w:val="24"/>
        </w:rPr>
        <w:t>……</w:t>
      </w:r>
      <w:r w:rsidR="00D747C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…………………………….....</w:t>
      </w:r>
      <w:r w:rsidR="00D747CC">
        <w:rPr>
          <w:rFonts w:ascii="Times New Roman" w:hAnsi="Times New Roman"/>
          <w:b/>
          <w:sz w:val="24"/>
          <w:szCs w:val="24"/>
        </w:rPr>
        <w:t>6</w:t>
      </w:r>
      <w:r w:rsidRPr="00602C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ПРОГРАММЫ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……………….....</w:t>
      </w:r>
      <w:r w:rsidR="00D747CC">
        <w:rPr>
          <w:rFonts w:ascii="Times New Roman" w:hAnsi="Times New Roman"/>
          <w:b/>
          <w:sz w:val="24"/>
          <w:szCs w:val="24"/>
        </w:rPr>
        <w:t>8</w:t>
      </w:r>
      <w:r w:rsidRPr="00602C77">
        <w:rPr>
          <w:rFonts w:ascii="Times New Roman" w:hAnsi="Times New Roman"/>
          <w:b/>
          <w:sz w:val="24"/>
          <w:szCs w:val="24"/>
        </w:rPr>
        <w:t xml:space="preserve"> 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 И ОЦЕНКА РЕЗУЛЬТАТОВ ОСВОЕНИЯ ДИСЦИПЛИНЫ….</w:t>
      </w:r>
      <w:r w:rsidR="00D747CC">
        <w:rPr>
          <w:rFonts w:ascii="Times New Roman" w:hAnsi="Times New Roman"/>
          <w:b/>
          <w:sz w:val="24"/>
          <w:szCs w:val="24"/>
        </w:rPr>
        <w:t>..9</w:t>
      </w:r>
      <w:r>
        <w:rPr>
          <w:rFonts w:ascii="Times New Roman" w:hAnsi="Times New Roman"/>
          <w:b/>
          <w:sz w:val="24"/>
          <w:szCs w:val="24"/>
        </w:rPr>
        <w:t xml:space="preserve">  стр.</w:t>
      </w: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ПАСПОРТ РАБОЧЕЙ ПРОГРАММЫ ДИСЦИПЛИНЫ</w:t>
      </w:r>
    </w:p>
    <w:p w:rsidR="00602C77" w:rsidRDefault="00C34C91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Безопасность жизнедеятельности</w:t>
      </w:r>
    </w:p>
    <w:p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602C77" w:rsidRDefault="00602C77" w:rsidP="00602C77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40.02.02 «Правоохранительная деятельность».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программы подготовки специалистов среднего звена</w:t>
      </w:r>
    </w:p>
    <w:p w:rsidR="00F07D18" w:rsidRPr="00F07D18" w:rsidRDefault="00F07D18" w:rsidP="00F07D1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07D18">
        <w:rPr>
          <w:rFonts w:ascii="Times New Roman" w:hAnsi="Times New Roman"/>
          <w:sz w:val="28"/>
          <w:szCs w:val="28"/>
        </w:rPr>
        <w:t>Учебная дисциплина «Безопасность жизнедеятельности с основами экологии и охраны окружающей среды» является базовой обязательной  дисциплиной профессионального цикла в структуре ООП ВПО федеральных образовательных стандартов всех направлений первого уровня высшего и среднего профессионального образования. ОП.10, преподается в 1 семестре.</w:t>
      </w:r>
      <w:r w:rsidRPr="00F07D18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32514C">
        <w:rPr>
          <w:rFonts w:ascii="Times New Roman" w:hAnsi="Times New Roman"/>
          <w:color w:val="000000"/>
          <w:spacing w:val="-3"/>
          <w:sz w:val="28"/>
          <w:szCs w:val="28"/>
        </w:rPr>
        <w:t>Учебная дисциплина "Безопасность жизнедея</w:t>
      </w:r>
      <w:r w:rsidRPr="0032514C">
        <w:rPr>
          <w:rFonts w:ascii="Times New Roman" w:hAnsi="Times New Roman"/>
          <w:color w:val="000000"/>
          <w:sz w:val="28"/>
          <w:szCs w:val="28"/>
        </w:rPr>
        <w:t>тельности" (БЖД) — обязательная общепрофессиональная дисциплина.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дисциплины; требования к результатам освоения дисциплины</w:t>
      </w:r>
    </w:p>
    <w:p w:rsidR="00367825" w:rsidRPr="00367825" w:rsidRDefault="00367825" w:rsidP="00367825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 w:rsidRPr="00367825">
        <w:rPr>
          <w:rFonts w:ascii="Times New Roman" w:hAnsi="Times New Roman"/>
          <w:sz w:val="28"/>
          <w:szCs w:val="28"/>
        </w:rPr>
        <w:t>Целью освоения дисциплины «Безопасность жизнедеятельности» является: обучение студентов правилам поведения, основным способам защиты и действиям в чрезвычайных ситуациях, приемам оказания первой медицинской помощи (самопомощи и взаимопомощи). Задачи:  ознакомить студентов с источниками опасных и вредных факторов среды обитания;  обучить практическим навыкам в применении студентами индивидуальных средств защиты в условиях чрезвычайных ситуаций различного характера;  сформировать у студентов устойчивый уровень мотиваций по выживанию в экстремальной обстановке возможных террористических актов;  научить при</w:t>
      </w:r>
      <w:r>
        <w:rPr>
          <w:rFonts w:ascii="Times New Roman" w:hAnsi="Times New Roman"/>
          <w:sz w:val="28"/>
          <w:szCs w:val="28"/>
        </w:rPr>
        <w:t>е</w:t>
      </w:r>
      <w:r w:rsidRPr="00367825">
        <w:rPr>
          <w:rFonts w:ascii="Times New Roman" w:hAnsi="Times New Roman"/>
          <w:sz w:val="28"/>
          <w:szCs w:val="28"/>
        </w:rPr>
        <w:t xml:space="preserve">мам оказания первой медицинской помощи пострадавшим (самопомощи и взаимопомощи) при травмах и несчастных случаях, основам здорового образа жизни.   </w:t>
      </w:r>
    </w:p>
    <w:p w:rsidR="00367825" w:rsidRPr="00367825" w:rsidRDefault="00367825" w:rsidP="0036782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67825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уметь: </w:t>
      </w:r>
    </w:p>
    <w:p w:rsidR="00367825" w:rsidRDefault="00367825" w:rsidP="00367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5">
        <w:rPr>
          <w:rFonts w:ascii="Times New Roman" w:hAnsi="Times New Roman"/>
          <w:sz w:val="28"/>
          <w:szCs w:val="28"/>
        </w:rPr>
        <w:t>реализовать в профессиональной деятельности знания по обеспечению безопасности жизнедеятельности;   организовывать и проводить мероприятия по защите работающих и населения от негативных воздействий чрезвычайных ситуаций;   предпринимать профилактические меры для снижения уровня опасности различного вида и их последствия в профессиональной деятельности и быту;   использовать средства индивидуальной и коллективной защиты от оружия массового поражения;   применять первичные средства пожаротушения;   ориентироваться в перечне военно-учетных специальностей и самостоятельно определять среди них родственные полученные специальности;   применят профессиональные знания в ходе исполнения обязанности военной службы на воинских должностях в соответствии с полученной специальностью;   оказывать первую помощь пострадавшим</w:t>
      </w:r>
      <w:r>
        <w:rPr>
          <w:rFonts w:ascii="Times New Roman" w:hAnsi="Times New Roman"/>
          <w:sz w:val="28"/>
          <w:szCs w:val="28"/>
        </w:rPr>
        <w:t>.</w:t>
      </w:r>
    </w:p>
    <w:p w:rsidR="00367825" w:rsidRPr="00367825" w:rsidRDefault="00367825" w:rsidP="003678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7825">
        <w:rPr>
          <w:rFonts w:ascii="Times New Roman" w:hAnsi="Times New Roman"/>
          <w:sz w:val="28"/>
          <w:szCs w:val="28"/>
        </w:rPr>
        <w:t xml:space="preserve"> В результате освоения дисциплины обучающийся должен знать:  </w:t>
      </w:r>
    </w:p>
    <w:p w:rsidR="00367825" w:rsidRDefault="00367825" w:rsidP="00367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5">
        <w:rPr>
          <w:rFonts w:ascii="Times New Roman" w:hAnsi="Times New Roman"/>
          <w:sz w:val="28"/>
          <w:szCs w:val="28"/>
        </w:rPr>
        <w:lastRenderedPageBreak/>
        <w:t xml:space="preserve"> принципы обеспечения устойчивости объекта экономики, прогнозирование развития событий и оценке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  основные виды потенциальных опасностей и их последствия в профессиональной деятельности и быту, принципы снижения вероятности их реализации;   задачи и основные мероприятия гражданской обороны; способы защиты населения от оружия массового поражения;   основы военной службы и обороны государства;   меры пожарной безопасности и правила безопасного поведения при пожаре;  организацию и порядок призыва граждан на военную службу и поступления на нее в добровольном порядке;   основные виды вооружения, военной техники и специального снаряжения, состоящих на вооружения (оснащении) воинских подразделений, в которых имеется военно-учетные специальности, родственные специальностям СПО;   область применения получаемых профессиональных знаний при исполнении обязанностей военной службы;   порядок и правило оказания первой медицинской помощи.</w:t>
      </w:r>
    </w:p>
    <w:p w:rsidR="00367825" w:rsidRDefault="00367825" w:rsidP="00367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Трудоемкость дисциплины</w:t>
      </w:r>
    </w:p>
    <w:p w:rsidR="00602C77" w:rsidRPr="00E838C4" w:rsidRDefault="00602C77" w:rsidP="00E838C4">
      <w:pPr>
        <w:spacing w:after="0" w:line="240" w:lineRule="auto"/>
        <w:ind w:left="-153" w:firstLine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учебной нагрузки обучающегося </w:t>
      </w:r>
      <w:r w:rsidR="00B078EA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B078E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в том числе: обязательной аудиторной нагрузки обучающегося 6</w:t>
      </w:r>
      <w:r w:rsidR="00E838C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E838C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самостоятельной работы обучающегося </w:t>
      </w:r>
      <w:r w:rsidR="008B0AB7">
        <w:rPr>
          <w:rFonts w:ascii="Times New Roman" w:hAnsi="Times New Roman"/>
          <w:sz w:val="28"/>
          <w:szCs w:val="28"/>
        </w:rPr>
        <w:t>3</w:t>
      </w:r>
      <w:r w:rsidR="00E838C4">
        <w:rPr>
          <w:rFonts w:ascii="Times New Roman" w:hAnsi="Times New Roman"/>
          <w:sz w:val="28"/>
          <w:szCs w:val="28"/>
        </w:rPr>
        <w:t>0 часов.</w:t>
      </w:r>
    </w:p>
    <w:p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СОДЕРЖАНИЕ ДИСЦИПЛИНЫ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дисциплины и виды учебной работы</w:t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2"/>
        <w:gridCol w:w="1773"/>
      </w:tblGrid>
      <w:tr w:rsidR="00602C77" w:rsidTr="008B0AB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602C77" w:rsidTr="008B0AB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Общая трудоемкость учебной нагрузки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B078EA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</w:tr>
      <w:tr w:rsidR="00602C77" w:rsidTr="008B0AB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404C61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602C77" w:rsidTr="008B0AB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8B0AB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теоретические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404C6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602C77" w:rsidTr="008B0AB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8B0AB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404C6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602C77" w:rsidTr="008B0AB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8B0AB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8B0A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602C77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602C77" w:rsidTr="008B0AB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8B0AB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D03D7">
              <w:rPr>
                <w:rFonts w:ascii="Times New Roman" w:eastAsia="Calibri" w:hAnsi="Times New Roman"/>
                <w:i/>
                <w:sz w:val="24"/>
                <w:szCs w:val="24"/>
              </w:rPr>
              <w:t>Другие виды самостоятельной работы при их наличии</w:t>
            </w:r>
            <w:r w:rsidR="004D03D7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</w:p>
          <w:p w:rsidR="004D03D7" w:rsidRPr="004D03D7" w:rsidRDefault="004D03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к семинарским занятиям, написание конспектов, чтение дополнительной литературы, составление схем и таблиц по изучаемым темам, подготовка докладов и презентаций.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8B0AB7">
        <w:tc>
          <w:tcPr>
            <w:tcW w:w="8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 w:rsidP="008B0AB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Промежуточная аттестация в форме </w:t>
            </w:r>
            <w:r w:rsidR="008B0AB7" w:rsidRPr="008B0AB7">
              <w:rPr>
                <w:rFonts w:ascii="Times New Roman" w:eastAsia="Calibri" w:hAnsi="Times New Roman"/>
                <w:b/>
                <w:sz w:val="24"/>
                <w:szCs w:val="24"/>
              </w:rPr>
              <w:t>зачета</w:t>
            </w:r>
            <w:r w:rsidRPr="008B0AB7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</w:tr>
    </w:tbl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и содержание дисциплины «</w:t>
      </w:r>
      <w:r w:rsidR="008B0AB7">
        <w:rPr>
          <w:rFonts w:ascii="Times New Roman" w:hAnsi="Times New Roman"/>
          <w:b/>
          <w:sz w:val="28"/>
          <w:szCs w:val="28"/>
        </w:rPr>
        <w:t>Безопасность жизнедеятельности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3"/>
        <w:gridCol w:w="4693"/>
        <w:gridCol w:w="961"/>
        <w:gridCol w:w="1088"/>
      </w:tblGrid>
      <w:tr w:rsidR="00602C77" w:rsidTr="00124FA0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Наименование разделов и тем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</w:t>
            </w:r>
            <w:r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если предусмотрены)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741E2B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41E2B">
              <w:rPr>
                <w:rFonts w:ascii="Times New Roman" w:eastAsia="Calibri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741E2B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41E2B">
              <w:rPr>
                <w:rFonts w:ascii="Times New Roman" w:eastAsia="Calibri" w:hAnsi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602C77" w:rsidTr="00124FA0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741E2B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41E2B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741E2B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</w:pPr>
            <w:r w:rsidRPr="00741E2B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Pr="00741E2B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B86F97" w:rsidTr="00367825">
        <w:tc>
          <w:tcPr>
            <w:tcW w:w="8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F97" w:rsidRPr="00B86F97" w:rsidRDefault="00B86F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86F97">
              <w:rPr>
                <w:rFonts w:ascii="Times New Roman" w:eastAsia="Calibri" w:hAnsi="Times New Roman"/>
                <w:b/>
                <w:sz w:val="24"/>
                <w:szCs w:val="24"/>
              </w:rPr>
              <w:t>Характеристики опасных и чрезвычайных ситуаций мирного и военного времени</w:t>
            </w:r>
          </w:p>
        </w:tc>
      </w:tr>
      <w:tr w:rsidR="004F67FA" w:rsidTr="00124FA0"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FA" w:rsidRDefault="00B86F97" w:rsidP="00B86F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86F97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Тема 1. Общие сведения о чрезвычайных ситуациях.  </w:t>
            </w:r>
            <w:r w:rsidR="004F67FA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4F67FA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7FA" w:rsidRPr="00B86F97" w:rsidRDefault="00B86F97" w:rsidP="0007496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6F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Общие сведения о ЧС. Классификация опасных и чрезвычайных ситуаций. Виды негативных (опасных и вредных) факторов. Виды опасностей.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Pr="004D03D7" w:rsidRDefault="004F67F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F67FA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7FA" w:rsidRDefault="004F67FA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занятия (лекции)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124F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67FA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7FA" w:rsidRDefault="004F67FA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67FA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7FA" w:rsidRDefault="004F67FA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67FA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7FA" w:rsidRDefault="004F67FA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67FA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7FA" w:rsidRDefault="004F67FA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67FA" w:rsidTr="00124FA0"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FA" w:rsidRDefault="00B86F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86F97">
              <w:rPr>
                <w:rFonts w:ascii="Times New Roman" w:eastAsia="Calibri" w:hAnsi="Times New Roman"/>
                <w:b/>
                <w:sz w:val="20"/>
                <w:szCs w:val="20"/>
              </w:rPr>
              <w:t>Тема 2. Чрезвычайные ситуации мирного и военного времени, природного и техногенного характера, их последствия.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7FA" w:rsidRDefault="004F67FA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67FA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7FA" w:rsidRPr="00B86F97" w:rsidRDefault="00B86F97" w:rsidP="008B0BE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6F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Опасные и чрезвычайные ситуации природного, техногенного и социального характера. Защита населения и территорий от ЧС природного и техногенного характера. ЧС, связанные с загрязнением атмосферы и территорий химически опасными веществами. ЧС военного времени. Классификация и характеристика опасных ситуаций социального характера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67FA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7FA" w:rsidRDefault="004F67FA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7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занятия (лекции)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F845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F845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67FA" w:rsidTr="00124FA0"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F97" w:rsidRPr="00B86F97" w:rsidRDefault="00B86F97" w:rsidP="00B86F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86F97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Тема 3. Устойчивость производств в условиях </w:t>
            </w:r>
          </w:p>
          <w:p w:rsidR="004F67FA" w:rsidRDefault="00B86F97" w:rsidP="00B86F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86F97">
              <w:rPr>
                <w:rFonts w:ascii="Times New Roman" w:eastAsia="Calibri" w:hAnsi="Times New Roman"/>
                <w:b/>
                <w:sz w:val="20"/>
                <w:szCs w:val="20"/>
              </w:rPr>
              <w:t>чрезвычайных ситуаци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й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7FA" w:rsidRDefault="004F67FA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67FA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F97" w:rsidRPr="00B86F97" w:rsidRDefault="00B86F97" w:rsidP="00B86F9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6F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Общие понятия об устойчивости объектов экономики в ЧС. Основные мероприятия, обеспечивающие повышение устойчивости объектов экономики и производственных </w:t>
            </w:r>
          </w:p>
          <w:p w:rsidR="004F67FA" w:rsidRDefault="00B86F97" w:rsidP="00B86F9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6F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комплексов. Обеспечение надѐжной защиты рабочих и служащих на производстве. Повышение надѐжности инженерно-технических комплексов. Экономические последствия и материальные затраты на обеспечение безопасности жизнедеятельности.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5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занятия (лекции)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F845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F845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6F97" w:rsidTr="00367825">
        <w:tc>
          <w:tcPr>
            <w:tcW w:w="8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F97" w:rsidRPr="00B86F97" w:rsidRDefault="00B86F97" w:rsidP="00B86F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86F97">
              <w:rPr>
                <w:rFonts w:ascii="Times New Roman" w:eastAsia="Calibri" w:hAnsi="Times New Roman"/>
                <w:b/>
                <w:sz w:val="24"/>
                <w:szCs w:val="24"/>
              </w:rPr>
              <w:t>Гражданская оборона населения</w:t>
            </w:r>
          </w:p>
        </w:tc>
      </w:tr>
      <w:tr w:rsidR="004F67FA" w:rsidTr="00124FA0"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FA" w:rsidRDefault="004F67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Тема 4.</w:t>
            </w:r>
            <w:r w:rsidR="00B86F97">
              <w:t xml:space="preserve"> </w:t>
            </w:r>
            <w:r w:rsidR="00B86F97" w:rsidRPr="00B86F97">
              <w:rPr>
                <w:rFonts w:ascii="Times New Roman" w:eastAsia="Calibri" w:hAnsi="Times New Roman"/>
                <w:b/>
                <w:sz w:val="20"/>
                <w:szCs w:val="20"/>
              </w:rPr>
              <w:t>Назначение и задачи гражданской обороны.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7FA" w:rsidRDefault="004F67FA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67FA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7FA" w:rsidRDefault="00B86F97" w:rsidP="008B0BE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6F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Гражданская оборона, история еѐ создания, предназначение и задачи. Организация управления Гражданской обороной. Структура и органы управления Гражданской обороной. Защитные сооружения Гражданской обороны их назначение и виды.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5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занятия (лекции)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F845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F845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67FA" w:rsidTr="00124FA0">
        <w:trPr>
          <w:trHeight w:val="70"/>
        </w:trPr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FA" w:rsidRDefault="004F67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5.</w:t>
            </w:r>
            <w:r w:rsidR="00B86F97" w:rsidRPr="00B86F97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Организация защиты и жизнеобеспечения населения в ЧС. 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7FA" w:rsidRDefault="004F67FA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67FA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7FA" w:rsidRDefault="00B86F97" w:rsidP="008B0BE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6F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Федеральные законы и другие нормативно-правовые акты Российской Федерации в области безопасности жизнедеятельности. Порядок использования инженерных сооружений для защиты населения от ЧС. Организация и выполнение эвакуационных мероприятий. Организация проведения аварийно-спасательных и других неотложных работ в зонах ЧС. Принципы, методы и средства обеспечения безопасности жизнедеятельности.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5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занятия (лекции)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F845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B85189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B85189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F845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B85189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B85189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4F67FA" w:rsidTr="00124FA0"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FA" w:rsidRDefault="004F67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6.</w:t>
            </w:r>
            <w:r w:rsidR="00B86F97" w:rsidRPr="00B86F97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Содержание и организация мероприятий по локализации и ликвидации последствий ЧС.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7FA" w:rsidRDefault="004F67FA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4F67FA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4F67FA" w:rsidTr="00124FA0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7FA" w:rsidRDefault="00B86F97" w:rsidP="008B0BE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6F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Организационная структура РСЧС. Основные задачи РСЧС. Силы и средства РСЧС; организация ликвидации последствий ЧС. Организация и выполнение эвакуационных мероприятий. Обязанности и правила поведения населения при эвакуации. Организация проведения аварийно-спасательных и других неотложных работ (АС и ДНР) в зонах ЧС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5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занятия (лекции)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F845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F84560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189" w:rsidRDefault="00B85189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67FA" w:rsidTr="00124FA0">
        <w:trPr>
          <w:trHeight w:val="375"/>
        </w:trPr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FA" w:rsidRDefault="004F67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7.</w:t>
            </w:r>
            <w:r w:rsidR="00B86F97" w:rsidRPr="00B86F97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Средства защиты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7FA" w:rsidRDefault="004F67FA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4F67FA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67FA" w:rsidRDefault="004F67FA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67FA" w:rsidTr="00124FA0">
        <w:trPr>
          <w:trHeight w:val="11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7FA" w:rsidRDefault="00B86F97" w:rsidP="008B0BE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86F97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индивидуальной защиты в ЧС. Средства коллективной защиты. Порядок действия населения и должностных лиц при угрозе террористического акта. Порядок действия населения при взрыве здания; при пожаре. Действия человека при завале.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5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занятия (лекции)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Pr="00741E2B" w:rsidRDefault="00F845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Pr="00741E2B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Pr="00741E2B" w:rsidRDefault="00F845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Pr="00F62A48" w:rsidRDefault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89" w:rsidRPr="00F62A48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24FA0" w:rsidTr="00367825">
        <w:trPr>
          <w:trHeight w:val="375"/>
        </w:trPr>
        <w:tc>
          <w:tcPr>
            <w:tcW w:w="8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A0" w:rsidRPr="00124FA0" w:rsidRDefault="00124FA0" w:rsidP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24FA0">
              <w:rPr>
                <w:rFonts w:ascii="Times New Roman" w:eastAsia="Calibri" w:hAnsi="Times New Roman"/>
                <w:b/>
                <w:sz w:val="24"/>
                <w:szCs w:val="24"/>
              </w:rPr>
              <w:t>Основы обороны государства и воинская обязанность</w:t>
            </w:r>
          </w:p>
        </w:tc>
      </w:tr>
      <w:tr w:rsidR="00124FA0" w:rsidTr="00124FA0">
        <w:trPr>
          <w:trHeight w:val="375"/>
        </w:trPr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FA0" w:rsidRDefault="00124FA0" w:rsidP="00124F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8.</w:t>
            </w:r>
            <w:r w:rsidRPr="00B86F97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124FA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История Вооруженных сил России 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4FA0" w:rsidRDefault="00124FA0" w:rsidP="003678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A0" w:rsidRDefault="00124FA0" w:rsidP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4FA0" w:rsidRDefault="00124FA0" w:rsidP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24FA0" w:rsidTr="00124FA0">
        <w:trPr>
          <w:trHeight w:val="11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A0" w:rsidRDefault="00124FA0" w:rsidP="003678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24FA0">
              <w:rPr>
                <w:rFonts w:ascii="Times New Roman" w:eastAsia="Calibri" w:hAnsi="Times New Roman"/>
                <w:sz w:val="24"/>
                <w:szCs w:val="24"/>
              </w:rPr>
              <w:t>Организация вооруженных сил Московского государства в XIV—XV веках. Военная реформа Ивана Грозного в середине XVI века. Военная реформа Петра I, создание регулярной армии, ее особенности. Военные реформы в России во второй половине XIX века, создание массовой армии. Создание советских Вооруженных Сил, их структура и предназначение. Вооруженные Силы Российской Федерации, основные предпосылки проведения военной реформы.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24FA0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A0" w:rsidRDefault="00124FA0" w:rsidP="003678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5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занятия (лекции)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A0" w:rsidRPr="00741E2B" w:rsidRDefault="00F84560" w:rsidP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24FA0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4FA0" w:rsidRDefault="00124FA0" w:rsidP="003678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A0" w:rsidRPr="00741E2B" w:rsidRDefault="00124FA0" w:rsidP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24FA0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4FA0" w:rsidRDefault="00124FA0" w:rsidP="003678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A0" w:rsidRPr="00741E2B" w:rsidRDefault="00F84560" w:rsidP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24FA0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4FA0" w:rsidRDefault="00124FA0" w:rsidP="003678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A0" w:rsidRDefault="00124FA0" w:rsidP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24FA0" w:rsidRPr="00F62A48" w:rsidTr="00124F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4FA0" w:rsidRDefault="00124FA0" w:rsidP="003678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A0" w:rsidRPr="00F62A48" w:rsidRDefault="00367825" w:rsidP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FA0" w:rsidRPr="00F62A48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24FA0" w:rsidTr="00367825">
        <w:trPr>
          <w:trHeight w:val="375"/>
        </w:trPr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FA0" w:rsidRDefault="00124FA0" w:rsidP="00124F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9.</w:t>
            </w:r>
            <w:r w:rsidRPr="00B86F97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124FA0">
              <w:rPr>
                <w:rFonts w:ascii="Times New Roman" w:eastAsia="Calibri" w:hAnsi="Times New Roman"/>
                <w:b/>
                <w:sz w:val="20"/>
                <w:szCs w:val="20"/>
              </w:rPr>
              <w:t>Организационная структура Вооруженных сил России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4FA0" w:rsidRDefault="00124FA0" w:rsidP="003678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A0" w:rsidRDefault="00124FA0" w:rsidP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4FA0" w:rsidRDefault="00124FA0" w:rsidP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24FA0" w:rsidTr="00367825">
        <w:trPr>
          <w:trHeight w:val="11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A0" w:rsidRPr="00124FA0" w:rsidRDefault="00124FA0" w:rsidP="00124FA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24FA0">
              <w:rPr>
                <w:rFonts w:ascii="Times New Roman" w:eastAsia="Calibri" w:hAnsi="Times New Roman"/>
                <w:sz w:val="24"/>
                <w:szCs w:val="24"/>
              </w:rPr>
              <w:t xml:space="preserve">Виды Вооруженных Сил Российской Федерации, рода Вооруженных Сил Российской Федерации, рода войск. Функции и основные задачи современных Вооруженных Сил России, их роль и место в системе обеспечения национальной безопасности. Реформа Вооруженных Сил. </w:t>
            </w:r>
          </w:p>
          <w:p w:rsidR="00124FA0" w:rsidRDefault="00124FA0" w:rsidP="00124FA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24FA0" w:rsidTr="003678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A0" w:rsidRDefault="00124FA0" w:rsidP="003678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5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занятия (лекции)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A0" w:rsidRPr="00741E2B" w:rsidRDefault="00F84560" w:rsidP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24FA0" w:rsidTr="003678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4FA0" w:rsidRDefault="00124FA0" w:rsidP="003678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A0" w:rsidRPr="00741E2B" w:rsidRDefault="00124FA0" w:rsidP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24FA0" w:rsidTr="003678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4FA0" w:rsidRDefault="00124FA0" w:rsidP="003678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A0" w:rsidRPr="00741E2B" w:rsidRDefault="00F84560" w:rsidP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24FA0" w:rsidTr="003678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4FA0" w:rsidRDefault="00124FA0" w:rsidP="003678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A0" w:rsidRDefault="00124FA0" w:rsidP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24FA0" w:rsidRPr="00F62A48" w:rsidTr="003678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4FA0" w:rsidRDefault="00124FA0" w:rsidP="003678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A0" w:rsidRPr="00F62A48" w:rsidRDefault="00367825" w:rsidP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FA0" w:rsidRPr="00F62A48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24FA0" w:rsidTr="00367825">
        <w:trPr>
          <w:trHeight w:val="375"/>
        </w:trPr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FA0" w:rsidRDefault="00124FA0" w:rsidP="00124F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Тема 10. </w:t>
            </w:r>
            <w:r w:rsidRPr="00124FA0">
              <w:rPr>
                <w:rFonts w:ascii="Times New Roman" w:eastAsia="Calibri" w:hAnsi="Times New Roman"/>
                <w:b/>
                <w:sz w:val="20"/>
                <w:szCs w:val="20"/>
              </w:rPr>
              <w:t>Воинская обязанность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4FA0" w:rsidRDefault="00124FA0" w:rsidP="003678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A0" w:rsidRDefault="00124FA0" w:rsidP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4FA0" w:rsidRDefault="00124FA0" w:rsidP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24FA0" w:rsidTr="00367825">
        <w:trPr>
          <w:trHeight w:val="11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A0" w:rsidRPr="00124FA0" w:rsidRDefault="00124FA0" w:rsidP="00124FA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24FA0">
              <w:rPr>
                <w:rFonts w:ascii="Times New Roman" w:eastAsia="Calibri" w:hAnsi="Times New Roman"/>
                <w:sz w:val="24"/>
                <w:szCs w:val="24"/>
              </w:rPr>
              <w:t xml:space="preserve">Основные понятия о воинской обязанности. Воинский учет. Организация воинского учета и его предназначение. Обязанности граждан по воинскому учету. Организация медицинского освидетельствования граждан при первоначальной постановке на воинский учет. Обязательная подготовка граждан к военной службе. Основное содержание обязательной подготовки гражданина к военной службе. Призыв на военную службу. Общие, должностные и специальные обязанности военнослужащих. Размещение военнослужащих, распределение времени и повседневный порядок жизни воинской части Прохождение военной службы по контракту. Основные условия прохождения военной службы по контракту. Требования,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контракту. Общие права и обязанности военнослужащих. Виды ответственности, установленной для военнослужащих (дисциплинарная, административная, гражданско-правовая, материальная, уголовная). </w:t>
            </w:r>
          </w:p>
          <w:p w:rsidR="00124FA0" w:rsidRDefault="00124FA0" w:rsidP="00124FA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24FA0" w:rsidTr="003678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A0" w:rsidRDefault="00124FA0" w:rsidP="003678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5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занятия (лекции)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A0" w:rsidRPr="00741E2B" w:rsidRDefault="00F84560" w:rsidP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24FA0" w:rsidTr="003678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4FA0" w:rsidRDefault="00124FA0" w:rsidP="003678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A0" w:rsidRPr="00741E2B" w:rsidRDefault="00124FA0" w:rsidP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24FA0" w:rsidTr="003678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4FA0" w:rsidRDefault="00124FA0" w:rsidP="003678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A0" w:rsidRPr="00741E2B" w:rsidRDefault="00F84560" w:rsidP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24FA0" w:rsidTr="003678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4FA0" w:rsidRDefault="00124FA0" w:rsidP="003678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A0" w:rsidRDefault="00124FA0" w:rsidP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24FA0" w:rsidRPr="00F62A48" w:rsidTr="003678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4FA0" w:rsidRDefault="00124FA0" w:rsidP="003678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A0" w:rsidRPr="00F62A48" w:rsidRDefault="00367825" w:rsidP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FA0" w:rsidRPr="00F62A48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24FA0" w:rsidTr="00367825">
        <w:trPr>
          <w:trHeight w:val="375"/>
        </w:trPr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FA0" w:rsidRDefault="00124FA0" w:rsidP="00124F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Тема 11. </w:t>
            </w:r>
            <w:r w:rsidRPr="00124FA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Соблюдение норм международного гуманитарного права 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4FA0" w:rsidRDefault="00124FA0" w:rsidP="003678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A0" w:rsidRDefault="00124FA0" w:rsidP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4FA0" w:rsidRDefault="00124FA0" w:rsidP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24FA0" w:rsidTr="00367825">
        <w:trPr>
          <w:trHeight w:val="11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A0" w:rsidRPr="00124FA0" w:rsidRDefault="00124FA0" w:rsidP="00124FA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24FA0">
              <w:rPr>
                <w:rFonts w:ascii="Times New Roman" w:eastAsia="Calibri" w:hAnsi="Times New Roman"/>
                <w:sz w:val="24"/>
                <w:szCs w:val="24"/>
              </w:rPr>
              <w:t xml:space="preserve">Изучение воинской дисциплины, ее сущности и значения. Требования воинской деятельности, предъявляемые к моральным, индивидуальнопсихологическим и профессиональным качествам гражданина. Изучение видов воинской деятельности и их особенностей. Особенности воинской деятельности в различных видах Вооруженных Сил и родах войск. Требования к психическим и морально-этическим качествам призывника. Основные понятия о психологической </w:t>
            </w:r>
            <w:r w:rsidRPr="00124FA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совместимости членов воинского коллектива (экипажа, боевого расчета). </w:t>
            </w:r>
          </w:p>
          <w:p w:rsidR="00124FA0" w:rsidRDefault="00124FA0" w:rsidP="00124FA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24FA0" w:rsidTr="003678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FA0" w:rsidRDefault="00124FA0" w:rsidP="003678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5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занятия (лекции)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A0" w:rsidRPr="00741E2B" w:rsidRDefault="00F84560" w:rsidP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24FA0" w:rsidTr="003678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4FA0" w:rsidRDefault="00124FA0" w:rsidP="003678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A0" w:rsidRPr="00741E2B" w:rsidRDefault="00124FA0" w:rsidP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24FA0" w:rsidTr="003678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4FA0" w:rsidRDefault="00124FA0" w:rsidP="003678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A0" w:rsidRPr="00741E2B" w:rsidRDefault="00F84560" w:rsidP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24FA0" w:rsidTr="003678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4FA0" w:rsidRDefault="00124FA0" w:rsidP="003678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A0" w:rsidRDefault="00124FA0" w:rsidP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24FA0" w:rsidRPr="00F62A48" w:rsidTr="003678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FA0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4FA0" w:rsidRDefault="00124FA0" w:rsidP="003678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A0" w:rsidRPr="00F62A48" w:rsidRDefault="00367825" w:rsidP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FA0" w:rsidRPr="00F62A48" w:rsidRDefault="00124FA0" w:rsidP="003678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24FA0" w:rsidTr="00367825"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FA0" w:rsidRDefault="00124FA0" w:rsidP="00367825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FA0" w:rsidRDefault="00124FA0" w:rsidP="003678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A0" w:rsidRDefault="00124FA0" w:rsidP="0036782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vertAlign w:val="superscript"/>
        </w:rPr>
      </w:pP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 xml:space="preserve">* </w:t>
      </w:r>
      <w:r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ознакомительный (узнавание ранее изученных объектов, свойств);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3.УСЛОВИЯ РЕАЛИЗАЦИИ ПРОГРАММЫ ДИСЦИПЛИНЫ</w:t>
      </w:r>
    </w:p>
    <w:p w:rsidR="00602C77" w:rsidRDefault="00602C77" w:rsidP="00602C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8B0BEF" w:rsidRDefault="008B0BEF" w:rsidP="008B0B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учебной дисциплины требует наличия учебного кабинета.</w:t>
      </w:r>
    </w:p>
    <w:p w:rsidR="00282FC3" w:rsidRDefault="008B0BEF" w:rsidP="00282F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E2B">
        <w:rPr>
          <w:rFonts w:ascii="Times New Roman" w:hAnsi="Times New Roman"/>
          <w:sz w:val="28"/>
          <w:szCs w:val="28"/>
        </w:rPr>
        <w:t>Оборудование учебного кабинета</w:t>
      </w:r>
      <w:r w:rsidR="00282FC3" w:rsidRPr="00741E2B">
        <w:rPr>
          <w:rFonts w:ascii="Times New Roman" w:hAnsi="Times New Roman"/>
          <w:sz w:val="28"/>
          <w:szCs w:val="28"/>
        </w:rPr>
        <w:t>:</w:t>
      </w:r>
    </w:p>
    <w:p w:rsidR="00282FC3" w:rsidRPr="00282FC3" w:rsidRDefault="00282FC3" w:rsidP="00282F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82FC3">
        <w:rPr>
          <w:rFonts w:ascii="Times New Roman" w:hAnsi="Times New Roman"/>
          <w:sz w:val="28"/>
          <w:szCs w:val="28"/>
        </w:rPr>
        <w:t>информационны</w:t>
      </w:r>
      <w:r>
        <w:rPr>
          <w:rFonts w:ascii="Times New Roman" w:hAnsi="Times New Roman"/>
          <w:sz w:val="28"/>
          <w:szCs w:val="28"/>
        </w:rPr>
        <w:t>е</w:t>
      </w:r>
      <w:r w:rsidRPr="00282FC3">
        <w:rPr>
          <w:rFonts w:ascii="Times New Roman" w:hAnsi="Times New Roman"/>
          <w:sz w:val="28"/>
          <w:szCs w:val="28"/>
        </w:rPr>
        <w:t xml:space="preserve"> стенд</w:t>
      </w:r>
      <w:r>
        <w:rPr>
          <w:rFonts w:ascii="Times New Roman" w:hAnsi="Times New Roman"/>
          <w:sz w:val="28"/>
          <w:szCs w:val="28"/>
        </w:rPr>
        <w:t>ы</w:t>
      </w:r>
      <w:r w:rsidRPr="00282FC3">
        <w:rPr>
          <w:rFonts w:ascii="Times New Roman" w:hAnsi="Times New Roman"/>
          <w:sz w:val="28"/>
          <w:szCs w:val="28"/>
        </w:rPr>
        <w:t xml:space="preserve"> и мультимедийны</w:t>
      </w:r>
      <w:r>
        <w:rPr>
          <w:rFonts w:ascii="Times New Roman" w:hAnsi="Times New Roman"/>
          <w:sz w:val="28"/>
          <w:szCs w:val="28"/>
        </w:rPr>
        <w:t>й</w:t>
      </w:r>
      <w:r w:rsidRPr="00282FC3">
        <w:rPr>
          <w:rFonts w:ascii="Times New Roman" w:hAnsi="Times New Roman"/>
          <w:sz w:val="28"/>
          <w:szCs w:val="28"/>
        </w:rPr>
        <w:t xml:space="preserve"> проектор;</w:t>
      </w:r>
    </w:p>
    <w:p w:rsidR="00282FC3" w:rsidRPr="00282FC3" w:rsidRDefault="00282FC3" w:rsidP="00282F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C3">
        <w:rPr>
          <w:rFonts w:ascii="Times New Roman" w:hAnsi="Times New Roman"/>
          <w:sz w:val="28"/>
          <w:szCs w:val="28"/>
        </w:rPr>
        <w:t>- типовая лаборатория "БЖ" с установками и стендами "Защита от вибрации», «Защита от СВЧ - излучения", "Методы очистки воды" и др.;</w:t>
      </w:r>
    </w:p>
    <w:p w:rsidR="00282FC3" w:rsidRDefault="00074962" w:rsidP="00282F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E2B"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:rsidR="00282FC3" w:rsidRPr="00282FC3" w:rsidRDefault="00282FC3" w:rsidP="00282F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82FC3">
        <w:t xml:space="preserve"> </w:t>
      </w:r>
      <w:r w:rsidRPr="00282FC3">
        <w:rPr>
          <w:rFonts w:ascii="Times New Roman" w:hAnsi="Times New Roman"/>
          <w:sz w:val="28"/>
          <w:szCs w:val="28"/>
        </w:rPr>
        <w:t>мини-экспресс лаборатория "Пчелка-Р";</w:t>
      </w:r>
    </w:p>
    <w:p w:rsidR="00282FC3" w:rsidRPr="00282FC3" w:rsidRDefault="00282FC3" w:rsidP="00282F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C3">
        <w:rPr>
          <w:rFonts w:ascii="Times New Roman" w:hAnsi="Times New Roman"/>
          <w:sz w:val="28"/>
          <w:szCs w:val="28"/>
        </w:rPr>
        <w:t>- радиометры и дозиметры ДП-5В, "Белла", "Эксперт"</w:t>
      </w:r>
      <w:r w:rsidR="00074962">
        <w:rPr>
          <w:rFonts w:ascii="Times New Roman" w:hAnsi="Times New Roman"/>
          <w:sz w:val="28"/>
          <w:szCs w:val="28"/>
        </w:rPr>
        <w:t>, «Терра»</w:t>
      </w:r>
      <w:r w:rsidRPr="00282FC3">
        <w:rPr>
          <w:rFonts w:ascii="Times New Roman" w:hAnsi="Times New Roman"/>
          <w:sz w:val="28"/>
          <w:szCs w:val="28"/>
        </w:rPr>
        <w:t xml:space="preserve"> и др.</w:t>
      </w:r>
    </w:p>
    <w:p w:rsidR="00282FC3" w:rsidRPr="00282FC3" w:rsidRDefault="00282FC3" w:rsidP="00282F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C3">
        <w:rPr>
          <w:rFonts w:ascii="Times New Roman" w:hAnsi="Times New Roman"/>
          <w:sz w:val="28"/>
          <w:szCs w:val="28"/>
        </w:rPr>
        <w:t>- средства индивидуальной защиты органов дыхания и кожи: ГП-5, ГП-7, ОЗК и др.;</w:t>
      </w:r>
    </w:p>
    <w:p w:rsidR="008B0BEF" w:rsidRPr="00602C77" w:rsidRDefault="00282FC3" w:rsidP="00282F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C3">
        <w:rPr>
          <w:rFonts w:ascii="Times New Roman" w:hAnsi="Times New Roman"/>
          <w:sz w:val="28"/>
          <w:szCs w:val="28"/>
        </w:rPr>
        <w:t>- тренажер сердечно-легочной и мозговой реанимации, пружинно-механический, с индикацией правильности выполнения действий, настенным табло и тестовыми режимами - торс - «Максим III».</w:t>
      </w:r>
    </w:p>
    <w:p w:rsidR="008B0BEF" w:rsidRDefault="008B0BEF" w:rsidP="008B0BEF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:rsidR="00602C77" w:rsidRDefault="00602C77" w:rsidP="00602C77">
      <w:pPr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рекомендуемой основной и дополнительной литературы, интернет-ресурсов, необходимых для освоения дисциплины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FC3" w:rsidRDefault="00602C77" w:rsidP="00282F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E2B">
        <w:rPr>
          <w:rFonts w:ascii="Times New Roman" w:hAnsi="Times New Roman"/>
          <w:b/>
          <w:sz w:val="28"/>
          <w:szCs w:val="28"/>
        </w:rPr>
        <w:t>Основные источники</w:t>
      </w:r>
      <w:r w:rsidRPr="00741E2B">
        <w:rPr>
          <w:rFonts w:ascii="Times New Roman" w:hAnsi="Times New Roman"/>
          <w:sz w:val="28"/>
          <w:szCs w:val="28"/>
        </w:rPr>
        <w:t>:</w:t>
      </w:r>
      <w:r w:rsidR="00741E2B">
        <w:rPr>
          <w:rFonts w:ascii="Times New Roman" w:hAnsi="Times New Roman"/>
          <w:sz w:val="28"/>
          <w:szCs w:val="28"/>
        </w:rPr>
        <w:t xml:space="preserve"> </w:t>
      </w:r>
    </w:p>
    <w:p w:rsidR="00B078EA" w:rsidRPr="00B078EA" w:rsidRDefault="00B078EA" w:rsidP="00B078EA">
      <w:pPr>
        <w:pStyle w:val="ac"/>
        <w:numPr>
          <w:ilvl w:val="0"/>
          <w:numId w:val="12"/>
        </w:numPr>
        <w:jc w:val="both"/>
        <w:rPr>
          <w:sz w:val="28"/>
          <w:szCs w:val="28"/>
        </w:rPr>
      </w:pPr>
      <w:r w:rsidRPr="00B078EA">
        <w:rPr>
          <w:color w:val="333333"/>
          <w:sz w:val="28"/>
          <w:szCs w:val="28"/>
        </w:rPr>
        <w:t xml:space="preserve">Безопасность жизнедеятельности : учебник и практикум для СПО / В. И. Каракеян, И. М. Никулина. — 3-е изд., перераб. и доп. — М. : </w:t>
      </w:r>
      <w:r w:rsidRPr="00B078EA">
        <w:rPr>
          <w:color w:val="333333"/>
          <w:sz w:val="28"/>
          <w:szCs w:val="28"/>
        </w:rPr>
        <w:lastRenderedPageBreak/>
        <w:t>Издательство Юрайт, 2017. — 313 с. — (Серия : Профессиональное образование).</w:t>
      </w:r>
      <w:r>
        <w:rPr>
          <w:color w:val="333333"/>
          <w:sz w:val="28"/>
          <w:szCs w:val="28"/>
        </w:rPr>
        <w:t xml:space="preserve"> </w:t>
      </w:r>
      <w:hyperlink r:id="rId8" w:history="1"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/77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FDED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62-5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73-4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12-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BA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77-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ECF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91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AE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AF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40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B078EA" w:rsidRPr="00B078EA" w:rsidRDefault="00B078EA" w:rsidP="00B078EA">
      <w:pPr>
        <w:pStyle w:val="ac"/>
        <w:numPr>
          <w:ilvl w:val="0"/>
          <w:numId w:val="12"/>
        </w:numPr>
        <w:jc w:val="both"/>
        <w:rPr>
          <w:sz w:val="28"/>
          <w:szCs w:val="28"/>
        </w:rPr>
      </w:pPr>
      <w:r w:rsidRPr="00B078EA">
        <w:rPr>
          <w:color w:val="333333"/>
          <w:sz w:val="28"/>
          <w:szCs w:val="28"/>
        </w:rPr>
        <w:t>Безопасность жизнедеятельности : учебник для СПО / Я. Д. Вишняков [и др.] ; под общ. ред. Я. Д. Вишнякова. — 6-е изд., перераб. и доп. — М. : Издательство Юрайт, 2017. — 430 с. — (Серия : Профессиональное образование).</w:t>
      </w:r>
      <w:r>
        <w:rPr>
          <w:color w:val="333333"/>
          <w:sz w:val="28"/>
          <w:szCs w:val="28"/>
        </w:rPr>
        <w:t xml:space="preserve"> </w:t>
      </w:r>
      <w:hyperlink r:id="rId9" w:history="1"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/6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EA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67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AA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8-6336-4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BA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CD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68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EE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318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B078EA" w:rsidRPr="00B078EA" w:rsidRDefault="00B078EA" w:rsidP="00B078EA">
      <w:pPr>
        <w:pStyle w:val="ac"/>
        <w:numPr>
          <w:ilvl w:val="0"/>
          <w:numId w:val="12"/>
        </w:numPr>
        <w:jc w:val="both"/>
        <w:rPr>
          <w:sz w:val="28"/>
          <w:szCs w:val="28"/>
        </w:rPr>
      </w:pPr>
      <w:r w:rsidRPr="00B078EA">
        <w:rPr>
          <w:color w:val="333333"/>
          <w:sz w:val="28"/>
          <w:szCs w:val="28"/>
        </w:rPr>
        <w:t>Безопасность жизнедеятельности и защита окружающей среды (техносферная безопасность) в 2 ч. Часть 1 : учебник для СПО / С. В. Белов. — 5-е изд., перераб. и доп. — М. : Издательство Юрайт, 2017. — 350 с. — (Серия : Профессиональное образование).</w:t>
      </w:r>
      <w:r>
        <w:rPr>
          <w:color w:val="333333"/>
          <w:sz w:val="28"/>
          <w:szCs w:val="28"/>
        </w:rPr>
        <w:t xml:space="preserve"> </w:t>
      </w:r>
      <w:hyperlink r:id="rId10" w:history="1"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177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744-6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61-4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25-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BB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71-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CA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202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4457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B078EA" w:rsidRPr="00367825" w:rsidRDefault="00B078EA" w:rsidP="00B078EA">
      <w:pPr>
        <w:pStyle w:val="ac"/>
        <w:numPr>
          <w:ilvl w:val="0"/>
          <w:numId w:val="12"/>
        </w:numPr>
        <w:jc w:val="both"/>
        <w:rPr>
          <w:sz w:val="28"/>
          <w:szCs w:val="28"/>
        </w:rPr>
      </w:pPr>
      <w:r w:rsidRPr="00B078EA">
        <w:rPr>
          <w:color w:val="333333"/>
          <w:sz w:val="28"/>
          <w:szCs w:val="28"/>
        </w:rPr>
        <w:t>Безопасность жизнедеятельности и защита окружающей среды (техносферная безопасность) в 2 ч. Часть 2 : учебник для СПО / С. В. Белов. — 5-е изд., перераб. и доп. — М. : Издательство Юрайт, 2017. — 362 с. — (Серия : Профессиональное образование).</w:t>
      </w:r>
      <w:r>
        <w:rPr>
          <w:color w:val="333333"/>
          <w:sz w:val="28"/>
          <w:szCs w:val="28"/>
        </w:rPr>
        <w:t xml:space="preserve"> </w:t>
      </w:r>
      <w:hyperlink r:id="rId11" w:history="1"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36374-8626-472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AEE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EDA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94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38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FA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367825" w:rsidRPr="007E58A4" w:rsidRDefault="00367825" w:rsidP="00367825">
      <w:pPr>
        <w:pStyle w:val="ac"/>
        <w:numPr>
          <w:ilvl w:val="0"/>
          <w:numId w:val="12"/>
        </w:numPr>
        <w:jc w:val="both"/>
        <w:rPr>
          <w:sz w:val="28"/>
          <w:szCs w:val="28"/>
        </w:rPr>
      </w:pPr>
      <w:r w:rsidRPr="00367825">
        <w:rPr>
          <w:sz w:val="28"/>
          <w:szCs w:val="28"/>
        </w:rPr>
        <w:t>Смирнов А.Т., Мишин Б.И., Васнев В.А. Основы военной службы: Учеб. пособие для студентов учреждений сред. проф. образования. -М.: Изд. Центр «Академия»: Мастерство: Высшая школ</w:t>
      </w:r>
      <w:r>
        <w:rPr>
          <w:sz w:val="28"/>
          <w:szCs w:val="28"/>
        </w:rPr>
        <w:t xml:space="preserve">а, 2000.  </w:t>
      </w:r>
    </w:p>
    <w:p w:rsidR="007E58A4" w:rsidRPr="008B0BEF" w:rsidRDefault="007E58A4" w:rsidP="007E58A4">
      <w:pPr>
        <w:pStyle w:val="a4"/>
        <w:ind w:left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41E2B" w:rsidRDefault="00602C77" w:rsidP="00741E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41E2B">
        <w:rPr>
          <w:rFonts w:ascii="Times New Roman" w:hAnsi="Times New Roman"/>
          <w:b/>
          <w:sz w:val="28"/>
          <w:szCs w:val="28"/>
        </w:rPr>
        <w:t>Дополнительные источники:</w:t>
      </w:r>
      <w:r w:rsidR="008B0BEF" w:rsidRPr="00741E2B">
        <w:rPr>
          <w:rFonts w:ascii="Times New Roman" w:hAnsi="Times New Roman"/>
          <w:b/>
          <w:sz w:val="28"/>
          <w:szCs w:val="28"/>
        </w:rPr>
        <w:t xml:space="preserve"> </w:t>
      </w:r>
    </w:p>
    <w:p w:rsidR="007E58A4" w:rsidRPr="00B078EA" w:rsidRDefault="007E58A4" w:rsidP="007E58A4">
      <w:pPr>
        <w:pStyle w:val="ac"/>
        <w:numPr>
          <w:ilvl w:val="0"/>
          <w:numId w:val="11"/>
        </w:numPr>
        <w:jc w:val="both"/>
        <w:rPr>
          <w:sz w:val="28"/>
          <w:szCs w:val="28"/>
        </w:rPr>
      </w:pPr>
      <w:r w:rsidRPr="00B078EA">
        <w:rPr>
          <w:color w:val="333333"/>
          <w:sz w:val="28"/>
          <w:szCs w:val="28"/>
        </w:rPr>
        <w:t>Безопасность жизнедеятельности. Практикум : учебное пособие для СПО / Я. Д. Вишняков [и др.] ; под общ. ред. Я. Д. Вишнякова. — М. : Издательство Юрайт, 2017. — 249 с. — (Серия : Профессиональное образование).</w:t>
      </w:r>
      <w:r>
        <w:rPr>
          <w:color w:val="333333"/>
          <w:sz w:val="28"/>
          <w:szCs w:val="28"/>
        </w:rPr>
        <w:t xml:space="preserve"> </w:t>
      </w:r>
      <w:hyperlink r:id="rId12" w:history="1"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/961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860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-55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5-4122-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BD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10-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39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093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11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7E58A4" w:rsidRPr="00B078EA" w:rsidRDefault="007E58A4" w:rsidP="007E58A4">
      <w:pPr>
        <w:pStyle w:val="ac"/>
        <w:numPr>
          <w:ilvl w:val="0"/>
          <w:numId w:val="11"/>
        </w:numPr>
        <w:jc w:val="both"/>
        <w:rPr>
          <w:sz w:val="28"/>
          <w:szCs w:val="28"/>
        </w:rPr>
      </w:pPr>
      <w:r w:rsidRPr="00B078EA">
        <w:rPr>
          <w:color w:val="333333"/>
          <w:sz w:val="28"/>
          <w:szCs w:val="28"/>
        </w:rPr>
        <w:t>Безопасность жизнедеятельности : учебник и практикум для СПО / С. В. Абрамова [и др.] ; под общ. ред. В. П. Соломина. — М. : Издательство Юрайт, 2017. — 399 с. — (Серия : Профессиональное образование).</w:t>
      </w:r>
      <w:r>
        <w:rPr>
          <w:color w:val="333333"/>
          <w:sz w:val="28"/>
          <w:szCs w:val="28"/>
        </w:rPr>
        <w:t xml:space="preserve"> </w:t>
      </w:r>
      <w:hyperlink r:id="rId13" w:history="1"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/616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CFB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65-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FE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36-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058-49534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52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FD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282FC3" w:rsidRPr="00741E2B" w:rsidRDefault="00282FC3" w:rsidP="00741E2B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41E2B">
        <w:rPr>
          <w:rFonts w:ascii="Times New Roman" w:hAnsi="Times New Roman"/>
          <w:sz w:val="28"/>
          <w:szCs w:val="28"/>
        </w:rPr>
        <w:t>Безопасность жизнедеятельности: учебное пособие/ авт.-сост. Е.А. Калюжный, С.В. Михайлова, С.Г. Напреев и др. - Арзамас: АГПИ, 2012. - 316 с.</w:t>
      </w:r>
    </w:p>
    <w:p w:rsidR="00282FC3" w:rsidRPr="00741E2B" w:rsidRDefault="00282FC3" w:rsidP="00602C77">
      <w:pPr>
        <w:pStyle w:val="a4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602C77" w:rsidRDefault="00602C77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41E2B">
        <w:rPr>
          <w:rFonts w:ascii="Times New Roman" w:hAnsi="Times New Roman"/>
          <w:b/>
          <w:sz w:val="28"/>
          <w:szCs w:val="28"/>
        </w:rPr>
        <w:t>Интернет-ресурсы</w:t>
      </w:r>
      <w:r w:rsidRPr="00741E2B">
        <w:rPr>
          <w:rFonts w:ascii="Times New Roman" w:hAnsi="Times New Roman"/>
          <w:sz w:val="28"/>
          <w:szCs w:val="28"/>
        </w:rPr>
        <w:t>:</w:t>
      </w:r>
    </w:p>
    <w:p w:rsidR="0079032F" w:rsidRPr="0079032F" w:rsidRDefault="0079032F" w:rsidP="007903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032F">
        <w:rPr>
          <w:rFonts w:ascii="Times New Roman" w:hAnsi="Times New Roman"/>
          <w:sz w:val="28"/>
          <w:szCs w:val="28"/>
        </w:rPr>
        <w:t>www.mchs.gov.ru – официальный сайт МЧС РФ</w:t>
      </w:r>
    </w:p>
    <w:p w:rsidR="0079032F" w:rsidRPr="0079032F" w:rsidRDefault="0079032F" w:rsidP="007903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032F">
        <w:rPr>
          <w:rFonts w:ascii="Times New Roman" w:hAnsi="Times New Roman"/>
          <w:sz w:val="28"/>
          <w:szCs w:val="28"/>
        </w:rPr>
        <w:t>http://gost.ru/wps/portal/ – основные ГОСТы</w:t>
      </w:r>
    </w:p>
    <w:p w:rsidR="0079032F" w:rsidRPr="0079032F" w:rsidRDefault="0079032F" w:rsidP="007903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032F">
        <w:rPr>
          <w:rFonts w:ascii="Times New Roman" w:hAnsi="Times New Roman"/>
          <w:sz w:val="28"/>
          <w:szCs w:val="28"/>
        </w:rPr>
        <w:t>www.mnr.gov.ru – сайт министерства  природных ресурсов и экологии РФ</w:t>
      </w:r>
    </w:p>
    <w:p w:rsidR="0079032F" w:rsidRPr="0079032F" w:rsidRDefault="0079032F" w:rsidP="007903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032F">
        <w:rPr>
          <w:rFonts w:ascii="Times New Roman" w:hAnsi="Times New Roman"/>
          <w:sz w:val="28"/>
          <w:szCs w:val="28"/>
        </w:rPr>
        <w:t xml:space="preserve"> http://novtex.ru/bjd/ - научно-практический и учебно-методический журнал "Безопасность жизнедеятельности"</w:t>
      </w:r>
    </w:p>
    <w:p w:rsidR="0079032F" w:rsidRPr="0079032F" w:rsidRDefault="0079032F" w:rsidP="007903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032F">
        <w:rPr>
          <w:rFonts w:ascii="Times New Roman" w:hAnsi="Times New Roman"/>
          <w:sz w:val="28"/>
          <w:szCs w:val="28"/>
        </w:rPr>
        <w:t>http://gz.mchsmedia.ru/- журнал "Гражданская защита", центральное издание МЧС</w:t>
      </w:r>
    </w:p>
    <w:p w:rsidR="0079032F" w:rsidRPr="0079032F" w:rsidRDefault="0079032F" w:rsidP="007903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032F">
        <w:rPr>
          <w:rFonts w:ascii="Times New Roman" w:hAnsi="Times New Roman"/>
          <w:sz w:val="28"/>
          <w:szCs w:val="28"/>
        </w:rPr>
        <w:t>http://www.emercomcenter.ru/ -Учебно-методический центр по ГОЧС Нижегородской области</w:t>
      </w:r>
    </w:p>
    <w:p w:rsidR="00AB33F1" w:rsidRDefault="00AB33F1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 И ОЦЕНКА РЕЗУЛЬТАТОВ ОСВОЕНИЯ ДИСЦИПЛИНЫ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 и оценка </w:t>
      </w:r>
      <w:r>
        <w:rPr>
          <w:rFonts w:ascii="Times New Roman" w:hAnsi="Times New Roman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964630" w:rsidRDefault="00964630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5"/>
        <w:gridCol w:w="3316"/>
        <w:gridCol w:w="2724"/>
      </w:tblGrid>
      <w:tr w:rsidR="00964630" w:rsidTr="001C3F39">
        <w:tc>
          <w:tcPr>
            <w:tcW w:w="3305" w:type="dxa"/>
          </w:tcPr>
          <w:p w:rsidR="00964630" w:rsidRPr="00964630" w:rsidRDefault="00964630" w:rsidP="00C97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630">
              <w:rPr>
                <w:rFonts w:ascii="Times New Roman" w:hAnsi="Times New Roman"/>
                <w:b/>
                <w:sz w:val="24"/>
                <w:szCs w:val="24"/>
              </w:rPr>
              <w:t>Результаты (освоенные компетенции)</w:t>
            </w:r>
          </w:p>
        </w:tc>
        <w:tc>
          <w:tcPr>
            <w:tcW w:w="3316" w:type="dxa"/>
          </w:tcPr>
          <w:p w:rsidR="00964630" w:rsidRPr="00964630" w:rsidRDefault="00964630" w:rsidP="00964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630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2724" w:type="dxa"/>
          </w:tcPr>
          <w:p w:rsidR="00964630" w:rsidRPr="00964630" w:rsidRDefault="00964630" w:rsidP="00964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630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964630" w:rsidTr="001C3F39">
        <w:tc>
          <w:tcPr>
            <w:tcW w:w="3305" w:type="dxa"/>
          </w:tcPr>
          <w:p w:rsidR="00964630" w:rsidRP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 xml:space="preserve">ОК-1  Понимать сущность и социальную значимость своей будущей профессии, проявлять к ней устойчивый интерес  </w:t>
            </w:r>
          </w:p>
          <w:p w:rsid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6" w:type="dxa"/>
          </w:tcPr>
          <w:p w:rsidR="00964630" w:rsidRDefault="00964630" w:rsidP="00602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 xml:space="preserve">Знать: принципы обеспечения устойчивости объекта экономики, прогнозирование развития событий и оценке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 Уметь: организовывать и проводить мероприятия по защите работающих и населения от негативных воздействий чрезвычайных ситуаций;  Иметь практический опыт: понимания сущности и социальной значимости своей будущей профессии   </w:t>
            </w:r>
          </w:p>
        </w:tc>
        <w:tc>
          <w:tcPr>
            <w:tcW w:w="2724" w:type="dxa"/>
          </w:tcPr>
          <w:p w:rsidR="00964630" w:rsidRDefault="00964630" w:rsidP="00602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630" w:rsidTr="001C3F39">
        <w:tc>
          <w:tcPr>
            <w:tcW w:w="3305" w:type="dxa"/>
          </w:tcPr>
          <w:p w:rsidR="00964630" w:rsidRP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 xml:space="preserve">ОК-2  Понимать и анализировать вопросы ценностномотивационной ориентации  </w:t>
            </w:r>
          </w:p>
          <w:p w:rsid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6" w:type="dxa"/>
          </w:tcPr>
          <w:p w:rsidR="00964630" w:rsidRDefault="00964630" w:rsidP="00602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>Знать: вопросы ценностномотивационной ориентации;</w:t>
            </w:r>
          </w:p>
          <w:p w:rsidR="00964630" w:rsidRDefault="00964630" w:rsidP="00602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>Уметь: самостоятельно выполнять задания.  Иметь практический опыт: анализа мотивации</w:t>
            </w:r>
            <w:r w:rsidRPr="00964630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2724" w:type="dxa"/>
          </w:tcPr>
          <w:p w:rsidR="00964630" w:rsidRDefault="00964630" w:rsidP="00602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630" w:rsidTr="001C3F39">
        <w:tc>
          <w:tcPr>
            <w:tcW w:w="3305" w:type="dxa"/>
          </w:tcPr>
          <w:p w:rsidR="00964630" w:rsidRP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ОК-3 </w:t>
            </w:r>
            <w:r w:rsidRPr="00964630">
              <w:rPr>
                <w:rFonts w:ascii="Times New Roman" w:hAnsi="Times New Roman"/>
                <w:sz w:val="20"/>
                <w:szCs w:val="20"/>
              </w:rPr>
              <w:t xml:space="preserve">Организовывать собственную деятельность, выбирать  </w:t>
            </w:r>
          </w:p>
          <w:p w:rsidR="00964630" w:rsidRP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964630" w:rsidRP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 xml:space="preserve">Знать: основные виды потенциальных опасностей и их последствия в профессиональной </w:t>
            </w:r>
          </w:p>
          <w:p w:rsidR="00964630" w:rsidRP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 xml:space="preserve">типовые методы и способы выполнения профессиональных задач, оценивать их эффективность и качество  </w:t>
            </w:r>
          </w:p>
          <w:p w:rsid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>деятельности и быту, принципы снижения вероятности их реализации;</w:t>
            </w:r>
          </w:p>
          <w:p w:rsidR="00964630" w:rsidRP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 xml:space="preserve">Уметь: предпринимать профилактические меры для снижения уровня опасности различного вида и их последствия в профессиональной деятельности и быту;  Иметь практический опыт: выполнения профессиональных задач.  </w:t>
            </w:r>
          </w:p>
          <w:p w:rsidR="00964630" w:rsidRP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>(докладам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и) на практических  занятиях.  </w:t>
            </w:r>
          </w:p>
        </w:tc>
        <w:tc>
          <w:tcPr>
            <w:tcW w:w="2724" w:type="dxa"/>
          </w:tcPr>
          <w:p w:rsidR="00964630" w:rsidRP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 xml:space="preserve">Устный, письменный опрос, выступление с сообщениями  </w:t>
            </w:r>
          </w:p>
          <w:p w:rsidR="00964630" w:rsidRDefault="00964630" w:rsidP="00602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630" w:rsidTr="001C3F39">
        <w:tc>
          <w:tcPr>
            <w:tcW w:w="3305" w:type="dxa"/>
          </w:tcPr>
          <w:p w:rsidR="00964630" w:rsidRP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 xml:space="preserve">ОК-4  Принимать решения в стандартных и нестандартных ситуациях, в том числе ситуациях </w:t>
            </w:r>
            <w:r w:rsidRPr="009646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риска, и нести за них ответственность  </w:t>
            </w:r>
          </w:p>
          <w:p w:rsidR="00964630" w:rsidRP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964630" w:rsidRP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Знать: задачи и основные мероприятия гражданской обороны; способы защиты населения от оружия массового поражения;  </w:t>
            </w:r>
            <w:r w:rsidRPr="009646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Уметь: использовать средства индивидуальной и коллективной защиты от оружия массового поражения;  Иметь практический опыт: принятия решений в стандартных и нестандартных ситуациях.  </w:t>
            </w:r>
          </w:p>
          <w:p w:rsidR="00964630" w:rsidRDefault="00964630" w:rsidP="00602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964630" w:rsidRDefault="00964630" w:rsidP="00602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lastRenderedPageBreak/>
              <w:t>Устный, письменный опрос,  выступление с сообщениями  (докладами) на практических  занятиях.</w:t>
            </w:r>
          </w:p>
        </w:tc>
      </w:tr>
      <w:tr w:rsidR="00964630" w:rsidTr="001C3F39">
        <w:tc>
          <w:tcPr>
            <w:tcW w:w="3305" w:type="dxa"/>
          </w:tcPr>
          <w:p w:rsidR="00964630" w:rsidRP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ОК-5 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  </w:t>
            </w:r>
          </w:p>
          <w:p w:rsidR="00964630" w:rsidRP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 xml:space="preserve">Знать: меры пожарной безопасности и правила безопасного повеления при пожаре;  Уметь: применять первичные средства пожаротушения;  Иметь практический опыт: разрешения конфликтных ситуаций. </w:t>
            </w:r>
          </w:p>
        </w:tc>
        <w:tc>
          <w:tcPr>
            <w:tcW w:w="2724" w:type="dxa"/>
          </w:tcPr>
          <w:p w:rsidR="00964630" w:rsidRDefault="00964630" w:rsidP="00602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>Устный, письменный опрос,  выступление с сообщениями  (докладами) на практических  занятиях</w:t>
            </w:r>
          </w:p>
        </w:tc>
      </w:tr>
      <w:tr w:rsidR="00964630" w:rsidTr="001C3F39">
        <w:tc>
          <w:tcPr>
            <w:tcW w:w="3305" w:type="dxa"/>
          </w:tcPr>
          <w:p w:rsidR="00964630" w:rsidRP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 xml:space="preserve">ОК-6 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 </w:t>
            </w:r>
          </w:p>
          <w:p w:rsidR="00964630" w:rsidRP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 xml:space="preserve">Знать: организацию и порядок призыва граждан на военную службу и поступления на нее в добровольном порядке; </w:t>
            </w:r>
          </w:p>
          <w:p w:rsid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 xml:space="preserve">Уметь: ориентироваться в перечне военно-учетных специальностей и самостоятельно определять среди них родственные полученные специальности;  Иметь практический опыт: использования информации, необходимой для эффективного выполнения профессиональных задач.  </w:t>
            </w:r>
          </w:p>
        </w:tc>
        <w:tc>
          <w:tcPr>
            <w:tcW w:w="2724" w:type="dxa"/>
          </w:tcPr>
          <w:p w:rsidR="00964630" w:rsidRDefault="00964630" w:rsidP="00602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>Устный, письменный опрос,  выступление с сообщениями  (докладами) на практических  занятиях</w:t>
            </w:r>
          </w:p>
        </w:tc>
      </w:tr>
      <w:tr w:rsidR="00964630" w:rsidTr="001C3F39">
        <w:tc>
          <w:tcPr>
            <w:tcW w:w="3305" w:type="dxa"/>
          </w:tcPr>
          <w:p w:rsidR="00964630" w:rsidRP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ОК-7 </w:t>
            </w:r>
            <w:r w:rsidRPr="00964630">
              <w:rPr>
                <w:rFonts w:ascii="Times New Roman" w:hAnsi="Times New Roman"/>
                <w:sz w:val="20"/>
                <w:szCs w:val="20"/>
              </w:rPr>
              <w:t xml:space="preserve">Использовать информационнокоммуникационные технологии в профессиональной деятельности  </w:t>
            </w:r>
          </w:p>
          <w:p w:rsidR="00964630" w:rsidRP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4630" w:rsidRP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964630" w:rsidRDefault="00964630" w:rsidP="00602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>Знать: основные виды вооружения, военной техники и специального снаряжения, состоящих на вооружения( оснащении) воинских подразделений, в которых имеется военно-учетные специальности, родственные специальностям СПО;</w:t>
            </w:r>
          </w:p>
          <w:p w:rsidR="00964630" w:rsidRDefault="00964630" w:rsidP="00602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 w:rsidRPr="00964630">
              <w:rPr>
                <w:rFonts w:ascii="Times New Roman" w:hAnsi="Times New Roman"/>
                <w:sz w:val="20"/>
                <w:szCs w:val="20"/>
              </w:rPr>
              <w:t>применят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964630">
              <w:rPr>
                <w:rFonts w:ascii="Times New Roman" w:hAnsi="Times New Roman"/>
                <w:sz w:val="20"/>
                <w:szCs w:val="20"/>
              </w:rPr>
              <w:t xml:space="preserve"> профессиональные знания в ходе исполнения обязанности военной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службы </w:t>
            </w:r>
            <w:r w:rsidRPr="00964630">
              <w:rPr>
                <w:rFonts w:ascii="Times New Roman" w:hAnsi="Times New Roman"/>
                <w:sz w:val="20"/>
                <w:szCs w:val="20"/>
              </w:rPr>
              <w:t>на воинских должностях в соответствии с полученной специальностью;</w:t>
            </w:r>
          </w:p>
          <w:p w:rsidR="00964630" w:rsidRDefault="00964630" w:rsidP="00602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 xml:space="preserve">Иметь практический опыт: использования информационнокоммуникационных технологий.  </w:t>
            </w:r>
          </w:p>
        </w:tc>
        <w:tc>
          <w:tcPr>
            <w:tcW w:w="2724" w:type="dxa"/>
          </w:tcPr>
          <w:p w:rsidR="00964630" w:rsidRDefault="00964630" w:rsidP="00602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>Устный, письменный опрос,  выступление с сообщениями  (докладами) на практических  занятиях.</w:t>
            </w:r>
          </w:p>
        </w:tc>
      </w:tr>
      <w:tr w:rsidR="00964630" w:rsidTr="001C3F39">
        <w:tc>
          <w:tcPr>
            <w:tcW w:w="3305" w:type="dxa"/>
          </w:tcPr>
          <w:p w:rsidR="00964630" w:rsidRP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 xml:space="preserve">ОК-8  Правильно строить отношения с коллегами, с различными категориями граждан, в том числе с представителями различных национальностей и конфессий  </w:t>
            </w:r>
          </w:p>
          <w:p w:rsidR="00964630" w:rsidRP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 xml:space="preserve">Знать: особенности национальных конфессий; </w:t>
            </w:r>
          </w:p>
          <w:p w:rsidR="00964630" w:rsidRP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 xml:space="preserve">Уметь: правильно строить отношения с коллегами, с различными категориями граждан.  Иметь практический опыт: построения отношений с коллегами и различными категориями граждан </w:t>
            </w:r>
          </w:p>
          <w:p w:rsidR="00964630" w:rsidRDefault="00964630" w:rsidP="00602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964630" w:rsidRDefault="00964630" w:rsidP="00602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>Устный, письменный опрос,  выступление с сообщениями  (докладами) на практических  занятиях.</w:t>
            </w:r>
          </w:p>
        </w:tc>
      </w:tr>
      <w:tr w:rsidR="00964630" w:rsidTr="001C3F39">
        <w:tc>
          <w:tcPr>
            <w:tcW w:w="3305" w:type="dxa"/>
          </w:tcPr>
          <w:p w:rsidR="00964630" w:rsidRP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 xml:space="preserve">ОК-9  Устанавливать психологический контакт с окружающими  </w:t>
            </w:r>
          </w:p>
          <w:p w:rsidR="00964630" w:rsidRP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 xml:space="preserve">Знать: основы психологического контакт с окружающими;  Уметь: устанавливать  психологический контакт с окружающими.  Иметь практический опыт: установления психологического контакта с окружающими  </w:t>
            </w:r>
          </w:p>
        </w:tc>
        <w:tc>
          <w:tcPr>
            <w:tcW w:w="2724" w:type="dxa"/>
          </w:tcPr>
          <w:p w:rsidR="00964630" w:rsidRDefault="00964630" w:rsidP="00602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>Устный, письменный опрос,  выступление с сообщениями  (докладами) на практических  занятиях.</w:t>
            </w:r>
          </w:p>
        </w:tc>
      </w:tr>
      <w:tr w:rsidR="00964630" w:rsidTr="001C3F39">
        <w:tc>
          <w:tcPr>
            <w:tcW w:w="3305" w:type="dxa"/>
          </w:tcPr>
          <w:p w:rsidR="00964630" w:rsidRP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ОК-10  Адаптироваться к меняющимся условиям профессиональной деятельности  </w:t>
            </w:r>
          </w:p>
          <w:p w:rsidR="00964630" w:rsidRPr="00964630" w:rsidRDefault="00964630" w:rsidP="00964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964630" w:rsidRDefault="00964630" w:rsidP="00602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>Знать: приемы и способы адаптации в профессиональной деятельности;  Уметь: адаптироваться к меняющимся условиям профессиональной деятельности.  Иметь практический опыт: адаптации к меняющимся условиям профессиональной деятельности</w:t>
            </w:r>
          </w:p>
        </w:tc>
        <w:tc>
          <w:tcPr>
            <w:tcW w:w="2724" w:type="dxa"/>
          </w:tcPr>
          <w:p w:rsidR="00964630" w:rsidRDefault="00964630" w:rsidP="00602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>Устный, письменный опрос,  выступление с сообщениями  (докладами) на практических  занятиях.</w:t>
            </w:r>
          </w:p>
        </w:tc>
      </w:tr>
      <w:tr w:rsidR="001C3F39" w:rsidTr="001C3F39">
        <w:tc>
          <w:tcPr>
            <w:tcW w:w="3305" w:type="dxa"/>
          </w:tcPr>
          <w:p w:rsidR="001C3F39" w:rsidRPr="00964630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 xml:space="preserve">ОК-11 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 </w:t>
            </w:r>
          </w:p>
          <w:p w:rsidR="001C3F39" w:rsidRPr="00964630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 xml:space="preserve">Знать: круг задач профессионального и личностного развития;  </w:t>
            </w:r>
          </w:p>
          <w:p w:rsidR="001C3F39" w:rsidRPr="00964630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 xml:space="preserve">Уметь: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 Иметь практический опыт: самостоятельно определять задачи профессионального и личностного развития.  </w:t>
            </w:r>
          </w:p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>Устный, письменный опрос,  выступление с сообщениями  (докладами) на практических  занятиях.</w:t>
            </w:r>
          </w:p>
        </w:tc>
      </w:tr>
      <w:tr w:rsidR="001C3F39" w:rsidTr="001C3F39">
        <w:tc>
          <w:tcPr>
            <w:tcW w:w="3305" w:type="dxa"/>
          </w:tcPr>
          <w:p w:rsidR="001C3F39" w:rsidRP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ОК-12 </w:t>
            </w:r>
            <w:r w:rsidRPr="001C3F39">
              <w:rPr>
                <w:rFonts w:ascii="Times New Roman" w:hAnsi="Times New Roman"/>
                <w:sz w:val="20"/>
                <w:szCs w:val="20"/>
              </w:rPr>
              <w:t xml:space="preserve">Выполнять профессиональные задачи в соответствии с нормами морали, профессиональной этики и служебного этикета  </w:t>
            </w:r>
          </w:p>
          <w:p w:rsidR="001C3F39" w:rsidRPr="00964630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16" w:type="dxa"/>
          </w:tcPr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>Знать: нормы морали, профессиональной этики и служебного этикета;</w:t>
            </w:r>
          </w:p>
          <w:p w:rsidR="001C3F39" w:rsidRP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Уметь: выполнять профессиональные задачи в соответствии с нормами морали, профессиональной этики и служебного этикета.  Иметь практический опыт: выполнения профессиональных </w:t>
            </w:r>
            <w:r>
              <w:rPr>
                <w:rFonts w:ascii="Times New Roman" w:hAnsi="Times New Roman"/>
                <w:sz w:val="20"/>
                <w:szCs w:val="20"/>
              </w:rPr>
              <w:t>задач</w:t>
            </w:r>
          </w:p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>Устный, письменный опрос,  выступление с сообщениями  (докладами) на практических  занятиях</w:t>
            </w:r>
          </w:p>
        </w:tc>
      </w:tr>
      <w:tr w:rsidR="001C3F39" w:rsidTr="001C3F39">
        <w:tc>
          <w:tcPr>
            <w:tcW w:w="3305" w:type="dxa"/>
          </w:tcPr>
          <w:p w:rsidR="001C3F39" w:rsidRP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ОК-13  Проявлять нетерпимость к коррупционному поведению, уважительно относиться к праву и закону  </w:t>
            </w:r>
          </w:p>
          <w:p w:rsidR="001C3F39" w:rsidRPr="00964630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>Знать: правовую основу и способы борьбы с коррупцией;</w:t>
            </w:r>
          </w:p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>Уметь: применять на практике нормы антикоррупционной деятельности.  Иметь практический опыт: проявления нетерпимости к коррупционному поведению.</w:t>
            </w:r>
          </w:p>
        </w:tc>
        <w:tc>
          <w:tcPr>
            <w:tcW w:w="2724" w:type="dxa"/>
          </w:tcPr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>Устный, письменный опрос,  выступление с сообщениями  (докладами) на практических  занятиях</w:t>
            </w:r>
          </w:p>
        </w:tc>
      </w:tr>
      <w:tr w:rsidR="001C3F39" w:rsidTr="001C3F39">
        <w:tc>
          <w:tcPr>
            <w:tcW w:w="3305" w:type="dxa"/>
          </w:tcPr>
          <w:p w:rsidR="001C3F39" w:rsidRP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ОК-14  Организовывать свою жизнь в соответствии с социально значимыми представлениями о здоровом образе жизни,  поддерживать должный уровень физической подготовленности,  необходимый для социальной и профессиональной деятельности  </w:t>
            </w:r>
          </w:p>
          <w:p w:rsidR="001C3F39" w:rsidRPr="00964630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Знать: нормы профессиональной марали;  </w:t>
            </w:r>
          </w:p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C3F39">
              <w:rPr>
                <w:rFonts w:ascii="Times New Roman" w:hAnsi="Times New Roman"/>
                <w:sz w:val="20"/>
                <w:szCs w:val="20"/>
              </w:rPr>
              <w:t>меть: организовывать свою жизнь в соответствии с социально значимыми представлениями о здоровом образе жизни.  Иметь практический опыт: организации своей жизни в соответствии с социально значимыми представлениями о здоровом образе жизни.</w:t>
            </w:r>
          </w:p>
        </w:tc>
        <w:tc>
          <w:tcPr>
            <w:tcW w:w="2724" w:type="dxa"/>
          </w:tcPr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>Устный, письменный опрос,  выступление с сообщениями  (докладами) на практических  занятиях</w:t>
            </w:r>
          </w:p>
        </w:tc>
      </w:tr>
      <w:tr w:rsidR="001C3F39" w:rsidTr="001C3F39">
        <w:tc>
          <w:tcPr>
            <w:tcW w:w="3305" w:type="dxa"/>
          </w:tcPr>
          <w:p w:rsidR="001C3F39" w:rsidRP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ПК 1.1  Юридически квалифицировать факты, события и обстоятельства. Принимать решения и совершать юридические действия в точном соответствии с законом  </w:t>
            </w:r>
          </w:p>
          <w:p w:rsidR="001C3F39" w:rsidRPr="00964630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Знать: Юридические факты как основания возникновения правоотношений  Уметь: юридически квалифицировать факты, события и обстоятельства; принимать решения и совершать юридические действия в точном соответствии с законом.  Иметь практический опыт: принятия решений и совершения </w:t>
            </w:r>
            <w:r w:rsidRPr="001C3F39">
              <w:rPr>
                <w:rFonts w:ascii="Times New Roman" w:hAnsi="Times New Roman"/>
                <w:sz w:val="20"/>
                <w:szCs w:val="20"/>
              </w:rPr>
              <w:lastRenderedPageBreak/>
              <w:t>юридических действий в точном соответствии с законом.</w:t>
            </w:r>
          </w:p>
        </w:tc>
        <w:tc>
          <w:tcPr>
            <w:tcW w:w="2724" w:type="dxa"/>
          </w:tcPr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lastRenderedPageBreak/>
              <w:t>Устный, письменный опрос,  выступление с сообщениями  (докладами) на практических  занятиях</w:t>
            </w:r>
          </w:p>
        </w:tc>
      </w:tr>
      <w:tr w:rsidR="001C3F39" w:rsidTr="001C3F39">
        <w:tc>
          <w:tcPr>
            <w:tcW w:w="3305" w:type="dxa"/>
          </w:tcPr>
          <w:p w:rsidR="001C3F39" w:rsidRP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ПК 1.2  Обеспечивать соблюдение законодательства субъектами права  </w:t>
            </w:r>
          </w:p>
          <w:p w:rsidR="001C3F39" w:rsidRPr="00964630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Знать: область применения получаемых профессиональных знаний при исполнении обязанностей военной службы;  Уметь: обеспечивать соблюдение законодательства;  Иметь практический опыт: применения законодательства.  </w:t>
            </w:r>
          </w:p>
        </w:tc>
        <w:tc>
          <w:tcPr>
            <w:tcW w:w="2724" w:type="dxa"/>
          </w:tcPr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>Устный, письменный опрос,  выступление с сообщениями  (докладами) на практических  занятиях</w:t>
            </w:r>
          </w:p>
        </w:tc>
      </w:tr>
      <w:tr w:rsidR="001C3F39" w:rsidTr="001C3F39">
        <w:tc>
          <w:tcPr>
            <w:tcW w:w="3305" w:type="dxa"/>
          </w:tcPr>
          <w:p w:rsidR="001C3F39" w:rsidRP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ПК 1.3  Осуществлять реализацию норм материального и процессуального права  </w:t>
            </w:r>
          </w:p>
          <w:p w:rsidR="001C3F39" w:rsidRPr="00964630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Знать: методы и способы реализации правовых норм;  Уметь: осуществлять реализацию норм материального и процессуального права.  Иметь практический опыт:  Осуществления реализации норм материального и процессуального права  </w:t>
            </w:r>
          </w:p>
        </w:tc>
        <w:tc>
          <w:tcPr>
            <w:tcW w:w="2724" w:type="dxa"/>
          </w:tcPr>
          <w:p w:rsidR="001C3F39" w:rsidRPr="00964630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>Устный, письменный опрос,  выступление с сообщениями  (докладами) на практических  занятиях</w:t>
            </w:r>
          </w:p>
        </w:tc>
      </w:tr>
      <w:tr w:rsidR="001C3F39" w:rsidTr="001C3F39">
        <w:tc>
          <w:tcPr>
            <w:tcW w:w="3305" w:type="dxa"/>
          </w:tcPr>
          <w:p w:rsidR="001C3F39" w:rsidRP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ПК 1.4  Обеспечивать законность и правопорядок, безопасность личности, общества и государства, охранять общественный порядок  </w:t>
            </w:r>
          </w:p>
          <w:p w:rsidR="001C3F39" w:rsidRPr="00964630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Знать: порядок и правило оказания первой медицинской помощи;  Уметь: обеспечивать законность и правопорядок, безопасность личности, общества и государства, охранять общественный порядок  </w:t>
            </w:r>
          </w:p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>Иметь практический опыт: по реализации норм материального и процессуального прав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а. </w:t>
            </w:r>
          </w:p>
        </w:tc>
        <w:tc>
          <w:tcPr>
            <w:tcW w:w="2724" w:type="dxa"/>
          </w:tcPr>
          <w:p w:rsidR="001C3F39" w:rsidRPr="00964630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>Устный, письменный опрос,  выступление с сообщениями  (докладами) на практических  занятиях</w:t>
            </w:r>
          </w:p>
        </w:tc>
      </w:tr>
      <w:tr w:rsidR="001C3F39" w:rsidTr="001C3F39">
        <w:tc>
          <w:tcPr>
            <w:tcW w:w="3305" w:type="dxa"/>
          </w:tcPr>
          <w:p w:rsidR="001C3F39" w:rsidRP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ПК 1.5  Осуществлять оперативнослужебные мероприятия в соответствии с профилем подготовки  </w:t>
            </w:r>
          </w:p>
          <w:p w:rsidR="001C3F39" w:rsidRPr="00964630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Знать: основные виды оперативнослужебных мероприятий;  </w:t>
            </w:r>
          </w:p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Уметь: осуществлять оперативнослужебную деятельность. </w:t>
            </w:r>
          </w:p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>Иметь практический опыт: осуществления оперативнослужебных мероприятий.</w:t>
            </w:r>
          </w:p>
        </w:tc>
        <w:tc>
          <w:tcPr>
            <w:tcW w:w="2724" w:type="dxa"/>
          </w:tcPr>
          <w:p w:rsidR="001C3F39" w:rsidRPr="00964630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>Устный, письменный опрос,  выступление с сообщениями  (докладами) на практических  занятиях</w:t>
            </w:r>
          </w:p>
        </w:tc>
      </w:tr>
      <w:tr w:rsidR="001C3F39" w:rsidTr="001C3F39">
        <w:tc>
          <w:tcPr>
            <w:tcW w:w="3305" w:type="dxa"/>
          </w:tcPr>
          <w:p w:rsidR="001C3F39" w:rsidRP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ПК 1.6  Пресекать противоправные действия, в том числе осуществлять действия по силовому пресечению правонарушений, задержанию и сопровождению правонарушителей  </w:t>
            </w:r>
          </w:p>
          <w:p w:rsidR="001C3F39" w:rsidRPr="00964630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>Знать: основные признаки правонарушений и преступлений;  Уметь: пресекать противоправные действия.  Иметь практический опыт: пресечения противоправных действий</w:t>
            </w:r>
          </w:p>
        </w:tc>
        <w:tc>
          <w:tcPr>
            <w:tcW w:w="2724" w:type="dxa"/>
          </w:tcPr>
          <w:p w:rsidR="001C3F39" w:rsidRPr="00964630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>Устный, письменный опрос,  выступление с сообщениями  (докладами) на практических  занятиях</w:t>
            </w:r>
          </w:p>
        </w:tc>
      </w:tr>
      <w:tr w:rsidR="001C3F39" w:rsidTr="001C3F39">
        <w:tc>
          <w:tcPr>
            <w:tcW w:w="3305" w:type="dxa"/>
          </w:tcPr>
          <w:p w:rsidR="001C3F39" w:rsidRP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ПК 1.7  Обеспечивать выявление, раскрытие и расследование преступлений и иных правонарушений в соответствии с профилем подготовки  </w:t>
            </w:r>
          </w:p>
          <w:p w:rsidR="001C3F39" w:rsidRPr="00964630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>Знать: область применения получаемых профессиональных знаний;</w:t>
            </w:r>
          </w:p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>Уметь: выявлять обстоятельства способствующие совершению преступлений и правонарушений.  Иметь практический опыт: по выявлению раскрытию и расследования преступлений.</w:t>
            </w:r>
          </w:p>
        </w:tc>
        <w:tc>
          <w:tcPr>
            <w:tcW w:w="2724" w:type="dxa"/>
          </w:tcPr>
          <w:p w:rsidR="001C3F39" w:rsidRPr="00964630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>Устный, письменный опрос,  выступление с сообщениями  (докладами) на практических  занятиях</w:t>
            </w:r>
          </w:p>
        </w:tc>
      </w:tr>
      <w:tr w:rsidR="001C3F39" w:rsidTr="001C3F39">
        <w:tc>
          <w:tcPr>
            <w:tcW w:w="3305" w:type="dxa"/>
          </w:tcPr>
          <w:p w:rsidR="001C3F39" w:rsidRP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ПК 1.8  Осуществлять техникокриминалистическое и специальное техническое обеспечение оперативнослужебной деятельности  </w:t>
            </w:r>
          </w:p>
          <w:p w:rsidR="001C3F39" w:rsidRPr="00964630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1C3F39" w:rsidRP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Знать: основные виды специальной техники;  Уметь: осуществлять техникокриминалистическое и специальное техническое обеспечение оперативно-служебной деятельности.  Иметь практический опыт: осуществления техникокриминалистического и специального технического </w:t>
            </w:r>
            <w:r w:rsidRPr="001C3F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обеспечения оперативнослужебной деятельности  </w:t>
            </w:r>
          </w:p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1C3F39" w:rsidRPr="00964630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lastRenderedPageBreak/>
              <w:t>Устный, письменный опрос,  выступление с сообщениями  (докладами) на практических  занятиях</w:t>
            </w:r>
          </w:p>
        </w:tc>
      </w:tr>
      <w:tr w:rsidR="001C3F39" w:rsidTr="001C3F39">
        <w:tc>
          <w:tcPr>
            <w:tcW w:w="3305" w:type="dxa"/>
          </w:tcPr>
          <w:p w:rsidR="001C3F39" w:rsidRP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ПК 1.9  Оказывать первую медицинскую помощь  </w:t>
            </w:r>
          </w:p>
          <w:p w:rsidR="001C3F39" w:rsidRPr="00964630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Знать: основы первой медицинской помощь и самопомощи; </w:t>
            </w:r>
          </w:p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Уметь: оказывать первую медицинскую помощь и самопомощь.  </w:t>
            </w:r>
          </w:p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>Иметь практический опыт:  Оказания первой медицинской помощи</w:t>
            </w:r>
          </w:p>
        </w:tc>
        <w:tc>
          <w:tcPr>
            <w:tcW w:w="2724" w:type="dxa"/>
          </w:tcPr>
          <w:p w:rsidR="001C3F39" w:rsidRPr="00964630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>Устный, письменный опрос,  выступление с сообщениями  (докладами) на практических  занятиях</w:t>
            </w:r>
          </w:p>
        </w:tc>
      </w:tr>
      <w:tr w:rsidR="001C3F39" w:rsidTr="001C3F39">
        <w:tc>
          <w:tcPr>
            <w:tcW w:w="3305" w:type="dxa"/>
          </w:tcPr>
          <w:p w:rsidR="001C3F39" w:rsidRP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ПК 1.10  Использовать в профессиональной деятельности нормативные правовые акты и документы по обеспечению режима </w:t>
            </w:r>
          </w:p>
          <w:p w:rsidR="001C3F39" w:rsidRPr="00964630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3316" w:type="dxa"/>
          </w:tcPr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Знать: нормативные правовые акты и документы по обеспечению режима секретности; </w:t>
            </w:r>
          </w:p>
          <w:p w:rsidR="001C3F39" w:rsidRP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Уметь: использовать в профессиональной деятельности нормативные правовые акты и </w:t>
            </w:r>
          </w:p>
          <w:p w:rsidR="001C3F39" w:rsidRP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секретности в Российской Федерации  </w:t>
            </w:r>
          </w:p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документы по обеспечению режима секретности </w:t>
            </w:r>
          </w:p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>Иметь практический опыт: использования в профессиональной деятельности нормативноправовых актов по обеспечению режима секретности</w:t>
            </w:r>
          </w:p>
        </w:tc>
        <w:tc>
          <w:tcPr>
            <w:tcW w:w="2724" w:type="dxa"/>
          </w:tcPr>
          <w:p w:rsidR="001C3F39" w:rsidRPr="00964630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>Устный, письменный опрос,  выступление с сообщениями  (докладами) на практических  занятиях</w:t>
            </w:r>
          </w:p>
        </w:tc>
      </w:tr>
      <w:tr w:rsidR="001C3F39" w:rsidTr="001C3F39">
        <w:tc>
          <w:tcPr>
            <w:tcW w:w="3305" w:type="dxa"/>
          </w:tcPr>
          <w:p w:rsidR="001C3F39" w:rsidRP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ПК 1.11  Обеспечивать защиту сведений, составляющих государственную тайну, сведений конфиденциального характера и иных охраняемых законом тайн  </w:t>
            </w:r>
          </w:p>
          <w:p w:rsidR="001C3F39" w:rsidRPr="00964630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Знать: содержание нормативных правовых актов и документов по обеспечению режима секретности в Российской Федерации; </w:t>
            </w:r>
          </w:p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Уметь: использовать в профессиональной деятельности нормативные правовые акты и документы по обеспечению режима секретности в Российской Федерации. </w:t>
            </w:r>
          </w:p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>Иметь практический опыт: по обеспечению защиты сведений, составляющих государственную тайну, сведений конфиденциального характера и иных охраняемых законом тайны</w:t>
            </w:r>
          </w:p>
        </w:tc>
        <w:tc>
          <w:tcPr>
            <w:tcW w:w="2724" w:type="dxa"/>
          </w:tcPr>
          <w:p w:rsidR="001C3F39" w:rsidRPr="00964630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>Устный, письменный опрос,  выступление с сообщениями  (докладами) на практических  занятиях</w:t>
            </w:r>
          </w:p>
        </w:tc>
      </w:tr>
      <w:tr w:rsidR="001C3F39" w:rsidTr="001C3F39">
        <w:tc>
          <w:tcPr>
            <w:tcW w:w="3305" w:type="dxa"/>
          </w:tcPr>
          <w:p w:rsidR="001C3F39" w:rsidRP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ПК 1.12  Осуществлять предупреждение преступлений и иных  правонарушений на основе использования закономерностей преступности, преступного поведения и методов их предупреждения, выявлять и устранять причины и условия, способствующие совершению правонарушений  </w:t>
            </w:r>
          </w:p>
          <w:p w:rsidR="001C3F39" w:rsidRPr="00964630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Знать: способы предупреждения преступлений, методы выявления причин и условий совершения преступлений; </w:t>
            </w:r>
          </w:p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Уметь: осуществлять профилактику преступлений и иных правонарушений на основе использования закономерностей преступности, преступного поведения и методов их предупреждения, выявлять и устранять причины и условия, способствующие совершению правонарушений.  </w:t>
            </w:r>
          </w:p>
          <w:p w:rsidR="001C3F39" w:rsidRP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Иметь практический опыт: по предупреждению преступлений.  </w:t>
            </w:r>
          </w:p>
          <w:p w:rsid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1C3F39" w:rsidRPr="00964630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>Устный, письменный опрос,  выступление с сообщениями  (докладами) на практических  занятиях</w:t>
            </w:r>
          </w:p>
        </w:tc>
      </w:tr>
      <w:tr w:rsidR="001C3F39" w:rsidTr="001C3F39">
        <w:tc>
          <w:tcPr>
            <w:tcW w:w="3305" w:type="dxa"/>
          </w:tcPr>
          <w:p w:rsidR="001C3F39" w:rsidRP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ПК 1.13  Осуществлять свою профессиональную деятельность во взаимодействии с сотрудниками иных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  </w:t>
            </w:r>
          </w:p>
          <w:p w:rsidR="001C3F39" w:rsidRPr="001C3F39" w:rsidRDefault="001C3F39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C97CB0" w:rsidRDefault="00C97CB0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Знать: правовые основы, условия и пределы применения норм финансового права;  </w:t>
            </w:r>
          </w:p>
          <w:p w:rsidR="00C97CB0" w:rsidRDefault="00C97CB0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 xml:space="preserve">Уметь: обеспечивать законность и правопорядок.  </w:t>
            </w:r>
          </w:p>
          <w:p w:rsidR="001C3F39" w:rsidRPr="001C3F39" w:rsidRDefault="00C97CB0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F39">
              <w:rPr>
                <w:rFonts w:ascii="Times New Roman" w:hAnsi="Times New Roman"/>
                <w:sz w:val="20"/>
                <w:szCs w:val="20"/>
              </w:rPr>
              <w:t>Иметь практический опыт: осуществление профессиональной деятельности во взаимодействии с сотрудниками иных правоохранительных органов</w:t>
            </w:r>
          </w:p>
        </w:tc>
        <w:tc>
          <w:tcPr>
            <w:tcW w:w="2724" w:type="dxa"/>
          </w:tcPr>
          <w:p w:rsidR="001C3F39" w:rsidRPr="00964630" w:rsidRDefault="00C97CB0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>Устный, письменный опрос,  выступление с сообщениями  (докладами) на практических  занятиях</w:t>
            </w:r>
          </w:p>
        </w:tc>
      </w:tr>
      <w:tr w:rsidR="001C3F39" w:rsidTr="001C3F39">
        <w:tc>
          <w:tcPr>
            <w:tcW w:w="3305" w:type="dxa"/>
          </w:tcPr>
          <w:p w:rsidR="001C3F39" w:rsidRPr="001C3F39" w:rsidRDefault="00C97CB0" w:rsidP="00C97C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B0">
              <w:rPr>
                <w:rFonts w:ascii="Times New Roman" w:hAnsi="Times New Roman"/>
                <w:sz w:val="20"/>
                <w:szCs w:val="20"/>
              </w:rPr>
              <w:t>ПК 2.1  Осуществлять организационно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97CB0">
              <w:rPr>
                <w:rFonts w:ascii="Times New Roman" w:hAnsi="Times New Roman"/>
                <w:sz w:val="20"/>
                <w:szCs w:val="20"/>
              </w:rPr>
              <w:t>управленческие функции в рамках малых коллективов, как в условиях повседневной служебной деятельности, так и в нестандартных условиях, экстремальных ситуациях.</w:t>
            </w:r>
          </w:p>
        </w:tc>
        <w:tc>
          <w:tcPr>
            <w:tcW w:w="3316" w:type="dxa"/>
          </w:tcPr>
          <w:p w:rsidR="001C3F39" w:rsidRPr="001C3F39" w:rsidRDefault="00C97CB0" w:rsidP="00C97C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B0">
              <w:rPr>
                <w:rFonts w:ascii="Times New Roman" w:hAnsi="Times New Roman"/>
                <w:sz w:val="20"/>
                <w:szCs w:val="20"/>
              </w:rPr>
              <w:t>Знать: основы организационно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97CB0">
              <w:rPr>
                <w:rFonts w:ascii="Times New Roman" w:hAnsi="Times New Roman"/>
                <w:sz w:val="20"/>
                <w:szCs w:val="20"/>
              </w:rPr>
              <w:t>управленческой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C97CB0">
              <w:rPr>
                <w:rFonts w:ascii="Times New Roman" w:hAnsi="Times New Roman"/>
                <w:sz w:val="20"/>
                <w:szCs w:val="20"/>
              </w:rPr>
              <w:t xml:space="preserve"> Уметь: Осуществлять организационно-управленческие функции в рамках малых коллективов, как в условиях повседневной служебной деятельности.  Иметь практический опыт: осуществления организационно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97CB0">
              <w:rPr>
                <w:rFonts w:ascii="Times New Roman" w:hAnsi="Times New Roman"/>
                <w:sz w:val="20"/>
                <w:szCs w:val="20"/>
              </w:rPr>
              <w:t xml:space="preserve">управленческих функций. </w:t>
            </w:r>
          </w:p>
        </w:tc>
        <w:tc>
          <w:tcPr>
            <w:tcW w:w="2724" w:type="dxa"/>
          </w:tcPr>
          <w:p w:rsidR="001C3F39" w:rsidRPr="00964630" w:rsidRDefault="00C97CB0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>Устный, письменный опрос,  выступление с сообщениями  (докладами) на практических  занятиях</w:t>
            </w:r>
          </w:p>
        </w:tc>
      </w:tr>
      <w:tr w:rsidR="001C3F39" w:rsidTr="001C3F39">
        <w:tc>
          <w:tcPr>
            <w:tcW w:w="3305" w:type="dxa"/>
          </w:tcPr>
          <w:p w:rsidR="00C97CB0" w:rsidRPr="00C97CB0" w:rsidRDefault="00C97CB0" w:rsidP="00C97C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ПК2.2 </w:t>
            </w:r>
            <w:r w:rsidRPr="00C97CB0">
              <w:rPr>
                <w:rFonts w:ascii="Times New Roman" w:hAnsi="Times New Roman"/>
                <w:sz w:val="20"/>
                <w:szCs w:val="20"/>
              </w:rPr>
              <w:t xml:space="preserve">Осуществлять документационное обеспечение управленческой деятельности  </w:t>
            </w:r>
          </w:p>
          <w:p w:rsidR="001C3F39" w:rsidRPr="001C3F39" w:rsidRDefault="001C3F39" w:rsidP="00C97C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C97CB0" w:rsidRDefault="00C97CB0" w:rsidP="00C97C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B0">
              <w:rPr>
                <w:rFonts w:ascii="Times New Roman" w:hAnsi="Times New Roman"/>
                <w:sz w:val="20"/>
                <w:szCs w:val="20"/>
              </w:rPr>
              <w:t xml:space="preserve">Знать: документационное обеспечение управленческой деятельности;  </w:t>
            </w:r>
          </w:p>
          <w:p w:rsidR="001C3F39" w:rsidRPr="001C3F39" w:rsidRDefault="00C97CB0" w:rsidP="00C97C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B0">
              <w:rPr>
                <w:rFonts w:ascii="Times New Roman" w:hAnsi="Times New Roman"/>
                <w:sz w:val="20"/>
                <w:szCs w:val="20"/>
              </w:rPr>
              <w:t xml:space="preserve">Уметь: осуществлять документационное обеспечение управленческой деятельности.  Иметь практический опыт: осуществления документационного обеспечения управленческой деятельности.  </w:t>
            </w:r>
          </w:p>
        </w:tc>
        <w:tc>
          <w:tcPr>
            <w:tcW w:w="2724" w:type="dxa"/>
          </w:tcPr>
          <w:p w:rsidR="001C3F39" w:rsidRPr="00964630" w:rsidRDefault="00C97CB0" w:rsidP="001C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630">
              <w:rPr>
                <w:rFonts w:ascii="Times New Roman" w:hAnsi="Times New Roman"/>
                <w:sz w:val="20"/>
                <w:szCs w:val="20"/>
              </w:rPr>
              <w:t>Устный, письменный опрос,  выступление с сообщениями  (докладами) на практических  занятиях</w:t>
            </w:r>
          </w:p>
        </w:tc>
      </w:tr>
    </w:tbl>
    <w:p w:rsidR="00964630" w:rsidRDefault="00964630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80034" w:rsidRDefault="00602C77" w:rsidP="00602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93F53" w:rsidRDefault="00B93F53" w:rsidP="00B93F53">
      <w:pPr>
        <w:pStyle w:val="a4"/>
        <w:ind w:left="720"/>
        <w:jc w:val="both"/>
        <w:rPr>
          <w:rStyle w:val="b-serp-urlitem1"/>
          <w:rFonts w:ascii="Times New Roman" w:hAnsi="Times New Roman"/>
          <w:b/>
          <w:sz w:val="28"/>
          <w:szCs w:val="28"/>
        </w:rPr>
      </w:pPr>
      <w:r w:rsidRPr="002263FC">
        <w:rPr>
          <w:rStyle w:val="b-serp-urlitem1"/>
          <w:rFonts w:ascii="Times New Roman" w:hAnsi="Times New Roman"/>
          <w:b/>
          <w:sz w:val="28"/>
          <w:szCs w:val="28"/>
        </w:rPr>
        <w:t>Вопросы для контроля: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bCs/>
          <w:sz w:val="28"/>
          <w:szCs w:val="28"/>
        </w:rPr>
        <w:t xml:space="preserve">Понятие опасности. </w:t>
      </w:r>
      <w:r w:rsidRPr="00745BA7">
        <w:rPr>
          <w:rFonts w:ascii="Times New Roman" w:hAnsi="Times New Roman"/>
          <w:sz w:val="28"/>
          <w:szCs w:val="28"/>
        </w:rPr>
        <w:t>Классификация опасностей. Потенциальные, реальные и реализованные опасности.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Причинно- следственное поле негативных воздействий на человека. Ноксосфера, гомосфера. Системы безопасности жизнедеятельности.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Риск как критерий вероятности возникновения опасных воздействий на человека. Понятие приемлемого и неприемлемого риска. Индивидуальный и социальный риск. Шкала рисков.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Концепция риска - новый подход в государственной политике безопасности жизнедеятельности. Социальные аспекты риска; восприятие рисков и реакция общества на них.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Связь уровня безопасности с экономическими возможностями общества. Экономический подход к проблемам безопасности: стоимостная оценка риска; приемлемый уровень риска.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Элементы концепции риска – оценка (анализ) риска и управление риском. Основные этапы процесса оценки риска. Основная цель и этапы управления риском. 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lastRenderedPageBreak/>
        <w:t>Биосфера: основные принципы устройства, потоки вещества, энергии и информации, этапы развития. Физические и биогеохимические циклы.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Понятие о техносфере, закономерности и показатели ее развития. Система «человек – среда обитания». Взаимодействие</w:t>
      </w:r>
      <w:r w:rsidRPr="00745BA7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человека </w:t>
      </w:r>
      <w:r w:rsidRPr="00745BA7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с биосферой, техносферой и социальной </w:t>
      </w:r>
      <w:r w:rsidRPr="00745BA7">
        <w:rPr>
          <w:rFonts w:ascii="Times New Roman" w:hAnsi="Times New Roman"/>
          <w:bCs/>
          <w:color w:val="000000"/>
          <w:spacing w:val="-9"/>
          <w:sz w:val="28"/>
          <w:szCs w:val="28"/>
        </w:rPr>
        <w:t>средой.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Закон толерантности В. Шелфорда. Виды  взаимодействия человека со средой обитания: комфортное, допустимое, опасное и чрезвычайно опасное.             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bCs/>
          <w:color w:val="000000"/>
          <w:sz w:val="28"/>
          <w:szCs w:val="28"/>
        </w:rPr>
        <w:t xml:space="preserve">Виды естественных негативных факторов и </w:t>
      </w:r>
      <w:r w:rsidRPr="00745BA7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причины их возникновения. </w:t>
      </w:r>
      <w:r w:rsidRPr="00745BA7">
        <w:rPr>
          <w:rFonts w:ascii="Times New Roman" w:hAnsi="Times New Roman"/>
          <w:sz w:val="28"/>
          <w:szCs w:val="28"/>
        </w:rPr>
        <w:t>Уровни негативных воздействий и продолжительность их действия в опасных и чрезвычайных ситуациях. Вредность и травмоопасность.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pacing w:val="-3"/>
          <w:sz w:val="28"/>
          <w:szCs w:val="28"/>
        </w:rPr>
        <w:t xml:space="preserve">Роль изменения </w:t>
      </w:r>
      <w:r w:rsidRPr="00745BA7">
        <w:rPr>
          <w:rFonts w:ascii="Times New Roman" w:hAnsi="Times New Roman"/>
          <w:sz w:val="28"/>
          <w:szCs w:val="28"/>
        </w:rPr>
        <w:t>абиотических свойств биосферы и з</w:t>
      </w:r>
      <w:r w:rsidRPr="00745BA7">
        <w:rPr>
          <w:rFonts w:ascii="Times New Roman" w:hAnsi="Times New Roman"/>
          <w:spacing w:val="-4"/>
          <w:sz w:val="28"/>
          <w:szCs w:val="28"/>
        </w:rPr>
        <w:t>начимость</w:t>
      </w:r>
      <w:r w:rsidRPr="00745BA7">
        <w:rPr>
          <w:rFonts w:ascii="Times New Roman" w:hAnsi="Times New Roman"/>
          <w:sz w:val="28"/>
          <w:szCs w:val="28"/>
        </w:rPr>
        <w:t xml:space="preserve"> опасных природных явлений, приводящих к стихийным </w:t>
      </w:r>
      <w:r w:rsidRPr="00745BA7">
        <w:rPr>
          <w:rFonts w:ascii="Times New Roman" w:hAnsi="Times New Roman"/>
          <w:spacing w:val="-10"/>
          <w:sz w:val="28"/>
          <w:szCs w:val="28"/>
        </w:rPr>
        <w:t>бедствиям.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pacing w:val="-6"/>
          <w:sz w:val="28"/>
          <w:szCs w:val="28"/>
        </w:rPr>
        <w:t xml:space="preserve">Антропогенные опасности, их причины, виды </w:t>
      </w:r>
      <w:r w:rsidRPr="00745BA7">
        <w:rPr>
          <w:rFonts w:ascii="Times New Roman" w:hAnsi="Times New Roman"/>
          <w:sz w:val="28"/>
          <w:szCs w:val="28"/>
        </w:rPr>
        <w:t>и роль в формировании естественных и техногенн</w:t>
      </w:r>
      <w:r w:rsidRPr="00745BA7">
        <w:rPr>
          <w:rFonts w:ascii="Times New Roman" w:hAnsi="Times New Roman"/>
          <w:spacing w:val="-7"/>
          <w:sz w:val="28"/>
          <w:szCs w:val="28"/>
        </w:rPr>
        <w:t>ых опасностей. Понятие загрязнения природной среды.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bCs/>
          <w:color w:val="000000"/>
          <w:spacing w:val="-4"/>
          <w:sz w:val="28"/>
          <w:szCs w:val="28"/>
        </w:rPr>
        <w:t>Загрязнение атмосферного воздуха. Виды заг</w:t>
      </w:r>
      <w:r w:rsidRPr="00745BA7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рязнений. </w:t>
      </w:r>
      <w:r w:rsidRPr="00745BA7">
        <w:rPr>
          <w:rFonts w:ascii="Times New Roman" w:hAnsi="Times New Roman"/>
          <w:sz w:val="28"/>
          <w:szCs w:val="28"/>
        </w:rPr>
        <w:t>Явления, приводящие к загрязнению атмосферного воздуха.</w:t>
      </w:r>
      <w:r w:rsidRPr="00745BA7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Вклад отраслей экономики в загрязнение атмосферного воздуха в России.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pacing w:val="-4"/>
          <w:sz w:val="28"/>
          <w:szCs w:val="28"/>
        </w:rPr>
        <w:t>Загрязнение поверхностных вод</w:t>
      </w:r>
      <w:r w:rsidRPr="00745BA7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и земель</w:t>
      </w:r>
      <w:r w:rsidRPr="00745BA7">
        <w:rPr>
          <w:rFonts w:ascii="Times New Roman" w:hAnsi="Times New Roman"/>
          <w:spacing w:val="-4"/>
          <w:sz w:val="28"/>
          <w:szCs w:val="28"/>
        </w:rPr>
        <w:t>. Биологичес</w:t>
      </w:r>
      <w:r w:rsidRPr="00745BA7">
        <w:rPr>
          <w:rFonts w:ascii="Times New Roman" w:hAnsi="Times New Roman"/>
          <w:sz w:val="28"/>
          <w:szCs w:val="28"/>
        </w:rPr>
        <w:t xml:space="preserve">кое, химическое и физическое загрязнение. </w:t>
      </w:r>
      <w:r w:rsidRPr="00745BA7">
        <w:rPr>
          <w:rFonts w:ascii="Times New Roman" w:hAnsi="Times New Roman"/>
          <w:spacing w:val="-5"/>
          <w:sz w:val="28"/>
          <w:szCs w:val="28"/>
        </w:rPr>
        <w:t>Энергетические загрязнения техносферы. Радиоактивное загрязнение.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pacing w:val="-6"/>
          <w:sz w:val="28"/>
          <w:szCs w:val="28"/>
        </w:rPr>
        <w:t xml:space="preserve">Седиментация (осаждение) </w:t>
      </w:r>
      <w:r w:rsidRPr="00745BA7">
        <w:rPr>
          <w:rFonts w:ascii="Times New Roman" w:hAnsi="Times New Roman"/>
          <w:sz w:val="28"/>
          <w:szCs w:val="28"/>
        </w:rPr>
        <w:t>токсичных веществ из атмосферы. Опасные отходы: пестициды и их метаболиты, тяжелые металлы, углеводороды.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Глобальный экологический кризис. Основные аспекты экологического кризиса.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Экологические проблемы и экономика. Научно-технический прогресс – достижения и издержки. Основное противоречие современных экономических систем.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Экологические аспекты роста населения Земли. Демографические ожидания.</w:t>
      </w:r>
      <w:r w:rsidRPr="00745BA7">
        <w:rPr>
          <w:rFonts w:ascii="Times New Roman" w:hAnsi="Times New Roman"/>
          <w:color w:val="000000"/>
          <w:sz w:val="28"/>
          <w:szCs w:val="28"/>
        </w:rPr>
        <w:t xml:space="preserve"> Связь продолжительности жизни с величиной валового внутреннего продукта (ВВП) государства.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Демографическая ситуация в современной России: тенденции и проблемы. Экологически обусловленные изменения в здоровье населения. Медико-экологический мониторинг.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Понятие мониторинга среды обитания.  Единая государственная система экологического мониторинга (ЕГСЭМ).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bCs/>
          <w:color w:val="000000"/>
          <w:spacing w:val="-9"/>
          <w:sz w:val="28"/>
          <w:szCs w:val="28"/>
        </w:rPr>
        <w:t>Место мониторинга в системе контроля окружающ</w:t>
      </w:r>
      <w:r w:rsidRPr="00745BA7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ей среды. Классификация систем мониторинга. </w:t>
      </w:r>
      <w:r w:rsidRPr="00745BA7">
        <w:rPr>
          <w:rFonts w:ascii="Times New Roman" w:hAnsi="Times New Roman"/>
          <w:bCs/>
          <w:color w:val="000000"/>
          <w:spacing w:val="-3"/>
          <w:sz w:val="28"/>
          <w:szCs w:val="28"/>
        </w:rPr>
        <w:t>Мониторинг атмосферы, гидросферы, литосфе</w:t>
      </w:r>
      <w:r w:rsidRPr="00745BA7">
        <w:rPr>
          <w:rFonts w:ascii="Times New Roman" w:hAnsi="Times New Roman"/>
          <w:bCs/>
          <w:color w:val="000000"/>
          <w:spacing w:val="-5"/>
          <w:sz w:val="28"/>
          <w:szCs w:val="28"/>
        </w:rPr>
        <w:t>ры.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bCs/>
          <w:color w:val="000000"/>
          <w:spacing w:val="-5"/>
          <w:sz w:val="28"/>
          <w:szCs w:val="28"/>
        </w:rPr>
        <w:t>Мониторинг техногенных загрязнений.</w:t>
      </w:r>
      <w:r w:rsidRPr="00745BA7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745BA7">
        <w:rPr>
          <w:rFonts w:ascii="Times New Roman" w:hAnsi="Times New Roman"/>
          <w:spacing w:val="-7"/>
          <w:sz w:val="28"/>
          <w:szCs w:val="28"/>
        </w:rPr>
        <w:t xml:space="preserve">Мониторинг на промышленном предприятии. </w:t>
      </w:r>
      <w:r w:rsidRPr="00745BA7">
        <w:rPr>
          <w:rFonts w:ascii="Times New Roman" w:hAnsi="Times New Roman"/>
          <w:sz w:val="28"/>
          <w:szCs w:val="28"/>
        </w:rPr>
        <w:t>Аттестация рабочих мест.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Экологическое право и экологическое законодательство.</w:t>
      </w:r>
      <w:r w:rsidRPr="00745BA7">
        <w:rPr>
          <w:rFonts w:ascii="Times New Roman" w:hAnsi="Times New Roman"/>
          <w:bCs/>
          <w:color w:val="000000"/>
          <w:sz w:val="28"/>
          <w:szCs w:val="28"/>
        </w:rPr>
        <w:t xml:space="preserve"> Нормативно - правовые акты по охране окружающей среды.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iCs/>
          <w:sz w:val="28"/>
          <w:szCs w:val="28"/>
        </w:rPr>
        <w:lastRenderedPageBreak/>
        <w:t>Методы управления природопользованием.</w:t>
      </w:r>
      <w:r w:rsidRPr="00745BA7">
        <w:rPr>
          <w:rFonts w:ascii="Times New Roman" w:hAnsi="Times New Roman"/>
          <w:i/>
          <w:sz w:val="28"/>
          <w:szCs w:val="28"/>
        </w:rPr>
        <w:t xml:space="preserve"> </w:t>
      </w:r>
      <w:r w:rsidRPr="00745BA7">
        <w:rPr>
          <w:rFonts w:ascii="Times New Roman" w:hAnsi="Times New Roman"/>
          <w:sz w:val="28"/>
          <w:szCs w:val="28"/>
        </w:rPr>
        <w:t xml:space="preserve">Административно-правовые и экономические методы экологического менеджмента.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Международные стандарты ИСО. Оценка воздействия на окружающую среду, экологическая экспертиза, лицензирование, сертифицирование, экологический аудит.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Экологические фонды.</w:t>
      </w:r>
      <w:r w:rsidRPr="00745BA7">
        <w:rPr>
          <w:rFonts w:ascii="Times New Roman" w:hAnsi="Times New Roman"/>
          <w:spacing w:val="-7"/>
          <w:sz w:val="28"/>
          <w:szCs w:val="28"/>
        </w:rPr>
        <w:t xml:space="preserve"> Органы государственного контроля, ведомственн</w:t>
      </w:r>
      <w:r w:rsidRPr="00745BA7">
        <w:rPr>
          <w:rFonts w:ascii="Times New Roman" w:hAnsi="Times New Roman"/>
          <w:spacing w:val="-3"/>
          <w:sz w:val="28"/>
          <w:szCs w:val="28"/>
        </w:rPr>
        <w:t xml:space="preserve">ый и общественный контроль по охране </w:t>
      </w:r>
      <w:r w:rsidRPr="00745BA7">
        <w:rPr>
          <w:rFonts w:ascii="Times New Roman" w:hAnsi="Times New Roman"/>
          <w:sz w:val="28"/>
          <w:szCs w:val="28"/>
        </w:rPr>
        <w:t>окружающей среды.</w:t>
      </w:r>
      <w:r w:rsidRPr="00745BA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iCs/>
          <w:sz w:val="28"/>
          <w:szCs w:val="28"/>
        </w:rPr>
        <w:t>Защита атмосферного воздуха от выбросов.</w:t>
      </w:r>
      <w:r w:rsidRPr="00745BA7">
        <w:rPr>
          <w:rFonts w:ascii="Times New Roman" w:hAnsi="Times New Roman"/>
          <w:sz w:val="28"/>
          <w:szCs w:val="28"/>
        </w:rPr>
        <w:t xml:space="preserve"> Экологизация технологических процессов. Рассеивание</w:t>
      </w:r>
      <w:r w:rsidRPr="00745BA7">
        <w:rPr>
          <w:rFonts w:ascii="Times New Roman" w:hAnsi="Times New Roman"/>
          <w:spacing w:val="-5"/>
          <w:sz w:val="28"/>
          <w:szCs w:val="28"/>
        </w:rPr>
        <w:t xml:space="preserve"> выб</w:t>
      </w:r>
      <w:r w:rsidRPr="00745BA7">
        <w:rPr>
          <w:rFonts w:ascii="Times New Roman" w:hAnsi="Times New Roman"/>
          <w:spacing w:val="-4"/>
          <w:sz w:val="28"/>
          <w:szCs w:val="28"/>
        </w:rPr>
        <w:t>росов в атмосфере. Очистка выбросов от примесей.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pacing w:val="-4"/>
          <w:sz w:val="28"/>
          <w:szCs w:val="28"/>
        </w:rPr>
        <w:t>Понятие с</w:t>
      </w:r>
      <w:r w:rsidRPr="00745BA7">
        <w:rPr>
          <w:rFonts w:ascii="Times New Roman" w:hAnsi="Times New Roman"/>
          <w:sz w:val="28"/>
          <w:szCs w:val="28"/>
        </w:rPr>
        <w:t>анитарно-защитной зоны. Сокращение выбросов автотранспорта (градостроительные мероприятия, контроль выброса токсичных веществ, альтернативное топливо и др.).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bCs/>
          <w:iCs/>
          <w:color w:val="000000"/>
          <w:spacing w:val="-9"/>
          <w:sz w:val="28"/>
          <w:szCs w:val="28"/>
        </w:rPr>
        <w:t>Охрана водных ресурсов.</w:t>
      </w:r>
      <w:r w:rsidRPr="00745BA7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Организация водоохранных зон. Очистка бытовых, производственных и поверхностных стоков. Санитарно-химический контроль </w:t>
      </w:r>
      <w:r w:rsidRPr="00745BA7">
        <w:rPr>
          <w:rFonts w:ascii="Times New Roman" w:hAnsi="Times New Roman"/>
          <w:bCs/>
          <w:color w:val="000000"/>
          <w:spacing w:val="-8"/>
          <w:sz w:val="28"/>
          <w:szCs w:val="28"/>
        </w:rPr>
        <w:t>сточных вод.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Методы очистки сточных вод — механичес</w:t>
      </w:r>
      <w:r w:rsidRPr="00745BA7">
        <w:rPr>
          <w:rFonts w:ascii="Times New Roman" w:hAnsi="Times New Roman"/>
          <w:spacing w:val="-7"/>
          <w:sz w:val="28"/>
          <w:szCs w:val="28"/>
        </w:rPr>
        <w:t>кие, химические, физико-химические и биологич</w:t>
      </w:r>
      <w:r w:rsidRPr="00745BA7">
        <w:rPr>
          <w:rFonts w:ascii="Times New Roman" w:hAnsi="Times New Roman"/>
          <w:sz w:val="28"/>
          <w:szCs w:val="28"/>
        </w:rPr>
        <w:t xml:space="preserve">еские. Водоподготовка. Требования к качеству воды питьевого назначения. </w:t>
      </w:r>
      <w:r w:rsidRPr="00745BA7">
        <w:rPr>
          <w:rFonts w:ascii="Times New Roman" w:hAnsi="Times New Roman"/>
          <w:spacing w:val="-7"/>
          <w:sz w:val="28"/>
          <w:szCs w:val="28"/>
        </w:rPr>
        <w:t>Обезз</w:t>
      </w:r>
      <w:r w:rsidRPr="00745BA7">
        <w:rPr>
          <w:rFonts w:ascii="Times New Roman" w:hAnsi="Times New Roman"/>
          <w:spacing w:val="-9"/>
          <w:sz w:val="28"/>
          <w:szCs w:val="28"/>
        </w:rPr>
        <w:t>араживание воды.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pacing w:val="-10"/>
          <w:sz w:val="28"/>
          <w:szCs w:val="28"/>
        </w:rPr>
        <w:t xml:space="preserve">Малоотходные технологии. </w:t>
      </w:r>
      <w:r w:rsidRPr="00745BA7">
        <w:rPr>
          <w:rFonts w:ascii="Times New Roman" w:hAnsi="Times New Roman"/>
          <w:sz w:val="28"/>
          <w:szCs w:val="28"/>
        </w:rPr>
        <w:t xml:space="preserve">Стратегия создания чистого производства.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Проблема утилизации промышленных и бытовых отходов. Обращение с токсичными промышленными отходами.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Уровни организации живой материи. Общие принципы организации, свойства и функции биосистем.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Особенности взаимодействия организма человека с окружающей средой. Органы чувств человека, их характеристики. Анализаторы.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Механизмы количественного и качественного анализа. Закон Вебера-Фехнера. Краткая характеристика нервной системы. Условные и безусловные рефлексы.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Понятие гомеостаза. Системы регуляции и управления основными  функциями  организма.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Адаптация. Принципы и уровни процессов саморегуляции. Механизмы стресса. Дистресс.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Понятие  иммунитета. Механизмы неспецифической резистентности. Иммунная система.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Виды и формы трудовой деятельности. Физическая работа и умственный труд. Система “человек-машина”. Операторская деятельность.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Эргономика как научная дисциплина. История возникновения, вклад российских ученых. Предмет, объект и субъект исследований в эргономике.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Психические процессы, лежащие в основе трудовой деятельности. Мотивация. Ошибки человека-оператора, механизм их совершения.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lastRenderedPageBreak/>
        <w:t xml:space="preserve">Психофизиологические опасные и вредные производственные факторы (утомление, монотония, гиподинамия, перенапряжение анализаторов и др.), условия возникновения и профилактика.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Классификация условий трудовой деятельности. Тяжесть и напряженность труда. Нормирование нагрузки. Структура и динамика работоспособности. Методы повышения работоспособности.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 w:rsidRPr="00745BA7">
        <w:rPr>
          <w:rFonts w:ascii="Times New Roman" w:hAnsi="Times New Roman"/>
          <w:iCs/>
          <w:sz w:val="28"/>
          <w:szCs w:val="28"/>
        </w:rPr>
        <w:t>Микроклимат техносреды.</w:t>
      </w:r>
      <w:r w:rsidRPr="00745BA7">
        <w:rPr>
          <w:rFonts w:ascii="Times New Roman" w:hAnsi="Times New Roman"/>
          <w:sz w:val="28"/>
          <w:szCs w:val="28"/>
        </w:rPr>
        <w:t xml:space="preserve"> Принципы защиты от теплового излучения, высоких и низких температур, других вредных факторов окружающей среды.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 w:rsidRPr="00745BA7">
        <w:rPr>
          <w:rFonts w:ascii="Times New Roman" w:hAnsi="Times New Roman"/>
          <w:iCs/>
          <w:sz w:val="28"/>
          <w:szCs w:val="28"/>
        </w:rPr>
        <w:t>Освещение.</w:t>
      </w:r>
      <w:r w:rsidRPr="00745BA7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745BA7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Характеристики освещения и световой среды. Зрительный комфорт. </w:t>
      </w:r>
      <w:r w:rsidRPr="00745BA7">
        <w:rPr>
          <w:rFonts w:ascii="Times New Roman" w:hAnsi="Times New Roman"/>
          <w:bCs/>
          <w:color w:val="000000"/>
          <w:spacing w:val="-2"/>
          <w:sz w:val="28"/>
          <w:szCs w:val="28"/>
        </w:rPr>
        <w:t>Орган</w:t>
      </w:r>
      <w:r w:rsidRPr="00745BA7">
        <w:rPr>
          <w:rFonts w:ascii="Times New Roman" w:hAnsi="Times New Roman"/>
          <w:bCs/>
          <w:color w:val="000000"/>
          <w:spacing w:val="-3"/>
          <w:sz w:val="28"/>
          <w:szCs w:val="28"/>
        </w:rPr>
        <w:t>изация рабочего места при создании комфортн</w:t>
      </w:r>
      <w:r w:rsidRPr="00745BA7">
        <w:rPr>
          <w:rFonts w:ascii="Times New Roman" w:hAnsi="Times New Roman"/>
          <w:bCs/>
          <w:color w:val="000000"/>
          <w:spacing w:val="-8"/>
          <w:sz w:val="28"/>
          <w:szCs w:val="28"/>
        </w:rPr>
        <w:t>ых зрительных условий.</w:t>
      </w:r>
      <w:r w:rsidRPr="00745BA7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Освещение в быту. Оценка эффективности и качества освещения рабочих мест.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pacing w:val="-6"/>
          <w:sz w:val="28"/>
          <w:szCs w:val="28"/>
        </w:rPr>
      </w:pPr>
      <w:r w:rsidRPr="00745BA7">
        <w:rPr>
          <w:rFonts w:ascii="Times New Roman" w:hAnsi="Times New Roman"/>
          <w:iCs/>
          <w:sz w:val="28"/>
          <w:szCs w:val="28"/>
        </w:rPr>
        <w:t>Механические колебания.</w:t>
      </w:r>
      <w:r w:rsidRPr="00745BA7">
        <w:rPr>
          <w:rFonts w:ascii="Times New Roman" w:hAnsi="Times New Roman"/>
          <w:sz w:val="28"/>
          <w:szCs w:val="28"/>
        </w:rPr>
        <w:t xml:space="preserve"> Воздействие вибраций на человека,</w:t>
      </w:r>
      <w:r w:rsidRPr="00745BA7">
        <w:rPr>
          <w:rFonts w:ascii="Times New Roman" w:hAnsi="Times New Roman"/>
          <w:spacing w:val="-2"/>
          <w:sz w:val="28"/>
          <w:szCs w:val="28"/>
        </w:rPr>
        <w:t xml:space="preserve"> вибрационная болезнь. </w:t>
      </w:r>
      <w:r w:rsidRPr="00745BA7">
        <w:rPr>
          <w:rFonts w:ascii="Times New Roman" w:hAnsi="Times New Roman"/>
          <w:sz w:val="28"/>
          <w:szCs w:val="28"/>
        </w:rPr>
        <w:t>Нормирован</w:t>
      </w:r>
      <w:r w:rsidRPr="00745BA7">
        <w:rPr>
          <w:rFonts w:ascii="Times New Roman" w:hAnsi="Times New Roman"/>
          <w:spacing w:val="-2"/>
          <w:sz w:val="28"/>
          <w:szCs w:val="28"/>
        </w:rPr>
        <w:t>ие вибраций. Защита от вибрации.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pacing w:val="-6"/>
          <w:sz w:val="28"/>
          <w:szCs w:val="28"/>
        </w:rPr>
      </w:pPr>
      <w:r w:rsidRPr="00745BA7">
        <w:rPr>
          <w:rFonts w:ascii="Times New Roman" w:hAnsi="Times New Roman"/>
          <w:iCs/>
          <w:spacing w:val="-6"/>
          <w:sz w:val="28"/>
          <w:szCs w:val="28"/>
        </w:rPr>
        <w:t>Акустические колебания.</w:t>
      </w:r>
      <w:r w:rsidRPr="00745BA7">
        <w:rPr>
          <w:rFonts w:ascii="Times New Roman" w:hAnsi="Times New Roman"/>
          <w:spacing w:val="-6"/>
          <w:sz w:val="28"/>
          <w:szCs w:val="28"/>
        </w:rPr>
        <w:t xml:space="preserve"> Действие шума на чел</w:t>
      </w:r>
      <w:r w:rsidRPr="00745BA7">
        <w:rPr>
          <w:rFonts w:ascii="Times New Roman" w:hAnsi="Times New Roman"/>
          <w:spacing w:val="-4"/>
          <w:sz w:val="28"/>
          <w:szCs w:val="28"/>
        </w:rPr>
        <w:t xml:space="preserve">овека. Инфразвук. Ультразвук, </w:t>
      </w:r>
      <w:r w:rsidRPr="00745BA7">
        <w:rPr>
          <w:rFonts w:ascii="Times New Roman" w:hAnsi="Times New Roman"/>
          <w:spacing w:val="-3"/>
          <w:sz w:val="28"/>
          <w:szCs w:val="28"/>
        </w:rPr>
        <w:t xml:space="preserve">контактное и акустическое действие ультразвука. </w:t>
      </w:r>
      <w:r w:rsidRPr="00745BA7">
        <w:rPr>
          <w:rFonts w:ascii="Times New Roman" w:hAnsi="Times New Roman"/>
          <w:spacing w:val="-1"/>
          <w:sz w:val="28"/>
          <w:szCs w:val="28"/>
        </w:rPr>
        <w:t xml:space="preserve">Нормирование акустического воздействия.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45BA7">
        <w:rPr>
          <w:rFonts w:ascii="Times New Roman" w:hAnsi="Times New Roman"/>
          <w:spacing w:val="-3"/>
          <w:sz w:val="28"/>
          <w:szCs w:val="28"/>
        </w:rPr>
        <w:t xml:space="preserve">Защита от инфра- и ультразвука. </w:t>
      </w:r>
      <w:r w:rsidRPr="00745BA7">
        <w:rPr>
          <w:rFonts w:ascii="Times New Roman" w:hAnsi="Times New Roman"/>
          <w:spacing w:val="-1"/>
          <w:sz w:val="28"/>
          <w:szCs w:val="28"/>
        </w:rPr>
        <w:t>Проф</w:t>
      </w:r>
      <w:r w:rsidRPr="00745BA7">
        <w:rPr>
          <w:rFonts w:ascii="Times New Roman" w:hAnsi="Times New Roman"/>
          <w:sz w:val="28"/>
          <w:szCs w:val="28"/>
        </w:rPr>
        <w:t xml:space="preserve">ессиональные заболевания от воздействия паразитных акустических воздействий (шума, </w:t>
      </w:r>
      <w:r w:rsidRPr="00745BA7">
        <w:rPr>
          <w:rFonts w:ascii="Times New Roman" w:hAnsi="Times New Roman"/>
          <w:spacing w:val="-4"/>
          <w:sz w:val="28"/>
          <w:szCs w:val="28"/>
        </w:rPr>
        <w:t>инфразвука и ультразвука). Опасность их совместн</w:t>
      </w:r>
      <w:r w:rsidRPr="00745BA7">
        <w:rPr>
          <w:rFonts w:ascii="Times New Roman" w:hAnsi="Times New Roman"/>
          <w:spacing w:val="-6"/>
          <w:sz w:val="28"/>
          <w:szCs w:val="28"/>
        </w:rPr>
        <w:t xml:space="preserve">ого воздействия. </w:t>
      </w:r>
      <w:r w:rsidRPr="00745BA7">
        <w:rPr>
          <w:rFonts w:ascii="Times New Roman" w:hAnsi="Times New Roman"/>
          <w:spacing w:val="-9"/>
          <w:sz w:val="28"/>
          <w:szCs w:val="28"/>
        </w:rPr>
        <w:t xml:space="preserve">Средства и методы защиты от </w:t>
      </w:r>
      <w:r w:rsidRPr="00745BA7">
        <w:rPr>
          <w:rFonts w:ascii="Times New Roman" w:hAnsi="Times New Roman"/>
          <w:spacing w:val="-1"/>
          <w:sz w:val="28"/>
          <w:szCs w:val="28"/>
        </w:rPr>
        <w:t>шума.</w:t>
      </w:r>
      <w:r w:rsidRPr="00745BA7">
        <w:rPr>
          <w:rFonts w:ascii="Times New Roman" w:hAnsi="Times New Roman"/>
          <w:spacing w:val="-10"/>
          <w:sz w:val="28"/>
          <w:szCs w:val="28"/>
        </w:rPr>
        <w:t xml:space="preserve">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pacing w:val="-7"/>
          <w:sz w:val="28"/>
          <w:szCs w:val="28"/>
        </w:rPr>
      </w:pPr>
      <w:r w:rsidRPr="00745BA7">
        <w:rPr>
          <w:rFonts w:ascii="Times New Roman" w:hAnsi="Times New Roman"/>
          <w:iCs/>
          <w:sz w:val="28"/>
          <w:szCs w:val="28"/>
        </w:rPr>
        <w:t>Электромагнитные поля и излучения (ЭМИ).</w:t>
      </w:r>
      <w:r w:rsidRPr="00745BA7">
        <w:rPr>
          <w:rFonts w:ascii="Times New Roman" w:hAnsi="Times New Roman"/>
          <w:sz w:val="28"/>
          <w:szCs w:val="28"/>
        </w:rPr>
        <w:t xml:space="preserve"> Биологическое воздей</w:t>
      </w:r>
      <w:r w:rsidRPr="00745BA7">
        <w:rPr>
          <w:rFonts w:ascii="Times New Roman" w:hAnsi="Times New Roman"/>
          <w:spacing w:val="-3"/>
          <w:sz w:val="28"/>
          <w:szCs w:val="28"/>
        </w:rPr>
        <w:t>ствие на человека ЭМИ. Принципы з</w:t>
      </w:r>
      <w:r w:rsidRPr="00745BA7">
        <w:rPr>
          <w:rFonts w:ascii="Times New Roman" w:hAnsi="Times New Roman"/>
          <w:sz w:val="28"/>
          <w:szCs w:val="28"/>
        </w:rPr>
        <w:t xml:space="preserve">ащиты от электромагнитных полей и излучений. </w:t>
      </w:r>
      <w:r w:rsidRPr="00745BA7">
        <w:rPr>
          <w:rFonts w:ascii="Times New Roman" w:hAnsi="Times New Roman"/>
          <w:spacing w:val="-4"/>
          <w:sz w:val="28"/>
          <w:szCs w:val="28"/>
        </w:rPr>
        <w:t xml:space="preserve">Контроль, </w:t>
      </w:r>
      <w:r w:rsidRPr="00745BA7">
        <w:rPr>
          <w:rFonts w:ascii="Times New Roman" w:hAnsi="Times New Roman"/>
          <w:spacing w:val="-8"/>
          <w:sz w:val="28"/>
          <w:szCs w:val="28"/>
        </w:rPr>
        <w:t xml:space="preserve">нормирование </w:t>
      </w:r>
      <w:r w:rsidRPr="00745BA7">
        <w:rPr>
          <w:rFonts w:ascii="Times New Roman" w:hAnsi="Times New Roman"/>
          <w:spacing w:val="-4"/>
          <w:sz w:val="28"/>
          <w:szCs w:val="28"/>
        </w:rPr>
        <w:t xml:space="preserve">электромагнитных полей и </w:t>
      </w:r>
      <w:r w:rsidRPr="00745BA7">
        <w:rPr>
          <w:rFonts w:ascii="Times New Roman" w:hAnsi="Times New Roman"/>
          <w:spacing w:val="-8"/>
          <w:sz w:val="28"/>
          <w:szCs w:val="28"/>
        </w:rPr>
        <w:t xml:space="preserve">излучений.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745BA7">
        <w:rPr>
          <w:rFonts w:ascii="Times New Roman" w:hAnsi="Times New Roman"/>
          <w:iCs/>
          <w:sz w:val="28"/>
          <w:szCs w:val="28"/>
        </w:rPr>
        <w:t>Электрический ток.</w:t>
      </w:r>
      <w:r w:rsidRPr="00745BA7">
        <w:rPr>
          <w:rFonts w:ascii="Times New Roman" w:hAnsi="Times New Roman"/>
          <w:sz w:val="28"/>
          <w:szCs w:val="28"/>
        </w:rPr>
        <w:t xml:space="preserve"> Воздействие электрического тока на человека.</w:t>
      </w:r>
      <w:r w:rsidRPr="00745BA7">
        <w:rPr>
          <w:rFonts w:ascii="Times New Roman" w:hAnsi="Times New Roman"/>
          <w:iCs/>
          <w:sz w:val="28"/>
          <w:szCs w:val="28"/>
        </w:rPr>
        <w:t xml:space="preserve"> Защита от поражения электрическим током</w:t>
      </w:r>
      <w:r w:rsidRPr="00745BA7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745BA7">
        <w:rPr>
          <w:rFonts w:ascii="Times New Roman" w:hAnsi="Times New Roman"/>
          <w:spacing w:val="-2"/>
          <w:sz w:val="28"/>
          <w:szCs w:val="28"/>
        </w:rPr>
        <w:t xml:space="preserve">Причины электротравматизма. </w:t>
      </w:r>
      <w:r w:rsidRPr="00745BA7">
        <w:rPr>
          <w:rFonts w:ascii="Times New Roman" w:hAnsi="Times New Roman"/>
          <w:sz w:val="28"/>
          <w:szCs w:val="28"/>
        </w:rPr>
        <w:t>Технические способы обеспечения электробезопасности.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745BA7">
        <w:rPr>
          <w:rFonts w:ascii="Times New Roman" w:hAnsi="Times New Roman"/>
          <w:bCs/>
          <w:color w:val="000000"/>
          <w:sz w:val="28"/>
          <w:szCs w:val="28"/>
        </w:rPr>
        <w:t xml:space="preserve">Физические основы ядерных превращений. Виды излучения. </w:t>
      </w:r>
      <w:r w:rsidRPr="00745BA7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Радиоактивность, единицы измерения. </w:t>
      </w:r>
      <w:r w:rsidRPr="00745BA7">
        <w:rPr>
          <w:rFonts w:ascii="Times New Roman" w:hAnsi="Times New Roman"/>
          <w:bCs/>
          <w:color w:val="000000"/>
          <w:spacing w:val="-1"/>
          <w:sz w:val="28"/>
          <w:szCs w:val="28"/>
        </w:rPr>
        <w:t>Экспозиционная, поглощенная, эквивал</w:t>
      </w:r>
      <w:r w:rsidRPr="00745BA7">
        <w:rPr>
          <w:rFonts w:ascii="Times New Roman" w:hAnsi="Times New Roman"/>
          <w:bCs/>
          <w:color w:val="000000"/>
          <w:spacing w:val="-6"/>
          <w:sz w:val="28"/>
          <w:szCs w:val="28"/>
        </w:rPr>
        <w:t>ентная дозы.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745BA7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Естественный и техногенный радиационный фон, его составляющие. </w:t>
      </w:r>
      <w:r w:rsidRPr="00745BA7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Воздействие ионизирующих излучений на организм человека. </w:t>
      </w:r>
      <w:r w:rsidRPr="00745BA7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Допустимые уровни для внешнего облучения.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Понятие о лучевой болезни</w:t>
      </w:r>
      <w:r w:rsidRPr="00745BA7">
        <w:rPr>
          <w:rFonts w:ascii="Times New Roman" w:hAnsi="Times New Roman"/>
          <w:spacing w:val="-4"/>
          <w:sz w:val="28"/>
          <w:szCs w:val="28"/>
        </w:rPr>
        <w:t>. Отдаленные последствия воздействия ионизирующего излучения.</w:t>
      </w:r>
      <w:r w:rsidRPr="00745BA7">
        <w:rPr>
          <w:rFonts w:ascii="Times New Roman" w:hAnsi="Times New Roman"/>
          <w:sz w:val="28"/>
          <w:szCs w:val="28"/>
        </w:rPr>
        <w:t xml:space="preserve"> Принципы защиты от ионизирующих излучений.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Основные принципы радиационной безопасности — обоснование, оптимизация, нормирование.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Теоретические основы ядерной энергетики: общие принципы устройства и работы атомной электростанции, ядерно-топливный цикл.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pacing w:val="-2"/>
          <w:sz w:val="28"/>
          <w:szCs w:val="28"/>
        </w:rPr>
        <w:lastRenderedPageBreak/>
        <w:t xml:space="preserve">Радиационные отходы, их классификация. </w:t>
      </w:r>
      <w:r w:rsidRPr="00745BA7">
        <w:rPr>
          <w:rFonts w:ascii="Times New Roman" w:hAnsi="Times New Roman"/>
          <w:sz w:val="28"/>
          <w:szCs w:val="28"/>
        </w:rPr>
        <w:t>Сбор и хранение радиоактивных отходов.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pacing w:val="-9"/>
          <w:sz w:val="28"/>
          <w:szCs w:val="28"/>
        </w:rPr>
        <w:t xml:space="preserve">Классификация, агрегатное </w:t>
      </w:r>
      <w:r w:rsidRPr="00745BA7">
        <w:rPr>
          <w:rFonts w:ascii="Times New Roman" w:hAnsi="Times New Roman"/>
          <w:spacing w:val="-6"/>
          <w:sz w:val="28"/>
          <w:szCs w:val="28"/>
        </w:rPr>
        <w:t>состояние, пути поступления в организм человек</w:t>
      </w:r>
      <w:r w:rsidRPr="00745BA7">
        <w:rPr>
          <w:rFonts w:ascii="Times New Roman" w:hAnsi="Times New Roman"/>
          <w:spacing w:val="-7"/>
          <w:sz w:val="28"/>
          <w:szCs w:val="28"/>
        </w:rPr>
        <w:t>а</w:t>
      </w:r>
      <w:r w:rsidRPr="00745BA7">
        <w:rPr>
          <w:rFonts w:ascii="Times New Roman" w:hAnsi="Times New Roman"/>
          <w:iCs/>
          <w:spacing w:val="-9"/>
          <w:sz w:val="28"/>
          <w:szCs w:val="28"/>
        </w:rPr>
        <w:t xml:space="preserve"> вредных  и токсичных веществ</w:t>
      </w:r>
      <w:r w:rsidRPr="00745BA7">
        <w:rPr>
          <w:rFonts w:ascii="Times New Roman" w:hAnsi="Times New Roman"/>
          <w:spacing w:val="-2"/>
          <w:sz w:val="28"/>
          <w:szCs w:val="28"/>
        </w:rPr>
        <w:t>, действие вредных веществ на организм человека</w:t>
      </w:r>
      <w:r w:rsidRPr="00745BA7">
        <w:rPr>
          <w:rFonts w:ascii="Times New Roman" w:hAnsi="Times New Roman"/>
          <w:spacing w:val="-8"/>
          <w:sz w:val="28"/>
          <w:szCs w:val="28"/>
        </w:rPr>
        <w:t xml:space="preserve">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Виды доз (концентраций). Понятие токсодозы. Нормирование содержания вредных вещ</w:t>
      </w:r>
      <w:r w:rsidRPr="00745BA7">
        <w:rPr>
          <w:rFonts w:ascii="Times New Roman" w:hAnsi="Times New Roman"/>
          <w:spacing w:val="-8"/>
          <w:sz w:val="28"/>
          <w:szCs w:val="28"/>
        </w:rPr>
        <w:t>еств</w:t>
      </w:r>
      <w:r w:rsidRPr="00745BA7">
        <w:rPr>
          <w:rFonts w:ascii="Times New Roman" w:hAnsi="Times New Roman"/>
          <w:spacing w:val="-4"/>
          <w:sz w:val="28"/>
          <w:szCs w:val="28"/>
        </w:rPr>
        <w:t xml:space="preserve">. </w:t>
      </w:r>
      <w:r w:rsidRPr="00745BA7">
        <w:rPr>
          <w:rFonts w:ascii="Times New Roman" w:hAnsi="Times New Roman"/>
          <w:spacing w:val="-8"/>
          <w:sz w:val="28"/>
          <w:szCs w:val="28"/>
        </w:rPr>
        <w:t xml:space="preserve">Комбинированное действие вредных </w:t>
      </w:r>
      <w:r w:rsidRPr="00745BA7">
        <w:rPr>
          <w:rFonts w:ascii="Times New Roman" w:hAnsi="Times New Roman"/>
          <w:spacing w:val="-6"/>
          <w:sz w:val="28"/>
          <w:szCs w:val="28"/>
        </w:rPr>
        <w:t>веществ.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Классификация пожаров. Поражающие факторы и последствия пожара. Организационно-технические мероприятия по обеспечению пожарной безопасности на объектах.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Классификация чрезвычайных ситуаций. Сценарии и фазы развития ЧС.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Чрезвычайные ситуации,  вызванные пожарами.</w:t>
      </w:r>
      <w:r w:rsidRPr="00745BA7">
        <w:rPr>
          <w:rFonts w:ascii="Times New Roman" w:hAnsi="Times New Roman"/>
          <w:i/>
          <w:sz w:val="28"/>
          <w:szCs w:val="28"/>
        </w:rPr>
        <w:t xml:space="preserve"> </w:t>
      </w:r>
      <w:r w:rsidRPr="00745BA7">
        <w:rPr>
          <w:rFonts w:ascii="Times New Roman" w:hAnsi="Times New Roman"/>
          <w:sz w:val="28"/>
          <w:szCs w:val="28"/>
        </w:rPr>
        <w:t>Методы и средства зашиты.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iCs/>
          <w:sz w:val="28"/>
          <w:szCs w:val="28"/>
        </w:rPr>
        <w:t>Чрезвычайные ситуации, вызванные взрывами.</w:t>
      </w:r>
      <w:r w:rsidRPr="00745BA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45BA7">
        <w:rPr>
          <w:rFonts w:ascii="Times New Roman" w:hAnsi="Times New Roman"/>
          <w:sz w:val="28"/>
          <w:szCs w:val="28"/>
        </w:rPr>
        <w:t xml:space="preserve">Классификация взрывоопасных веществ. </w:t>
      </w:r>
      <w:r w:rsidRPr="00745BA7">
        <w:rPr>
          <w:rFonts w:ascii="Times New Roman" w:hAnsi="Times New Roman"/>
          <w:iCs/>
          <w:sz w:val="28"/>
          <w:szCs w:val="28"/>
        </w:rPr>
        <w:t xml:space="preserve">Поражающие факторы взрыва.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Методы и средства за</w:t>
      </w:r>
      <w:r w:rsidRPr="00745BA7">
        <w:rPr>
          <w:rFonts w:ascii="Times New Roman" w:hAnsi="Times New Roman"/>
          <w:spacing w:val="-8"/>
          <w:sz w:val="28"/>
          <w:szCs w:val="28"/>
        </w:rPr>
        <w:t>щиты от ударной волны. Безопасность эксплуата</w:t>
      </w:r>
      <w:r w:rsidRPr="00745BA7">
        <w:rPr>
          <w:rFonts w:ascii="Times New Roman" w:hAnsi="Times New Roman"/>
          <w:sz w:val="28"/>
          <w:szCs w:val="28"/>
        </w:rPr>
        <w:t xml:space="preserve">ции систем повышенного давления.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Прогнозирование последствий и </w:t>
      </w:r>
      <w:r w:rsidRPr="00745BA7">
        <w:rPr>
          <w:rFonts w:ascii="Times New Roman" w:hAnsi="Times New Roman"/>
          <w:spacing w:val="-6"/>
          <w:sz w:val="28"/>
          <w:szCs w:val="28"/>
        </w:rPr>
        <w:t>оценка обстановки при взрыве.</w:t>
      </w:r>
      <w:r w:rsidRPr="00745BA7">
        <w:rPr>
          <w:rFonts w:ascii="Times New Roman" w:hAnsi="Times New Roman"/>
          <w:sz w:val="28"/>
          <w:szCs w:val="28"/>
        </w:rPr>
        <w:t xml:space="preserve"> Профилактика пожаров и взрывов, действия в ходе этих чрезвычайных ситуаций.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pacing w:val="-8"/>
          <w:sz w:val="28"/>
          <w:szCs w:val="28"/>
        </w:rPr>
        <w:t xml:space="preserve">Классификация химически </w:t>
      </w:r>
      <w:r w:rsidRPr="00745BA7">
        <w:rPr>
          <w:rFonts w:ascii="Times New Roman" w:hAnsi="Times New Roman"/>
          <w:sz w:val="28"/>
          <w:szCs w:val="28"/>
        </w:rPr>
        <w:t xml:space="preserve">опасных объектов (ХОО) и химических ЧС.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pacing w:val="-5"/>
          <w:sz w:val="28"/>
          <w:szCs w:val="28"/>
        </w:rPr>
        <w:t>Прогнозирование и оценка последствий химических аварий. Ме</w:t>
      </w:r>
      <w:r w:rsidRPr="00745BA7">
        <w:rPr>
          <w:rFonts w:ascii="Times New Roman" w:hAnsi="Times New Roman"/>
          <w:spacing w:val="-3"/>
          <w:sz w:val="28"/>
          <w:szCs w:val="28"/>
        </w:rPr>
        <w:t xml:space="preserve">тоды расчета распространения зараженного воздуха при </w:t>
      </w:r>
      <w:r w:rsidRPr="00745BA7">
        <w:rPr>
          <w:rFonts w:ascii="Times New Roman" w:hAnsi="Times New Roman"/>
          <w:spacing w:val="-9"/>
          <w:sz w:val="28"/>
          <w:szCs w:val="28"/>
        </w:rPr>
        <w:t xml:space="preserve">аварийном выбросе ХОВ.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Основные правила поведения населения при авариях с выбросом ХОВ. </w:t>
      </w:r>
      <w:r w:rsidRPr="00745BA7">
        <w:rPr>
          <w:rFonts w:ascii="Times New Roman" w:hAnsi="Times New Roman"/>
          <w:spacing w:val="-9"/>
          <w:sz w:val="28"/>
          <w:szCs w:val="28"/>
        </w:rPr>
        <w:t>Методы и сред</w:t>
      </w:r>
      <w:r w:rsidRPr="00745BA7">
        <w:rPr>
          <w:rFonts w:ascii="Times New Roman" w:hAnsi="Times New Roman"/>
          <w:spacing w:val="-15"/>
          <w:sz w:val="28"/>
          <w:szCs w:val="28"/>
        </w:rPr>
        <w:t>ства защиты.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pacing w:val="-7"/>
          <w:sz w:val="28"/>
          <w:szCs w:val="28"/>
        </w:rPr>
        <w:t>Радиационно опасные объ</w:t>
      </w:r>
      <w:r w:rsidRPr="00745BA7">
        <w:rPr>
          <w:rFonts w:ascii="Times New Roman" w:hAnsi="Times New Roman"/>
          <w:spacing w:val="-4"/>
          <w:sz w:val="28"/>
          <w:szCs w:val="28"/>
        </w:rPr>
        <w:t>екты.</w:t>
      </w:r>
      <w:r w:rsidRPr="00745BA7">
        <w:rPr>
          <w:rFonts w:ascii="Times New Roman" w:hAnsi="Times New Roman"/>
          <w:spacing w:val="-6"/>
          <w:sz w:val="28"/>
          <w:szCs w:val="28"/>
        </w:rPr>
        <w:t xml:space="preserve"> Классификация</w:t>
      </w:r>
      <w:r w:rsidRPr="00745BA7">
        <w:rPr>
          <w:rFonts w:ascii="Times New Roman" w:hAnsi="Times New Roman"/>
          <w:spacing w:val="-5"/>
          <w:sz w:val="28"/>
          <w:szCs w:val="28"/>
        </w:rPr>
        <w:t xml:space="preserve">. </w:t>
      </w:r>
      <w:r w:rsidRPr="00745BA7">
        <w:rPr>
          <w:rFonts w:ascii="Times New Roman" w:hAnsi="Times New Roman"/>
          <w:spacing w:val="-4"/>
          <w:sz w:val="28"/>
          <w:szCs w:val="28"/>
        </w:rPr>
        <w:t xml:space="preserve">Радиационные аварии, их виды, </w:t>
      </w:r>
      <w:r w:rsidRPr="00745BA7">
        <w:rPr>
          <w:rFonts w:ascii="Times New Roman" w:hAnsi="Times New Roman"/>
          <w:sz w:val="28"/>
          <w:szCs w:val="28"/>
        </w:rPr>
        <w:t xml:space="preserve">основные опасности. Правила поведения населения при радиационных авариях и радиоактивном загрязнении местности. </w:t>
      </w:r>
      <w:r w:rsidRPr="00745BA7">
        <w:rPr>
          <w:rFonts w:ascii="Times New Roman" w:hAnsi="Times New Roman"/>
          <w:spacing w:val="-5"/>
          <w:sz w:val="28"/>
          <w:szCs w:val="28"/>
        </w:rPr>
        <w:t xml:space="preserve">Методы и средства </w:t>
      </w:r>
      <w:r w:rsidRPr="00745BA7">
        <w:rPr>
          <w:rFonts w:ascii="Times New Roman" w:hAnsi="Times New Roman"/>
          <w:spacing w:val="-15"/>
          <w:sz w:val="28"/>
          <w:szCs w:val="28"/>
        </w:rPr>
        <w:t>защиты.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Приборы радиационной и химической разведки. Принципы работы, правила использования.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Общая характеристика и классификация опасных природных явлений.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w w:val="101"/>
          <w:sz w:val="28"/>
          <w:szCs w:val="28"/>
        </w:rPr>
        <w:t>Классификация землетрясе</w:t>
      </w:r>
      <w:r w:rsidRPr="00745BA7">
        <w:rPr>
          <w:rFonts w:ascii="Times New Roman" w:hAnsi="Times New Roman"/>
          <w:spacing w:val="-5"/>
          <w:w w:val="101"/>
          <w:sz w:val="28"/>
          <w:szCs w:val="28"/>
        </w:rPr>
        <w:t xml:space="preserve">ний, шкалы измерения силы землетрясений. </w:t>
      </w:r>
      <w:r w:rsidRPr="00745BA7">
        <w:rPr>
          <w:rFonts w:ascii="Times New Roman" w:hAnsi="Times New Roman"/>
          <w:w w:val="101"/>
          <w:sz w:val="28"/>
          <w:szCs w:val="28"/>
        </w:rPr>
        <w:t xml:space="preserve">Правила поведения при ЧС геологического характера.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iCs/>
          <w:spacing w:val="-2"/>
          <w:w w:val="101"/>
          <w:sz w:val="28"/>
          <w:szCs w:val="28"/>
        </w:rPr>
        <w:t xml:space="preserve">Природные (ландшафтные) пожары: </w:t>
      </w:r>
      <w:r w:rsidRPr="00745BA7">
        <w:rPr>
          <w:rFonts w:ascii="Times New Roman" w:hAnsi="Times New Roman"/>
          <w:spacing w:val="-2"/>
          <w:w w:val="101"/>
          <w:sz w:val="28"/>
          <w:szCs w:val="28"/>
        </w:rPr>
        <w:t>классификация, опасные факторы. П</w:t>
      </w:r>
      <w:r w:rsidRPr="00745BA7">
        <w:rPr>
          <w:rFonts w:ascii="Times New Roman" w:hAnsi="Times New Roman"/>
          <w:spacing w:val="-4"/>
          <w:w w:val="101"/>
          <w:sz w:val="28"/>
          <w:szCs w:val="28"/>
        </w:rPr>
        <w:t>рофилактика и тушение. Правила поведения людей при ландшафтных пожарах.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pacing w:val="-20"/>
          <w:sz w:val="28"/>
          <w:szCs w:val="28"/>
        </w:rPr>
      </w:pPr>
      <w:r w:rsidRPr="00745BA7">
        <w:rPr>
          <w:rFonts w:ascii="Times New Roman" w:hAnsi="Times New Roman"/>
          <w:w w:val="101"/>
          <w:sz w:val="28"/>
          <w:szCs w:val="28"/>
        </w:rPr>
        <w:t xml:space="preserve">Гидродинамические </w:t>
      </w:r>
      <w:r w:rsidRPr="00745BA7">
        <w:rPr>
          <w:rFonts w:ascii="Times New Roman" w:hAnsi="Times New Roman"/>
          <w:spacing w:val="6"/>
          <w:w w:val="101"/>
          <w:sz w:val="28"/>
          <w:szCs w:val="28"/>
        </w:rPr>
        <w:t>ава</w:t>
      </w:r>
      <w:r w:rsidRPr="00745BA7">
        <w:rPr>
          <w:rFonts w:ascii="Times New Roman" w:hAnsi="Times New Roman"/>
          <w:spacing w:val="-3"/>
          <w:w w:val="101"/>
          <w:sz w:val="28"/>
          <w:szCs w:val="28"/>
        </w:rPr>
        <w:t>рии. Меры безопасности и защиты. Правила п</w:t>
      </w:r>
      <w:r w:rsidRPr="00745BA7">
        <w:rPr>
          <w:rFonts w:ascii="Times New Roman" w:hAnsi="Times New Roman"/>
          <w:spacing w:val="-5"/>
          <w:w w:val="101"/>
          <w:sz w:val="28"/>
          <w:szCs w:val="28"/>
        </w:rPr>
        <w:t xml:space="preserve">оведения </w:t>
      </w:r>
      <w:r w:rsidRPr="00745BA7">
        <w:rPr>
          <w:rFonts w:ascii="Times New Roman" w:hAnsi="Times New Roman"/>
          <w:spacing w:val="19"/>
          <w:w w:val="101"/>
          <w:sz w:val="28"/>
          <w:szCs w:val="28"/>
        </w:rPr>
        <w:t xml:space="preserve">при </w:t>
      </w:r>
      <w:r w:rsidRPr="00745BA7">
        <w:rPr>
          <w:rFonts w:ascii="Times New Roman" w:hAnsi="Times New Roman"/>
          <w:w w:val="101"/>
          <w:sz w:val="28"/>
          <w:szCs w:val="28"/>
        </w:rPr>
        <w:t>наводнениях.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iCs/>
          <w:w w:val="101"/>
          <w:sz w:val="28"/>
          <w:szCs w:val="28"/>
        </w:rPr>
        <w:t>Метеорологические ЧС.</w:t>
      </w:r>
      <w:r w:rsidRPr="00745BA7">
        <w:rPr>
          <w:rFonts w:ascii="Times New Roman" w:hAnsi="Times New Roman"/>
          <w:w w:val="101"/>
          <w:sz w:val="28"/>
          <w:szCs w:val="28"/>
        </w:rPr>
        <w:t xml:space="preserve"> Ураганы, бури, смерчи, шквалы: причины возникновения классификация, поражающее действие. Правила п</w:t>
      </w:r>
      <w:r w:rsidRPr="00745BA7">
        <w:rPr>
          <w:rFonts w:ascii="Times New Roman" w:hAnsi="Times New Roman"/>
          <w:spacing w:val="-2"/>
          <w:sz w:val="28"/>
          <w:szCs w:val="28"/>
        </w:rPr>
        <w:t xml:space="preserve">оведения при ураганах , бурях и </w:t>
      </w:r>
      <w:r w:rsidRPr="00745BA7">
        <w:rPr>
          <w:rFonts w:ascii="Times New Roman" w:hAnsi="Times New Roman"/>
          <w:spacing w:val="-20"/>
          <w:sz w:val="28"/>
          <w:szCs w:val="28"/>
        </w:rPr>
        <w:t>смерчах.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iCs/>
          <w:sz w:val="28"/>
          <w:szCs w:val="28"/>
        </w:rPr>
        <w:lastRenderedPageBreak/>
        <w:t>Массовые заболевания.</w:t>
      </w:r>
      <w:r w:rsidRPr="00745BA7">
        <w:rPr>
          <w:rFonts w:ascii="Times New Roman" w:hAnsi="Times New Roman"/>
          <w:sz w:val="28"/>
          <w:szCs w:val="28"/>
        </w:rPr>
        <w:t xml:space="preserve"> Профилактика, обеспечение безопасности и меры в очаге инфекционного заболевания. Понятие карантина и обсервации.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pacing w:val="-5"/>
          <w:sz w:val="28"/>
          <w:szCs w:val="28"/>
        </w:rPr>
        <w:t xml:space="preserve">Социально-политические конфликты с применением оружия как источник ЧС.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Общая характеристика оружия массового по</w:t>
      </w:r>
      <w:r w:rsidRPr="00745BA7">
        <w:rPr>
          <w:rFonts w:ascii="Times New Roman" w:hAnsi="Times New Roman"/>
          <w:spacing w:val="-7"/>
          <w:sz w:val="28"/>
          <w:szCs w:val="28"/>
        </w:rPr>
        <w:t>ражения, его особенностей и последствий приме</w:t>
      </w:r>
      <w:r w:rsidRPr="00745BA7">
        <w:rPr>
          <w:rFonts w:ascii="Times New Roman" w:hAnsi="Times New Roman"/>
          <w:spacing w:val="-10"/>
          <w:sz w:val="28"/>
          <w:szCs w:val="28"/>
        </w:rPr>
        <w:t>нения.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iCs/>
          <w:spacing w:val="-3"/>
          <w:sz w:val="28"/>
          <w:szCs w:val="28"/>
        </w:rPr>
        <w:t>Ядерное оружие.</w:t>
      </w:r>
      <w:r w:rsidRPr="00745BA7">
        <w:rPr>
          <w:rFonts w:ascii="Times New Roman" w:hAnsi="Times New Roman"/>
          <w:spacing w:val="-3"/>
          <w:sz w:val="28"/>
          <w:szCs w:val="28"/>
        </w:rPr>
        <w:t xml:space="preserve"> Пора</w:t>
      </w:r>
      <w:r w:rsidRPr="00745BA7">
        <w:rPr>
          <w:rFonts w:ascii="Times New Roman" w:hAnsi="Times New Roman"/>
          <w:spacing w:val="-4"/>
          <w:sz w:val="28"/>
          <w:szCs w:val="28"/>
        </w:rPr>
        <w:t xml:space="preserve">жающие факторы </w:t>
      </w:r>
      <w:r w:rsidRPr="00745BA7">
        <w:rPr>
          <w:rFonts w:ascii="Times New Roman" w:hAnsi="Times New Roman"/>
          <w:sz w:val="28"/>
          <w:szCs w:val="28"/>
        </w:rPr>
        <w:t xml:space="preserve">ядерного взрыва.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Очаг радиационного зараже</w:t>
      </w:r>
      <w:r w:rsidRPr="00745BA7">
        <w:rPr>
          <w:rFonts w:ascii="Times New Roman" w:hAnsi="Times New Roman"/>
          <w:spacing w:val="-6"/>
          <w:sz w:val="28"/>
          <w:szCs w:val="28"/>
        </w:rPr>
        <w:t>ния. Воздействие радиации.</w:t>
      </w:r>
      <w:r w:rsidRPr="00745BA7">
        <w:rPr>
          <w:rFonts w:ascii="Times New Roman" w:hAnsi="Times New Roman"/>
          <w:sz w:val="28"/>
          <w:szCs w:val="28"/>
        </w:rPr>
        <w:t xml:space="preserve"> Методы и средства защиты.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iCs/>
          <w:spacing w:val="-6"/>
          <w:sz w:val="28"/>
          <w:szCs w:val="28"/>
        </w:rPr>
        <w:t>Химическое оружие.</w:t>
      </w:r>
      <w:r w:rsidRPr="00745BA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45BA7">
        <w:rPr>
          <w:rFonts w:ascii="Times New Roman" w:hAnsi="Times New Roman"/>
          <w:spacing w:val="-5"/>
          <w:sz w:val="28"/>
          <w:szCs w:val="28"/>
        </w:rPr>
        <w:t>Классификация и токсикологические характери</w:t>
      </w:r>
      <w:r w:rsidRPr="00745BA7">
        <w:rPr>
          <w:rFonts w:ascii="Times New Roman" w:hAnsi="Times New Roman"/>
          <w:spacing w:val="-8"/>
          <w:sz w:val="28"/>
          <w:szCs w:val="28"/>
        </w:rPr>
        <w:t>стики химического оружия. Характеристика очагов поражен</w:t>
      </w:r>
      <w:r w:rsidRPr="00745BA7">
        <w:rPr>
          <w:rFonts w:ascii="Times New Roman" w:hAnsi="Times New Roman"/>
          <w:sz w:val="28"/>
          <w:szCs w:val="28"/>
        </w:rPr>
        <w:t>ия химическим оружием. Методы и средства защиты.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pacing w:val="-7"/>
          <w:sz w:val="28"/>
          <w:szCs w:val="28"/>
        </w:rPr>
        <w:t>Классификация и медико-биологические ха</w:t>
      </w:r>
      <w:r w:rsidRPr="00745BA7">
        <w:rPr>
          <w:rFonts w:ascii="Times New Roman" w:hAnsi="Times New Roman"/>
          <w:sz w:val="28"/>
          <w:szCs w:val="28"/>
        </w:rPr>
        <w:t xml:space="preserve">рактеристики биологического оружия. Методы и </w:t>
      </w:r>
      <w:r w:rsidRPr="00745BA7">
        <w:rPr>
          <w:rFonts w:ascii="Times New Roman" w:hAnsi="Times New Roman"/>
          <w:spacing w:val="-9"/>
          <w:sz w:val="28"/>
          <w:szCs w:val="28"/>
        </w:rPr>
        <w:t>средства защиты.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Организация обучения населения действиям в чрезвычайных ситуациях. Подготовка состава гражданских организаций гражданской обороны.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Основные принципы защиты населения. Мероприятия противорадиационной, противохимической, противобактериологической защиты (ПР, ПХ и ПБЗ).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Организация оповещения населения, объектов народного хозяйства при чрезвычайных ситуациях. Сигналы оповещения и действия населения по ним.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Виды защитных сооружений. Технологическое оборудование и системы жизнеобеспечения. Режимы работы убежищ. Защита квартиры (дома) от проникновения радиоактивной пыли и опасных аэрозолей.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Классификация средств индивидуальной защиты. Организация обеспечения населения, персонала объектов экономики средствами индивидуальной защиты.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Средства индивидуальной защиты органов дыхания (СИЗ ОД), классификация. Назначение, подбор СИЗ ОД.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iCs/>
          <w:sz w:val="28"/>
          <w:szCs w:val="28"/>
        </w:rPr>
        <w:t>Средства защиты кожи.</w:t>
      </w:r>
      <w:r w:rsidRPr="00745BA7">
        <w:rPr>
          <w:rFonts w:ascii="Times New Roman" w:hAnsi="Times New Roman"/>
          <w:i/>
          <w:sz w:val="28"/>
          <w:szCs w:val="28"/>
        </w:rPr>
        <w:t xml:space="preserve"> </w:t>
      </w:r>
      <w:r w:rsidRPr="00745BA7">
        <w:rPr>
          <w:rFonts w:ascii="Times New Roman" w:hAnsi="Times New Roman"/>
          <w:sz w:val="28"/>
          <w:szCs w:val="28"/>
        </w:rPr>
        <w:t>Правила пользования.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iCs/>
          <w:sz w:val="28"/>
          <w:szCs w:val="28"/>
        </w:rPr>
        <w:t>Медицинские средства индивидуальной защиты.</w:t>
      </w:r>
      <w:r w:rsidRPr="00745BA7">
        <w:rPr>
          <w:rFonts w:ascii="Times New Roman" w:hAnsi="Times New Roman"/>
          <w:sz w:val="28"/>
          <w:szCs w:val="28"/>
        </w:rPr>
        <w:t xml:space="preserve"> Пакет перевязочный индивидуальный, индивидуальный противохимический пакет.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Принципы организация и виды эвакуации. Подготовка населения и порядок эвакуации. Плановое отселение.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Цели, назначение и организация прове</w:t>
      </w:r>
      <w:r w:rsidRPr="00745BA7">
        <w:rPr>
          <w:rFonts w:ascii="Times New Roman" w:hAnsi="Times New Roman"/>
          <w:spacing w:val="-6"/>
          <w:sz w:val="28"/>
          <w:szCs w:val="28"/>
        </w:rPr>
        <w:t xml:space="preserve">дения </w:t>
      </w:r>
      <w:r w:rsidRPr="00745BA7">
        <w:rPr>
          <w:rFonts w:ascii="Times New Roman" w:hAnsi="Times New Roman"/>
          <w:spacing w:val="-5"/>
          <w:sz w:val="28"/>
          <w:szCs w:val="28"/>
        </w:rPr>
        <w:t xml:space="preserve">АСДНР. </w:t>
      </w:r>
      <w:r w:rsidRPr="00745BA7">
        <w:rPr>
          <w:rFonts w:ascii="Times New Roman" w:hAnsi="Times New Roman"/>
          <w:spacing w:val="-8"/>
          <w:sz w:val="28"/>
          <w:szCs w:val="28"/>
        </w:rPr>
        <w:t xml:space="preserve">Основы управления </w:t>
      </w:r>
      <w:r w:rsidRPr="00745BA7">
        <w:rPr>
          <w:rFonts w:ascii="Times New Roman" w:hAnsi="Times New Roman"/>
          <w:sz w:val="28"/>
          <w:szCs w:val="28"/>
        </w:rPr>
        <w:t xml:space="preserve">АСДНР. Особенности проведения АСДНР при </w:t>
      </w:r>
      <w:r w:rsidRPr="00745BA7">
        <w:rPr>
          <w:rFonts w:ascii="Times New Roman" w:hAnsi="Times New Roman"/>
          <w:spacing w:val="-6"/>
          <w:sz w:val="28"/>
          <w:szCs w:val="28"/>
        </w:rPr>
        <w:t>действии различных поражающих факторов мир</w:t>
      </w:r>
      <w:r w:rsidRPr="00745BA7">
        <w:rPr>
          <w:rFonts w:ascii="Times New Roman" w:hAnsi="Times New Roman"/>
          <w:sz w:val="28"/>
          <w:szCs w:val="28"/>
        </w:rPr>
        <w:t>ного и военного времени.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Разведка и оценка обстановки, сложившейся </w:t>
      </w:r>
      <w:r w:rsidRPr="00745BA7">
        <w:rPr>
          <w:rFonts w:ascii="Times New Roman" w:hAnsi="Times New Roman"/>
          <w:spacing w:val="-7"/>
          <w:sz w:val="28"/>
          <w:szCs w:val="28"/>
        </w:rPr>
        <w:t xml:space="preserve">на производственном объекте (в населенном </w:t>
      </w:r>
      <w:r w:rsidRPr="00745BA7">
        <w:rPr>
          <w:rFonts w:ascii="Times New Roman" w:hAnsi="Times New Roman"/>
          <w:spacing w:val="-9"/>
          <w:sz w:val="28"/>
          <w:szCs w:val="28"/>
        </w:rPr>
        <w:t xml:space="preserve">пункте) в результате ЧС.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pacing w:val="-8"/>
          <w:sz w:val="28"/>
          <w:szCs w:val="28"/>
        </w:rPr>
        <w:t xml:space="preserve">Основные принципы и организация </w:t>
      </w:r>
      <w:r w:rsidRPr="00745BA7">
        <w:rPr>
          <w:rFonts w:ascii="Times New Roman" w:hAnsi="Times New Roman"/>
          <w:sz w:val="28"/>
          <w:szCs w:val="28"/>
        </w:rPr>
        <w:t xml:space="preserve">специальной обработки. Виды обеззараживания (дезактивация, дегазация, дезинфекция).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lastRenderedPageBreak/>
        <w:t xml:space="preserve">Понятие устойчивости функционирования. </w:t>
      </w:r>
      <w:r w:rsidRPr="00745BA7">
        <w:rPr>
          <w:rFonts w:ascii="Times New Roman" w:hAnsi="Times New Roman"/>
          <w:spacing w:val="-4"/>
          <w:sz w:val="28"/>
          <w:szCs w:val="28"/>
        </w:rPr>
        <w:t>Устойчивость функционирования объектов эко</w:t>
      </w:r>
      <w:r w:rsidRPr="00745BA7">
        <w:rPr>
          <w:rFonts w:ascii="Times New Roman" w:hAnsi="Times New Roman"/>
          <w:spacing w:val="-7"/>
          <w:sz w:val="28"/>
          <w:szCs w:val="28"/>
        </w:rPr>
        <w:t xml:space="preserve">номики в ЧС мирного и военного времени. </w:t>
      </w:r>
      <w:r w:rsidRPr="00745BA7">
        <w:rPr>
          <w:rFonts w:ascii="Times New Roman" w:hAnsi="Times New Roman"/>
          <w:spacing w:val="-9"/>
          <w:sz w:val="28"/>
          <w:szCs w:val="28"/>
        </w:rPr>
        <w:t>Принципы, методы и м</w:t>
      </w:r>
      <w:r w:rsidRPr="00745BA7">
        <w:rPr>
          <w:rFonts w:ascii="Times New Roman" w:hAnsi="Times New Roman"/>
          <w:sz w:val="28"/>
          <w:szCs w:val="28"/>
        </w:rPr>
        <w:t>ероприятия по</w:t>
      </w:r>
      <w:r w:rsidRPr="00745BA7">
        <w:rPr>
          <w:rFonts w:ascii="Times New Roman" w:hAnsi="Times New Roman"/>
          <w:spacing w:val="-9"/>
          <w:sz w:val="28"/>
          <w:szCs w:val="28"/>
        </w:rPr>
        <w:t xml:space="preserve"> повышению устойчивости функционирования объекта экономики в ЧС.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45BA7">
        <w:rPr>
          <w:rFonts w:ascii="Times New Roman" w:hAnsi="Times New Roman"/>
          <w:spacing w:val="-8"/>
          <w:sz w:val="28"/>
          <w:szCs w:val="28"/>
        </w:rPr>
        <w:t>Источники, виды и масштабы терроризма. Ме</w:t>
      </w:r>
      <w:r w:rsidRPr="00745BA7">
        <w:rPr>
          <w:rFonts w:ascii="Times New Roman" w:hAnsi="Times New Roman"/>
          <w:sz w:val="28"/>
          <w:szCs w:val="28"/>
        </w:rPr>
        <w:t xml:space="preserve">тоды и способы защиты от террористических </w:t>
      </w:r>
      <w:r w:rsidRPr="00745BA7">
        <w:rPr>
          <w:rFonts w:ascii="Times New Roman" w:hAnsi="Times New Roman"/>
          <w:spacing w:val="7"/>
          <w:sz w:val="28"/>
          <w:szCs w:val="28"/>
        </w:rPr>
        <w:t>ак</w:t>
      </w:r>
      <w:r w:rsidRPr="00745BA7">
        <w:rPr>
          <w:rFonts w:ascii="Times New Roman" w:hAnsi="Times New Roman"/>
          <w:spacing w:val="-6"/>
          <w:sz w:val="28"/>
          <w:szCs w:val="28"/>
        </w:rPr>
        <w:t xml:space="preserve">тов в условиях производства, в быту и городских </w:t>
      </w:r>
      <w:r w:rsidRPr="00745BA7">
        <w:rPr>
          <w:rFonts w:ascii="Times New Roman" w:hAnsi="Times New Roman"/>
          <w:spacing w:val="-13"/>
          <w:sz w:val="28"/>
          <w:szCs w:val="28"/>
        </w:rPr>
        <w:t xml:space="preserve">условиях.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pacing w:val="-13"/>
          <w:sz w:val="28"/>
          <w:szCs w:val="28"/>
        </w:rPr>
        <w:t>Нормативно – правовая база</w:t>
      </w:r>
      <w:r w:rsidRPr="00745BA7">
        <w:rPr>
          <w:rFonts w:ascii="Times New Roman" w:hAnsi="Times New Roman"/>
          <w:sz w:val="28"/>
          <w:szCs w:val="28"/>
        </w:rPr>
        <w:t xml:space="preserve"> обеспечения мероприятий по защите населения и территорий от ЧС.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pacing w:val="-6"/>
          <w:w w:val="103"/>
          <w:sz w:val="28"/>
          <w:szCs w:val="28"/>
        </w:rPr>
      </w:pPr>
      <w:r w:rsidRPr="00745BA7">
        <w:rPr>
          <w:rFonts w:ascii="Times New Roman" w:hAnsi="Times New Roman"/>
          <w:w w:val="103"/>
          <w:sz w:val="28"/>
          <w:szCs w:val="28"/>
        </w:rPr>
        <w:t>Единая государственная система предупреждения и ликвидации ЧС: задачи, структура,</w:t>
      </w:r>
      <w:r w:rsidRPr="00745BA7">
        <w:rPr>
          <w:rFonts w:ascii="Times New Roman" w:hAnsi="Times New Roman"/>
          <w:spacing w:val="-5"/>
          <w:w w:val="103"/>
          <w:sz w:val="28"/>
          <w:szCs w:val="28"/>
        </w:rPr>
        <w:t xml:space="preserve"> силы и средства.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745BA7">
        <w:rPr>
          <w:rFonts w:ascii="Times New Roman" w:hAnsi="Times New Roman"/>
          <w:w w:val="103"/>
          <w:sz w:val="28"/>
          <w:szCs w:val="28"/>
        </w:rPr>
        <w:t xml:space="preserve">Гражданская оборона (ГО): задачи, структура, </w:t>
      </w:r>
      <w:r w:rsidRPr="00745BA7">
        <w:rPr>
          <w:rFonts w:ascii="Times New Roman" w:hAnsi="Times New Roman"/>
          <w:spacing w:val="-4"/>
          <w:w w:val="103"/>
          <w:sz w:val="28"/>
          <w:szCs w:val="28"/>
        </w:rPr>
        <w:t>органы управления. Силы и средства ГО. Струк</w:t>
      </w:r>
      <w:r w:rsidRPr="00745BA7">
        <w:rPr>
          <w:rFonts w:ascii="Times New Roman" w:hAnsi="Times New Roman"/>
          <w:spacing w:val="-6"/>
          <w:w w:val="103"/>
          <w:sz w:val="28"/>
          <w:szCs w:val="28"/>
        </w:rPr>
        <w:t>тура ГО на объекте экономики.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Виды ущерба при ЧС различного генеза. Экономический и эколого-эко</w:t>
      </w:r>
      <w:r w:rsidRPr="00745BA7">
        <w:rPr>
          <w:rFonts w:ascii="Times New Roman" w:hAnsi="Times New Roman"/>
          <w:spacing w:val="-6"/>
          <w:sz w:val="28"/>
          <w:szCs w:val="28"/>
        </w:rPr>
        <w:t>номический ущерб.</w:t>
      </w:r>
      <w:r w:rsidRPr="00745BA7">
        <w:rPr>
          <w:rFonts w:ascii="Times New Roman" w:hAnsi="Times New Roman"/>
          <w:w w:val="101"/>
          <w:sz w:val="28"/>
          <w:szCs w:val="28"/>
        </w:rPr>
        <w:t xml:space="preserve"> Понятие предотвращенного ущерба.</w:t>
      </w:r>
    </w:p>
    <w:p w:rsidR="0012589D" w:rsidRPr="00745BA7" w:rsidRDefault="0012589D" w:rsidP="0012589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2589D" w:rsidRDefault="0012589D" w:rsidP="00B93F53">
      <w:pPr>
        <w:pStyle w:val="a4"/>
        <w:ind w:left="720"/>
        <w:jc w:val="both"/>
        <w:rPr>
          <w:rStyle w:val="b-serp-urlitem1"/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шкал оценивания</w:t>
      </w:r>
    </w:p>
    <w:p w:rsidR="0012589D" w:rsidRDefault="0012589D" w:rsidP="00602C77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7718"/>
      </w:tblGrid>
      <w:tr w:rsidR="0012589D" w:rsidRPr="005A0F36" w:rsidTr="00B078EA">
        <w:tc>
          <w:tcPr>
            <w:tcW w:w="1668" w:type="dxa"/>
          </w:tcPr>
          <w:p w:rsidR="0012589D" w:rsidRPr="005A0F36" w:rsidRDefault="0012589D" w:rsidP="00B078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A0F36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  <w:tc>
          <w:tcPr>
            <w:tcW w:w="8189" w:type="dxa"/>
          </w:tcPr>
          <w:p w:rsidR="0012589D" w:rsidRPr="005A0F36" w:rsidRDefault="0012589D" w:rsidP="00B078E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F36">
              <w:rPr>
                <w:rFonts w:ascii="Times New Roman" w:hAnsi="Times New Roman"/>
                <w:sz w:val="28"/>
                <w:szCs w:val="28"/>
              </w:rPr>
              <w:t>Оценка «зачтено» заслуживает студент, освоивший в полном объеме программу курса.</w:t>
            </w:r>
          </w:p>
        </w:tc>
      </w:tr>
      <w:tr w:rsidR="0012589D" w:rsidRPr="005A0F36" w:rsidTr="00B078EA">
        <w:tc>
          <w:tcPr>
            <w:tcW w:w="1668" w:type="dxa"/>
          </w:tcPr>
          <w:p w:rsidR="0012589D" w:rsidRPr="005A0F36" w:rsidRDefault="0012589D" w:rsidP="00B078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A0F36">
              <w:rPr>
                <w:rFonts w:ascii="Times New Roman" w:hAnsi="Times New Roman"/>
                <w:sz w:val="28"/>
                <w:szCs w:val="28"/>
              </w:rPr>
              <w:t>Не зачтено</w:t>
            </w:r>
          </w:p>
        </w:tc>
        <w:tc>
          <w:tcPr>
            <w:tcW w:w="8189" w:type="dxa"/>
          </w:tcPr>
          <w:p w:rsidR="0012589D" w:rsidRPr="005A0F36" w:rsidRDefault="0012589D" w:rsidP="00B078E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F36">
              <w:rPr>
                <w:rFonts w:ascii="Times New Roman" w:hAnsi="Times New Roman"/>
                <w:sz w:val="28"/>
                <w:szCs w:val="28"/>
              </w:rPr>
              <w:t>Оценка «не зачтено» заслуживает студент, не отвечающий или отвечающий неправильно не только по всем вопросам билета, но и на дополнительные вспомогательные вопросы. Очень слабо представляет основные понятийные термины изучаемой дисциплины.</w:t>
            </w:r>
          </w:p>
        </w:tc>
      </w:tr>
    </w:tbl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sectPr w:rsidR="00602C77" w:rsidSect="009849A8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41B" w:rsidRDefault="009A741B" w:rsidP="00602C77">
      <w:pPr>
        <w:spacing w:after="0" w:line="240" w:lineRule="auto"/>
      </w:pPr>
      <w:r>
        <w:separator/>
      </w:r>
    </w:p>
  </w:endnote>
  <w:endnote w:type="continuationSeparator" w:id="0">
    <w:p w:rsidR="009A741B" w:rsidRDefault="009A741B" w:rsidP="006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9384623"/>
      <w:docPartObj>
        <w:docPartGallery w:val="Page Numbers (Bottom of Page)"/>
        <w:docPartUnique/>
      </w:docPartObj>
    </w:sdtPr>
    <w:sdtEndPr/>
    <w:sdtContent>
      <w:p w:rsidR="00367825" w:rsidRDefault="003678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D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7825" w:rsidRDefault="003678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41B" w:rsidRDefault="009A741B" w:rsidP="00602C77">
      <w:pPr>
        <w:spacing w:after="0" w:line="240" w:lineRule="auto"/>
      </w:pPr>
      <w:r>
        <w:separator/>
      </w:r>
    </w:p>
  </w:footnote>
  <w:footnote w:type="continuationSeparator" w:id="0">
    <w:p w:rsidR="009A741B" w:rsidRDefault="009A741B" w:rsidP="0060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D74C8"/>
    <w:multiLevelType w:val="hybridMultilevel"/>
    <w:tmpl w:val="E92CE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3BA4"/>
    <w:multiLevelType w:val="hybridMultilevel"/>
    <w:tmpl w:val="0B82F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80DDE"/>
    <w:multiLevelType w:val="hybridMultilevel"/>
    <w:tmpl w:val="40EAD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>
    <w:nsid w:val="346378B9"/>
    <w:multiLevelType w:val="hybridMultilevel"/>
    <w:tmpl w:val="E3968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0CE4ED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45004"/>
    <w:multiLevelType w:val="hybridMultilevel"/>
    <w:tmpl w:val="BE287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3A2CC7"/>
    <w:multiLevelType w:val="hybridMultilevel"/>
    <w:tmpl w:val="21D07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B66F4"/>
    <w:multiLevelType w:val="hybridMultilevel"/>
    <w:tmpl w:val="ECE2496E"/>
    <w:lvl w:ilvl="0" w:tplc="471EDC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9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>
    <w:nsid w:val="683629D4"/>
    <w:multiLevelType w:val="hybridMultilevel"/>
    <w:tmpl w:val="BEE4B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5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8B"/>
    <w:rsid w:val="00006B46"/>
    <w:rsid w:val="00030EC8"/>
    <w:rsid w:val="00074962"/>
    <w:rsid w:val="00094C7B"/>
    <w:rsid w:val="000C3354"/>
    <w:rsid w:val="00124FA0"/>
    <w:rsid w:val="0012589D"/>
    <w:rsid w:val="00163921"/>
    <w:rsid w:val="00164FC2"/>
    <w:rsid w:val="001C3F39"/>
    <w:rsid w:val="002759DC"/>
    <w:rsid w:val="00282FC3"/>
    <w:rsid w:val="002F717E"/>
    <w:rsid w:val="00313431"/>
    <w:rsid w:val="00337E9B"/>
    <w:rsid w:val="00352610"/>
    <w:rsid w:val="00367825"/>
    <w:rsid w:val="0038626C"/>
    <w:rsid w:val="003952A6"/>
    <w:rsid w:val="00404C61"/>
    <w:rsid w:val="004244C6"/>
    <w:rsid w:val="00425EDA"/>
    <w:rsid w:val="004326F4"/>
    <w:rsid w:val="0049168E"/>
    <w:rsid w:val="004C4833"/>
    <w:rsid w:val="004D03D7"/>
    <w:rsid w:val="004D6A74"/>
    <w:rsid w:val="004F67FA"/>
    <w:rsid w:val="00563A50"/>
    <w:rsid w:val="00595B5B"/>
    <w:rsid w:val="00602C77"/>
    <w:rsid w:val="00675C89"/>
    <w:rsid w:val="00683642"/>
    <w:rsid w:val="00691841"/>
    <w:rsid w:val="006A6590"/>
    <w:rsid w:val="006C14CC"/>
    <w:rsid w:val="00741E2B"/>
    <w:rsid w:val="007559B8"/>
    <w:rsid w:val="0078299E"/>
    <w:rsid w:val="0079032F"/>
    <w:rsid w:val="007971DF"/>
    <w:rsid w:val="007B40D1"/>
    <w:rsid w:val="007B718B"/>
    <w:rsid w:val="007B7CB0"/>
    <w:rsid w:val="007C3090"/>
    <w:rsid w:val="007C47C0"/>
    <w:rsid w:val="007D3552"/>
    <w:rsid w:val="007E58A4"/>
    <w:rsid w:val="007E662A"/>
    <w:rsid w:val="00812D42"/>
    <w:rsid w:val="00853A3E"/>
    <w:rsid w:val="00861B49"/>
    <w:rsid w:val="00862DC9"/>
    <w:rsid w:val="008B0AB7"/>
    <w:rsid w:val="008B0BEF"/>
    <w:rsid w:val="009009B4"/>
    <w:rsid w:val="00964630"/>
    <w:rsid w:val="00980034"/>
    <w:rsid w:val="009849A8"/>
    <w:rsid w:val="009A741B"/>
    <w:rsid w:val="009F0DF4"/>
    <w:rsid w:val="009F5251"/>
    <w:rsid w:val="00A52BF2"/>
    <w:rsid w:val="00AB33F1"/>
    <w:rsid w:val="00B078EA"/>
    <w:rsid w:val="00B85189"/>
    <w:rsid w:val="00B86F97"/>
    <w:rsid w:val="00B93F53"/>
    <w:rsid w:val="00B97E98"/>
    <w:rsid w:val="00BD4513"/>
    <w:rsid w:val="00C12033"/>
    <w:rsid w:val="00C34C91"/>
    <w:rsid w:val="00C721BC"/>
    <w:rsid w:val="00C72590"/>
    <w:rsid w:val="00C80F46"/>
    <w:rsid w:val="00C865BE"/>
    <w:rsid w:val="00C97CB0"/>
    <w:rsid w:val="00CE258B"/>
    <w:rsid w:val="00D316D8"/>
    <w:rsid w:val="00D40FB1"/>
    <w:rsid w:val="00D747CC"/>
    <w:rsid w:val="00D876FC"/>
    <w:rsid w:val="00DD5EA2"/>
    <w:rsid w:val="00E103A0"/>
    <w:rsid w:val="00E22619"/>
    <w:rsid w:val="00E60F90"/>
    <w:rsid w:val="00E838C4"/>
    <w:rsid w:val="00E91D52"/>
    <w:rsid w:val="00F07D18"/>
    <w:rsid w:val="00F62A48"/>
    <w:rsid w:val="00F84560"/>
    <w:rsid w:val="00FB1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BA7B9-5E2B-47C8-A78C-D6D431F1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C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2C77"/>
    <w:rPr>
      <w:color w:val="0000FF"/>
      <w:u w:val="single"/>
    </w:rPr>
  </w:style>
  <w:style w:type="paragraph" w:styleId="a4">
    <w:name w:val="No Spacing"/>
    <w:uiPriority w:val="99"/>
    <w:qFormat/>
    <w:rsid w:val="00602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02C7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7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7C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-serp-urlitem1">
    <w:name w:val="b-serp-url__item1"/>
    <w:basedOn w:val="a0"/>
    <w:rsid w:val="00AB33F1"/>
  </w:style>
  <w:style w:type="paragraph" w:styleId="ac">
    <w:name w:val="List Paragraph"/>
    <w:basedOn w:val="a"/>
    <w:uiPriority w:val="34"/>
    <w:qFormat/>
    <w:rsid w:val="00D40F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77FDED62-5E73-4B12-BA77-ECF91AE5AF40" TargetMode="External"/><Relationship Id="rId13" Type="http://schemas.openxmlformats.org/officeDocument/2006/relationships/hyperlink" Target="https://biblio-online.ru/book/616CFB65-C2FE-4F36-B058-49534E52FD6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-online.ru/book/961A860D-55F5-4122-BD10-A39C093F3F1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C7E36374-8626-472B-AEE6-EDA94D5F38F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blio-online.ru/book/B177F744-6F61-4C25-BB71-CA202B4457A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6EA67AA8-6336-4BA9-A5CD-A68EE6E4F31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96297-F8A6-4476-9C76-8BEECF33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6817</Words>
  <Characters>38860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2017-03-28T07:37:00Z</cp:lastPrinted>
  <dcterms:created xsi:type="dcterms:W3CDTF">2018-05-13T07:21:00Z</dcterms:created>
  <dcterms:modified xsi:type="dcterms:W3CDTF">2018-05-13T07:32:00Z</dcterms:modified>
</cp:coreProperties>
</file>