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54D3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8F234A" w:rsidRPr="00D71B01" w:rsidTr="008F234A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234A" w:rsidRPr="00D71B01" w:rsidRDefault="008F234A" w:rsidP="008F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01">
              <w:rPr>
                <w:rFonts w:ascii="Times New Roman" w:hAnsi="Times New Roman"/>
                <w:color w:val="666666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D291D" w:rsidRPr="00434C5D" w:rsidRDefault="00CD291D" w:rsidP="002A5E97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УТВЕРЖДАЮ</w:t>
      </w:r>
    </w:p>
    <w:p w:rsidR="00CD291D" w:rsidRPr="00434C5D" w:rsidRDefault="00B87199" w:rsidP="002A5E97">
      <w:pPr>
        <w:ind w:left="538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34C5D">
        <w:rPr>
          <w:rFonts w:ascii="Times New Roman" w:hAnsi="Times New Roman"/>
          <w:sz w:val="24"/>
          <w:szCs w:val="24"/>
        </w:rPr>
        <w:t>Директор</w:t>
      </w:r>
      <w:r w:rsidR="00CD291D" w:rsidRPr="00434C5D">
        <w:rPr>
          <w:rFonts w:ascii="Times New Roman" w:hAnsi="Times New Roman"/>
          <w:sz w:val="24"/>
          <w:szCs w:val="24"/>
        </w:rPr>
        <w:t>_____________</w:t>
      </w:r>
      <w:r w:rsidRPr="00434C5D">
        <w:rPr>
          <w:rFonts w:ascii="Times New Roman" w:hAnsi="Times New Roman"/>
          <w:sz w:val="24"/>
          <w:szCs w:val="24"/>
        </w:rPr>
        <w:t>В.П</w:t>
      </w:r>
      <w:proofErr w:type="spellEnd"/>
      <w:r w:rsidRPr="00434C5D">
        <w:rPr>
          <w:rFonts w:ascii="Times New Roman" w:hAnsi="Times New Roman"/>
          <w:sz w:val="24"/>
          <w:szCs w:val="24"/>
        </w:rPr>
        <w:t>. </w:t>
      </w:r>
      <w:proofErr w:type="spellStart"/>
      <w:r w:rsidRPr="00434C5D">
        <w:rPr>
          <w:rFonts w:ascii="Times New Roman" w:hAnsi="Times New Roman"/>
          <w:sz w:val="24"/>
          <w:szCs w:val="24"/>
        </w:rPr>
        <w:t>Гергель</w:t>
      </w:r>
      <w:proofErr w:type="spellEnd"/>
    </w:p>
    <w:p w:rsidR="00CD291D" w:rsidRPr="00434C5D" w:rsidRDefault="00B87199" w:rsidP="002A5E97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«_____»</w:t>
      </w:r>
      <w:r w:rsidR="00CD291D" w:rsidRPr="00434C5D">
        <w:rPr>
          <w:rFonts w:ascii="Times New Roman" w:hAnsi="Times New Roman"/>
          <w:sz w:val="24"/>
          <w:szCs w:val="24"/>
        </w:rPr>
        <w:t>__________________20</w:t>
      </w:r>
      <w:r w:rsidR="000A5EEF" w:rsidRPr="00434C5D">
        <w:rPr>
          <w:rFonts w:ascii="Times New Roman" w:hAnsi="Times New Roman"/>
          <w:sz w:val="24"/>
          <w:szCs w:val="24"/>
        </w:rPr>
        <w:t>1</w:t>
      </w:r>
      <w:r w:rsidR="008336A7" w:rsidRPr="00434C5D">
        <w:rPr>
          <w:rFonts w:ascii="Times New Roman" w:hAnsi="Times New Roman"/>
          <w:sz w:val="24"/>
          <w:szCs w:val="24"/>
        </w:rPr>
        <w:t>7</w:t>
      </w:r>
      <w:r w:rsidR="00CD291D" w:rsidRPr="00434C5D">
        <w:rPr>
          <w:rFonts w:ascii="Times New Roman" w:hAnsi="Times New Roman"/>
          <w:sz w:val="24"/>
          <w:szCs w:val="24"/>
        </w:rPr>
        <w:t xml:space="preserve"> г.</w:t>
      </w:r>
    </w:p>
    <w:p w:rsidR="00CD291D" w:rsidRPr="00434C5D" w:rsidRDefault="00CD291D" w:rsidP="00B87199">
      <w:pPr>
        <w:tabs>
          <w:tab w:val="left" w:pos="5670"/>
        </w:tabs>
        <w:ind w:left="5670" w:hanging="567"/>
        <w:jc w:val="center"/>
        <w:rPr>
          <w:rFonts w:ascii="Times New Roman" w:hAnsi="Times New Roman"/>
          <w:sz w:val="24"/>
          <w:szCs w:val="24"/>
        </w:rPr>
      </w:pPr>
    </w:p>
    <w:p w:rsidR="00CD291D" w:rsidRPr="008F234A" w:rsidRDefault="00CD291D" w:rsidP="00B871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34A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C5D">
        <w:rPr>
          <w:rFonts w:ascii="Times New Roman" w:hAnsi="Times New Roman"/>
          <w:b/>
          <w:sz w:val="24"/>
          <w:szCs w:val="24"/>
          <w:u w:val="single"/>
        </w:rPr>
        <w:t>Алгебра и геометрия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C5D">
        <w:rPr>
          <w:rFonts w:ascii="Times New Roman" w:hAnsi="Times New Roman"/>
          <w:b/>
          <w:sz w:val="24"/>
          <w:szCs w:val="24"/>
          <w:u w:val="single"/>
        </w:rPr>
        <w:t>01</w:t>
      </w:r>
      <w:r w:rsidR="008F234A">
        <w:rPr>
          <w:rFonts w:ascii="Times New Roman" w:hAnsi="Times New Roman"/>
          <w:b/>
          <w:sz w:val="24"/>
          <w:szCs w:val="24"/>
          <w:u w:val="single"/>
        </w:rPr>
        <w:t>.</w:t>
      </w:r>
      <w:r w:rsidRPr="00434C5D">
        <w:rPr>
          <w:rFonts w:ascii="Times New Roman" w:hAnsi="Times New Roman"/>
          <w:b/>
          <w:sz w:val="24"/>
          <w:szCs w:val="24"/>
          <w:u w:val="single"/>
        </w:rPr>
        <w:t>03</w:t>
      </w:r>
      <w:r w:rsidR="008F234A">
        <w:rPr>
          <w:rFonts w:ascii="Times New Roman" w:hAnsi="Times New Roman"/>
          <w:b/>
          <w:sz w:val="24"/>
          <w:szCs w:val="24"/>
          <w:u w:val="single"/>
        </w:rPr>
        <w:t>.</w:t>
      </w:r>
      <w:r w:rsidR="00B87199" w:rsidRPr="00434C5D">
        <w:rPr>
          <w:rFonts w:ascii="Times New Roman" w:hAnsi="Times New Roman"/>
          <w:b/>
          <w:sz w:val="24"/>
          <w:szCs w:val="24"/>
          <w:u w:val="single"/>
        </w:rPr>
        <w:t>02</w:t>
      </w:r>
      <w:r w:rsidR="00031C0D" w:rsidRPr="00434C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7199" w:rsidRPr="00434C5D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8F234A" w:rsidRPr="00D71B01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CD291D" w:rsidRPr="00434C5D" w:rsidRDefault="002E6DF7" w:rsidP="00B871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Математическое моделирование и вычислительная математика</w:t>
      </w:r>
    </w:p>
    <w:p w:rsidR="00CD291D" w:rsidRPr="00434C5D" w:rsidRDefault="00CD291D" w:rsidP="00B87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C5D">
        <w:rPr>
          <w:rFonts w:ascii="Times New Roman" w:hAnsi="Times New Roman"/>
          <w:b/>
          <w:sz w:val="24"/>
          <w:szCs w:val="24"/>
          <w:u w:val="single"/>
        </w:rPr>
        <w:t>бакалавр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Форма обучения</w:t>
      </w:r>
    </w:p>
    <w:p w:rsidR="00E43EF4" w:rsidRPr="00434C5D" w:rsidRDefault="00E43EF4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91D" w:rsidRPr="00434C5D" w:rsidRDefault="00CD291D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C5D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Нижний Новгород</w:t>
      </w:r>
    </w:p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201</w:t>
      </w:r>
      <w:r w:rsidR="008336A7" w:rsidRPr="00434C5D">
        <w:rPr>
          <w:rFonts w:ascii="Times New Roman" w:hAnsi="Times New Roman"/>
          <w:sz w:val="24"/>
          <w:szCs w:val="24"/>
        </w:rPr>
        <w:t>7</w:t>
      </w:r>
    </w:p>
    <w:p w:rsidR="00E43EF4" w:rsidRPr="00434C5D" w:rsidRDefault="00E43EF4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br w:type="page"/>
      </w:r>
    </w:p>
    <w:p w:rsidR="00E43EF4" w:rsidRPr="00434C5D" w:rsidRDefault="00E43EF4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B87199" w:rsidRPr="00434C5D" w:rsidRDefault="00E43EF4" w:rsidP="00A77C0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1. </w:t>
      </w:r>
      <w:r w:rsidR="00B87199" w:rsidRPr="00434C5D">
        <w:rPr>
          <w:rFonts w:ascii="Times New Roman" w:hAnsi="Times New Roman"/>
          <w:b/>
          <w:sz w:val="24"/>
          <w:szCs w:val="24"/>
        </w:rPr>
        <w:t xml:space="preserve">Место и цели дисциплины  в структуре ОПОП. </w:t>
      </w:r>
      <w:r w:rsidR="00B87199" w:rsidRPr="00434C5D">
        <w:rPr>
          <w:rFonts w:ascii="Times New Roman" w:hAnsi="Times New Roman"/>
          <w:sz w:val="24"/>
          <w:szCs w:val="24"/>
        </w:rPr>
        <w:t xml:space="preserve">Дисциплина </w:t>
      </w:r>
      <w:r w:rsidRPr="00434C5D">
        <w:rPr>
          <w:rFonts w:ascii="Times New Roman" w:hAnsi="Times New Roman"/>
          <w:sz w:val="24"/>
          <w:szCs w:val="24"/>
        </w:rPr>
        <w:t>(Б1.Б.</w:t>
      </w:r>
      <w:r w:rsidR="005C2AF4" w:rsidRPr="00434C5D">
        <w:rPr>
          <w:rFonts w:ascii="Times New Roman" w:hAnsi="Times New Roman"/>
          <w:sz w:val="24"/>
          <w:szCs w:val="24"/>
        </w:rPr>
        <w:t>0</w:t>
      </w:r>
      <w:r w:rsidR="000A5EEF" w:rsidRPr="00434C5D">
        <w:rPr>
          <w:rFonts w:ascii="Times New Roman" w:hAnsi="Times New Roman"/>
          <w:sz w:val="24"/>
          <w:szCs w:val="24"/>
        </w:rPr>
        <w:t>3</w:t>
      </w:r>
      <w:r w:rsidRPr="00434C5D">
        <w:rPr>
          <w:rFonts w:ascii="Times New Roman" w:hAnsi="Times New Roman"/>
          <w:sz w:val="24"/>
          <w:szCs w:val="24"/>
        </w:rPr>
        <w:t>)</w:t>
      </w:r>
      <w:r w:rsidR="00984197" w:rsidRPr="00434C5D">
        <w:rPr>
          <w:rFonts w:ascii="Times New Roman" w:hAnsi="Times New Roman"/>
          <w:sz w:val="24"/>
          <w:szCs w:val="24"/>
        </w:rPr>
        <w:t xml:space="preserve"> </w:t>
      </w:r>
      <w:r w:rsidR="00B87199" w:rsidRPr="00434C5D">
        <w:rPr>
          <w:rFonts w:ascii="Times New Roman" w:hAnsi="Times New Roman"/>
          <w:sz w:val="24"/>
          <w:szCs w:val="24"/>
        </w:rPr>
        <w:t>«Алгебра и геометрия»</w:t>
      </w:r>
      <w:r w:rsidR="00984197" w:rsidRPr="00434C5D">
        <w:rPr>
          <w:rFonts w:ascii="Times New Roman" w:hAnsi="Times New Roman"/>
          <w:sz w:val="24"/>
          <w:szCs w:val="24"/>
        </w:rPr>
        <w:t xml:space="preserve"> </w:t>
      </w:r>
      <w:r w:rsidR="00B87199" w:rsidRPr="00434C5D">
        <w:rPr>
          <w:rFonts w:ascii="Times New Roman" w:hAnsi="Times New Roman"/>
          <w:sz w:val="24"/>
          <w:szCs w:val="24"/>
        </w:rPr>
        <w:t xml:space="preserve">относится к базовой части </w:t>
      </w:r>
      <w:r w:rsidRPr="00434C5D">
        <w:rPr>
          <w:rFonts w:ascii="Times New Roman" w:hAnsi="Times New Roman"/>
          <w:sz w:val="24"/>
          <w:szCs w:val="24"/>
        </w:rPr>
        <w:t xml:space="preserve">Б1 </w:t>
      </w:r>
      <w:r w:rsidR="00B87199" w:rsidRPr="00434C5D">
        <w:rPr>
          <w:rFonts w:ascii="Times New Roman" w:hAnsi="Times New Roman"/>
          <w:sz w:val="24"/>
          <w:szCs w:val="24"/>
        </w:rPr>
        <w:t xml:space="preserve">ОПОП, обязательна для освоения на 1 и 2 годах обучения в 1, 2, 3 семестрах. </w:t>
      </w:r>
    </w:p>
    <w:p w:rsidR="00E43EF4" w:rsidRPr="00434C5D" w:rsidRDefault="00E43EF4" w:rsidP="00E43E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3AC" w:rsidRPr="00434C5D" w:rsidRDefault="00641A1C" w:rsidP="00E43EF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434C5D">
        <w:rPr>
          <w:rFonts w:ascii="Times New Roman" w:hAnsi="Times New Roman"/>
          <w:sz w:val="24"/>
        </w:rPr>
        <w:t xml:space="preserve">являются формирование у студентов </w:t>
      </w:r>
      <w:proofErr w:type="spellStart"/>
      <w:r w:rsidRPr="00434C5D">
        <w:rPr>
          <w:rFonts w:ascii="Times New Roman" w:hAnsi="Times New Roman"/>
          <w:sz w:val="24"/>
        </w:rPr>
        <w:t>общепрофессиональных</w:t>
      </w:r>
      <w:proofErr w:type="spellEnd"/>
      <w:r w:rsidRPr="00434C5D">
        <w:rPr>
          <w:rFonts w:ascii="Times New Roman" w:hAnsi="Times New Roman"/>
          <w:sz w:val="24"/>
        </w:rPr>
        <w:t xml:space="preserve"> (ОПК) и профессиональных (ПК) компетенций в соответствии с требованиями ФГОС по направлению подготовки 01.03.02. – Прикладная математика и информатика. </w:t>
      </w:r>
      <w:r w:rsidRPr="00434C5D"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</w:t>
      </w:r>
      <w:r w:rsidR="006023AC" w:rsidRPr="00434C5D">
        <w:rPr>
          <w:rFonts w:ascii="Times New Roman" w:hAnsi="Times New Roman"/>
          <w:sz w:val="24"/>
          <w:szCs w:val="28"/>
        </w:rPr>
        <w:t>фундаментальных</w:t>
      </w:r>
      <w:r w:rsidRPr="00434C5D">
        <w:rPr>
          <w:rFonts w:ascii="Times New Roman" w:hAnsi="Times New Roman"/>
          <w:sz w:val="24"/>
          <w:szCs w:val="28"/>
        </w:rPr>
        <w:t xml:space="preserve"> понятий и результатов высшей алгебры, </w:t>
      </w:r>
      <w:r w:rsidRPr="00434C5D">
        <w:rPr>
          <w:rFonts w:ascii="Times New Roman" w:hAnsi="Times New Roman"/>
          <w:sz w:val="24"/>
          <w:szCs w:val="24"/>
        </w:rPr>
        <w:t xml:space="preserve">линейной алгебры, аналитической геометрии, </w:t>
      </w:r>
      <w:r w:rsidR="006023AC" w:rsidRPr="00434C5D">
        <w:rPr>
          <w:rFonts w:ascii="Times New Roman" w:hAnsi="Times New Roman"/>
          <w:sz w:val="24"/>
          <w:szCs w:val="28"/>
        </w:rPr>
        <w:t xml:space="preserve">многомерной геометрии, </w:t>
      </w:r>
      <w:r w:rsidRPr="00434C5D">
        <w:rPr>
          <w:rFonts w:ascii="Times New Roman" w:hAnsi="Times New Roman"/>
          <w:sz w:val="24"/>
          <w:szCs w:val="28"/>
        </w:rPr>
        <w:t>теории классических алгебраических систем</w:t>
      </w:r>
      <w:r w:rsidR="006023AC" w:rsidRPr="00434C5D">
        <w:rPr>
          <w:rFonts w:ascii="Times New Roman" w:hAnsi="Times New Roman"/>
          <w:sz w:val="24"/>
          <w:szCs w:val="28"/>
        </w:rPr>
        <w:t>, элементов теории чисел;</w:t>
      </w:r>
      <w:r w:rsidRPr="00434C5D">
        <w:rPr>
          <w:rFonts w:ascii="Times New Roman" w:hAnsi="Times New Roman"/>
          <w:sz w:val="24"/>
          <w:szCs w:val="28"/>
        </w:rPr>
        <w:t xml:space="preserve"> формирование умений и навыков </w:t>
      </w:r>
      <w:r w:rsidR="006023AC" w:rsidRPr="00434C5D">
        <w:rPr>
          <w:rFonts w:ascii="Times New Roman" w:hAnsi="Times New Roman"/>
          <w:sz w:val="24"/>
          <w:szCs w:val="28"/>
        </w:rPr>
        <w:t xml:space="preserve">в </w:t>
      </w:r>
      <w:r w:rsidRPr="00434C5D">
        <w:rPr>
          <w:rFonts w:ascii="Times New Roman" w:hAnsi="Times New Roman"/>
          <w:sz w:val="24"/>
          <w:szCs w:val="28"/>
        </w:rPr>
        <w:t>реш</w:t>
      </w:r>
      <w:r w:rsidR="006023AC" w:rsidRPr="00434C5D">
        <w:rPr>
          <w:rFonts w:ascii="Times New Roman" w:hAnsi="Times New Roman"/>
          <w:sz w:val="24"/>
          <w:szCs w:val="28"/>
        </w:rPr>
        <w:t>ении</w:t>
      </w:r>
      <w:r w:rsidRPr="00434C5D">
        <w:rPr>
          <w:rFonts w:ascii="Times New Roman" w:hAnsi="Times New Roman"/>
          <w:sz w:val="24"/>
          <w:szCs w:val="28"/>
        </w:rPr>
        <w:t xml:space="preserve"> задач</w:t>
      </w:r>
      <w:r w:rsidR="006023AC" w:rsidRPr="00434C5D">
        <w:rPr>
          <w:rFonts w:ascii="Times New Roman" w:hAnsi="Times New Roman"/>
          <w:sz w:val="24"/>
          <w:szCs w:val="28"/>
        </w:rPr>
        <w:t xml:space="preserve"> из этих разделов алгебры и геометрии; развитие навыков в постановке и решении практических задач.</w:t>
      </w:r>
    </w:p>
    <w:p w:rsidR="00A77C03" w:rsidRPr="00434C5D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A77C03" w:rsidRPr="00434C5D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Знать</w:t>
      </w:r>
      <w:r w:rsidRPr="00434C5D">
        <w:rPr>
          <w:rFonts w:ascii="Times New Roman" w:hAnsi="Times New Roman"/>
          <w:sz w:val="24"/>
          <w:szCs w:val="24"/>
        </w:rPr>
        <w:t>: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основные определения и утверждения теории классических алгебраических систем  (полугруппа, группа, кольцо, поле);</w:t>
      </w:r>
    </w:p>
    <w:p w:rsidR="006023AC" w:rsidRPr="00434C5D" w:rsidRDefault="006023AC" w:rsidP="006023A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чисел;</w:t>
      </w:r>
    </w:p>
    <w:p w:rsidR="006023AC" w:rsidRPr="00434C5D" w:rsidRDefault="006023AC" w:rsidP="006023A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многочленов;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комплексных чисел;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основные понятия и факты, относящиеся к линейным, евклидовым, унитарным пространствам, линейным преобразованиям, билинейным функциям и квадратичным формам;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понятия и факты аналитической геометрии (системы координат, прямые, плоскости, кривые и поверхности второго порядка);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групп, колец (идеалы, разбиение на смежные классы), конечных полей.</w:t>
      </w:r>
    </w:p>
    <w:p w:rsidR="00A77C03" w:rsidRPr="00434C5D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Уметь: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применять определения полугруппы, группы, кольца, поля;</w:t>
      </w:r>
    </w:p>
    <w:p w:rsidR="006023AC" w:rsidRPr="00434C5D" w:rsidRDefault="006023AC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элементарные задачи теории чисел (делимость, алгоритм Евклида, линейные сравнения, теория вычетов)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задачи с многочленами (основные операции, алгоритм Евклида, отделение кратных множителей, отделение вещественных корней, нахождение интерполяционного многочлена);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задачи с комплексными числами (арифметические операции, алгебраическая и тригонометрическая формы записи, формула Муавра, решение систем линейных уравнений); применять комплексные числа для нахождения сумм и произведений специального вида;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задачи линейной алгебры (матричная алгебра, определение базы системы, общее решение систем линейных уравнений, сумма и пересечение подпространств, определители, задача на собственные числа и собственные вектора, приведение квадратичной формы к каноническому виду, приведение квадратичной формы к диагональному виду ортогональным преобразованием, нахождение жордановой формы и жорданова базиса линейного преобразования комплексного пространства);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>приводить уравнение квадрики аффинным/изометрическим преобразованиями к соответствующему каноническому виду;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основные задачи теории групп, колец и полей.</w:t>
      </w:r>
    </w:p>
    <w:p w:rsidR="00A77C03" w:rsidRPr="00434C5D" w:rsidRDefault="00A77C03" w:rsidP="006023A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Иметь</w:t>
      </w:r>
      <w:r w:rsidRPr="00434C5D">
        <w:rPr>
          <w:rFonts w:ascii="Times New Roman" w:hAnsi="Times New Roman"/>
          <w:sz w:val="24"/>
          <w:szCs w:val="24"/>
        </w:rPr>
        <w:t xml:space="preserve"> навыки в постановке и решении практических задач. Иметь представление об основных численных методах решения задач линейной алгебры.</w:t>
      </w:r>
    </w:p>
    <w:p w:rsidR="00A77C03" w:rsidRPr="00434C5D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41A1C" w:rsidRPr="00434C5D" w:rsidRDefault="00641A1C" w:rsidP="00641A1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434C5D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0"/>
        <w:gridCol w:w="5722"/>
      </w:tblGrid>
      <w:tr w:rsidR="00641A1C" w:rsidRPr="00434C5D" w:rsidTr="00641A1C">
        <w:trPr>
          <w:trHeight w:val="1277"/>
        </w:trPr>
        <w:tc>
          <w:tcPr>
            <w:tcW w:w="3410" w:type="dxa"/>
          </w:tcPr>
          <w:p w:rsidR="00641A1C" w:rsidRPr="00434C5D" w:rsidRDefault="00641A1C" w:rsidP="00435A38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="00435A38" w:rsidRPr="00434C5D">
              <w:rPr>
                <w:rFonts w:ascii="Times New Roman" w:hAnsi="Times New Roman"/>
                <w:b/>
                <w:sz w:val="20"/>
              </w:rPr>
              <w:br/>
            </w:r>
            <w:r w:rsidRPr="00434C5D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641A1C" w:rsidRPr="00434C5D" w:rsidRDefault="00641A1C" w:rsidP="006C1C0A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35A38" w:rsidRPr="00434C5D" w:rsidTr="00641A1C">
        <w:trPr>
          <w:trHeight w:val="769"/>
        </w:trPr>
        <w:tc>
          <w:tcPr>
            <w:tcW w:w="3410" w:type="dxa"/>
          </w:tcPr>
          <w:p w:rsidR="00435A38" w:rsidRPr="00434C5D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ОПК-1</w:t>
            </w:r>
          </w:p>
          <w:p w:rsidR="00435A38" w:rsidRPr="00434C5D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5C58A7" w:rsidRPr="00434C5D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(</w:t>
            </w:r>
            <w:r w:rsidR="009E63F2" w:rsidRPr="00434C5D">
              <w:rPr>
                <w:rFonts w:ascii="Times New Roman" w:hAnsi="Times New Roman"/>
                <w:sz w:val="20"/>
              </w:rPr>
              <w:t>начальный</w:t>
            </w:r>
            <w:r w:rsidRPr="00434C5D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434C5D" w:rsidRDefault="00435A38" w:rsidP="00312E6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031C0D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линейной алгебры, аналитической геометрии, высшей алгебры, элементов абстрактной алгебры</w:t>
            </w:r>
          </w:p>
          <w:p w:rsidR="00435A38" w:rsidRPr="00434C5D" w:rsidRDefault="00435A38" w:rsidP="00312E6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линейной алгебры, аналитической геометрии, высшей алгебры, абстрактной алгебры</w:t>
            </w:r>
          </w:p>
          <w:p w:rsidR="00435A38" w:rsidRPr="00434C5D" w:rsidRDefault="00435A38" w:rsidP="00435A38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434C5D">
              <w:rPr>
                <w:rFonts w:ascii="Times New Roman" w:hAnsi="Times New Roman"/>
                <w:sz w:val="20"/>
              </w:rPr>
              <w:t>владение опытом использования аппарата алгебры и геометрии при решении практических задач</w:t>
            </w:r>
          </w:p>
        </w:tc>
      </w:tr>
      <w:tr w:rsidR="00435A38" w:rsidRPr="00434C5D" w:rsidTr="00641A1C">
        <w:trPr>
          <w:trHeight w:val="508"/>
        </w:trPr>
        <w:tc>
          <w:tcPr>
            <w:tcW w:w="3410" w:type="dxa"/>
          </w:tcPr>
          <w:p w:rsidR="00435A38" w:rsidRPr="00434C5D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ПК-2</w:t>
            </w:r>
          </w:p>
          <w:p w:rsidR="00435A38" w:rsidRPr="00434C5D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5C58A7" w:rsidRPr="00434C5D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(</w:t>
            </w:r>
            <w:r w:rsidR="009E63F2" w:rsidRPr="00434C5D">
              <w:rPr>
                <w:rFonts w:ascii="Times New Roman" w:hAnsi="Times New Roman"/>
                <w:sz w:val="20"/>
              </w:rPr>
              <w:t>начальный</w:t>
            </w:r>
            <w:r w:rsidRPr="00434C5D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434C5D" w:rsidRDefault="00435A38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З1</w:t>
            </w:r>
            <w:r w:rsidR="00A77C03" w:rsidRPr="00434C5D">
              <w:rPr>
                <w:rFonts w:ascii="Times New Roman" w:hAnsi="Times New Roman"/>
                <w:i/>
                <w:sz w:val="20"/>
              </w:rPr>
              <w:t>(</w:t>
            </w:r>
            <w:r w:rsidRPr="00434C5D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434C5D">
              <w:rPr>
                <w:rFonts w:ascii="Times New Roman" w:hAnsi="Times New Roman"/>
                <w:i/>
                <w:sz w:val="20"/>
              </w:rPr>
              <w:t>2</w:t>
            </w:r>
            <w:r w:rsidRPr="00434C5D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031C0D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линейной алгебры, аналитической геометрии, высшей алгебры, элементов абстрактной алгебры</w:t>
            </w:r>
          </w:p>
          <w:p w:rsidR="00A77C03" w:rsidRPr="00434C5D" w:rsidRDefault="00A77C03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У1 (</w:t>
            </w:r>
            <w:r w:rsidR="00435A38" w:rsidRPr="00434C5D">
              <w:rPr>
                <w:rFonts w:ascii="Times New Roman" w:hAnsi="Times New Roman"/>
                <w:i/>
                <w:sz w:val="20"/>
              </w:rPr>
              <w:t>ПК-</w:t>
            </w:r>
            <w:r w:rsidRPr="00434C5D">
              <w:rPr>
                <w:rFonts w:ascii="Times New Roman" w:hAnsi="Times New Roman"/>
                <w:i/>
                <w:sz w:val="20"/>
              </w:rPr>
              <w:t>2</w:t>
            </w:r>
            <w:r w:rsidR="00435A38" w:rsidRPr="00434C5D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435A38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="00435A38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умение </w:t>
            </w:r>
            <w:proofErr w:type="spellStart"/>
            <w:r w:rsidR="00435A38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использовать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основные</w:t>
            </w:r>
            <w:proofErr w:type="spellEnd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методы линейной алгебры, аналитической геометрии, высшей алгебры, элементов абстрактной </w:t>
            </w:r>
            <w:proofErr w:type="spellStart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алгебрыпри</w:t>
            </w:r>
            <w:proofErr w:type="spellEnd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получении новых результатов и решении практических задач</w:t>
            </w:r>
          </w:p>
          <w:p w:rsidR="00435A38" w:rsidRPr="00434C5D" w:rsidRDefault="00435A38" w:rsidP="00A77C0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В</w:t>
            </w:r>
            <w:r w:rsidR="00A77C03" w:rsidRPr="00434C5D">
              <w:rPr>
                <w:rFonts w:ascii="Times New Roman" w:hAnsi="Times New Roman"/>
                <w:i/>
                <w:sz w:val="20"/>
              </w:rPr>
              <w:t>1 (</w:t>
            </w:r>
            <w:r w:rsidRPr="00434C5D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434C5D">
              <w:rPr>
                <w:rFonts w:ascii="Times New Roman" w:hAnsi="Times New Roman"/>
                <w:i/>
                <w:sz w:val="20"/>
              </w:rPr>
              <w:t>2</w:t>
            </w:r>
            <w:r w:rsidRPr="00434C5D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="00A77C03" w:rsidRPr="00434C5D">
              <w:rPr>
                <w:rFonts w:ascii="Times New Roman" w:hAnsi="Times New Roman"/>
                <w:b/>
                <w:sz w:val="20"/>
              </w:rPr>
              <w:t xml:space="preserve">владение опытом </w:t>
            </w:r>
            <w:r w:rsidR="00A77C03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использования основных методов линейной алгебры, аналитической геометрии, высшей алгебры, элементов абстрактной </w:t>
            </w:r>
            <w:proofErr w:type="spellStart"/>
            <w:r w:rsidR="00A77C03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алгебрыдля</w:t>
            </w:r>
            <w:proofErr w:type="spellEnd"/>
            <w:r w:rsidR="00A77C03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получения новых результатов и при решении практических задач</w:t>
            </w:r>
          </w:p>
        </w:tc>
      </w:tr>
    </w:tbl>
    <w:p w:rsidR="00641A1C" w:rsidRPr="00434C5D" w:rsidRDefault="00641A1C" w:rsidP="00641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E69" w:rsidRPr="00434C5D" w:rsidRDefault="00312E69" w:rsidP="00312E6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 </w:t>
      </w:r>
      <w:r w:rsidRPr="00434C5D">
        <w:rPr>
          <w:rFonts w:ascii="Times New Roman" w:hAnsi="Times New Roman"/>
          <w:sz w:val="24"/>
          <w:szCs w:val="24"/>
        </w:rPr>
        <w:t>«Алгебра и геометрия»</w:t>
      </w:r>
    </w:p>
    <w:p w:rsidR="00FE4B0A" w:rsidRPr="00434C5D" w:rsidRDefault="00312E69" w:rsidP="0011480F">
      <w:pPr>
        <w:spacing w:after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434C5D">
        <w:rPr>
          <w:rFonts w:ascii="Times New Roman" w:hAnsi="Times New Roman"/>
          <w:sz w:val="24"/>
          <w:szCs w:val="24"/>
        </w:rPr>
        <w:t>Объем дисциплины составляет 1</w:t>
      </w:r>
      <w:r w:rsidR="00C21FA6" w:rsidRPr="00434C5D">
        <w:rPr>
          <w:rFonts w:ascii="Times New Roman" w:hAnsi="Times New Roman"/>
          <w:sz w:val="24"/>
          <w:szCs w:val="24"/>
        </w:rPr>
        <w:t>7</w:t>
      </w:r>
      <w:r w:rsidRPr="00434C5D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C21FA6" w:rsidRPr="00434C5D">
        <w:rPr>
          <w:rFonts w:ascii="Times New Roman" w:hAnsi="Times New Roman"/>
          <w:sz w:val="24"/>
          <w:szCs w:val="24"/>
        </w:rPr>
        <w:t>612</w:t>
      </w:r>
      <w:r w:rsidRPr="00434C5D">
        <w:rPr>
          <w:rFonts w:ascii="Times New Roman" w:hAnsi="Times New Roman"/>
          <w:sz w:val="24"/>
          <w:szCs w:val="24"/>
        </w:rPr>
        <w:t xml:space="preserve"> ч., из которых </w:t>
      </w:r>
      <w:r w:rsidR="00C21FA6" w:rsidRPr="00434C5D">
        <w:rPr>
          <w:rFonts w:ascii="Times New Roman" w:hAnsi="Times New Roman"/>
          <w:sz w:val="24"/>
          <w:szCs w:val="24"/>
        </w:rPr>
        <w:t>200</w:t>
      </w:r>
      <w:r w:rsidRPr="00434C5D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</w:t>
      </w:r>
      <w:r w:rsidR="00C21FA6" w:rsidRPr="00434C5D">
        <w:rPr>
          <w:rFonts w:ascii="Times New Roman" w:hAnsi="Times New Roman"/>
          <w:sz w:val="24"/>
          <w:szCs w:val="24"/>
        </w:rPr>
        <w:t>100</w:t>
      </w:r>
      <w:r w:rsidRPr="00434C5D">
        <w:rPr>
          <w:rFonts w:ascii="Times New Roman" w:hAnsi="Times New Roman"/>
          <w:sz w:val="24"/>
          <w:szCs w:val="24"/>
        </w:rPr>
        <w:t xml:space="preserve"> ч. занятий лекционного типа, </w:t>
      </w:r>
      <w:r w:rsidR="00C21FA6" w:rsidRPr="00434C5D">
        <w:rPr>
          <w:rFonts w:ascii="Times New Roman" w:hAnsi="Times New Roman"/>
          <w:sz w:val="24"/>
          <w:szCs w:val="24"/>
        </w:rPr>
        <w:t>100</w:t>
      </w:r>
      <w:r w:rsidRPr="00434C5D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5C58A7" w:rsidRPr="00434C5D">
        <w:rPr>
          <w:rFonts w:ascii="Times New Roman" w:hAnsi="Times New Roman"/>
          <w:sz w:val="24"/>
          <w:szCs w:val="24"/>
        </w:rPr>
        <w:t>)</w:t>
      </w:r>
      <w:r w:rsidRPr="00434C5D">
        <w:rPr>
          <w:rFonts w:ascii="Times New Roman" w:hAnsi="Times New Roman"/>
          <w:sz w:val="24"/>
          <w:szCs w:val="24"/>
        </w:rPr>
        <w:t xml:space="preserve">, </w:t>
      </w:r>
      <w:r w:rsidR="001D7E87" w:rsidRPr="00434C5D">
        <w:rPr>
          <w:rFonts w:ascii="Times New Roman" w:hAnsi="Times New Roman"/>
          <w:sz w:val="24"/>
          <w:szCs w:val="24"/>
        </w:rPr>
        <w:t>412</w:t>
      </w:r>
      <w:r w:rsidRPr="00434C5D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</w:t>
      </w:r>
      <w:r w:rsidR="005C58A7" w:rsidRPr="00434C5D">
        <w:rPr>
          <w:rFonts w:ascii="Times New Roman" w:hAnsi="Times New Roman"/>
          <w:sz w:val="24"/>
          <w:szCs w:val="24"/>
        </w:rPr>
        <w:t xml:space="preserve"> (в т.ч. 1</w:t>
      </w:r>
      <w:r w:rsidR="001D7E87" w:rsidRPr="00434C5D">
        <w:rPr>
          <w:rFonts w:ascii="Times New Roman" w:hAnsi="Times New Roman"/>
          <w:sz w:val="24"/>
          <w:szCs w:val="24"/>
        </w:rPr>
        <w:t>35</w:t>
      </w:r>
      <w:r w:rsidR="005C58A7" w:rsidRPr="00434C5D">
        <w:rPr>
          <w:rFonts w:ascii="Times New Roman" w:hAnsi="Times New Roman"/>
          <w:sz w:val="24"/>
          <w:szCs w:val="24"/>
        </w:rPr>
        <w:t xml:space="preserve"> час</w:t>
      </w:r>
      <w:r w:rsidR="002A5E97" w:rsidRPr="00434C5D">
        <w:rPr>
          <w:rFonts w:ascii="Times New Roman" w:hAnsi="Times New Roman"/>
          <w:sz w:val="24"/>
          <w:szCs w:val="24"/>
        </w:rPr>
        <w:t>ов</w:t>
      </w:r>
      <w:r w:rsidR="005C58A7" w:rsidRPr="00434C5D">
        <w:rPr>
          <w:rFonts w:ascii="Times New Roman" w:hAnsi="Times New Roman"/>
          <w:sz w:val="24"/>
          <w:szCs w:val="24"/>
        </w:rPr>
        <w:t xml:space="preserve"> подготовки к экзамену)</w:t>
      </w:r>
      <w:r w:rsidRPr="00434C5D">
        <w:rPr>
          <w:rFonts w:ascii="Times New Roman" w:hAnsi="Times New Roman"/>
          <w:sz w:val="24"/>
          <w:szCs w:val="24"/>
        </w:rPr>
        <w:t>.</w:t>
      </w:r>
    </w:p>
    <w:p w:rsidR="00C21FA6" w:rsidRPr="00434C5D" w:rsidRDefault="00C21FA6">
      <w:pPr>
        <w:rPr>
          <w:rFonts w:ascii="Times New Roman" w:hAnsi="Times New Roman"/>
          <w:sz w:val="24"/>
          <w:szCs w:val="24"/>
          <w:u w:val="single"/>
        </w:rPr>
        <w:sectPr w:rsidR="00C21FA6" w:rsidRPr="00434C5D" w:rsidSect="00FE4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E69" w:rsidRPr="00434C5D" w:rsidRDefault="00312E69" w:rsidP="006023AC">
      <w:pPr>
        <w:spacing w:after="0"/>
        <w:ind w:firstLine="425"/>
        <w:rPr>
          <w:rFonts w:ascii="Times New Roman" w:hAnsi="Times New Roman"/>
          <w:i/>
          <w:sz w:val="24"/>
          <w:szCs w:val="24"/>
          <w:lang w:val="en-US"/>
        </w:rPr>
      </w:pPr>
      <w:r w:rsidRPr="00434C5D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</w:p>
    <w:tbl>
      <w:tblPr>
        <w:tblW w:w="978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962"/>
        <w:gridCol w:w="567"/>
        <w:gridCol w:w="567"/>
        <w:gridCol w:w="567"/>
        <w:gridCol w:w="567"/>
        <w:gridCol w:w="426"/>
        <w:gridCol w:w="283"/>
        <w:gridCol w:w="709"/>
        <w:gridCol w:w="709"/>
      </w:tblGrid>
      <w:tr w:rsidR="001A3429" w:rsidRPr="00434C5D" w:rsidTr="008F234A">
        <w:trPr>
          <w:cantSplit/>
          <w:trHeight w:val="201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82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8F234A" w:rsidRPr="00434C5D" w:rsidTr="008F234A">
        <w:trPr>
          <w:cantSplit/>
          <w:trHeight w:val="192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8F234A" w:rsidRPr="00434C5D" w:rsidTr="008F234A">
        <w:trPr>
          <w:cantSplit/>
          <w:trHeight w:val="1725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8F234A" w:rsidRPr="00434C5D" w:rsidTr="008F234A">
        <w:trPr>
          <w:cantSplit/>
          <w:trHeight w:val="2164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F234A" w:rsidRPr="00434C5D" w:rsidTr="008F234A">
        <w:trPr>
          <w:cantSplit/>
          <w:trHeight w:val="1134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Целые числа.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Делимость. НОД. Простые числа. Бесконечность множества простых чисел. Основная теорема арифметики. Сравнимость целых чисел по з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аданному модулю. Классы вычетов*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 Арифметика вычетов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Комплексные </w:t>
            </w:r>
            <w:proofErr w:type="spell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числа.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Алгебраическая</w:t>
            </w:r>
            <w:proofErr w:type="spellEnd"/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и т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ригонометрическая форма 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записи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комплексн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ых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чис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е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л. Сопряженные числа. Неравенство треугольника. Формула Муавра, корни из единицы. Решение алгебраических уравнений 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3-й и 4-й степеней**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rPr>
          <w:trHeight w:val="1664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Группы, кольца, поля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</w:rPr>
              <w:t>*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>Понятие алгебраической операции. Полугруппа, группа. Симметрическая группа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(группа подстановок)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 xml:space="preserve">, группа вычетов по заданному модулю. Кольцо. Поле. Примеры числовых колец и полей. Кольцо вычетов. Теорема: кольцо вычетов по модулю </w:t>
            </w:r>
            <w:r w:rsidR="001A3429" w:rsidRPr="00434C5D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 xml:space="preserve"> является полем тогда и только тогда, когда </w:t>
            </w:r>
            <w:r w:rsidR="001A3429" w:rsidRPr="00434C5D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 xml:space="preserve"> – простое. Понятие изоморфизма алгебраических систем.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rPr>
          <w:trHeight w:val="2616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Кольцо многочленов над заданным кольцом (полем).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Делимость в кольце многочленов. НОД. Взаимно простые многочлены. Неприводимые многочлены над полем. Разложение многочлена на неприводимые. Производная многочлена. Выделение кратных множителей. Основная теорема алгебры над полем комплексных чисел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(с доказательством**).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Формулы Виета. Интерполяционный многочлен. Теорема Штурма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Неприводимые многочлены над 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Q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Признак Эйзенштейна неприводимости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над 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 Алгоритм Шуберта–Кронекера разложения многочлена на неприводимые множители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над 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**.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876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Кольцо матриц над заданным кольцом (полем).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Операции с </w:t>
            </w:r>
            <w:proofErr w:type="spellStart"/>
            <w:r w:rsidR="00F55461" w:rsidRPr="00434C5D">
              <w:rPr>
                <w:rFonts w:ascii="Times New Roman" w:hAnsi="Times New Roman"/>
                <w:sz w:val="20"/>
                <w:szCs w:val="24"/>
              </w:rPr>
              <w:t>матрицами.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Системы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линейных уравнений. Метод Гаусса их решения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. Е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го трудоемкость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Матричная интерпретация метода Гаусса. </w:t>
            </w: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LU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-разложение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Эквивалентные матрицы. </w:t>
            </w:r>
            <w:r w:rsidR="002166BB" w:rsidRPr="00434C5D">
              <w:rPr>
                <w:rFonts w:ascii="Times New Roman" w:hAnsi="Times New Roman"/>
                <w:sz w:val="20"/>
                <w:szCs w:val="24"/>
              </w:rPr>
              <w:t xml:space="preserve">Скелетное разложение**.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Обратная матрица.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6.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Векторы на плоскости и в пространстве.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Операции с векторами. Коллинеарные и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компланарные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векторы. Базис на плоскости и в пространстве. Декартова прямоугольная и аффинная системы координат. Деление отрезка в заданном отношении. Центр тяжести системы материальных точек. Полярная, цилиндрическая и сферическая системы координат.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rPr>
          <w:trHeight w:val="1667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Скалярное, векторное, смешанное произведения </w:t>
            </w:r>
            <w:proofErr w:type="spell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векторов.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>Скалярное</w:t>
            </w:r>
            <w:proofErr w:type="spellEnd"/>
            <w:r w:rsidR="001A3429" w:rsidRPr="00434C5D">
              <w:rPr>
                <w:rFonts w:ascii="Times New Roman" w:hAnsi="Times New Roman"/>
                <w:sz w:val="20"/>
                <w:szCs w:val="24"/>
              </w:rPr>
              <w:t xml:space="preserve"> произведение геометрических векторов и его свойства. Выражение скалярного произведения в прямоугольной и произвольной аффинной системе координат. Векторное произведение. Его свойства, выражение через координаты. Смешанное произведение. Определители 2-го и 3-го порядка, их геометрический смысл.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A3429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Линейное (векторное) пространство над полем.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Примеры: пространство геометрических векторов, пространство радиус-векторов, арифметическое пространство над полем </w:t>
            </w:r>
            <w:r w:rsidRPr="00434C5D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, пространство матриц над полем </w:t>
            </w:r>
            <w:r w:rsidRPr="00434C5D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, пространство многочленов. Простейшие следствия из аксиом. Линейная оболочка. Линейная зависимость. Эквивалентные системы векторов. Теорема о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замене.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Конечномерные</w:t>
            </w:r>
            <w:proofErr w:type="spellEnd"/>
            <w:r w:rsidR="00966EDD" w:rsidRPr="00434C5D">
              <w:rPr>
                <w:rFonts w:ascii="Times New Roman" w:hAnsi="Times New Roman"/>
                <w:sz w:val="20"/>
                <w:szCs w:val="24"/>
              </w:rPr>
              <w:t xml:space="preserve"> и бесконечномерные линейные пространства. Размерность и базис линейного пространства. Координаты вектора в базисе. Изоморфизм линейных пространств. Понятие об аффинном пространстве.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Теория систем линейных уравнений.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Теорема Кронекера–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Капелли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 xml:space="preserve">Два способа задания линейного подпространства, фундаментальная система решений системы линейных уравнений.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Множество решений системы линейных уравнений, два способа задания линейного многообразия.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94B5D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0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Прямые и </w:t>
            </w:r>
            <w:proofErr w:type="spell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плоскости.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Различные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виды задания прямых и плоскостей, геометрический смысл коэффициентов. Взаимное расположение прямых и плоскостей. Задачи на нахождение расстояний и углов между прямыми и плоскостями.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Определитель (детерминант) матрицы и его свойства.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Теорема Лапласа. Три точки зрения на определители. Правило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Крамера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Обратная матрица. Решение матричных уравнений. 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 xml:space="preserve">Теорема об умножении определителей.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Формула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Бине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>–Коши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385A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2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Суммы подпространств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, базис и размерность суммы. Прямая сумма.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385A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Изменение координат вектора при замене базиса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и при аффинном преобразовании.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434C5D" w:rsidRDefault="005C58A7" w:rsidP="00385A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5C58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C58A7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434C5D" w:rsidRDefault="005C58A7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57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434C5D" w:rsidRDefault="005C58A7" w:rsidP="005C58A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  <w:p w:rsidR="00385A71" w:rsidRPr="00434C5D" w:rsidRDefault="00385A71" w:rsidP="005C58A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80BC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отображения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(операторы), действия с ними, их матрицы. Изменение матрицы линейного отображения при изменении базисов. Эквивалентные матрицы. Ядро, образ, ранг, дефект линейного отображения.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A35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A35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A35DD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D61BE5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преобразования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векторного пространства, подобие матриц. Инвариантные подпространства. Собственные векторы и числа. Характеристический многочлен линейного преобразования. Выражение его коэффициентов через элементы матрицы. Теорема о существовании собственного вектора над полем комплексных чисел и ее вещественный аналог.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Теорема Гамильтона–Кэли. Минимальный аннулирующий многочлен преобразования (матрицы). Жорданова форма линейного преобразования (матрицы). Функции от линейных преобразований (от матриц)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5A35DD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BE4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BE4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D61BE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D61BE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Билинейные 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и 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полуторалинейные функции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(формы) и их матрицы.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Квадратичные функции.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Изменение матрицы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билинейной и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полуторалинейной функции при изменении базиса.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Конгруэнтные матрицы. Симметричные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и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312048" w:rsidRPr="00434C5D">
              <w:rPr>
                <w:rFonts w:ascii="Times New Roman" w:hAnsi="Times New Roman"/>
                <w:sz w:val="20"/>
                <w:szCs w:val="24"/>
              </w:rPr>
              <w:t>эрмитовы</w:t>
            </w:r>
            <w:proofErr w:type="spellEnd"/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функции.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Теорема Лагранжа и Якоби о приведении симметричной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эрмитовой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билинейной ф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ункции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к каноническому виду. Разложение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Холецкого</w:t>
            </w:r>
            <w:proofErr w:type="spellEnd"/>
            <w:r w:rsidR="002166BB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Закон инерции. Критерий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Сильвестра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положительной определенности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980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A3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80B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Евклидов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ы и 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унитарн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>ые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 пространств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Неравенство Коши–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Буняковского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–Шварца. Неравенство треугольника. Теорема Пифагора. Линейная независимость ортогональной системы ненулевых векторов. Запись скалярного произведения через координаты в произвольном, ортогональном и ортонормированном базисах. Процесс ортогонализации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Грама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–Шмидта. </w:t>
            </w: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QR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-разложение матрицы</w:t>
            </w:r>
            <w:r w:rsidR="002166BB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 Изоморфизм унитарных пространств.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Нахождение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966EDD" w:rsidRPr="00434C5D">
              <w:rPr>
                <w:rFonts w:ascii="Times New Roman" w:hAnsi="Times New Roman"/>
                <w:sz w:val="20"/>
                <w:szCs w:val="24"/>
              </w:rPr>
              <w:t>псевдорещения</w:t>
            </w:r>
            <w:proofErr w:type="spellEnd"/>
            <w:r w:rsidR="00966EDD" w:rsidRPr="00434C5D">
              <w:rPr>
                <w:rFonts w:ascii="Times New Roman" w:hAnsi="Times New Roman"/>
                <w:sz w:val="20"/>
                <w:szCs w:val="24"/>
              </w:rPr>
              <w:t xml:space="preserve"> несовместных систем линейных уравнений (метод наименьших квадратов).Геометрический смысл определителя. Неравенство Адамара.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  <w:r w:rsidR="005B3DDE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A3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3DDE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5B3DDE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980BC5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преобразования евклидовых и унитарных </w:t>
            </w:r>
            <w:proofErr w:type="spell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пространств.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Связь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линейных преобразований и билинейных функций в унитарном пространстве. Сопряженное преобразование, свойства операции сопряжения. Нормальное преобразование унитарного пространства, существование у него базиса из собственных векторов. Комплексификация евклидова пространства. Теорема Шура. Теорема о нормальном преобразовании евклидова пространства. Унитарные и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ортогональные преобразования. Сопряженные и симметричные преобразования. Неотрицательное самосопряженное преобразование, извлечение квадратного корня из него. Приведение квадратичной формы к главным осям и спектральное разложение симметрических матриц. Одновременное приведение пары квадратичных форм к каноническому виду**. Полярное и сингулярное разложения матриц**.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1D7E87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DD3E80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Кривые и поверхности 2-го порядка.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Эллипс, гипербола, парабола. Цилиндрические и конические поверхности. Поверхности вращения. Поверхности 2-го порядка. Аффинная классификация кривых и поверхностей 2-го порядка. Взаимное расположение прямой и поверхности 2-го порядка. Центр, асимптотические направления, диаметральные плоскости. 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1D7E87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DD3E8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DD3E80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8F234A" w:rsidRPr="00434C5D" w:rsidTr="008F234A">
        <w:trPr>
          <w:trHeight w:val="116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Группы.</w:t>
            </w:r>
            <w:r w:rsidR="00980BC5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Теорема Кэли. Циклические группы и их подгруппы. Разбиение группы на смежные классы, теорема Лагранжа. Нормальный делитель.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Фактор-группа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Гомоморфизм групп. Связь нормальных делителей с гомоморфизмами.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762A5E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Кольца.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Идеалы в кольцах и их связь с гомоморфизмами.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762A5E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980BC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980BC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Поля.</w:t>
            </w:r>
            <w:r w:rsidR="00980BC5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Характеристика поля. Конечные поля, число элементов в них.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DD3E8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5C2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5C2AF4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762A5E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C2AF4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57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2A5E9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</w:t>
            </w:r>
          </w:p>
        </w:tc>
      </w:tr>
    </w:tbl>
    <w:p w:rsidR="004473F0" w:rsidRPr="00434C5D" w:rsidRDefault="004473F0" w:rsidP="004C00EF">
      <w:pPr>
        <w:jc w:val="both"/>
        <w:rPr>
          <w:rFonts w:ascii="Times New Roman" w:hAnsi="Times New Roman"/>
          <w:iCs/>
          <w:sz w:val="24"/>
          <w:szCs w:val="24"/>
          <w:lang w:val="en-US"/>
        </w:rPr>
        <w:sectPr w:rsidR="004473F0" w:rsidRPr="00434C5D" w:rsidSect="008F2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F" w:rsidRPr="00434C5D" w:rsidRDefault="004C00EF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lastRenderedPageBreak/>
        <w:t>4. Образовательные технологии.</w:t>
      </w:r>
    </w:p>
    <w:p w:rsidR="004C00EF" w:rsidRPr="00434C5D" w:rsidRDefault="004C00EF" w:rsidP="004C00EF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Используются образовательные технологии в фор</w:t>
      </w:r>
      <w:r w:rsidR="0011480F" w:rsidRPr="00434C5D">
        <w:rPr>
          <w:rFonts w:ascii="Times New Roman" w:hAnsi="Times New Roman"/>
          <w:sz w:val="24"/>
          <w:szCs w:val="28"/>
        </w:rPr>
        <w:t>ме лекций, практических занятий</w:t>
      </w:r>
      <w:r w:rsidR="00031C0D" w:rsidRPr="00434C5D">
        <w:rPr>
          <w:rFonts w:ascii="Times New Roman" w:hAnsi="Times New Roman"/>
          <w:sz w:val="24"/>
          <w:szCs w:val="28"/>
        </w:rPr>
        <w:t xml:space="preserve"> </w:t>
      </w:r>
      <w:r w:rsidR="0011480F" w:rsidRPr="00434C5D">
        <w:rPr>
          <w:rFonts w:ascii="Times New Roman" w:hAnsi="Times New Roman"/>
          <w:sz w:val="24"/>
          <w:szCs w:val="28"/>
        </w:rPr>
        <w:t>и лабораторных работ</w:t>
      </w:r>
      <w:r w:rsidR="009550C2" w:rsidRPr="00434C5D">
        <w:rPr>
          <w:rFonts w:ascii="Times New Roman" w:hAnsi="Times New Roman"/>
          <w:sz w:val="24"/>
          <w:szCs w:val="28"/>
        </w:rPr>
        <w:t>, которые входят в состав учебной практики</w:t>
      </w:r>
      <w:r w:rsidRPr="00434C5D">
        <w:rPr>
          <w:rFonts w:ascii="Times New Roman" w:hAnsi="Times New Roman"/>
          <w:sz w:val="24"/>
          <w:szCs w:val="28"/>
        </w:rPr>
        <w:t xml:space="preserve">. </w:t>
      </w:r>
    </w:p>
    <w:p w:rsidR="000C644B" w:rsidRPr="00434C5D" w:rsidRDefault="004C00EF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434C5D">
        <w:rPr>
          <w:rFonts w:ascii="Times New Roman" w:hAnsi="Times New Roman"/>
          <w:sz w:val="24"/>
          <w:szCs w:val="28"/>
        </w:rPr>
        <w:t>екции-информаци</w:t>
      </w:r>
      <w:r w:rsidR="0011480F" w:rsidRPr="00434C5D">
        <w:rPr>
          <w:rFonts w:ascii="Times New Roman" w:hAnsi="Times New Roman"/>
          <w:sz w:val="24"/>
          <w:szCs w:val="28"/>
        </w:rPr>
        <w:t>и</w:t>
      </w:r>
      <w:r w:rsidRPr="00434C5D">
        <w:rPr>
          <w:rFonts w:ascii="Times New Roman" w:hAnsi="Times New Roman"/>
          <w:sz w:val="24"/>
          <w:szCs w:val="28"/>
        </w:rPr>
        <w:t>.</w:t>
      </w:r>
      <w:r w:rsidR="00762A5E" w:rsidRPr="00434C5D">
        <w:rPr>
          <w:rFonts w:ascii="Times New Roman" w:hAnsi="Times New Roman"/>
          <w:sz w:val="24"/>
          <w:szCs w:val="28"/>
        </w:rPr>
        <w:t xml:space="preserve"> </w:t>
      </w:r>
      <w:r w:rsidR="0011480F" w:rsidRPr="00434C5D">
        <w:rPr>
          <w:rFonts w:ascii="Times New Roman" w:hAnsi="Times New Roman"/>
          <w:sz w:val="24"/>
          <w:szCs w:val="28"/>
        </w:rPr>
        <w:t>Они о</w:t>
      </w:r>
      <w:r w:rsidRPr="00434C5D">
        <w:rPr>
          <w:rFonts w:ascii="Times New Roman" w:hAnsi="Times New Roman"/>
          <w:sz w:val="24"/>
          <w:szCs w:val="28"/>
        </w:rPr>
        <w:t>риентирован</w:t>
      </w:r>
      <w:r w:rsidR="0011480F" w:rsidRPr="00434C5D">
        <w:rPr>
          <w:rFonts w:ascii="Times New Roman" w:hAnsi="Times New Roman"/>
          <w:sz w:val="24"/>
          <w:szCs w:val="28"/>
        </w:rPr>
        <w:t>ы</w:t>
      </w:r>
      <w:r w:rsidRPr="00434C5D">
        <w:rPr>
          <w:rFonts w:ascii="Times New Roman" w:hAnsi="Times New Roman"/>
          <w:sz w:val="24"/>
          <w:szCs w:val="28"/>
        </w:rPr>
        <w:t xml:space="preserve"> на изложение и объяснение студентам научной информации, подлежащей </w:t>
      </w:r>
      <w:r w:rsidR="0011480F" w:rsidRPr="00434C5D">
        <w:rPr>
          <w:rFonts w:ascii="Times New Roman" w:hAnsi="Times New Roman"/>
          <w:sz w:val="24"/>
          <w:szCs w:val="28"/>
        </w:rPr>
        <w:t xml:space="preserve">дальнейшему </w:t>
      </w:r>
      <w:r w:rsidRPr="00434C5D">
        <w:rPr>
          <w:rFonts w:ascii="Times New Roman" w:hAnsi="Times New Roman"/>
          <w:sz w:val="24"/>
          <w:szCs w:val="28"/>
        </w:rPr>
        <w:t xml:space="preserve">осмыслению </w:t>
      </w:r>
      <w:r w:rsidR="000C644B" w:rsidRPr="00434C5D">
        <w:rPr>
          <w:rFonts w:ascii="Times New Roman" w:hAnsi="Times New Roman"/>
          <w:sz w:val="24"/>
          <w:szCs w:val="28"/>
        </w:rPr>
        <w:t xml:space="preserve">(на самой лекции, на практических занятиях и в ходе самостоятельной работы) </w:t>
      </w:r>
      <w:r w:rsidRPr="00434C5D">
        <w:rPr>
          <w:rFonts w:ascii="Times New Roman" w:hAnsi="Times New Roman"/>
          <w:sz w:val="24"/>
          <w:szCs w:val="28"/>
        </w:rPr>
        <w:t>и запоминанию</w:t>
      </w:r>
      <w:r w:rsidR="000C644B" w:rsidRPr="00434C5D">
        <w:rPr>
          <w:rFonts w:ascii="Times New Roman" w:hAnsi="Times New Roman"/>
          <w:sz w:val="24"/>
          <w:szCs w:val="28"/>
        </w:rPr>
        <w:t>.</w:t>
      </w:r>
    </w:p>
    <w:p w:rsidR="000C644B" w:rsidRPr="00434C5D" w:rsidRDefault="000C644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</w:t>
      </w:r>
      <w:r w:rsidR="0011480F" w:rsidRPr="00434C5D">
        <w:rPr>
          <w:rFonts w:ascii="Times New Roman" w:hAnsi="Times New Roman"/>
          <w:sz w:val="24"/>
          <w:szCs w:val="28"/>
        </w:rPr>
        <w:t>й</w:t>
      </w:r>
      <w:r w:rsidRPr="00434C5D">
        <w:rPr>
          <w:rFonts w:ascii="Times New Roman" w:hAnsi="Times New Roman"/>
          <w:sz w:val="24"/>
          <w:szCs w:val="28"/>
        </w:rPr>
        <w:t xml:space="preserve"> теоретического материала</w:t>
      </w:r>
      <w:r w:rsidR="0011480F" w:rsidRPr="00434C5D">
        <w:rPr>
          <w:rFonts w:ascii="Times New Roman" w:hAnsi="Times New Roman"/>
          <w:sz w:val="24"/>
          <w:szCs w:val="28"/>
        </w:rPr>
        <w:t xml:space="preserve"> и текущей проверки знаний, умений и навыков в рамках формируемых ком</w:t>
      </w:r>
      <w:r w:rsidR="00F113D1" w:rsidRPr="00434C5D">
        <w:rPr>
          <w:rFonts w:ascii="Times New Roman" w:hAnsi="Times New Roman"/>
          <w:sz w:val="24"/>
          <w:szCs w:val="28"/>
        </w:rPr>
        <w:t>п</w:t>
      </w:r>
      <w:r w:rsidR="0011480F" w:rsidRPr="00434C5D">
        <w:rPr>
          <w:rFonts w:ascii="Times New Roman" w:hAnsi="Times New Roman"/>
          <w:sz w:val="24"/>
          <w:szCs w:val="28"/>
        </w:rPr>
        <w:t>етенций</w:t>
      </w:r>
      <w:r w:rsidRPr="00434C5D">
        <w:rPr>
          <w:rFonts w:ascii="Times New Roman" w:hAnsi="Times New Roman"/>
          <w:sz w:val="24"/>
          <w:szCs w:val="28"/>
        </w:rPr>
        <w:t>.</w:t>
      </w:r>
    </w:p>
    <w:p w:rsidR="00F70DDE" w:rsidRPr="00434C5D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b/>
          <w:bCs/>
          <w:sz w:val="24"/>
        </w:rPr>
        <w:t>Система электронного обучения</w:t>
      </w:r>
      <w:r w:rsidRPr="00434C5D">
        <w:rPr>
          <w:rFonts w:ascii="Times New Roman" w:hAnsi="Times New Roman"/>
          <w:sz w:val="24"/>
          <w:szCs w:val="28"/>
        </w:rPr>
        <w:t>. Синхронный курс в электронном представлении на сайте </w:t>
      </w:r>
      <w:hyperlink r:id="rId6" w:tgtFrame="_blank" w:history="1">
        <w:r w:rsidRPr="00434C5D">
          <w:rPr>
            <w:rFonts w:ascii="Times New Roman" w:hAnsi="Times New Roman"/>
            <w:sz w:val="24"/>
          </w:rPr>
          <w:t>http://e-learning.unn.ru/</w:t>
        </w:r>
      </w:hyperlink>
      <w:r w:rsidR="00762A5E" w:rsidRPr="00434C5D">
        <w:rPr>
          <w:rFonts w:ascii="Times New Roman" w:hAnsi="Times New Roman"/>
          <w:sz w:val="24"/>
        </w:rPr>
        <w:t>. Требуется авторизация.</w:t>
      </w:r>
    </w:p>
    <w:p w:rsidR="00F70DDE" w:rsidRPr="00434C5D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 Электронное тестирование обучающихся на предмет усвоения изучаемого материала и проверка их самостоятельной работы </w:t>
      </w:r>
      <w:r w:rsidR="00031C0D" w:rsidRPr="00434C5D">
        <w:rPr>
          <w:rFonts w:ascii="Times New Roman" w:hAnsi="Times New Roman"/>
          <w:sz w:val="24"/>
          <w:szCs w:val="28"/>
        </w:rPr>
        <w:t xml:space="preserve">осуществляется </w:t>
      </w:r>
      <w:r w:rsidRPr="00434C5D">
        <w:rPr>
          <w:rFonts w:ascii="Times New Roman" w:hAnsi="Times New Roman"/>
          <w:sz w:val="24"/>
          <w:szCs w:val="28"/>
        </w:rPr>
        <w:t>через сайт </w:t>
      </w:r>
      <w:hyperlink r:id="rId7" w:tgtFrame="_blank" w:history="1">
        <w:r w:rsidRPr="00434C5D">
          <w:rPr>
            <w:rFonts w:ascii="Times New Roman" w:hAnsi="Times New Roman"/>
            <w:sz w:val="24"/>
          </w:rPr>
          <w:t>http://e-learning.unn.ru/</w:t>
        </w:r>
      </w:hyperlink>
      <w:r w:rsidRPr="00434C5D">
        <w:rPr>
          <w:rFonts w:ascii="Times New Roman" w:hAnsi="Times New Roman"/>
          <w:sz w:val="24"/>
          <w:szCs w:val="28"/>
        </w:rPr>
        <w:t>.</w:t>
      </w:r>
    </w:p>
    <w:p w:rsidR="00F70DDE" w:rsidRPr="00434C5D" w:rsidRDefault="00F70DDE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4C00EF" w:rsidRPr="00434C5D" w:rsidRDefault="004C00EF" w:rsidP="004C00E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C644B" w:rsidRPr="00434C5D" w:rsidRDefault="000C644B" w:rsidP="000C644B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0C644B" w:rsidRPr="00434C5D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Для самоконтроля у студента имеется возможность удаленного тестирования по дистанционному лекционному курсу </w:t>
      </w:r>
      <w:hyperlink r:id="rId8" w:tgtFrame="_blank" w:history="1">
        <w:r w:rsidRPr="00434C5D">
          <w:rPr>
            <w:rFonts w:ascii="Times New Roman" w:hAnsi="Times New Roman"/>
            <w:sz w:val="24"/>
            <w:szCs w:val="28"/>
          </w:rPr>
          <w:t>http://e-learning.unn.ru/</w:t>
        </w:r>
      </w:hyperlink>
      <w:r w:rsidRPr="00434C5D">
        <w:rPr>
          <w:rFonts w:ascii="Times New Roman" w:hAnsi="Times New Roman"/>
          <w:sz w:val="24"/>
          <w:szCs w:val="28"/>
        </w:rPr>
        <w:t>.</w:t>
      </w:r>
    </w:p>
    <w:p w:rsidR="00DE5D7B" w:rsidRPr="00434C5D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C644B" w:rsidRPr="00434C5D" w:rsidRDefault="000C644B" w:rsidP="000C644B">
      <w:pPr>
        <w:pStyle w:val="05"/>
        <w:spacing w:before="0" w:after="0"/>
        <w:ind w:firstLine="360"/>
        <w:rPr>
          <w:i w:val="0"/>
        </w:rPr>
      </w:pPr>
      <w:r w:rsidRPr="00434C5D">
        <w:rPr>
          <w:i w:val="0"/>
        </w:rPr>
        <w:t>а) Основная литература:</w:t>
      </w:r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</w:t>
      </w:r>
      <w:proofErr w:type="spellStart"/>
      <w:r w:rsidRPr="00434C5D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434C5D">
        <w:rPr>
          <w:rFonts w:ascii="Times New Roman" w:hAnsi="Times New Roman"/>
          <w:sz w:val="24"/>
          <w:szCs w:val="24"/>
        </w:rPr>
        <w:t xml:space="preserve">, 2007. </w:t>
      </w:r>
      <w:hyperlink r:id="rId9" w:history="1">
        <w:r w:rsidR="00096FDC" w:rsidRPr="00434C5D">
          <w:rPr>
            <w:rStyle w:val="a3"/>
            <w:rFonts w:ascii="Times New Roman" w:hAnsi="Times New Roman"/>
            <w:sz w:val="24"/>
            <w:szCs w:val="24"/>
          </w:rPr>
          <w:t>https://e.lanbook.com/book/58162</w:t>
        </w:r>
      </w:hyperlink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Курош А. Г. Курс высшей алгебры. – СПб.: </w:t>
      </w:r>
      <w:r w:rsidR="00762A5E" w:rsidRPr="00434C5D">
        <w:rPr>
          <w:rFonts w:ascii="Times New Roman" w:hAnsi="Times New Roman"/>
          <w:sz w:val="24"/>
          <w:szCs w:val="24"/>
        </w:rPr>
        <w:t xml:space="preserve"> </w:t>
      </w:r>
      <w:r w:rsidRPr="00434C5D">
        <w:rPr>
          <w:rFonts w:ascii="Times New Roman" w:hAnsi="Times New Roman"/>
          <w:sz w:val="24"/>
          <w:szCs w:val="24"/>
        </w:rPr>
        <w:t>Лань, 2003.</w:t>
      </w:r>
      <w:r w:rsidR="00556060" w:rsidRPr="00434C5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306C5" w:rsidRPr="00434C5D">
          <w:rPr>
            <w:rStyle w:val="a3"/>
            <w:rFonts w:ascii="Times New Roman" w:hAnsi="Times New Roman"/>
            <w:sz w:val="24"/>
            <w:szCs w:val="24"/>
          </w:rPr>
          <w:t>https://e.lanbook.com/book/30198</w:t>
        </w:r>
      </w:hyperlink>
      <w:r w:rsidR="002306C5" w:rsidRPr="00434C5D">
        <w:rPr>
          <w:rFonts w:ascii="Times New Roman" w:hAnsi="Times New Roman"/>
          <w:sz w:val="24"/>
          <w:szCs w:val="24"/>
        </w:rPr>
        <w:t xml:space="preserve"> </w:t>
      </w:r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Беклемишева Л. А., Петрович А. Ю., Чубаров И. А. Сборник задач по аналитической геометрии и линейной алгебре. – М.: </w:t>
      </w:r>
      <w:proofErr w:type="spellStart"/>
      <w:r w:rsidRPr="00434C5D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434C5D">
        <w:rPr>
          <w:rFonts w:ascii="Times New Roman" w:hAnsi="Times New Roman"/>
          <w:sz w:val="24"/>
          <w:szCs w:val="24"/>
        </w:rPr>
        <w:t>, 2004. </w:t>
      </w:r>
      <w:hyperlink r:id="rId11" w:history="1">
        <w:r w:rsidRPr="00434C5D">
          <w:rPr>
            <w:rStyle w:val="a3"/>
            <w:rFonts w:ascii="Times New Roman" w:hAnsi="Times New Roman"/>
            <w:sz w:val="24"/>
            <w:szCs w:val="24"/>
          </w:rPr>
          <w:t>https://e.lanbook.com/book/72575</w:t>
        </w:r>
      </w:hyperlink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2" w:tgtFrame="_blank" w:history="1">
        <w:r w:rsidRPr="00434C5D">
          <w:rPr>
            <w:rFonts w:ascii="Times New Roman" w:hAnsi="Times New Roman"/>
            <w:sz w:val="24"/>
            <w:szCs w:val="24"/>
          </w:rPr>
          <w:t>https://e-learning.unn.ru/</w:t>
        </w:r>
      </w:hyperlink>
      <w:r w:rsidR="002306C5" w:rsidRPr="00434C5D">
        <w:rPr>
          <w:rFonts w:ascii="Times New Roman" w:hAnsi="Times New Roman"/>
          <w:sz w:val="24"/>
          <w:szCs w:val="24"/>
        </w:rPr>
        <w:t xml:space="preserve"> </w:t>
      </w:r>
    </w:p>
    <w:p w:rsidR="00F70DDE" w:rsidRPr="00434C5D" w:rsidRDefault="00F70DDE" w:rsidP="00F70DDE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F70DDE" w:rsidRPr="00434C5D" w:rsidRDefault="00F70DDE" w:rsidP="00F70DDE">
      <w:pPr>
        <w:pStyle w:val="05"/>
        <w:spacing w:before="0" w:after="0"/>
        <w:ind w:firstLine="426"/>
        <w:rPr>
          <w:i w:val="0"/>
          <w:color w:val="FF0000"/>
        </w:rPr>
      </w:pPr>
      <w:r w:rsidRPr="00434C5D">
        <w:rPr>
          <w:i w:val="0"/>
        </w:rPr>
        <w:t>б) Дополнительная литература</w:t>
      </w:r>
    </w:p>
    <w:p w:rsidR="00F70DDE" w:rsidRPr="00434C5D" w:rsidRDefault="00B175D5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3" w:history="1">
        <w:r w:rsidR="00F70DDE" w:rsidRPr="00434C5D">
          <w:rPr>
            <w:rFonts w:ascii="Times New Roman" w:hAnsi="Times New Roman"/>
            <w:sz w:val="24"/>
            <w:szCs w:val="24"/>
          </w:rPr>
          <w:t xml:space="preserve">Ильин В. А., Позняк Э. Г.  Линейная алгебра. – М.: </w:t>
        </w:r>
        <w:proofErr w:type="spellStart"/>
        <w:r w:rsidR="00F70DDE" w:rsidRPr="00434C5D">
          <w:rPr>
            <w:rFonts w:ascii="Times New Roman" w:hAnsi="Times New Roman"/>
            <w:sz w:val="24"/>
            <w:szCs w:val="24"/>
          </w:rPr>
          <w:t>Физматлит</w:t>
        </w:r>
        <w:proofErr w:type="spellEnd"/>
        <w:r w:rsidR="00F70DDE" w:rsidRPr="00434C5D">
          <w:rPr>
            <w:rFonts w:ascii="Times New Roman" w:hAnsi="Times New Roman"/>
            <w:sz w:val="24"/>
            <w:szCs w:val="24"/>
          </w:rPr>
          <w:t>, 2007.</w:t>
        </w:r>
      </w:hyperlink>
      <w:hyperlink r:id="rId14" w:history="1">
        <w:r w:rsidR="00F70DDE" w:rsidRPr="00434C5D">
          <w:rPr>
            <w:rStyle w:val="a3"/>
            <w:rFonts w:ascii="Times New Roman" w:hAnsi="Times New Roman"/>
            <w:sz w:val="24"/>
          </w:rPr>
          <w:t>https://e.lanbook.com/book/2178</w:t>
        </w:r>
      </w:hyperlink>
    </w:p>
    <w:p w:rsidR="00F70DDE" w:rsidRPr="00434C5D" w:rsidRDefault="00B175D5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5" w:history="1">
        <w:r w:rsidR="00F70DDE" w:rsidRPr="00434C5D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6" w:history="1">
        <w:r w:rsidR="00F70DDE" w:rsidRPr="00434C5D">
          <w:rPr>
            <w:rStyle w:val="a3"/>
            <w:rFonts w:ascii="Times New Roman" w:hAnsi="Times New Roman"/>
            <w:sz w:val="24"/>
          </w:rPr>
          <w:t>https://e.lanbook.com/book/2179</w:t>
        </w:r>
      </w:hyperlink>
    </w:p>
    <w:p w:rsidR="00F70DDE" w:rsidRPr="00434C5D" w:rsidRDefault="00B175D5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7" w:history="1">
        <w:r w:rsidR="00F70DDE" w:rsidRPr="00434C5D">
          <w:rPr>
            <w:rFonts w:ascii="Times New Roman" w:hAnsi="Times New Roman"/>
            <w:sz w:val="24"/>
            <w:szCs w:val="24"/>
          </w:rPr>
          <w:t>Проскуряков И. В. Сборник задач по линейной алгебре. – СПб.; М.; Краснодар: Лань, 2010.</w:t>
        </w:r>
      </w:hyperlink>
      <w:hyperlink r:id="rId18" w:history="1">
        <w:r w:rsidR="00F70DDE" w:rsidRPr="00434C5D">
          <w:rPr>
            <w:rStyle w:val="a3"/>
            <w:rFonts w:ascii="Times New Roman" w:hAnsi="Times New Roman"/>
            <w:sz w:val="24"/>
          </w:rPr>
          <w:t>https://e.lanbook.com/book/529</w:t>
        </w:r>
      </w:hyperlink>
    </w:p>
    <w:p w:rsidR="00F70DDE" w:rsidRPr="00434C5D" w:rsidRDefault="00B175D5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9" w:history="1">
        <w:r w:rsidR="00F70DDE" w:rsidRPr="00434C5D">
          <w:rPr>
            <w:rFonts w:ascii="Times New Roman" w:hAnsi="Times New Roman"/>
            <w:sz w:val="24"/>
            <w:szCs w:val="24"/>
          </w:rPr>
          <w:t xml:space="preserve">Фаддеев Д. К., </w:t>
        </w:r>
        <w:proofErr w:type="spellStart"/>
        <w:r w:rsidR="00F70DDE" w:rsidRPr="00434C5D">
          <w:rPr>
            <w:rFonts w:ascii="Times New Roman" w:hAnsi="Times New Roman"/>
            <w:sz w:val="24"/>
            <w:szCs w:val="24"/>
          </w:rPr>
          <w:t>Соминский</w:t>
        </w:r>
        <w:proofErr w:type="spellEnd"/>
        <w:r w:rsidR="00F70DDE" w:rsidRPr="00434C5D">
          <w:rPr>
            <w:rFonts w:ascii="Times New Roman" w:hAnsi="Times New Roman"/>
            <w:sz w:val="24"/>
            <w:szCs w:val="24"/>
          </w:rPr>
          <w:t xml:space="preserve"> И. С. Задачи по высшей алгебре. – СПб.: Лань, 2008.</w:t>
        </w:r>
      </w:hyperlink>
      <w:hyperlink r:id="rId20" w:history="1">
        <w:r w:rsidR="00F70DDE" w:rsidRPr="00434C5D">
          <w:rPr>
            <w:rFonts w:ascii="Times New Roman" w:hAnsi="Times New Roman"/>
            <w:sz w:val="24"/>
            <w:szCs w:val="24"/>
          </w:rPr>
          <w:t>https://e.lanbook.com/book/399</w:t>
        </w:r>
      </w:hyperlink>
      <w:r w:rsidR="002306C5" w:rsidRPr="00434C5D">
        <w:rPr>
          <w:rFonts w:ascii="Times New Roman" w:hAnsi="Times New Roman"/>
          <w:sz w:val="24"/>
          <w:szCs w:val="24"/>
        </w:rPr>
        <w:t xml:space="preserve">  </w:t>
      </w:r>
    </w:p>
    <w:p w:rsidR="00F70DDE" w:rsidRPr="00434C5D" w:rsidRDefault="00F70DDE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4C5D">
        <w:rPr>
          <w:rFonts w:ascii="Times New Roman" w:hAnsi="Times New Roman"/>
          <w:sz w:val="24"/>
          <w:szCs w:val="24"/>
        </w:rPr>
        <w:t>Икрамов</w:t>
      </w:r>
      <w:proofErr w:type="spellEnd"/>
      <w:r w:rsidRPr="00434C5D">
        <w:rPr>
          <w:rFonts w:ascii="Times New Roman" w:hAnsi="Times New Roman"/>
          <w:sz w:val="24"/>
          <w:szCs w:val="24"/>
        </w:rPr>
        <w:t xml:space="preserve"> Х. Д. Задачник по линейной алгебре. – СПб.: Лань, 2006. </w:t>
      </w:r>
      <w:hyperlink r:id="rId21" w:history="1">
        <w:r w:rsidRPr="00434C5D">
          <w:rPr>
            <w:rStyle w:val="a3"/>
            <w:rFonts w:ascii="Times New Roman" w:hAnsi="Times New Roman"/>
            <w:sz w:val="24"/>
            <w:szCs w:val="24"/>
          </w:rPr>
          <w:t>https://e.lanbook.com/reader/book/165/</w:t>
        </w:r>
      </w:hyperlink>
    </w:p>
    <w:p w:rsidR="000C644B" w:rsidRPr="00434C5D" w:rsidRDefault="000C644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70DDE" w:rsidRPr="00434C5D" w:rsidRDefault="00F70DDE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C644B" w:rsidRPr="00434C5D" w:rsidRDefault="000C644B" w:rsidP="000C644B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</w:p>
    <w:p w:rsidR="000C644B" w:rsidRPr="00434C5D" w:rsidRDefault="008D1467" w:rsidP="008D1467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6</w:t>
      </w:r>
      <w:r w:rsidR="000C644B" w:rsidRPr="00434C5D">
        <w:rPr>
          <w:rFonts w:ascii="Times New Roman" w:hAnsi="Times New Roman"/>
          <w:b/>
          <w:sz w:val="24"/>
          <w:szCs w:val="24"/>
        </w:rPr>
        <w:t>. Фонд оценочных средств для промежуточной аттестации по дисциплине</w:t>
      </w:r>
    </w:p>
    <w:p w:rsidR="008D1467" w:rsidRPr="00434C5D" w:rsidRDefault="008D1467" w:rsidP="00031C0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51229" w:rsidRPr="00434C5D" w:rsidRDefault="00C51229" w:rsidP="00C51229">
      <w:pPr>
        <w:pStyle w:val="10"/>
        <w:spacing w:after="120"/>
        <w:rPr>
          <w:rFonts w:eastAsia="MS Mincho"/>
          <w:b/>
        </w:rPr>
      </w:pPr>
      <w:r w:rsidRPr="00434C5D">
        <w:rPr>
          <w:rFonts w:eastAsia="MS Mincho"/>
          <w:b/>
        </w:rPr>
        <w:t xml:space="preserve">Оценивание уровня </w:t>
      </w:r>
      <w:proofErr w:type="spellStart"/>
      <w:r w:rsidRPr="00434C5D">
        <w:rPr>
          <w:rFonts w:eastAsia="MS Mincho"/>
          <w:b/>
        </w:rPr>
        <w:t>сформированности</w:t>
      </w:r>
      <w:proofErr w:type="spellEnd"/>
      <w:r w:rsidRPr="00434C5D">
        <w:rPr>
          <w:rFonts w:eastAsia="MS Mincho"/>
          <w:b/>
        </w:rPr>
        <w:t xml:space="preserve"> компетенции ОПК-1</w:t>
      </w:r>
    </w:p>
    <w:p w:rsidR="00C51229" w:rsidRPr="00434C5D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ОПК-1 проверяется на занятиях различных видов: на </w:t>
      </w:r>
      <w:r w:rsidRPr="00434C5D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434C5D">
        <w:rPr>
          <w:rFonts w:ascii="Times New Roman" w:eastAsia="MS Mincho" w:hAnsi="Times New Roman"/>
          <w:sz w:val="24"/>
          <w:szCs w:val="24"/>
        </w:rPr>
        <w:t>, при выполнении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434C5D">
        <w:rPr>
          <w:rFonts w:ascii="Times New Roman" w:eastAsia="MS Mincho" w:hAnsi="Times New Roman"/>
          <w:sz w:val="24"/>
          <w:szCs w:val="24"/>
        </w:rPr>
        <w:t>, входе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434C5D">
        <w:rPr>
          <w:rFonts w:ascii="Times New Roman" w:eastAsia="MS Mincho" w:hAnsi="Times New Roman"/>
          <w:sz w:val="24"/>
          <w:szCs w:val="24"/>
        </w:rPr>
        <w:t xml:space="preserve">. Уровню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ОПК-1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ОПК-1</w:t>
      </w:r>
      <w:r w:rsidR="00031C0D" w:rsidRPr="00434C5D">
        <w:rPr>
          <w:rFonts w:ascii="Times New Roman" w:eastAsia="MS Mincho" w:hAnsi="Times New Roman"/>
          <w:sz w:val="24"/>
          <w:szCs w:val="24"/>
        </w:rPr>
        <w:t xml:space="preserve"> </w:t>
      </w:r>
      <w:r w:rsidRPr="00434C5D">
        <w:rPr>
          <w:rFonts w:ascii="Times New Roman" w:eastAsia="MS Mincho" w:hAnsi="Times New Roman"/>
          <w:sz w:val="24"/>
          <w:szCs w:val="24"/>
        </w:rPr>
        <w:t>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402"/>
        <w:gridCol w:w="2642"/>
      </w:tblGrid>
      <w:tr w:rsidR="00C51229" w:rsidRPr="00434C5D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ОПК-1 –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434C5D" w:rsidTr="00503AA7">
        <w:trPr>
          <w:trHeight w:val="2059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C5122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031C0D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линейной алгебры, аналитической геометрии, высшей алгебры, элементов абстрактной алгебры</w:t>
            </w:r>
          </w:p>
          <w:p w:rsidR="00C51229" w:rsidRPr="00434C5D" w:rsidRDefault="00C51229" w:rsidP="00C5122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линейной алгебры, аналитической геометрии, высшей алгебры, абстрактной алгебры</w:t>
            </w:r>
          </w:p>
          <w:p w:rsidR="00C51229" w:rsidRPr="00434C5D" w:rsidRDefault="00C51229" w:rsidP="00C51229">
            <w:pPr>
              <w:spacing w:after="0" w:line="240" w:lineRule="auto"/>
              <w:ind w:left="11" w:hanging="11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434C5D">
              <w:rPr>
                <w:rFonts w:ascii="Times New Roman" w:hAnsi="Times New Roman"/>
                <w:sz w:val="20"/>
              </w:rPr>
              <w:t>владение опытом использования аппарата алгебры и геометрии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Отсутствие знаний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434C5D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,отсутствие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27EE1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434C5D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434C5D">
              <w:rPr>
                <w:rFonts w:ascii="Times New Roman" w:hAnsi="Times New Roman"/>
                <w:sz w:val="20"/>
              </w:rPr>
              <w:t>стандартными</w:t>
            </w:r>
            <w:r w:rsidR="00527EE1">
              <w:rPr>
                <w:rFonts w:ascii="Times New Roman" w:hAnsi="Times New Roman"/>
                <w:sz w:val="20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</w:rPr>
              <w:t>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434C5D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434C5D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Достаточный</w:t>
            </w:r>
          </w:p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434C5D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434C5D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434C5D" w:rsidRDefault="00C51229" w:rsidP="00C51229">
      <w:pPr>
        <w:tabs>
          <w:tab w:val="num" w:pos="-332"/>
          <w:tab w:val="left" w:pos="426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C51229" w:rsidRPr="00434C5D" w:rsidRDefault="00C51229" w:rsidP="00C51229">
      <w:pPr>
        <w:pStyle w:val="10"/>
        <w:spacing w:after="120"/>
        <w:rPr>
          <w:rFonts w:eastAsia="MS Mincho"/>
          <w:b/>
        </w:rPr>
      </w:pPr>
      <w:r w:rsidRPr="00434C5D">
        <w:rPr>
          <w:rFonts w:eastAsia="MS Mincho"/>
          <w:b/>
        </w:rPr>
        <w:t xml:space="preserve">Оценивание уровня </w:t>
      </w:r>
      <w:proofErr w:type="spellStart"/>
      <w:r w:rsidRPr="00434C5D">
        <w:rPr>
          <w:rFonts w:eastAsia="MS Mincho"/>
          <w:b/>
        </w:rPr>
        <w:t>сформированности</w:t>
      </w:r>
      <w:proofErr w:type="spellEnd"/>
      <w:r w:rsidRPr="00434C5D">
        <w:rPr>
          <w:rFonts w:eastAsia="MS Mincho"/>
          <w:b/>
        </w:rPr>
        <w:t xml:space="preserve"> компетенции ПК-2</w:t>
      </w:r>
    </w:p>
    <w:p w:rsidR="00C51229" w:rsidRPr="00434C5D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ПК-2 проверяется на занятиях различных видов: на </w:t>
      </w:r>
      <w:r w:rsidRPr="00434C5D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434C5D">
        <w:rPr>
          <w:rFonts w:ascii="Times New Roman" w:eastAsia="MS Mincho" w:hAnsi="Times New Roman"/>
          <w:sz w:val="24"/>
          <w:szCs w:val="24"/>
        </w:rPr>
        <w:t>, при выполнении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434C5D">
        <w:rPr>
          <w:rFonts w:ascii="Times New Roman" w:eastAsia="MS Mincho" w:hAnsi="Times New Roman"/>
          <w:sz w:val="24"/>
          <w:szCs w:val="24"/>
        </w:rPr>
        <w:t>, входе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434C5D">
        <w:rPr>
          <w:rFonts w:ascii="Times New Roman" w:eastAsia="MS Mincho" w:hAnsi="Times New Roman"/>
          <w:sz w:val="24"/>
          <w:szCs w:val="24"/>
        </w:rPr>
        <w:t xml:space="preserve">. Уровню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ПК-2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ПК-2 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402"/>
        <w:gridCol w:w="2642"/>
      </w:tblGrid>
      <w:tr w:rsidR="00C51229" w:rsidRPr="00434C5D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 –</w:t>
            </w:r>
            <w:r w:rsidRPr="00434C5D">
              <w:rPr>
                <w:rFonts w:ascii="Times New Roman" w:hAnsi="Times New Roman"/>
                <w:sz w:val="20"/>
              </w:rPr>
              <w:t xml:space="preserve"> способность понимать, совершенствовать и применять современный математический аппарат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434C5D" w:rsidTr="00503AA7">
        <w:trPr>
          <w:trHeight w:val="216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C5122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762A5E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линейной алгебры, аналитической геометрии, высшей алгебры, элементов абстрактной алгебры</w:t>
            </w:r>
          </w:p>
          <w:p w:rsidR="00C51229" w:rsidRPr="00434C5D" w:rsidRDefault="00C51229" w:rsidP="00C5122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умение использовать основные методы линейной алгебры, аналитической геометрии, высшей алгебры, элементов абстрактной </w:t>
            </w:r>
            <w:proofErr w:type="spellStart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алгебрыпри</w:t>
            </w:r>
            <w:proofErr w:type="spellEnd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получении новых результатов и решении практических задач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владение опытом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использования основных методов линейной алгебры, аналитической геометрии, высшей алгебры, элементов абстрактной </w:t>
            </w:r>
            <w:proofErr w:type="spellStart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алгебрыдля</w:t>
            </w:r>
            <w:proofErr w:type="spellEnd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получения новых результатов 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Полное отсутствие умения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434C5D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Наличие грубых ошибок 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Наличие некоторых принципиальных  </w:t>
            </w:r>
            <w:proofErr w:type="spellStart"/>
            <w:r w:rsidRPr="00434C5D">
              <w:rPr>
                <w:rFonts w:ascii="Times New Roman" w:hAnsi="Times New Roman"/>
                <w:sz w:val="20"/>
                <w:lang w:eastAsia="ar-SA"/>
              </w:rPr>
              <w:t>ошибокпри</w:t>
            </w:r>
            <w:proofErr w:type="spellEnd"/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069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Наличие ряда </w:t>
            </w:r>
            <w:proofErr w:type="spellStart"/>
            <w:r w:rsidRPr="00434C5D">
              <w:rPr>
                <w:rFonts w:ascii="Times New Roman" w:hAnsi="Times New Roman"/>
                <w:sz w:val="20"/>
                <w:lang w:eastAsia="ar-SA"/>
              </w:rPr>
              <w:t>погрешностейпри</w:t>
            </w:r>
            <w:proofErr w:type="spellEnd"/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C51229" w:rsidRPr="00434C5D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Демонстрация уменийУ1 </w:t>
            </w:r>
            <w:r w:rsidRPr="00434C5D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434C5D" w:rsidRDefault="00C51229" w:rsidP="008D1467">
      <w:pPr>
        <w:spacing w:after="1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0385" w:rsidRPr="00434C5D" w:rsidRDefault="00370385" w:rsidP="00370385">
      <w:pPr>
        <w:pStyle w:val="a4"/>
        <w:numPr>
          <w:ilvl w:val="1"/>
          <w:numId w:val="44"/>
        </w:numPr>
        <w:spacing w:after="160"/>
        <w:jc w:val="center"/>
        <w:rPr>
          <w:rFonts w:ascii="Times New Roman" w:hAnsi="Times New Roman"/>
          <w:i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>Описание шкал оценивания</w:t>
      </w:r>
    </w:p>
    <w:p w:rsidR="008D1467" w:rsidRPr="00434C5D" w:rsidRDefault="008D1467" w:rsidP="000C644B">
      <w:pPr>
        <w:pStyle w:val="a4"/>
        <w:ind w:left="-142" w:right="-426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>Ниже в форме таблицы приведена шкала оценивания при промежуточной аттестации в форме зачета.</w:t>
      </w:r>
    </w:p>
    <w:p w:rsidR="00370385" w:rsidRPr="00434C5D" w:rsidRDefault="00370385" w:rsidP="00370385">
      <w:pPr>
        <w:pStyle w:val="a4"/>
        <w:ind w:left="-142" w:right="-426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Зачеты 1, 2 семестрах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7806"/>
      </w:tblGrid>
      <w:tr w:rsidR="000C644B" w:rsidRPr="00434C5D" w:rsidTr="00B513C0">
        <w:tc>
          <w:tcPr>
            <w:tcW w:w="1668" w:type="dxa"/>
          </w:tcPr>
          <w:p w:rsidR="000C644B" w:rsidRPr="00434C5D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434C5D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В</w:t>
            </w:r>
            <w:r w:rsidR="000C644B" w:rsidRPr="00434C5D">
              <w:rPr>
                <w:rFonts w:ascii="Times New Roman" w:hAnsi="Times New Roman"/>
                <w:sz w:val="20"/>
                <w:szCs w:val="28"/>
              </w:rPr>
              <w:t>ыполнены задания контрольных работ за семестр</w:t>
            </w:r>
          </w:p>
        </w:tc>
      </w:tr>
      <w:tr w:rsidR="000C644B" w:rsidRPr="00434C5D" w:rsidTr="00B513C0">
        <w:tc>
          <w:tcPr>
            <w:tcW w:w="1668" w:type="dxa"/>
          </w:tcPr>
          <w:p w:rsidR="000C644B" w:rsidRPr="00434C5D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Не</w:t>
            </w:r>
            <w:r w:rsidR="00527EE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434C5D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Н</w:t>
            </w:r>
            <w:r w:rsidR="000C644B" w:rsidRPr="00434C5D">
              <w:rPr>
                <w:rFonts w:ascii="Times New Roman" w:hAnsi="Times New Roman"/>
                <w:sz w:val="20"/>
                <w:szCs w:val="28"/>
              </w:rPr>
              <w:t>е выполнены задания контрольных работ за семестр</w:t>
            </w:r>
          </w:p>
        </w:tc>
      </w:tr>
    </w:tbl>
    <w:p w:rsidR="000826D8" w:rsidRPr="00434C5D" w:rsidRDefault="000826D8" w:rsidP="00DD1C86">
      <w:pPr>
        <w:pStyle w:val="a4"/>
        <w:ind w:left="-142" w:right="-426"/>
        <w:rPr>
          <w:rFonts w:ascii="Times New Roman" w:hAnsi="Times New Roman"/>
          <w:sz w:val="24"/>
          <w:szCs w:val="28"/>
        </w:rPr>
      </w:pPr>
    </w:p>
    <w:p w:rsidR="00DD1C86" w:rsidRPr="00434C5D" w:rsidRDefault="000C644B" w:rsidP="00DD1C86">
      <w:pPr>
        <w:pStyle w:val="a4"/>
        <w:ind w:left="-142" w:right="-426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8"/>
        </w:rPr>
        <w:t>Экзамен</w:t>
      </w:r>
      <w:r w:rsidR="00DD1C86" w:rsidRPr="00434C5D">
        <w:rPr>
          <w:rFonts w:ascii="Times New Roman" w:hAnsi="Times New Roman"/>
          <w:sz w:val="24"/>
          <w:szCs w:val="28"/>
        </w:rPr>
        <w:t>ы</w:t>
      </w:r>
      <w:r w:rsidR="000246CB" w:rsidRPr="00434C5D">
        <w:rPr>
          <w:rFonts w:ascii="Times New Roman" w:hAnsi="Times New Roman"/>
          <w:sz w:val="24"/>
          <w:szCs w:val="28"/>
        </w:rPr>
        <w:t xml:space="preserve"> </w:t>
      </w:r>
      <w:r w:rsidR="00DD1C86" w:rsidRPr="00434C5D">
        <w:rPr>
          <w:rFonts w:ascii="Times New Roman" w:hAnsi="Times New Roman"/>
          <w:sz w:val="24"/>
          <w:szCs w:val="28"/>
        </w:rPr>
        <w:t>в</w:t>
      </w:r>
      <w:r w:rsidR="00DD1C86" w:rsidRPr="00434C5D">
        <w:rPr>
          <w:rFonts w:ascii="Times New Roman" w:hAnsi="Times New Roman"/>
          <w:sz w:val="24"/>
          <w:szCs w:val="24"/>
        </w:rPr>
        <w:t xml:space="preserve"> 1, 2, 3 семестрах</w:t>
      </w:r>
    </w:p>
    <w:p w:rsidR="00DD1C86" w:rsidRPr="00434C5D" w:rsidRDefault="008D1467" w:rsidP="000C644B">
      <w:pPr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>Ниже в форме таблицы приведена шкала оценивания при промежуточной аттестации в форме устного экзамена.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6"/>
        <w:gridCol w:w="6504"/>
      </w:tblGrid>
      <w:tr w:rsidR="000C644B" w:rsidRPr="00434C5D" w:rsidTr="00DD1C86">
        <w:trPr>
          <w:trHeight w:val="3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Превосходно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свободное владение основным и дополнительным материалом с незначительными ошибками и погрешностями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Отлично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свободное владение основным материалом без ошибок и погрешностей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Очень хорошо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достаточное владение основным материалом с незначительными погрешностями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Хорошо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владение основным материалом с рядом заметных погрешностей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Удовлетворительно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Неудовлетворительно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Плохо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отсутствие владения материалом</w:t>
            </w:r>
          </w:p>
        </w:tc>
      </w:tr>
    </w:tbl>
    <w:p w:rsidR="00DD1C86" w:rsidRPr="00434C5D" w:rsidRDefault="00DD1C86" w:rsidP="00DD1C8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C86" w:rsidRPr="00434C5D" w:rsidRDefault="00DD1C86" w:rsidP="00DD1C8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Оценки «превосходно», «отлично», «очень хорошо», «хорошо», «удовлетворительно» считаются положительными.</w:t>
      </w:r>
    </w:p>
    <w:p w:rsidR="00DD1C86" w:rsidRPr="00434C5D" w:rsidRDefault="00DD1C86" w:rsidP="005C2AF4">
      <w:pPr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0B2372" w:rsidRPr="00434C5D" w:rsidRDefault="000B2372" w:rsidP="000B2372">
      <w:pPr>
        <w:rPr>
          <w:rFonts w:ascii="Times New Roman" w:hAnsi="Times New Roman"/>
          <w:i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6.3. 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434C5D">
        <w:rPr>
          <w:rFonts w:ascii="Times New Roman" w:hAnsi="Times New Roman"/>
          <w:sz w:val="24"/>
          <w:szCs w:val="24"/>
          <w:u w:val="single"/>
        </w:rPr>
        <w:t>знаний</w:t>
      </w:r>
      <w:r w:rsidRPr="00434C5D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434C5D" w:rsidRDefault="00F40ECB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434C5D">
        <w:rPr>
          <w:rFonts w:ascii="Times New Roman" w:hAnsi="Times New Roman"/>
          <w:sz w:val="24"/>
          <w:szCs w:val="24"/>
          <w:u w:val="single"/>
        </w:rPr>
        <w:t>умений</w:t>
      </w:r>
      <w:r w:rsidRPr="00434C5D">
        <w:rPr>
          <w:rFonts w:ascii="Times New Roman" w:hAnsi="Times New Roman"/>
          <w:sz w:val="24"/>
          <w:szCs w:val="24"/>
        </w:rPr>
        <w:t xml:space="preserve"> и </w:t>
      </w:r>
      <w:r w:rsidRPr="00434C5D">
        <w:rPr>
          <w:rFonts w:ascii="Times New Roman" w:hAnsi="Times New Roman"/>
          <w:sz w:val="24"/>
          <w:szCs w:val="24"/>
          <w:u w:val="single"/>
        </w:rPr>
        <w:t xml:space="preserve">владений </w:t>
      </w:r>
      <w:r w:rsidRPr="00434C5D">
        <w:rPr>
          <w:rFonts w:ascii="Times New Roman" w:hAnsi="Times New Roman"/>
          <w:sz w:val="24"/>
          <w:szCs w:val="24"/>
        </w:rPr>
        <w:t>используются следующие процедуры и технологии: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– контрольные работы, направленные на решение задач;</w:t>
      </w:r>
    </w:p>
    <w:p w:rsidR="00F40ECB" w:rsidRPr="00434C5D" w:rsidRDefault="00F40ECB" w:rsidP="00F40ECB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434C5D" w:rsidRDefault="00F40ECB" w:rsidP="00F40ECB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>- собеседование.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Оценивание уровня владения компетенциями (в части «знать») выполняется по результатам собеседования на экзамене по экзаменационным билетам.</w:t>
      </w:r>
    </w:p>
    <w:p w:rsidR="00370385" w:rsidRPr="00434C5D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p w:rsidR="00370385" w:rsidRPr="00434C5D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5688"/>
      </w:tblGrid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Баллы, %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  <w:r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сформированности</w:t>
            </w:r>
            <w:proofErr w:type="spellEnd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 компетенций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99-100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91-98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86-90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71-85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51-70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31-50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0-30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370385" w:rsidRPr="00434C5D" w:rsidRDefault="00370385" w:rsidP="0037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434C5D" w:rsidRDefault="00B175D5" w:rsidP="00624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5D5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-15.6pt;margin-top:60.05pt;width:15pt;height:1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HsgwIAAP4EAAAOAAAAZHJzL2Uyb0RvYy54bWysVFuO0zAU/UdiD5b/O0mqdKaJmo7mQRHS&#10;8JAGFuDaTmPh2MZ2m4wQa5lV8IXEGrokrp2mMwwgIUQ/3Jv4+vjce87N4rxvJdpx64RWFc5OUoy4&#10;opoJtanwh/eryRwj54liRGrFK3zHHT5fPn+26EzJp7rRknGLAES5sjMVbrw3ZZI42vCWuBNtuILN&#10;WtuWeHi0m4RZ0gF6K5Npmp4mnbbMWE25c/D2etjEy4hf15z6t3XtuEeywsDNx9XGdR3WZLkg5cYS&#10;0wh6oEH+gUVLhIJLj1DXxBO0teIXqFZQq52u/QnVbaLrWlAea4BqsvRJNbcNMTzWAs1x5tgm9/9g&#10;6ZvdO4sEq3CBkSItSLS/33/ff9t/RUXoTmdcCUm3BtJ8f6l7UDlW6syNph8dUvqqIWrDL6zVXcMJ&#10;A3ZZOJk8OjrguACy7l5rBteQrdcRqK9tG1oHzUCADirdHZXhvUc0XFmksxR2KGxlxTybRuUSUo6H&#10;jXX+JdctCkGFLQgfwcnuxvlAhpRjSrjLaSnYSkgZH+xmfSUt2hEwySr+Iv8naVKFZKXDsQFxeAMc&#10;4Y6wF9hG0T8X2TRPL6fFZHU6P5vkq3w2Kc7S+STNisviNM2L/Hr1JRDM8rIRjHF1IxQfDZjlfyfw&#10;YRQG60QLog6EnE1ng0J/LDKNv98V2QoP8yhFW+H5MYmUQdcXikHZpPREyCFOfqYfuww9GP9jV6IL&#10;gvCDBXy/7gElWGOt2R34wWrQC6SFjwgEYcWog4GssPu0JZZjJF8p8FSY3jGwY7AeA6Joo2Gu4fAQ&#10;XvlhyrfGik0DyINrlb4A39UieuKBxcGtMGSR/OGDEKb48XPMevhsLX8AAAD//wMAUEsDBBQABgAI&#10;AAAAIQBiB5uP3gAAAAoBAAAPAAAAZHJzL2Rvd25yZXYueG1sTI/NTsMwEITvSLyDtUhcUOo4FoiG&#10;OBVCgkM5UZB63cYmieKfKHabwNOzPdHjznyanak2i7PsZKbYB69ArHJgxjdB975V8PX5mj0Ciwm9&#10;Rhu8UfBjImzq66sKSx1m/2FOu9QyCvGxRAVdSmPJeWw64zCuwmg8ed9hcpjonFquJ5wp3Fle5PkD&#10;d9h7+tDhaF460wy7o1OwvXvbpzQMv+v9uxTzdi0bi1Kp25vl+QlYMkv6h+Fcn6pDTZ0O4eh1ZFZB&#10;JkVBKBlFLoARkZ2FAwn3QgKvK345of4DAAD//wMAUEsBAi0AFAAGAAgAAAAhALaDOJL+AAAA4QEA&#10;ABMAAAAAAAAAAAAAAAAAAAAAAFtDb250ZW50X1R5cGVzXS54bWxQSwECLQAUAAYACAAAACEAOP0h&#10;/9YAAACUAQAACwAAAAAAAAAAAAAAAAAvAQAAX3JlbHMvLnJlbHNQSwECLQAUAAYACAAAACEA8HOh&#10;7IMCAAD+BAAADgAAAAAAAAAAAAAAAAAuAgAAZHJzL2Uyb0RvYy54bWxQSwECLQAUAAYACAAAACEA&#10;Ygebj94AAAAKAQAADwAAAAAAAAAAAAAAAADdBAAAZHJzL2Rvd25yZXYueG1sUEsFBgAAAAAEAAQA&#10;8wAAAOgFAAAAAA==&#10;" stroked="f">
            <v:textbox style="layout-flow:vertical" inset="0,0,0,0">
              <w:txbxContent>
                <w:p w:rsidR="008F234A" w:rsidRPr="00615FD8" w:rsidRDefault="008F234A" w:rsidP="006242D2"/>
              </w:txbxContent>
            </v:textbox>
          </v:shape>
        </w:pict>
      </w:r>
      <w:r w:rsidRPr="00B175D5">
        <w:rPr>
          <w:rFonts w:ascii="Times New Roman" w:hAnsi="Times New Roman"/>
          <w:noProof/>
          <w:sz w:val="24"/>
          <w:szCs w:val="24"/>
        </w:rPr>
        <w:pict>
          <v:shape id="Поле 8" o:spid="_x0000_s1027" type="#_x0000_t202" style="position:absolute;left:0;text-align:left;margin-left:716.4pt;margin-top:72.05pt;width:15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<v:textbox inset="0,0,0,0">
              <w:txbxContent>
                <w:p w:rsidR="008F234A" w:rsidRDefault="008F234A" w:rsidP="006242D2"/>
              </w:txbxContent>
            </v:textbox>
          </v:shape>
        </w:pict>
      </w:r>
      <w:r w:rsidR="006242D2" w:rsidRPr="00434C5D">
        <w:rPr>
          <w:rFonts w:ascii="Times New Roman" w:hAnsi="Times New Roman"/>
          <w:b/>
          <w:sz w:val="24"/>
          <w:szCs w:val="24"/>
        </w:rPr>
        <w:t>Критерии оценок выполнения контрольных работ</w:t>
      </w: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1"/>
        <w:gridCol w:w="3073"/>
      </w:tblGrid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</w:tr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2306C5" w:rsidRPr="00434C5D" w:rsidTr="002306C5">
        <w:trPr>
          <w:trHeight w:val="478"/>
        </w:trPr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Суммарная оценка выполнения контрольной работы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из 5 задач</w:t>
      </w: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3"/>
        <w:gridCol w:w="2906"/>
      </w:tblGrid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 xml:space="preserve">0-2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6242D2" w:rsidRPr="00434C5D" w:rsidRDefault="006242D2" w:rsidP="006242D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372" w:rsidRPr="00434C5D" w:rsidRDefault="000B2372" w:rsidP="00370385">
      <w:pPr>
        <w:jc w:val="center"/>
        <w:rPr>
          <w:rFonts w:ascii="Times New Roman" w:hAnsi="Times New Roman"/>
          <w:sz w:val="24"/>
          <w:szCs w:val="24"/>
        </w:rPr>
      </w:pPr>
    </w:p>
    <w:p w:rsidR="002C3B06" w:rsidRPr="00434C5D" w:rsidRDefault="000B2372" w:rsidP="009E087C">
      <w:pPr>
        <w:rPr>
          <w:rFonts w:ascii="Times New Roman" w:hAnsi="Times New Roman"/>
          <w:i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434C5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hAnsi="Times New Roman"/>
          <w:sz w:val="24"/>
          <w:szCs w:val="24"/>
        </w:rPr>
        <w:t xml:space="preserve"> компетенции.</w:t>
      </w:r>
    </w:p>
    <w:p w:rsidR="00625861" w:rsidRDefault="00625861" w:rsidP="006258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тестов для проверки компетенций ПК-2</w:t>
      </w:r>
    </w:p>
    <w:p w:rsidR="00625861" w:rsidRDefault="00625861" w:rsidP="00625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625861" w:rsidRDefault="00625861" w:rsidP="00625861">
      <w:pPr>
        <w:numPr>
          <w:ilvl w:val="0"/>
          <w:numId w:val="45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ли следующие векторы линейно независимыми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1,1,1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1.1,2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1,2,3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625861" w:rsidRDefault="00625861" w:rsidP="00625861">
      <w:pPr>
        <w:numPr>
          <w:ilvl w:val="0"/>
          <w:numId w:val="45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Являются ли следующие векторы линейно независимыми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2,1,-3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.2,-5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1,-1,1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625861" w:rsidRDefault="00625861" w:rsidP="00625861">
      <w:pPr>
        <w:pStyle w:val="ac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Даны три вектора </w:t>
      </w:r>
      <w:r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(6, 5), </w:t>
      </w:r>
      <w:proofErr w:type="spellStart"/>
      <w:r>
        <w:rPr>
          <w:b/>
          <w:bCs/>
          <w:i/>
          <w:iCs/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(3, 4) и </w:t>
      </w:r>
      <w:proofErr w:type="spellStart"/>
      <w:r>
        <w:rPr>
          <w:b/>
          <w:bCs/>
          <w:i/>
          <w:iCs/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(5, 7). Подобрать числа α и β так, чтобы векторы α</w:t>
      </w:r>
      <w:r>
        <w:rPr>
          <w:b/>
          <w:bCs/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 , β</w:t>
      </w:r>
      <w:r>
        <w:rPr>
          <w:b/>
          <w:bCs/>
          <w:i/>
          <w:iCs/>
          <w:sz w:val="24"/>
          <w:szCs w:val="24"/>
        </w:rPr>
        <w:t xml:space="preserve">b </w:t>
      </w:r>
      <w:r>
        <w:rPr>
          <w:sz w:val="24"/>
          <w:szCs w:val="24"/>
        </w:rPr>
        <w:t xml:space="preserve">и </w:t>
      </w:r>
      <w:proofErr w:type="spellStart"/>
      <w:r>
        <w:rPr>
          <w:b/>
          <w:bCs/>
          <w:i/>
          <w:iCs/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α=1</w:t>
      </w:r>
      <w:r>
        <w:rPr>
          <w:sz w:val="24"/>
          <w:szCs w:val="24"/>
          <w:lang w:val="en-US"/>
        </w:rPr>
        <w:t>/9,</w:t>
      </w:r>
      <w:r>
        <w:rPr>
          <w:sz w:val="24"/>
          <w:szCs w:val="24"/>
        </w:rPr>
        <w:t xml:space="preserve"> β</w:t>
      </w:r>
      <w:r>
        <w:rPr>
          <w:sz w:val="24"/>
          <w:szCs w:val="24"/>
          <w:lang w:val="en-US"/>
        </w:rPr>
        <w:t>=-17/9</w:t>
      </w:r>
      <w:r>
        <w:rPr>
          <w:sz w:val="24"/>
          <w:szCs w:val="24"/>
        </w:rPr>
        <w:t xml:space="preserve">) </w:t>
      </w:r>
    </w:p>
    <w:p w:rsidR="00625861" w:rsidRDefault="00625861" w:rsidP="0062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861" w:rsidRDefault="00625861" w:rsidP="006258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Примеры тестов для проверки компетенций ОПК-1</w:t>
      </w:r>
    </w:p>
    <w:p w:rsidR="00625861" w:rsidRDefault="00625861" w:rsidP="00625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Сколько инверсий содержит перестановка (3, 5, 2, 6, 1, 4)?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6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7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8 (+)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Расстояние от точки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 xml:space="preserve"> до плоскости </w:t>
      </w:r>
      <m:oMath>
        <m:r>
          <w:rPr>
            <w:rFonts w:ascii="Cambria Math" w:hAnsi="Cambria Math"/>
            <w:sz w:val="24"/>
            <w:szCs w:val="24"/>
            <w:lang w:val="en-US"/>
          </w:rPr>
          <m:t>Ax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By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Cz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(система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 прямоугольная) равно: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/>
          <w:sz w:val="24"/>
          <w:szCs w:val="24"/>
        </w:rPr>
        <w:t xml:space="preserve"> (+)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каким знаком входит в полное разложение определителя 5-го порядка член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24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43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15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51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32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</m:oMath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 знаком «+»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 знаком «−»    (+)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входит</w:t>
      </w:r>
    </w:p>
    <w:p w:rsidR="00704846" w:rsidRPr="00434C5D" w:rsidRDefault="00704846" w:rsidP="00886F20">
      <w:pPr>
        <w:ind w:left="360"/>
        <w:rPr>
          <w:rFonts w:ascii="Times New Roman" w:hAnsi="Times New Roman"/>
          <w:b/>
          <w:sz w:val="24"/>
          <w:szCs w:val="24"/>
        </w:rPr>
      </w:pPr>
    </w:p>
    <w:p w:rsidR="00762A5E" w:rsidRPr="00434C5D" w:rsidRDefault="00886F20" w:rsidP="00886F20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№1 </w:t>
      </w:r>
      <w:r w:rsidR="00762A5E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886F20" w:rsidRPr="00434C5D" w:rsidRDefault="00886F20" w:rsidP="00886F20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D800CF" w:rsidRPr="00434C5D" w:rsidRDefault="00762A5E" w:rsidP="00762A5E">
      <w:pPr>
        <w:pStyle w:val="a4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434C5D" w:rsidRDefault="0088107E" w:rsidP="0088107E">
      <w:pPr>
        <w:spacing w:line="360" w:lineRule="auto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1.Вычислить </w:t>
      </w:r>
      <w:r w:rsidRPr="00434C5D">
        <w:rPr>
          <w:rFonts w:ascii="Times New Roman" w:hAnsi="Times New Roman"/>
          <w:position w:val="-22"/>
          <w:sz w:val="24"/>
          <w:szCs w:val="24"/>
        </w:rPr>
        <w:object w:dxaOrig="13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pt" o:ole="">
            <v:imagedata r:id="rId22" o:title=""/>
          </v:shape>
          <o:OLEObject Type="Embed" ProgID="Equation.3" ShapeID="_x0000_i1025" DrawAspect="Content" ObjectID="_1584094613" r:id="rId23"/>
        </w:objec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2.Представить в тригонометрической форме и изобразить на плоскости число </w:t>
      </w:r>
      <w:r w:rsidRPr="00434C5D">
        <w:rPr>
          <w:rFonts w:ascii="Times New Roman" w:hAnsi="Times New Roman"/>
          <w:position w:val="-20"/>
          <w:sz w:val="24"/>
          <w:szCs w:val="24"/>
        </w:rPr>
        <w:object w:dxaOrig="800" w:dyaOrig="580">
          <v:shape id="_x0000_i1026" type="#_x0000_t75" style="width:39pt;height:29.4pt" o:ole="">
            <v:imagedata r:id="rId24" o:title=""/>
          </v:shape>
          <o:OLEObject Type="Embed" ProgID="Equation.3" ShapeID="_x0000_i1026" DrawAspect="Content" ObjectID="_1584094614" r:id="rId25"/>
        </w:objec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</w:rPr>
        <w:t xml:space="preserve">3. Решить уравнение </w:t>
      </w:r>
      <w:r w:rsidRPr="00434C5D">
        <w:rPr>
          <w:rFonts w:ascii="Times New Roman" w:hAnsi="Times New Roman"/>
          <w:position w:val="-10"/>
          <w:sz w:val="24"/>
        </w:rPr>
        <w:object w:dxaOrig="2020" w:dyaOrig="400">
          <v:shape id="_x0000_i1027" type="#_x0000_t75" style="width:101.4pt;height:20.4pt" o:ole="">
            <v:imagedata r:id="rId26" o:title=""/>
          </v:shape>
          <o:OLEObject Type="Embed" ProgID="Equation.3" ShapeID="_x0000_i1027" DrawAspect="Content" ObjectID="_1584094615" r:id="rId27"/>
        </w:objec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4. Решить систему уравнений </w:t>
      </w:r>
      <w:r w:rsidRPr="00434C5D">
        <w:rPr>
          <w:rFonts w:ascii="Times New Roman" w:hAnsi="Times New Roman"/>
          <w:position w:val="-26"/>
          <w:sz w:val="24"/>
          <w:szCs w:val="24"/>
        </w:rPr>
        <w:object w:dxaOrig="1920" w:dyaOrig="620">
          <v:shape id="_x0000_i1028" type="#_x0000_t75" style="width:96pt;height:30.6pt" o:ole="">
            <v:imagedata r:id="rId28" o:title=""/>
          </v:shape>
          <o:OLEObject Type="Embed" ProgID="Equation.3" ShapeID="_x0000_i1028" DrawAspect="Content" ObjectID="_1584094616" r:id="rId29"/>
        </w:object>
      </w:r>
      <w:r w:rsidRPr="00434C5D">
        <w:rPr>
          <w:rFonts w:ascii="Times New Roman" w:hAnsi="Times New Roman"/>
          <w:sz w:val="24"/>
          <w:szCs w:val="24"/>
        </w:rPr>
        <w:t>в комплексных числах.</w:t>
      </w:r>
    </w:p>
    <w:p w:rsidR="0088107E" w:rsidRPr="00434C5D" w:rsidRDefault="0088107E" w:rsidP="0088107E">
      <w:pPr>
        <w:jc w:val="both"/>
        <w:rPr>
          <w:rFonts w:ascii="Times New Roman" w:hAnsi="Times New Roman"/>
          <w:position w:val="-66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5. Вычислить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1100" w:dyaOrig="400">
          <v:shape id="_x0000_i1029" type="#_x0000_t75" style="width:54.6pt;height:20.4pt" o:ole="">
            <v:imagedata r:id="rId30" o:title=""/>
          </v:shape>
          <o:OLEObject Type="Embed" ProgID="Equation.3" ShapeID="_x0000_i1029" DrawAspect="Content" ObjectID="_1584094617" r:id="rId31"/>
        </w:object>
      </w:r>
    </w:p>
    <w:p w:rsidR="00762A5E" w:rsidRPr="00434C5D" w:rsidRDefault="0088107E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886F20" w:rsidRPr="00434C5D">
        <w:rPr>
          <w:rFonts w:ascii="Times New Roman" w:hAnsi="Times New Roman"/>
          <w:b/>
          <w:sz w:val="24"/>
          <w:szCs w:val="24"/>
        </w:rPr>
        <w:t>2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88107E" w:rsidRPr="00434C5D" w:rsidRDefault="0088107E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88107E" w:rsidRPr="00434C5D" w:rsidRDefault="0088107E" w:rsidP="0088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>1</w:t>
      </w:r>
      <w:r w:rsidRPr="00434C5D">
        <w:rPr>
          <w:rFonts w:ascii="Times New Roman" w:hAnsi="Times New Roman"/>
          <w:b/>
          <w:sz w:val="24"/>
        </w:rPr>
        <w:t>.</w:t>
      </w:r>
      <w:r w:rsidRPr="00434C5D">
        <w:rPr>
          <w:rFonts w:ascii="Times New Roman" w:hAnsi="Times New Roman"/>
          <w:sz w:val="24"/>
        </w:rPr>
        <w:t xml:space="preserve">Разложить многочлен </w:t>
      </w:r>
      <w:r w:rsidRPr="00434C5D">
        <w:rPr>
          <w:rFonts w:ascii="Times New Roman" w:hAnsi="Times New Roman"/>
          <w:position w:val="-6"/>
          <w:sz w:val="24"/>
        </w:rPr>
        <w:object w:dxaOrig="1480" w:dyaOrig="360">
          <v:shape id="_x0000_i1030" type="#_x0000_t75" style="width:74.4pt;height:18.6pt" o:ole="">
            <v:imagedata r:id="rId32" o:title=""/>
          </v:shape>
          <o:OLEObject Type="Embed" ProgID="Equation.3" ShapeID="_x0000_i1030" DrawAspect="Content" ObjectID="_1584094618" r:id="rId33"/>
        </w:object>
      </w:r>
      <w:r w:rsidRPr="00434C5D">
        <w:rPr>
          <w:rFonts w:ascii="Times New Roman" w:hAnsi="Times New Roman"/>
          <w:sz w:val="24"/>
        </w:rPr>
        <w:t xml:space="preserve">по степеням </w:t>
      </w:r>
      <w:r w:rsidRPr="00434C5D">
        <w:rPr>
          <w:rFonts w:ascii="Times New Roman" w:hAnsi="Times New Roman"/>
          <w:position w:val="-6"/>
          <w:sz w:val="24"/>
        </w:rPr>
        <w:object w:dxaOrig="480" w:dyaOrig="240">
          <v:shape id="_x0000_i1031" type="#_x0000_t75" style="width:24pt;height:12pt" o:ole="">
            <v:imagedata r:id="rId34" o:title=""/>
          </v:shape>
          <o:OLEObject Type="Embed" ProgID="Equation.3" ShapeID="_x0000_i1031" DrawAspect="Content" ObjectID="_1584094619" r:id="rId35"/>
        </w:object>
      </w:r>
    </w:p>
    <w:p w:rsidR="0088107E" w:rsidRPr="00434C5D" w:rsidRDefault="0088107E" w:rsidP="0088107E">
      <w:pPr>
        <w:spacing w:line="288" w:lineRule="auto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lastRenderedPageBreak/>
        <w:t xml:space="preserve">2. Найти наибольший общий делитель и коэффициенты Безу для многочленов </w:t>
      </w:r>
      <w:r w:rsidRPr="00434C5D">
        <w:rPr>
          <w:rFonts w:ascii="Times New Roman" w:hAnsi="Times New Roman"/>
          <w:position w:val="-6"/>
          <w:sz w:val="24"/>
        </w:rPr>
        <w:object w:dxaOrig="880" w:dyaOrig="360">
          <v:shape id="_x0000_i1032" type="#_x0000_t75" style="width:44.4pt;height:18.6pt" o:ole="">
            <v:imagedata r:id="rId36" o:title=""/>
          </v:shape>
          <o:OLEObject Type="Embed" ProgID="Equation.3" ShapeID="_x0000_i1032" DrawAspect="Content" ObjectID="_1584094620" r:id="rId37"/>
        </w:object>
      </w:r>
      <w:r w:rsidRPr="00434C5D">
        <w:rPr>
          <w:rFonts w:ascii="Times New Roman" w:hAnsi="Times New Roman"/>
          <w:sz w:val="24"/>
        </w:rPr>
        <w:t xml:space="preserve">и </w:t>
      </w:r>
      <w:r w:rsidRPr="00434C5D">
        <w:rPr>
          <w:rFonts w:ascii="Times New Roman" w:hAnsi="Times New Roman"/>
          <w:position w:val="-6"/>
          <w:sz w:val="24"/>
        </w:rPr>
        <w:object w:dxaOrig="920" w:dyaOrig="360">
          <v:shape id="_x0000_i1033" type="#_x0000_t75" style="width:45.6pt;height:18.6pt" o:ole="">
            <v:imagedata r:id="rId38" o:title=""/>
          </v:shape>
          <o:OLEObject Type="Embed" ProgID="Equation.3" ShapeID="_x0000_i1033" DrawAspect="Content" ObjectID="_1584094621" r:id="rId39"/>
        </w:object>
      </w:r>
    </w:p>
    <w:p w:rsidR="0088107E" w:rsidRPr="00434C5D" w:rsidRDefault="0088107E" w:rsidP="0088107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3</w:t>
      </w:r>
      <w:r w:rsidRPr="00434C5D">
        <w:rPr>
          <w:rFonts w:ascii="Times New Roman" w:hAnsi="Times New Roman"/>
          <w:b/>
          <w:sz w:val="24"/>
          <w:szCs w:val="24"/>
        </w:rPr>
        <w:t>.</w:t>
      </w:r>
      <w:r w:rsidRPr="00434C5D">
        <w:rPr>
          <w:rFonts w:ascii="Times New Roman" w:hAnsi="Times New Roman"/>
          <w:sz w:val="24"/>
          <w:szCs w:val="24"/>
        </w:rPr>
        <w:t xml:space="preserve">Найти интерполяционный многочлен в форме Лагранжа по таблице интерполяции </w:t>
      </w:r>
    </w:p>
    <w:tbl>
      <w:tblPr>
        <w:tblW w:w="0" w:type="auto"/>
        <w:tblInd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567"/>
        <w:gridCol w:w="567"/>
        <w:gridCol w:w="503"/>
        <w:gridCol w:w="489"/>
      </w:tblGrid>
      <w:tr w:rsidR="0088107E" w:rsidRPr="00434C5D" w:rsidTr="00886F20">
        <w:tc>
          <w:tcPr>
            <w:tcW w:w="425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03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9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88107E" w:rsidRPr="00434C5D" w:rsidTr="00886F20">
        <w:tc>
          <w:tcPr>
            <w:tcW w:w="425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03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9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</w:tbl>
    <w:p w:rsidR="0088107E" w:rsidRPr="00434C5D" w:rsidRDefault="0088107E" w:rsidP="0088107E">
      <w:pPr>
        <w:spacing w:line="288" w:lineRule="auto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 xml:space="preserve">4. Найти все рациональные корни многочлена </w:t>
      </w:r>
      <w:r w:rsidRPr="00434C5D">
        <w:rPr>
          <w:rFonts w:ascii="Times New Roman" w:hAnsi="Times New Roman"/>
          <w:position w:val="-6"/>
          <w:sz w:val="24"/>
        </w:rPr>
        <w:object w:dxaOrig="2820" w:dyaOrig="360">
          <v:shape id="_x0000_i1034" type="#_x0000_t75" style="width:141pt;height:18.6pt" o:ole="">
            <v:imagedata r:id="rId40" o:title=""/>
          </v:shape>
          <o:OLEObject Type="Embed" ProgID="Equation.3" ShapeID="_x0000_i1034" DrawAspect="Content" ObjectID="_1584094622" r:id="rId41"/>
        </w:object>
      </w:r>
      <w:r w:rsidRPr="00434C5D">
        <w:rPr>
          <w:rFonts w:ascii="Times New Roman" w:hAnsi="Times New Roman"/>
          <w:sz w:val="24"/>
        </w:rPr>
        <w:t xml:space="preserve"> и определить их кратности.</w:t>
      </w:r>
    </w:p>
    <w:p w:rsidR="0088107E" w:rsidRPr="00434C5D" w:rsidRDefault="0088107E" w:rsidP="0088107E">
      <w:pPr>
        <w:ind w:left="720"/>
        <w:jc w:val="center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 xml:space="preserve">5. Многочлен </w:t>
      </w:r>
      <w:r w:rsidRPr="00434C5D">
        <w:rPr>
          <w:rFonts w:ascii="Times New Roman" w:hAnsi="Times New Roman"/>
          <w:position w:val="-6"/>
          <w:sz w:val="24"/>
        </w:rPr>
        <w:object w:dxaOrig="820" w:dyaOrig="360">
          <v:shape id="_x0000_i1035" type="#_x0000_t75" style="width:41.4pt;height:18.6pt" o:ole="">
            <v:imagedata r:id="rId42" o:title=""/>
          </v:shape>
          <o:OLEObject Type="Embed" ProgID="Equation.3" ShapeID="_x0000_i1035" DrawAspect="Content" ObjectID="_1584094623" r:id="rId43"/>
        </w:object>
      </w:r>
      <w:r w:rsidRPr="00434C5D">
        <w:rPr>
          <w:rFonts w:ascii="Times New Roman" w:hAnsi="Times New Roman"/>
          <w:sz w:val="24"/>
        </w:rPr>
        <w:t xml:space="preserve">разложить на неприводимые множители над полями </w:t>
      </w:r>
      <w:r w:rsidRPr="00434C5D">
        <w:rPr>
          <w:rFonts w:ascii="Times New Roman" w:hAnsi="Times New Roman"/>
          <w:sz w:val="24"/>
          <w:lang w:val="en-US"/>
        </w:rPr>
        <w:t>Q</w:t>
      </w:r>
      <w:r w:rsidRPr="00434C5D">
        <w:rPr>
          <w:rFonts w:ascii="Times New Roman" w:hAnsi="Times New Roman"/>
          <w:sz w:val="24"/>
        </w:rPr>
        <w:t xml:space="preserve">, </w:t>
      </w:r>
      <w:r w:rsidRPr="00434C5D">
        <w:rPr>
          <w:rFonts w:ascii="Times New Roman" w:hAnsi="Times New Roman"/>
          <w:sz w:val="24"/>
          <w:lang w:val="en-US"/>
        </w:rPr>
        <w:t>R</w:t>
      </w:r>
      <w:r w:rsidRPr="00434C5D">
        <w:rPr>
          <w:rFonts w:ascii="Times New Roman" w:hAnsi="Times New Roman"/>
          <w:sz w:val="24"/>
        </w:rPr>
        <w:t xml:space="preserve">и </w:t>
      </w:r>
      <w:r w:rsidRPr="00434C5D">
        <w:rPr>
          <w:rFonts w:ascii="Times New Roman" w:hAnsi="Times New Roman"/>
          <w:sz w:val="24"/>
          <w:lang w:val="en-US"/>
        </w:rPr>
        <w:t>C</w:t>
      </w:r>
      <w:r w:rsidRPr="00434C5D">
        <w:rPr>
          <w:rFonts w:ascii="Times New Roman" w:hAnsi="Times New Roman"/>
          <w:sz w:val="24"/>
        </w:rPr>
        <w:t>.</w:t>
      </w:r>
    </w:p>
    <w:p w:rsidR="00762A5E" w:rsidRPr="00434C5D" w:rsidRDefault="00762A5E" w:rsidP="0031492A">
      <w:pPr>
        <w:ind w:left="360"/>
        <w:rPr>
          <w:rFonts w:ascii="Times New Roman" w:hAnsi="Times New Roman"/>
          <w:b/>
          <w:sz w:val="24"/>
          <w:szCs w:val="24"/>
        </w:rPr>
      </w:pPr>
    </w:p>
    <w:p w:rsidR="00762A5E" w:rsidRPr="00434C5D" w:rsidRDefault="0088107E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886F20" w:rsidRPr="00434C5D">
        <w:rPr>
          <w:rFonts w:ascii="Times New Roman" w:hAnsi="Times New Roman"/>
          <w:b/>
          <w:sz w:val="24"/>
          <w:szCs w:val="24"/>
        </w:rPr>
        <w:t>3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 </w:t>
      </w:r>
    </w:p>
    <w:p w:rsidR="0088107E" w:rsidRPr="00434C5D" w:rsidRDefault="0088107E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88107E" w:rsidRPr="00434C5D" w:rsidRDefault="0088107E" w:rsidP="0088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434C5D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Вычислить произведение матриц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900" w:dyaOrig="940">
          <v:shape id="_x0000_i1036" type="#_x0000_t75" style="width:95.4pt;height:47.4pt" o:ole="">
            <v:imagedata r:id="rId44" o:title=""/>
          </v:shape>
          <o:OLEObject Type="Embed" ProgID="Equation.3" ShapeID="_x0000_i1036" DrawAspect="Content" ObjectID="_1584094624" r:id="rId45"/>
        </w:object>
      </w:r>
    </w:p>
    <w:p w:rsidR="0088107E" w:rsidRPr="00434C5D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Найти общее решение системы линейных уравнений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2340" w:dyaOrig="940">
          <v:shape id="_x0000_i1037" type="#_x0000_t75" style="width:117pt;height:47.4pt" o:ole="">
            <v:imagedata r:id="rId46" o:title=""/>
          </v:shape>
          <o:OLEObject Type="Embed" ProgID="Equation.3" ShapeID="_x0000_i1037" DrawAspect="Content" ObjectID="_1584094625" r:id="rId47"/>
        </w:object>
      </w:r>
    </w:p>
    <w:p w:rsidR="0088107E" w:rsidRPr="00434C5D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3. Вычислить определитель </w:t>
      </w:r>
      <w:r w:rsidRPr="00434C5D">
        <w:rPr>
          <w:rFonts w:ascii="Times New Roman" w:hAnsi="Times New Roman"/>
          <w:position w:val="-56"/>
          <w:sz w:val="24"/>
          <w:szCs w:val="24"/>
        </w:rPr>
        <w:object w:dxaOrig="1340" w:dyaOrig="1219">
          <v:shape id="_x0000_i1038" type="#_x0000_t75" style="width:66.6pt;height:60.6pt" o:ole="">
            <v:imagedata r:id="rId48" o:title=""/>
          </v:shape>
          <o:OLEObject Type="Embed" ProgID="Equation.3" ShapeID="_x0000_i1038" DrawAspect="Content" ObjectID="_1584094626" r:id="rId49"/>
        </w:object>
      </w:r>
    </w:p>
    <w:p w:rsidR="0088107E" w:rsidRPr="00434C5D" w:rsidRDefault="0088107E" w:rsidP="00762A5E">
      <w:pPr>
        <w:ind w:left="72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4. Найти обратную для матрицы </w:t>
      </w:r>
      <w:r w:rsidRPr="00434C5D">
        <w:rPr>
          <w:rFonts w:ascii="Times New Roman" w:hAnsi="Times New Roman"/>
          <w:position w:val="-56"/>
          <w:sz w:val="24"/>
          <w:szCs w:val="24"/>
        </w:rPr>
        <w:object w:dxaOrig="1480" w:dyaOrig="1219">
          <v:shape id="_x0000_i1039" type="#_x0000_t75" style="width:74.4pt;height:60.6pt" o:ole="">
            <v:imagedata r:id="rId50" o:title=""/>
          </v:shape>
          <o:OLEObject Type="Embed" ProgID="Equation.3" ShapeID="_x0000_i1039" DrawAspect="Content" ObjectID="_1584094627" r:id="rId51"/>
        </w:object>
      </w:r>
    </w:p>
    <w:p w:rsidR="00762A5E" w:rsidRPr="00434C5D" w:rsidRDefault="00A838F3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>№</w:t>
      </w:r>
      <w:r w:rsidR="00886F20" w:rsidRPr="00434C5D">
        <w:rPr>
          <w:rFonts w:ascii="Times New Roman" w:hAnsi="Times New Roman"/>
          <w:b/>
          <w:sz w:val="24"/>
          <w:szCs w:val="24"/>
        </w:rPr>
        <w:t>4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 </w:t>
      </w:r>
    </w:p>
    <w:p w:rsidR="00A838F3" w:rsidRPr="00434C5D" w:rsidRDefault="004473F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A838F3" w:rsidRPr="00434C5D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434C5D" w:rsidRDefault="00A838F3" w:rsidP="00A838F3">
      <w:pPr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1.Имеются ли среди векторов  </w:t>
      </w:r>
      <w:r w:rsidRPr="00434C5D">
        <w:rPr>
          <w:rFonts w:ascii="Times New Roman" w:hAnsi="Times New Roman"/>
          <w:b/>
          <w:sz w:val="24"/>
          <w:szCs w:val="24"/>
        </w:rPr>
        <w:t xml:space="preserve">а </w:t>
      </w:r>
      <w:r w:rsidRPr="00434C5D">
        <w:rPr>
          <w:rFonts w:ascii="Times New Roman" w:hAnsi="Times New Roman"/>
          <w:sz w:val="24"/>
          <w:szCs w:val="24"/>
        </w:rPr>
        <w:t xml:space="preserve">= (2, –3, 8), </w:t>
      </w:r>
      <w:r w:rsidRPr="00434C5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sz w:val="24"/>
          <w:szCs w:val="24"/>
        </w:rPr>
        <w:t xml:space="preserve">= (4, 0, –1), </w:t>
      </w:r>
      <w:r w:rsidRPr="00434C5D">
        <w:rPr>
          <w:rFonts w:ascii="Times New Roman" w:hAnsi="Times New Roman"/>
          <w:b/>
          <w:sz w:val="24"/>
          <w:szCs w:val="24"/>
        </w:rPr>
        <w:t xml:space="preserve">с </w:t>
      </w:r>
      <w:r w:rsidRPr="00434C5D">
        <w:rPr>
          <w:rFonts w:ascii="Times New Roman" w:hAnsi="Times New Roman"/>
          <w:sz w:val="24"/>
          <w:szCs w:val="24"/>
        </w:rPr>
        <w:t>= (–0,2; 0,3; –0,8)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перпендикулярные? Параллельные?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>2. При каких</w:t>
      </w:r>
      <w:r w:rsidRPr="00434C5D">
        <w:rPr>
          <w:rFonts w:ascii="Times New Roman" w:hAnsi="Times New Roman"/>
          <w:i/>
          <w:sz w:val="24"/>
          <w:szCs w:val="24"/>
        </w:rPr>
        <w:t>а</w:t>
      </w:r>
      <w:r w:rsidRPr="00434C5D">
        <w:rPr>
          <w:rFonts w:ascii="Times New Roman" w:hAnsi="Times New Roman"/>
          <w:sz w:val="24"/>
          <w:szCs w:val="24"/>
        </w:rPr>
        <w:t>прямые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ax</w:t>
      </w:r>
      <w:r w:rsidRPr="00434C5D">
        <w:rPr>
          <w:rFonts w:ascii="Times New Roman" w:hAnsi="Times New Roman"/>
          <w:sz w:val="24"/>
          <w:szCs w:val="24"/>
        </w:rPr>
        <w:t xml:space="preserve"> – 4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34C5D">
        <w:rPr>
          <w:rFonts w:ascii="Times New Roman" w:hAnsi="Times New Roman"/>
          <w:sz w:val="24"/>
          <w:szCs w:val="24"/>
        </w:rPr>
        <w:t xml:space="preserve"> = 6  и  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34C5D">
        <w:rPr>
          <w:rFonts w:ascii="Times New Roman" w:hAnsi="Times New Roman"/>
          <w:sz w:val="24"/>
          <w:szCs w:val="24"/>
        </w:rPr>
        <w:t xml:space="preserve"> – 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ay</w:t>
      </w:r>
      <w:r w:rsidRPr="00434C5D">
        <w:rPr>
          <w:rFonts w:ascii="Times New Roman" w:hAnsi="Times New Roman"/>
          <w:sz w:val="24"/>
          <w:szCs w:val="24"/>
        </w:rPr>
        <w:t xml:space="preserve"> = 3  имеют только одну общую точку?</w:t>
      </w:r>
    </w:p>
    <w:p w:rsidR="00A838F3" w:rsidRPr="00434C5D" w:rsidRDefault="00A838F3" w:rsidP="00762A5E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3. Найти ортогональную проекцию точки (5, 2, –3) на плоскость 3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34C5D">
        <w:rPr>
          <w:rFonts w:ascii="Times New Roman" w:hAnsi="Times New Roman"/>
          <w:sz w:val="24"/>
          <w:szCs w:val="24"/>
        </w:rPr>
        <w:t xml:space="preserve"> – 4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34C5D">
        <w:rPr>
          <w:rFonts w:ascii="Times New Roman" w:hAnsi="Times New Roman"/>
          <w:sz w:val="24"/>
          <w:szCs w:val="24"/>
        </w:rPr>
        <w:t xml:space="preserve"> + 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z</w:t>
      </w:r>
      <w:r w:rsidR="00762A5E" w:rsidRPr="00434C5D">
        <w:rPr>
          <w:rFonts w:ascii="Times New Roman" w:hAnsi="Times New Roman"/>
          <w:sz w:val="24"/>
          <w:szCs w:val="24"/>
        </w:rPr>
        <w:t xml:space="preserve"> = 30</w:t>
      </w:r>
    </w:p>
    <w:p w:rsidR="00762A5E" w:rsidRPr="00434C5D" w:rsidRDefault="00A838F3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>№</w:t>
      </w:r>
      <w:r w:rsidR="00886F20" w:rsidRPr="00434C5D">
        <w:rPr>
          <w:rFonts w:ascii="Times New Roman" w:hAnsi="Times New Roman"/>
          <w:b/>
          <w:sz w:val="24"/>
          <w:szCs w:val="24"/>
        </w:rPr>
        <w:t>5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A838F3" w:rsidRPr="00434C5D" w:rsidRDefault="004473F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A838F3" w:rsidRPr="00434C5D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В ортонормированном базисе даны вектора: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434C5D">
        <w:rPr>
          <w:rFonts w:ascii="Times New Roman" w:hAnsi="Times New Roman"/>
          <w:sz w:val="24"/>
          <w:szCs w:val="24"/>
        </w:rPr>
        <w:t xml:space="preserve"> (–1, -2),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sz w:val="24"/>
          <w:szCs w:val="24"/>
        </w:rPr>
        <w:t xml:space="preserve"> (-2, -3) и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434C5D">
        <w:rPr>
          <w:rFonts w:ascii="Times New Roman" w:hAnsi="Times New Roman"/>
          <w:sz w:val="24"/>
          <w:szCs w:val="24"/>
        </w:rPr>
        <w:t xml:space="preserve"> (2, 1).  Вычислить  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434C5D">
        <w:rPr>
          <w:rFonts w:ascii="Times New Roman" w:hAnsi="Times New Roman"/>
          <w:sz w:val="24"/>
          <w:szCs w:val="24"/>
        </w:rPr>
        <w:t xml:space="preserve"> (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434C5D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434C5D">
        <w:rPr>
          <w:rFonts w:ascii="Times New Roman" w:hAnsi="Times New Roman"/>
          <w:sz w:val="24"/>
          <w:szCs w:val="24"/>
        </w:rPr>
        <w:t xml:space="preserve">) –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434C5D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434C5D">
        <w:rPr>
          <w:rFonts w:ascii="Times New Roman" w:hAnsi="Times New Roman"/>
          <w:sz w:val="24"/>
          <w:szCs w:val="24"/>
        </w:rPr>
        <w:t xml:space="preserve"> (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434C5D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sz w:val="24"/>
          <w:szCs w:val="24"/>
        </w:rPr>
        <w:t>).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2. Найти вектор длины 4, ортогональный векторам (–1, 2, 1) и (2, 3, 4).</w:t>
      </w:r>
    </w:p>
    <w:p w:rsidR="00A838F3" w:rsidRPr="00B87035" w:rsidRDefault="00A838F3" w:rsidP="00B87035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3. Найти площадь треугольника с вершинами (2, –1, 0), (1, 2, –1), (–2, 3,4).</w:t>
      </w:r>
    </w:p>
    <w:p w:rsidR="00762A5E" w:rsidRPr="00434C5D" w:rsidRDefault="00C8760F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№6 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C8760F" w:rsidRPr="00434C5D" w:rsidRDefault="00C8760F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C8760F" w:rsidRPr="00434C5D" w:rsidRDefault="00C8760F" w:rsidP="00762A5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Проверить на линейную зависимость систему векторов </w: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34C5D">
        <w:rPr>
          <w:rFonts w:ascii="Times New Roman" w:hAnsi="Times New Roman"/>
          <w:position w:val="-42"/>
          <w:sz w:val="24"/>
          <w:szCs w:val="24"/>
        </w:rPr>
        <w:object w:dxaOrig="3060" w:dyaOrig="940">
          <v:shape id="_x0000_i1040" type="#_x0000_t75" style="width:153pt;height:47.4pt" o:ole="">
            <v:imagedata r:id="rId52" o:title=""/>
          </v:shape>
          <o:OLEObject Type="Embed" ProgID="Equation.3" ShapeID="_x0000_i1040" DrawAspect="Content" ObjectID="_1584094628" r:id="rId53"/>
        </w:objec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Найти базисы суммы и пересечения линейных оболочек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1180" w:dyaOrig="300">
          <v:shape id="_x0000_i1041" type="#_x0000_t75" style="width:59.4pt;height:15pt" o:ole="">
            <v:imagedata r:id="rId54" o:title=""/>
          </v:shape>
          <o:OLEObject Type="Embed" ProgID="Equation.3" ShapeID="_x0000_i1041" DrawAspect="Content" ObjectID="_1584094629" r:id="rId55"/>
        </w:object>
      </w:r>
      <w:r w:rsidRPr="00434C5D">
        <w:rPr>
          <w:rFonts w:ascii="Times New Roman" w:hAnsi="Times New Roman"/>
          <w:sz w:val="24"/>
          <w:szCs w:val="24"/>
        </w:rPr>
        <w:t xml:space="preserve">и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840" w:dyaOrig="300">
          <v:shape id="_x0000_i1042" type="#_x0000_t75" style="width:42pt;height:15pt" o:ole="">
            <v:imagedata r:id="rId56" o:title=""/>
          </v:shape>
          <o:OLEObject Type="Embed" ProgID="Equation.3" ShapeID="_x0000_i1042" DrawAspect="Content" ObjectID="_1584094630" r:id="rId57"/>
        </w:object>
      </w:r>
      <w:r w:rsidRPr="00434C5D">
        <w:rPr>
          <w:rFonts w:ascii="Times New Roman" w:hAnsi="Times New Roman"/>
          <w:sz w:val="24"/>
          <w:szCs w:val="24"/>
        </w:rPr>
        <w:t xml:space="preserve">, где </w: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34C5D">
        <w:rPr>
          <w:rFonts w:ascii="Times New Roman" w:hAnsi="Times New Roman"/>
          <w:position w:val="-42"/>
          <w:sz w:val="24"/>
          <w:szCs w:val="24"/>
        </w:rPr>
        <w:object w:dxaOrig="4320" w:dyaOrig="940">
          <v:shape id="_x0000_i1043" type="#_x0000_t75" style="width:3in;height:47.4pt" o:ole="">
            <v:imagedata r:id="rId58" o:title=""/>
          </v:shape>
          <o:OLEObject Type="Embed" ProgID="Equation.3" ShapeID="_x0000_i1043" DrawAspect="Content" ObjectID="_1584094631" r:id="rId59"/>
        </w:object>
      </w:r>
    </w:p>
    <w:p w:rsidR="00C8760F" w:rsidRPr="00434C5D" w:rsidRDefault="00C8760F" w:rsidP="00C8760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При каких значениях параметра вектор </w:t>
      </w:r>
      <w:r w:rsidRPr="00434C5D">
        <w:rPr>
          <w:rFonts w:ascii="Times New Roman" w:hAnsi="Times New Roman"/>
          <w:position w:val="-42"/>
          <w:sz w:val="24"/>
        </w:rPr>
        <w:object w:dxaOrig="480" w:dyaOrig="940">
          <v:shape id="_x0000_i1044" type="#_x0000_t75" style="width:24pt;height:47.4pt" o:ole="">
            <v:imagedata r:id="rId60" o:title=""/>
          </v:shape>
          <o:OLEObject Type="Embed" ProgID="Equation.3" ShapeID="_x0000_i1044" DrawAspect="Content" ObjectID="_1584094632" r:id="rId61"/>
        </w:object>
      </w:r>
      <w:r w:rsidRPr="00434C5D">
        <w:rPr>
          <w:rFonts w:ascii="Times New Roman" w:hAnsi="Times New Roman"/>
          <w:sz w:val="24"/>
          <w:szCs w:val="24"/>
        </w:rPr>
        <w:t xml:space="preserve"> принадлежит линейной оболочке векторов </w:t>
      </w:r>
      <w:r w:rsidRPr="00434C5D">
        <w:rPr>
          <w:rFonts w:ascii="Times New Roman" w:hAnsi="Times New Roman"/>
          <w:position w:val="-42"/>
          <w:sz w:val="24"/>
        </w:rPr>
        <w:object w:dxaOrig="980" w:dyaOrig="940">
          <v:shape id="_x0000_i1045" type="#_x0000_t75" style="width:48.6pt;height:47.4pt" o:ole="">
            <v:imagedata r:id="rId62" o:title=""/>
          </v:shape>
          <o:OLEObject Type="Embed" ProgID="Equation.3" ShapeID="_x0000_i1045" DrawAspect="Content" ObjectID="_1584094633" r:id="rId63"/>
        </w:object>
      </w:r>
    </w:p>
    <w:p w:rsidR="00C8760F" w:rsidRPr="00434C5D" w:rsidRDefault="00C8760F" w:rsidP="00A838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A5E" w:rsidRPr="00434C5D" w:rsidRDefault="004473F0" w:rsidP="00762A5E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Контрольная работа</w:t>
      </w:r>
      <w:r w:rsidR="0088107E" w:rsidRPr="00434C5D">
        <w:rPr>
          <w:rFonts w:ascii="Times New Roman" w:hAnsi="Times New Roman"/>
          <w:b/>
          <w:sz w:val="24"/>
          <w:szCs w:val="24"/>
        </w:rPr>
        <w:t xml:space="preserve"> №1</w:t>
      </w:r>
    </w:p>
    <w:p w:rsidR="004473F0" w:rsidRPr="00434C5D" w:rsidRDefault="004473F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2-го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 xml:space="preserve">1. В пространстве </w:t>
      </w:r>
      <w:r w:rsidRPr="00434C5D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46" type="#_x0000_t75" style="width:15.6pt;height:17.4pt" o:ole="">
            <v:imagedata r:id="rId64" o:title=""/>
          </v:shape>
          <o:OLEObject Type="Embed" ProgID="Equation.3" ShapeID="_x0000_i1046" DrawAspect="Content" ObjectID="_1584094634" r:id="rId65"/>
        </w:object>
      </w:r>
      <w:r w:rsidRPr="00434C5D">
        <w:rPr>
          <w:rFonts w:ascii="Times New Roman" w:hAnsi="Times New Roman"/>
          <w:sz w:val="24"/>
          <w:szCs w:val="24"/>
        </w:rPr>
        <w:t>задано линейное преобразование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2000" w:dyaOrig="940">
          <v:shape id="_x0000_i1047" type="#_x0000_t75" style="width:99.6pt;height:47.4pt" o:ole="">
            <v:imagedata r:id="rId66" o:title=""/>
          </v:shape>
          <o:OLEObject Type="Embed" ProgID="Equation.3" ShapeID="_x0000_i1047" DrawAspect="Content" ObjectID="_1584094635" r:id="rId67"/>
        </w:object>
      </w:r>
      <w:r w:rsidR="00762A5E" w:rsidRPr="00434C5D">
        <w:rPr>
          <w:rFonts w:ascii="Times New Roman" w:hAnsi="Times New Roman"/>
          <w:sz w:val="24"/>
          <w:szCs w:val="24"/>
        </w:rPr>
        <w:t xml:space="preserve"> </w:t>
      </w:r>
      <w:r w:rsidRPr="00434C5D">
        <w:rPr>
          <w:rFonts w:ascii="Times New Roman" w:hAnsi="Times New Roman"/>
          <w:sz w:val="24"/>
          <w:szCs w:val="24"/>
        </w:rPr>
        <w:t xml:space="preserve">Найти матрицу этого преобразования в стандартном базисе и базисе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080" w:dyaOrig="940">
          <v:shape id="_x0000_i1048" type="#_x0000_t75" style="width:54.6pt;height:47.4pt" o:ole="">
            <v:imagedata r:id="rId68" o:title=""/>
          </v:shape>
          <o:OLEObject Type="Embed" ProgID="Equation.3" ShapeID="_x0000_i1048" DrawAspect="Content" ObjectID="_1584094636" r:id="rId69"/>
        </w:object>
      </w:r>
    </w:p>
    <w:p w:rsidR="004473F0" w:rsidRPr="00434C5D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Линейное преобразование задано своей матрицей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359" w:dyaOrig="940">
          <v:shape id="_x0000_i1049" type="#_x0000_t75" style="width:67.2pt;height:47.4pt" o:ole="">
            <v:imagedata r:id="rId70" o:title=""/>
          </v:shape>
          <o:OLEObject Type="Embed" ProgID="Equation.3" ShapeID="_x0000_i1049" DrawAspect="Content" ObjectID="_1584094637" r:id="rId71"/>
        </w:objec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Найти все собственные числа. Для каждого из них указать его алгебраическую и геометрическую кратности.</w: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Выяснить, диагонализируемо ли преобразование</w: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а) в вещественном пространстве; б) в комплексном пространстве.</w: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Если да, то записать матрицу перехода к базису из собственных векторов</w:t>
      </w:r>
    </w:p>
    <w:p w:rsidR="004473F0" w:rsidRPr="00434C5D" w:rsidRDefault="004473F0" w:rsidP="004473F0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и матриц</w:t>
      </w:r>
      <w:r w:rsidR="00527EE1">
        <w:rPr>
          <w:rFonts w:ascii="Times New Roman" w:hAnsi="Times New Roman"/>
          <w:sz w:val="24"/>
          <w:szCs w:val="24"/>
        </w:rPr>
        <w:t>у преобразования в этом базисе.</w:t>
      </w:r>
    </w:p>
    <w:p w:rsidR="00762A5E" w:rsidRPr="00434C5D" w:rsidRDefault="004473F0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 xml:space="preserve">№2 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31492A" w:rsidRPr="00434C5D" w:rsidRDefault="004473F0" w:rsidP="0031492A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2-го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31492A">
      <w:pPr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Применяя процесс ортогонализации Грама-Шмидта, найти ортогональный базис в линейной оболочке системы векторов </w:t>
      </w:r>
      <w:r w:rsidRPr="00434C5D">
        <w:rPr>
          <w:rFonts w:ascii="Times New Roman" w:hAnsi="Times New Roman"/>
          <w:position w:val="-56"/>
          <w:sz w:val="24"/>
          <w:szCs w:val="24"/>
        </w:rPr>
        <w:object w:dxaOrig="1420" w:dyaOrig="1219">
          <v:shape id="_x0000_i1050" type="#_x0000_t75" style="width:71.4pt;height:60.6pt" o:ole="">
            <v:imagedata r:id="rId72" o:title=""/>
          </v:shape>
          <o:OLEObject Type="Embed" ProgID="Equation.3" ShapeID="_x0000_i1050" DrawAspect="Content" ObjectID="_1584094638" r:id="rId73"/>
        </w:object>
      </w:r>
    </w:p>
    <w:p w:rsidR="004473F0" w:rsidRPr="00434C5D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Найти проекцию и перпендикуляр вектора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480" w:dyaOrig="940">
          <v:shape id="_x0000_i1051" type="#_x0000_t75" style="width:24pt;height:47.4pt" o:ole="">
            <v:imagedata r:id="rId60" o:title=""/>
          </v:shape>
          <o:OLEObject Type="Embed" ProgID="Equation.3" ShapeID="_x0000_i1051" DrawAspect="Content" ObjectID="_1584094639" r:id="rId74"/>
        </w:object>
      </w:r>
      <w:r w:rsidRPr="00434C5D">
        <w:rPr>
          <w:rFonts w:ascii="Times New Roman" w:hAnsi="Times New Roman"/>
          <w:sz w:val="24"/>
          <w:szCs w:val="24"/>
        </w:rPr>
        <w:t xml:space="preserve"> на линейную оболочку векторов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720" w:dyaOrig="940">
          <v:shape id="_x0000_i1052" type="#_x0000_t75" style="width:36pt;height:47.4pt" o:ole="">
            <v:imagedata r:id="rId75" o:title=""/>
          </v:shape>
          <o:OLEObject Type="Embed" ProgID="Equation.3" ShapeID="_x0000_i1052" DrawAspect="Content" ObjectID="_1584094640" r:id="rId76"/>
        </w:object>
      </w:r>
    </w:p>
    <w:p w:rsidR="004473F0" w:rsidRPr="00434C5D" w:rsidRDefault="004473F0" w:rsidP="004473F0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3. Найти </w:t>
      </w:r>
      <w:proofErr w:type="spellStart"/>
      <w:r w:rsidRPr="00434C5D">
        <w:rPr>
          <w:rFonts w:ascii="Times New Roman" w:hAnsi="Times New Roman"/>
          <w:sz w:val="24"/>
          <w:szCs w:val="24"/>
        </w:rPr>
        <w:t>псевдорешения</w:t>
      </w:r>
      <w:proofErr w:type="spellEnd"/>
      <w:r w:rsidRPr="00434C5D">
        <w:rPr>
          <w:rFonts w:ascii="Times New Roman" w:hAnsi="Times New Roman"/>
          <w:sz w:val="24"/>
          <w:szCs w:val="24"/>
        </w:rPr>
        <w:t xml:space="preserve"> системы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620" w:dyaOrig="940">
          <v:shape id="_x0000_i1053" type="#_x0000_t75" style="width:81pt;height:47.4pt" o:ole="">
            <v:imagedata r:id="rId77" o:title=""/>
          </v:shape>
          <o:OLEObject Type="Embed" ProgID="Equation.3" ShapeID="_x0000_i1053" DrawAspect="Content" ObjectID="_1584094641" r:id="rId78"/>
        </w:object>
      </w:r>
    </w:p>
    <w:p w:rsidR="00762A5E" w:rsidRPr="00434C5D" w:rsidRDefault="004473F0" w:rsidP="00762A5E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>№</w:t>
      </w:r>
      <w:r w:rsidR="00886F20" w:rsidRPr="00434C5D">
        <w:rPr>
          <w:rFonts w:ascii="Times New Roman" w:hAnsi="Times New Roman"/>
          <w:b/>
          <w:sz w:val="24"/>
          <w:szCs w:val="24"/>
        </w:rPr>
        <w:t>1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4473F0" w:rsidRPr="00434C5D" w:rsidRDefault="00886F2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3</w:t>
      </w:r>
      <w:r w:rsidR="004473F0" w:rsidRPr="00434C5D">
        <w:rPr>
          <w:rFonts w:ascii="Times New Roman" w:hAnsi="Times New Roman"/>
          <w:b/>
          <w:sz w:val="24"/>
          <w:szCs w:val="24"/>
        </w:rPr>
        <w:t xml:space="preserve">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 xml:space="preserve">1. Квадратичную форму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2720" w:dyaOrig="400">
          <v:shape id="_x0000_i1054" type="#_x0000_t75" style="width:135.6pt;height:20.4pt" o:ole="">
            <v:imagedata r:id="rId79" o:title=""/>
          </v:shape>
          <o:OLEObject Type="Embed" ProgID="Equation.3" ShapeID="_x0000_i1054" DrawAspect="Content" ObjectID="_1584094642" r:id="rId80"/>
        </w:object>
      </w:r>
      <w:r w:rsidRPr="00434C5D">
        <w:rPr>
          <w:rFonts w:ascii="Times New Roman" w:hAnsi="Times New Roman"/>
          <w:sz w:val="24"/>
          <w:szCs w:val="24"/>
        </w:rPr>
        <w:t>привести к каноническому виду матричным методом, методом Лагранжа выделения полных квадратов и с помощью теоремы Якоби.</w:t>
      </w:r>
    </w:p>
    <w:p w:rsidR="004473F0" w:rsidRPr="00434C5D" w:rsidRDefault="004473F0" w:rsidP="004473F0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Квадратичную форму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1400" w:dyaOrig="400">
          <v:shape id="_x0000_i1055" type="#_x0000_t75" style="width:69.6pt;height:20.4pt" o:ole="">
            <v:imagedata r:id="rId81" o:title=""/>
          </v:shape>
          <o:OLEObject Type="Embed" ProgID="Equation.3" ShapeID="_x0000_i1055" DrawAspect="Content" ObjectID="_1584094643" r:id="rId82"/>
        </w:object>
      </w:r>
      <w:r w:rsidR="00762A5E" w:rsidRPr="00434C5D">
        <w:rPr>
          <w:rFonts w:ascii="Times New Roman" w:hAnsi="Times New Roman"/>
          <w:sz w:val="24"/>
          <w:szCs w:val="24"/>
        </w:rPr>
        <w:t xml:space="preserve"> привести к главным осям.</w:t>
      </w:r>
    </w:p>
    <w:p w:rsidR="00762A5E" w:rsidRPr="00434C5D" w:rsidRDefault="004473F0" w:rsidP="00762A5E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6F20" w:rsidRPr="00434C5D">
        <w:rPr>
          <w:rFonts w:ascii="Times New Roman" w:hAnsi="Times New Roman"/>
          <w:b/>
          <w:sz w:val="24"/>
          <w:szCs w:val="24"/>
        </w:rPr>
        <w:t>№2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4473F0" w:rsidRPr="00434C5D" w:rsidRDefault="00886F2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 </w:t>
      </w:r>
      <w:r w:rsidR="004473F0" w:rsidRPr="00434C5D">
        <w:rPr>
          <w:rFonts w:ascii="Times New Roman" w:hAnsi="Times New Roman"/>
          <w:b/>
          <w:sz w:val="24"/>
          <w:szCs w:val="24"/>
        </w:rPr>
        <w:t xml:space="preserve">3-го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1. </w:t>
      </w:r>
      <w:r w:rsidRPr="00434C5D">
        <w:rPr>
          <w:rFonts w:ascii="Times New Roman" w:hAnsi="Times New Roman"/>
          <w:sz w:val="24"/>
          <w:szCs w:val="24"/>
        </w:rPr>
        <w:t xml:space="preserve">Аффинным преобразованием привести уравнение поверхности к каноническому виду: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4040" w:dyaOrig="320">
          <v:shape id="_x0000_i1056" type="#_x0000_t75" style="width:195pt;height:15.6pt" o:ole="">
            <v:imagedata r:id="rId83" o:title=""/>
          </v:shape>
          <o:OLEObject Type="Embed" ProgID="Equation.2" ShapeID="_x0000_i1056" DrawAspect="Content" ObjectID="_1584094644" r:id="rId84"/>
        </w:object>
      </w:r>
      <w:r w:rsidRPr="00434C5D">
        <w:rPr>
          <w:rFonts w:ascii="Times New Roman" w:hAnsi="Times New Roman"/>
          <w:sz w:val="24"/>
          <w:szCs w:val="24"/>
        </w:rPr>
        <w:t>.</w:t>
      </w:r>
    </w:p>
    <w:p w:rsidR="00762A5E" w:rsidRPr="00527EE1" w:rsidRDefault="004473F0" w:rsidP="00527EE1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8"/>
        </w:rPr>
        <w:t xml:space="preserve">2. </w:t>
      </w:r>
      <w:r w:rsidRPr="00434C5D">
        <w:rPr>
          <w:rFonts w:ascii="Times New Roman" w:hAnsi="Times New Roman"/>
          <w:sz w:val="24"/>
          <w:szCs w:val="24"/>
        </w:rPr>
        <w:t>Найти каноническую систему координат и построить кривую второго порядка 4</w:t>
      </w:r>
      <w:r w:rsidRPr="00434C5D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57" type="#_x0000_t75" style="width:15.6pt;height:17.4pt" o:ole="">
            <v:imagedata r:id="rId85" o:title=""/>
          </v:shape>
          <o:OLEObject Type="Embed" ProgID="Equation.2" ShapeID="_x0000_i1057" DrawAspect="Content" ObjectID="_1584094645" r:id="rId86"/>
        </w:object>
      </w:r>
      <w:r w:rsidRPr="00434C5D">
        <w:rPr>
          <w:rFonts w:ascii="Times New Roman" w:hAnsi="Times New Roman"/>
          <w:sz w:val="24"/>
          <w:szCs w:val="24"/>
        </w:rPr>
        <w:t>– 12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300" w:dyaOrig="260">
          <v:shape id="_x0000_i1058" type="#_x0000_t75" style="width:15pt;height:12.6pt" o:ole="">
            <v:imagedata r:id="rId87" o:title=""/>
          </v:shape>
          <o:OLEObject Type="Embed" ProgID="Equation.2" ShapeID="_x0000_i1058" DrawAspect="Content" ObjectID="_1584094646" r:id="rId88"/>
        </w:object>
      </w:r>
      <w:r w:rsidRPr="00434C5D">
        <w:rPr>
          <w:rFonts w:ascii="Times New Roman" w:hAnsi="Times New Roman"/>
          <w:sz w:val="24"/>
          <w:szCs w:val="24"/>
        </w:rPr>
        <w:t>+ 9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320" w:dyaOrig="400">
          <v:shape id="_x0000_i1059" type="#_x0000_t75" style="width:15.6pt;height:20.4pt" o:ole="">
            <v:imagedata r:id="rId89" o:title=""/>
          </v:shape>
          <o:OLEObject Type="Embed" ProgID="Equation.2" ShapeID="_x0000_i1059" DrawAspect="Content" ObjectID="_1584094647" r:id="rId90"/>
        </w:object>
      </w:r>
      <w:r w:rsidRPr="00434C5D">
        <w:rPr>
          <w:rFonts w:ascii="Times New Roman" w:hAnsi="Times New Roman"/>
          <w:sz w:val="24"/>
          <w:szCs w:val="24"/>
        </w:rPr>
        <w:t>– 2</w:t>
      </w:r>
      <w:r w:rsidRPr="00434C5D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60" type="#_x0000_t75" style="width:9.6pt;height:9.6pt" o:ole="">
            <v:imagedata r:id="rId91" o:title=""/>
          </v:shape>
          <o:OLEObject Type="Embed" ProgID="Equation.2" ShapeID="_x0000_i1060" DrawAspect="Content" ObjectID="_1584094648" r:id="rId92"/>
        </w:object>
      </w:r>
      <w:r w:rsidRPr="00434C5D">
        <w:rPr>
          <w:rFonts w:ascii="Times New Roman" w:hAnsi="Times New Roman"/>
          <w:sz w:val="24"/>
          <w:szCs w:val="24"/>
        </w:rPr>
        <w:t>+ 3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61" type="#_x0000_t75" style="width:9.6pt;height:12.6pt" o:ole="">
            <v:imagedata r:id="rId93" o:title=""/>
          </v:shape>
          <o:OLEObject Type="Embed" ProgID="Equation.2" ShapeID="_x0000_i1061" DrawAspect="Content" ObjectID="_1584094649" r:id="rId94"/>
        </w:object>
      </w:r>
      <w:r w:rsidR="00527EE1">
        <w:rPr>
          <w:rFonts w:ascii="Times New Roman" w:hAnsi="Times New Roman"/>
          <w:sz w:val="24"/>
          <w:szCs w:val="24"/>
        </w:rPr>
        <w:t>– 2 = 0.</w:t>
      </w:r>
    </w:p>
    <w:p w:rsidR="0031492A" w:rsidRPr="00434C5D" w:rsidRDefault="000C644B" w:rsidP="000C644B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Вопросы к экзамену</w:t>
      </w:r>
      <w:r w:rsidR="00B513C0" w:rsidRPr="00434C5D">
        <w:rPr>
          <w:rFonts w:ascii="Times New Roman" w:hAnsi="Times New Roman"/>
          <w:b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434C5D">
        <w:rPr>
          <w:rFonts w:ascii="Times New Roman" w:hAnsi="Times New Roman"/>
          <w:b/>
          <w:sz w:val="24"/>
          <w:szCs w:val="28"/>
        </w:rPr>
        <w:t>1</w:t>
      </w:r>
    </w:p>
    <w:p w:rsidR="007E343C" w:rsidRPr="00434C5D" w:rsidRDefault="00B513C0" w:rsidP="000C644B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1 семестр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Целые числа. Делимость. НОД. </w:t>
      </w:r>
      <w:r w:rsidR="00527DB6" w:rsidRPr="00434C5D">
        <w:rPr>
          <w:rFonts w:ascii="Times New Roman" w:hAnsi="Times New Roman"/>
          <w:sz w:val="24"/>
          <w:szCs w:val="28"/>
        </w:rPr>
        <w:t>Алгоритм Евклида. Линейное разложение НОД.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Простые числа. Бесконечность множества простых чисел. Основная теорема арифметики.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Сравнимость целых чисел по заданному модулю. Классы вычетов (сравнений). Арифметика вычетов.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Комплексные числа. Тригонометрическая форма комплексного числа. Сопряженные числа. Неравенство треугольника. Формула Муавра, ко</w:t>
      </w:r>
      <w:r w:rsidR="00527DB6" w:rsidRPr="00434C5D">
        <w:rPr>
          <w:rFonts w:ascii="Times New Roman" w:hAnsi="Times New Roman"/>
          <w:sz w:val="24"/>
          <w:szCs w:val="28"/>
        </w:rPr>
        <w:t>рни из единицы.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Группы, кольца, поля. Понятие алгебраической операции. Полугруппа, группа. Симметрическая группа (группа подстановок), группа вычетов по заданному модулю.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Кольцо. Поле. Примеры числовых колец и полей. Кольцо вычетов. Теорема: кольцо вычетов по модулю </w:t>
      </w:r>
      <w:r w:rsidRPr="00434C5D">
        <w:rPr>
          <w:rFonts w:ascii="Times New Roman" w:hAnsi="Times New Roman"/>
          <w:i/>
          <w:sz w:val="24"/>
          <w:szCs w:val="28"/>
        </w:rPr>
        <w:t>n</w:t>
      </w:r>
      <w:r w:rsidRPr="00434C5D">
        <w:rPr>
          <w:rFonts w:ascii="Times New Roman" w:hAnsi="Times New Roman"/>
          <w:sz w:val="24"/>
          <w:szCs w:val="28"/>
        </w:rPr>
        <w:t xml:space="preserve"> является полем тогда и только тогда, когда </w:t>
      </w:r>
      <w:r w:rsidRPr="00434C5D">
        <w:rPr>
          <w:rFonts w:ascii="Times New Roman" w:hAnsi="Times New Roman"/>
          <w:i/>
          <w:sz w:val="24"/>
          <w:szCs w:val="28"/>
        </w:rPr>
        <w:t xml:space="preserve">n </w:t>
      </w:r>
      <w:r w:rsidRPr="00434C5D">
        <w:rPr>
          <w:rFonts w:ascii="Times New Roman" w:hAnsi="Times New Roman"/>
          <w:sz w:val="24"/>
          <w:szCs w:val="28"/>
        </w:rPr>
        <w:t>– простое. Понятие изоморфизма алгебраических систем.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Кольцо многочленов над заданным кольцом (полем). Делимость в кольце многочленов. НОД. Взаимно простые многочлены.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Неприводимые многочлены над полем. Разложение многочлена на неприводимые. Производная многочлена. Выделение кратных множителей.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Основная теорема алгебры над полем комплексных чисел. Формулы Виета. </w:t>
      </w:r>
    </w:p>
    <w:p w:rsidR="00503AA7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Интерполяционный многочлен.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Штурма.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Неприводимые многочлены над кольцом целых и полем рациональных чисел. Признак Эйзенштейна неприводимости. Алгоритм Шуберта–Кронекера разложения многочлена на неприводимые множители.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Кольцо матриц над заданным кольцом (полем).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Системы линейных уравнений. Метод Гаусса их решения, его трудоемкость, оценка числа операций. Матричная интерпретация метода Гаусса. LU-разложение. Эквивалентные матрицы.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Обратная матрица.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lastRenderedPageBreak/>
        <w:t xml:space="preserve">Векторы на плоскости и в пространстве. Операции с векторами. Коллинеарные и компланарные векторы. Базис на плоскости и в пространстве. Декартова прямоугольная и аффинная системы координат.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Деление отрезка в заданном отношении.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Полярная, цилиндрическая и сферическая системы координат.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Векторное произведение. Его свойства, выражение через координаты.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Смешанное произведение.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Определители 2-го и 3-го порядка, их геометрический смысл.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Линейное (векторное) пространство над полем. Примеры: пространство геометрических векторов, пространство радиус-векторов, арифметическое пространство над полем F, пространство матриц над полем F, пространство многочленов. Простейшие следствия из аксиом.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Линейная оболочка. Линейная зависимость. Эквивалентные системы векторов. Теорема о замене.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Конечномерные и бесконечномерные линейные пространства. Размерность и базис линейного пространства.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Координаты вектора в базисе. Изоморфизм линейных пространств.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Теория систем линейных уравнений. Теорема Кронекера–Капелли. Множество решений системы линейных уравнений, два способа задания линейного многообразия.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Два способа задания линейного подпространства, фундаментальная система решений системы линейных уравнений.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Различные виды задания прямых и плоскостей, геометрический смысл коэффициентов.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Взаимное расположение прямых и плоскостей. </w:t>
      </w:r>
    </w:p>
    <w:p w:rsidR="007E343C" w:rsidRPr="00434C5D" w:rsidRDefault="00503AA7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Нахождение</w:t>
      </w:r>
      <w:r w:rsidR="007E343C" w:rsidRPr="00434C5D">
        <w:rPr>
          <w:rFonts w:ascii="Times New Roman" w:hAnsi="Times New Roman"/>
          <w:sz w:val="24"/>
          <w:szCs w:val="28"/>
        </w:rPr>
        <w:t xml:space="preserve"> расстояний и углов между прямыми и плоскостями.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Определитель (детерминант) матрицы и его свойства.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Лапласа. Три точки зрения на определители.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Правило Крамера. Обратная матрица. Решение матричных уравнений.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Формула Бине–Коши.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Суммы подпространств, базис и размерность суммы. Прямая сумма.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Изменение координат вектора при замене базиса и при аффинном преобразовании.</w:t>
      </w:r>
    </w:p>
    <w:p w:rsidR="0031492A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 xml:space="preserve">Вопросы к экзамену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ОПК-</w:t>
      </w:r>
      <w:r w:rsidR="0006487B">
        <w:rPr>
          <w:rFonts w:ascii="Times New Roman" w:hAnsi="Times New Roman"/>
          <w:b/>
          <w:sz w:val="24"/>
          <w:szCs w:val="28"/>
        </w:rPr>
        <w:t>1</w:t>
      </w:r>
    </w:p>
    <w:p w:rsidR="00B513C0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2-го семестр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Линейные отображения (операторы), действия с ними, их матрицы.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Изменение матрицы линейного отображения при изменении базисов. Эквивалентные матрицы.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Ядро, образ, ранг, дефект линейного отображения.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Линейные преобразования векторного пространства, подобие матриц. Инвариантные подпространства. Собственные векторы и числа.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Характеристический многочлен линейного преобразования. Выражение его коэффициентов через элементы матрицы.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о существовании собственного вектора над полем комплексных чисел и ее вещественный аналог. Теорема Гамильтона–Кэли.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Минимальный аннулирующий многочлен преобразования (матрицы).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Жорданова форма линейного преобразования (матрицы).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lastRenderedPageBreak/>
        <w:t>Функции от линейных преобразований (от матриц).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Билинейные (полуторалинейные) и квадратичные функции (формы) и их матрицы. Изменение матрицы квадратичной (полуторалинейной) функции при изменении базиса.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Лагранжа и Якоби о приведении симметричной (эрмитовой) билинейной формы к каноническому виду. Разложение Холецкого.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Закон инерции.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Критерий Сильвестра положительной определенности, связь со скалярным произведением.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Евклидово (унитарное) пространство. Неравенство Коши–Буняковского–Шварца.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Неравенство треугольника.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Пифагора. Линейная независимость ортогональной системы ненулевых векторов.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Запись скалярного произведениия через координаты в произвольном, ортогональном и ортонормированном базисах.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Процесс ортогонализации Грама–Шмидта. QR-разложение матрицы.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Изоморфизм унитарных пространств.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Нахождение псевдорещения несовместных систем линейных уравнений (метод наименьших квадратов).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Геометрический смысл определителя. Неравенство Адамара.</w:t>
      </w:r>
    </w:p>
    <w:p w:rsidR="00B513C0" w:rsidRPr="00434C5D" w:rsidRDefault="00B513C0" w:rsidP="007E343C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31492A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 xml:space="preserve">Вопросы к экзамену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434C5D">
        <w:rPr>
          <w:rFonts w:ascii="Times New Roman" w:hAnsi="Times New Roman"/>
          <w:b/>
          <w:sz w:val="24"/>
          <w:szCs w:val="28"/>
        </w:rPr>
        <w:t>1</w:t>
      </w:r>
    </w:p>
    <w:p w:rsidR="00B513C0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3-го семестр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Линейные преобразования евклидовых и унитарных пространств. Связь линейных преобразований и билинейных функций в унитарном пространстве. Сопряженное преобразование, свойства операции сопряжения.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Нормальное преобразование унитарного пространства, существование у него базиса из собственных векторов.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Комплексификация евклидова пространства. Теорема о нормальном преобразовании евклидова пространства.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Унитарные и ортогональные преобразования.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Сопряженные и симметричные преобразования.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Неотрицательное самосопряженное преобразование, извлечение квадратного корня из него.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Приведение квадратичной формы к главным осям.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Одновременное приведение пары квадратичных форм к каноническому виду. 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Полярное и сингулярное разложения матриц.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Кривые и поверхности 2-го порядка. Аффинная классификация кривых и поверхностей 2-го порядка.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Цилиндрические и конические поверхности. Поверхности вращения. Центр, асимптотические направления, диаметральные плоскости.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Взаимное расположение прямой и поверхности 2-го порядка. 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Ортогональная классификация кривых и поверхностей 2-го порядка. Инварианты и полуинварианты.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Группы. Теорема Кэли.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Циклические группы и их подгруппы.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Разбиение группы на смежные классы, теорема Лагранжа.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Нормальный делитель. Фактор-группа. Гомоморфизм групп.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Связь нормальных делителей с гомоморфизмами. 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lastRenderedPageBreak/>
        <w:t>Кольца. Идеалы в кольцах и их связь с гомоморфизмами.</w:t>
      </w:r>
    </w:p>
    <w:p w:rsidR="007E343C" w:rsidRPr="00434C5D" w:rsidRDefault="007E343C" w:rsidP="000C644B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Поля. Характеристика поля. Конечные поля, число элементов в них.</w:t>
      </w:r>
    </w:p>
    <w:p w:rsidR="000C644B" w:rsidRPr="00434C5D" w:rsidRDefault="00F70DDE" w:rsidP="008D1467">
      <w:pPr>
        <w:rPr>
          <w:rFonts w:ascii="Times New Roman" w:hAnsi="Times New Roman"/>
          <w:b/>
          <w:sz w:val="24"/>
        </w:rPr>
      </w:pPr>
      <w:r w:rsidRPr="00434C5D">
        <w:rPr>
          <w:rFonts w:ascii="Times New Roman" w:hAnsi="Times New Roman"/>
          <w:b/>
          <w:sz w:val="24"/>
        </w:rPr>
        <w:t>Образец экзаменационного билета</w:t>
      </w: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Нижегородского государственного университета им Н.И. Лобачевского</w:t>
      </w:r>
    </w:p>
    <w:p w:rsidR="00527EE1" w:rsidRDefault="00527EE1" w:rsidP="00527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Институт ИТММ </w:t>
      </w:r>
    </w:p>
    <w:p w:rsidR="00527EE1" w:rsidRDefault="00F70DDE" w:rsidP="00527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Кафедра </w:t>
      </w:r>
      <w:r w:rsidR="00294F1E" w:rsidRPr="00434C5D">
        <w:rPr>
          <w:rFonts w:ascii="Times New Roman" w:hAnsi="Times New Roman"/>
          <w:sz w:val="24"/>
          <w:szCs w:val="24"/>
        </w:rPr>
        <w:t xml:space="preserve">алгебры геометрии и дискретной математики </w:t>
      </w:r>
    </w:p>
    <w:p w:rsidR="00F70DDE" w:rsidRPr="00434C5D" w:rsidRDefault="00F70DDE" w:rsidP="00527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Дисциплина </w:t>
      </w:r>
      <w:r w:rsidR="00294F1E" w:rsidRPr="00434C5D">
        <w:rPr>
          <w:rFonts w:ascii="Times New Roman" w:hAnsi="Times New Roman"/>
          <w:sz w:val="24"/>
          <w:szCs w:val="24"/>
        </w:rPr>
        <w:t>Алгебра и геометрия</w:t>
      </w: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F70DDE" w:rsidRPr="00434C5D" w:rsidRDefault="00F70DDE" w:rsidP="00F70DDE">
      <w:pPr>
        <w:numPr>
          <w:ilvl w:val="0"/>
          <w:numId w:val="38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Целые числа. Делимость. НОД. Алгоритм Евклида. Линейное разложение НОД.</w:t>
      </w:r>
    </w:p>
    <w:p w:rsidR="00F70DDE" w:rsidRPr="00434C5D" w:rsidRDefault="00F70DDE" w:rsidP="00F70DDE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Задача. </w:t>
      </w: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Зав. кафедрой_____________________</w:t>
      </w:r>
    </w:p>
    <w:p w:rsidR="008D1467" w:rsidRPr="00527EE1" w:rsidRDefault="00F70DDE" w:rsidP="00527EE1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Эк</w:t>
      </w:r>
      <w:r w:rsidR="00527EE1">
        <w:rPr>
          <w:rFonts w:ascii="Times New Roman" w:hAnsi="Times New Roman"/>
          <w:sz w:val="24"/>
          <w:szCs w:val="24"/>
        </w:rPr>
        <w:t>заменатор______________________</w:t>
      </w:r>
    </w:p>
    <w:p w:rsidR="00B87035" w:rsidRDefault="00B87035" w:rsidP="00B87035">
      <w:pPr>
        <w:pStyle w:val="a4"/>
        <w:spacing w:after="0"/>
        <w:ind w:left="426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>Образцы экзаменационных задач 1 семестра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>
        <w:rPr>
          <w:rFonts w:ascii="Times New Roman" w:hAnsi="Times New Roman"/>
          <w:b/>
          <w:sz w:val="24"/>
          <w:szCs w:val="24"/>
        </w:rPr>
        <w:t>компетенции ПК-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50890" cy="3122994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2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 xml:space="preserve"> Образцы экзаменационных задач 2 семестра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>
        <w:rPr>
          <w:rFonts w:ascii="Times New Roman" w:hAnsi="Times New Roman"/>
          <w:b/>
          <w:sz w:val="24"/>
          <w:szCs w:val="24"/>
        </w:rPr>
        <w:t>компетенции ПК-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lastRenderedPageBreak/>
        <w:drawing>
          <wp:inline distT="0" distB="0" distL="0" distR="0">
            <wp:extent cx="5850890" cy="3082244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08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>Образцы экзаменационных задач 3 семестра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>
        <w:rPr>
          <w:rFonts w:ascii="Times New Roman" w:hAnsi="Times New Roman"/>
          <w:b/>
          <w:sz w:val="24"/>
          <w:szCs w:val="24"/>
        </w:rPr>
        <w:t>компетенции ПК-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87035" w:rsidRPr="00B87035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50890" cy="2918653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91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44B" w:rsidRPr="00434C5D" w:rsidRDefault="000C644B" w:rsidP="00762A5E">
      <w:pPr>
        <w:pStyle w:val="a4"/>
        <w:numPr>
          <w:ilvl w:val="1"/>
          <w:numId w:val="32"/>
        </w:numPr>
        <w:spacing w:after="0"/>
        <w:ind w:left="426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434C5D"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0C644B" w:rsidRPr="00434C5D" w:rsidRDefault="000C644B" w:rsidP="00762A5E">
      <w:pPr>
        <w:pStyle w:val="1"/>
        <w:ind w:left="0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0C644B" w:rsidRPr="00434C5D" w:rsidRDefault="00B175D5" w:rsidP="00762A5E">
      <w:pPr>
        <w:pStyle w:val="1"/>
        <w:ind w:left="142"/>
        <w:rPr>
          <w:rFonts w:ascii="Times New Roman" w:hAnsi="Times New Roman"/>
          <w:sz w:val="24"/>
          <w:szCs w:val="28"/>
        </w:rPr>
      </w:pPr>
      <w:hyperlink r:id="rId98" w:history="1">
        <w:r w:rsidR="00762A5E" w:rsidRPr="00434C5D">
          <w:rPr>
            <w:rStyle w:val="a3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0C644B" w:rsidRPr="00434C5D" w:rsidRDefault="000C644B" w:rsidP="000C64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0C644B" w:rsidRPr="00434C5D" w:rsidRDefault="000C644B" w:rsidP="000C644B">
      <w:pPr>
        <w:ind w:left="-709" w:right="-284"/>
        <w:rPr>
          <w:rFonts w:ascii="Times New Roman" w:hAnsi="Times New Roman"/>
          <w:b/>
          <w:sz w:val="24"/>
          <w:szCs w:val="24"/>
        </w:rPr>
      </w:pPr>
    </w:p>
    <w:p w:rsidR="000C644B" w:rsidRPr="00434C5D" w:rsidRDefault="000C644B" w:rsidP="000C644B">
      <w:pPr>
        <w:ind w:right="-284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B513C0" w:rsidRPr="00434C5D" w:rsidRDefault="00B513C0" w:rsidP="00B513C0">
      <w:pPr>
        <w:pStyle w:val="05"/>
        <w:spacing w:before="0" w:after="0"/>
        <w:ind w:firstLine="360"/>
        <w:rPr>
          <w:i w:val="0"/>
        </w:rPr>
      </w:pPr>
      <w:r w:rsidRPr="00434C5D">
        <w:rPr>
          <w:i w:val="0"/>
        </w:rPr>
        <w:lastRenderedPageBreak/>
        <w:t>а) Основная литература:</w:t>
      </w:r>
    </w:p>
    <w:p w:rsidR="00B513C0" w:rsidRPr="00434C5D" w:rsidRDefault="00B513C0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Физматлит, 2007. </w:t>
      </w:r>
      <w:r w:rsidR="00DE5D7B" w:rsidRPr="00434C5D">
        <w:rPr>
          <w:rFonts w:ascii="Times New Roman" w:hAnsi="Times New Roman"/>
          <w:sz w:val="24"/>
          <w:szCs w:val="24"/>
        </w:rPr>
        <w:t>https://e.lanbook.com/book/58162</w:t>
      </w:r>
    </w:p>
    <w:p w:rsidR="00B513C0" w:rsidRPr="00434C5D" w:rsidRDefault="00B513C0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Курош А. Г. Курс высшей алгебры. – СПб.: Лань, 2003.</w:t>
      </w:r>
      <w:r w:rsidR="00DE5D7B" w:rsidRPr="00434C5D">
        <w:rPr>
          <w:rFonts w:ascii="Times New Roman" w:hAnsi="Times New Roman"/>
          <w:sz w:val="24"/>
          <w:szCs w:val="24"/>
        </w:rPr>
        <w:t>https://e.lanbook.com/book/30198</w:t>
      </w:r>
      <w:r w:rsidR="00762A5E" w:rsidRPr="00434C5D">
        <w:rPr>
          <w:rFonts w:ascii="Times New Roman" w:hAnsi="Times New Roman"/>
          <w:sz w:val="24"/>
          <w:szCs w:val="24"/>
        </w:rPr>
        <w:t xml:space="preserve"> </w:t>
      </w:r>
    </w:p>
    <w:p w:rsidR="00B513C0" w:rsidRPr="00434C5D" w:rsidRDefault="00B513C0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Беклемишева Л. А., Петрович А. Ю., Чубаров И. А. Сборник задач по аналитической геометрии и линейной алгебре. – М.: Физматлит, 2004. </w:t>
      </w:r>
      <w:hyperlink r:id="rId99" w:history="1">
        <w:r w:rsidR="00F70DDE" w:rsidRPr="00434C5D">
          <w:rPr>
            <w:rStyle w:val="a3"/>
            <w:rFonts w:ascii="Times New Roman" w:hAnsi="Times New Roman"/>
            <w:sz w:val="24"/>
            <w:szCs w:val="24"/>
          </w:rPr>
          <w:t>https://e.lanbook.com/book/72575</w:t>
        </w:r>
      </w:hyperlink>
    </w:p>
    <w:p w:rsidR="00F70DDE" w:rsidRPr="00434C5D" w:rsidRDefault="00F70DDE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00" w:tgtFrame="_blank" w:history="1">
        <w:r w:rsidRPr="00434C5D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70DDE" w:rsidRPr="00434C5D" w:rsidRDefault="00F70DDE" w:rsidP="00F70DDE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0B2372" w:rsidRPr="00434C5D" w:rsidRDefault="00B513C0" w:rsidP="000B2372">
      <w:pPr>
        <w:pStyle w:val="05"/>
        <w:spacing w:before="0" w:after="0"/>
        <w:ind w:firstLine="426"/>
        <w:rPr>
          <w:i w:val="0"/>
          <w:color w:val="FF0000"/>
        </w:rPr>
      </w:pPr>
      <w:r w:rsidRPr="00434C5D">
        <w:rPr>
          <w:i w:val="0"/>
        </w:rPr>
        <w:t>б) Дополнительная литература</w:t>
      </w:r>
      <w:r w:rsidR="00D569A9" w:rsidRPr="00434C5D">
        <w:rPr>
          <w:i w:val="0"/>
          <w:color w:val="FF0000"/>
        </w:rPr>
        <w:t>з</w:t>
      </w:r>
    </w:p>
    <w:p w:rsidR="00B513C0" w:rsidRPr="00434C5D" w:rsidRDefault="00B175D5" w:rsidP="00F70DD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1" w:history="1">
        <w:r w:rsidR="00B513C0" w:rsidRPr="00434C5D">
          <w:rPr>
            <w:rFonts w:ascii="Times New Roman" w:hAnsi="Times New Roman"/>
            <w:sz w:val="24"/>
            <w:szCs w:val="24"/>
          </w:rPr>
          <w:t>Ильин В. А., Позняк Э. Г.  Линейная алгебра. – М.: Физматлит, 2007.</w:t>
        </w:r>
      </w:hyperlink>
      <w:hyperlink r:id="rId102" w:history="1">
        <w:r w:rsidR="00DE5D7B" w:rsidRPr="00434C5D">
          <w:rPr>
            <w:rStyle w:val="a3"/>
            <w:rFonts w:ascii="Times New Roman" w:hAnsi="Times New Roman"/>
            <w:sz w:val="24"/>
          </w:rPr>
          <w:t>https://e.lanbook.com/book/2178</w:t>
        </w:r>
      </w:hyperlink>
    </w:p>
    <w:p w:rsidR="00B513C0" w:rsidRPr="00434C5D" w:rsidRDefault="00B175D5" w:rsidP="00F70DD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3" w:history="1">
        <w:r w:rsidR="00B513C0" w:rsidRPr="00434C5D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04" w:history="1">
        <w:r w:rsidR="00F70DDE" w:rsidRPr="00434C5D">
          <w:rPr>
            <w:rStyle w:val="a3"/>
            <w:rFonts w:ascii="Times New Roman" w:hAnsi="Times New Roman"/>
            <w:sz w:val="24"/>
          </w:rPr>
          <w:t>https://e.lanbook.com/book/2179</w:t>
        </w:r>
      </w:hyperlink>
    </w:p>
    <w:p w:rsidR="00B513C0" w:rsidRPr="00434C5D" w:rsidRDefault="00B175D5" w:rsidP="00F70DD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5" w:history="1">
        <w:r w:rsidR="00B513C0" w:rsidRPr="00434C5D">
          <w:rPr>
            <w:rFonts w:ascii="Times New Roman" w:hAnsi="Times New Roman"/>
            <w:sz w:val="24"/>
            <w:szCs w:val="24"/>
          </w:rPr>
          <w:t>Проскуряков И. В. Сборник задач по линейной алгебре. – СПб.; М.; Краснодар: Лань, 2010.</w:t>
        </w:r>
      </w:hyperlink>
      <w:hyperlink r:id="rId106" w:history="1">
        <w:r w:rsidR="00F70DDE" w:rsidRPr="00434C5D">
          <w:rPr>
            <w:rStyle w:val="a3"/>
            <w:rFonts w:ascii="Times New Roman" w:hAnsi="Times New Roman"/>
            <w:sz w:val="24"/>
          </w:rPr>
          <w:t>https://e.lanbook.com/book/529</w:t>
        </w:r>
      </w:hyperlink>
    </w:p>
    <w:p w:rsidR="00DE5D7B" w:rsidRPr="00434C5D" w:rsidRDefault="00B175D5" w:rsidP="00F70DD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7" w:history="1">
        <w:r w:rsidR="00B513C0" w:rsidRPr="00434C5D">
          <w:rPr>
            <w:rFonts w:ascii="Times New Roman" w:hAnsi="Times New Roman"/>
            <w:sz w:val="24"/>
            <w:szCs w:val="24"/>
          </w:rPr>
          <w:t>Фаддеев Д. К., Соминский И. С. Задачи по высшей алгебре. – СПб.: Лань, 2008.</w:t>
        </w:r>
      </w:hyperlink>
      <w:hyperlink r:id="rId108" w:history="1">
        <w:r w:rsidR="00DE5D7B" w:rsidRPr="00434C5D">
          <w:rPr>
            <w:rFonts w:ascii="Times New Roman" w:hAnsi="Times New Roman"/>
            <w:sz w:val="24"/>
            <w:szCs w:val="24"/>
          </w:rPr>
          <w:t>https://e.lanbook.com/book/399</w:t>
        </w:r>
      </w:hyperlink>
    </w:p>
    <w:p w:rsidR="00B513C0" w:rsidRPr="00434C5D" w:rsidRDefault="00B513C0" w:rsidP="00F70DD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Икрамов Х. Д. Задачник по линейной алгебре. – СПб.: Лань, 2006.</w:t>
      </w:r>
      <w:hyperlink r:id="rId109" w:history="1">
        <w:r w:rsidR="00DE5D7B" w:rsidRPr="00434C5D">
          <w:rPr>
            <w:rStyle w:val="a3"/>
            <w:rFonts w:ascii="Times New Roman" w:hAnsi="Times New Roman"/>
            <w:sz w:val="24"/>
            <w:szCs w:val="24"/>
          </w:rPr>
          <w:t>https://e.lanbook.com/reader/book/165/</w:t>
        </w:r>
      </w:hyperlink>
    </w:p>
    <w:p w:rsidR="000C644B" w:rsidRPr="00434C5D" w:rsidRDefault="000C644B" w:rsidP="000C644B">
      <w:pPr>
        <w:spacing w:after="0"/>
        <w:ind w:right="-284" w:hanging="142"/>
        <w:rPr>
          <w:rFonts w:ascii="Times New Roman" w:hAnsi="Times New Roman"/>
          <w:sz w:val="24"/>
          <w:szCs w:val="24"/>
        </w:rPr>
      </w:pPr>
    </w:p>
    <w:p w:rsidR="000C644B" w:rsidRPr="00434C5D" w:rsidRDefault="000C644B" w:rsidP="00F70DDE">
      <w:pPr>
        <w:pStyle w:val="05"/>
        <w:spacing w:before="0" w:after="0"/>
        <w:ind w:firstLine="426"/>
        <w:rPr>
          <w:i w:val="0"/>
        </w:rPr>
      </w:pPr>
      <w:r w:rsidRPr="00434C5D">
        <w:rPr>
          <w:i w:val="0"/>
        </w:rPr>
        <w:t>в) программное обеспечение и Интернет-ресурсы</w:t>
      </w:r>
    </w:p>
    <w:p w:rsidR="00DE5D7B" w:rsidRPr="00434C5D" w:rsidRDefault="00B175D5" w:rsidP="00DE5D7B">
      <w:pPr>
        <w:spacing w:after="0"/>
        <w:rPr>
          <w:rFonts w:ascii="Times New Roman" w:hAnsi="Times New Roman"/>
          <w:sz w:val="24"/>
          <w:szCs w:val="24"/>
        </w:rPr>
      </w:pPr>
      <w:hyperlink r:id="rId110" w:history="1">
        <w:r w:rsidR="00DE5D7B" w:rsidRPr="00434C5D">
          <w:rPr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E5D7B" w:rsidRPr="00434C5D" w:rsidRDefault="00B175D5" w:rsidP="00DE5D7B">
      <w:pPr>
        <w:spacing w:after="0"/>
        <w:rPr>
          <w:rFonts w:ascii="Times New Roman" w:hAnsi="Times New Roman"/>
          <w:sz w:val="24"/>
          <w:szCs w:val="24"/>
        </w:rPr>
      </w:pPr>
      <w:hyperlink r:id="rId111" w:history="1">
        <w:r w:rsidR="00DE5D7B" w:rsidRPr="00434C5D">
          <w:rPr>
            <w:rFonts w:ascii="Times New Roman" w:hAnsi="Times New Roman"/>
            <w:sz w:val="24"/>
            <w:szCs w:val="24"/>
          </w:rPr>
          <w:t>http://e-learning.unn.ru/</w:t>
        </w:r>
      </w:hyperlink>
    </w:p>
    <w:p w:rsidR="000C644B" w:rsidRPr="00434C5D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0C644B" w:rsidRPr="00434C5D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527EE1" w:rsidRPr="0009622E" w:rsidRDefault="00527EE1" w:rsidP="00527EE1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BAF">
        <w:rPr>
          <w:rFonts w:ascii="Times New Roman" w:hAnsi="Times New Roman"/>
          <w:sz w:val="24"/>
          <w:szCs w:val="24"/>
        </w:rPr>
        <w:t>Учебные</w:t>
      </w:r>
      <w:r w:rsidRPr="0009622E">
        <w:rPr>
          <w:rFonts w:ascii="Times New Roman" w:hAnsi="Times New Roman"/>
          <w:sz w:val="24"/>
          <w:szCs w:val="24"/>
        </w:rPr>
        <w:t xml:space="preserve">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  <w:r>
        <w:rPr>
          <w:rFonts w:ascii="Times New Roman" w:hAnsi="Times New Roman"/>
          <w:sz w:val="24"/>
          <w:szCs w:val="24"/>
        </w:rPr>
        <w:t xml:space="preserve"> </w:t>
      </w:r>
      <w:r w:rsidR="004744F2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</w:p>
    <w:p w:rsidR="00527EE1" w:rsidRPr="0009622E" w:rsidRDefault="00527EE1" w:rsidP="00527EE1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br w:type="page"/>
      </w:r>
    </w:p>
    <w:p w:rsidR="00527EE1" w:rsidRPr="0009622E" w:rsidRDefault="00527EE1" w:rsidP="00527EE1">
      <w:pPr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2E6DF7">
        <w:rPr>
          <w:rFonts w:ascii="Times New Roman" w:hAnsi="Times New Roman"/>
          <w:sz w:val="24"/>
          <w:szCs w:val="24"/>
        </w:rPr>
        <w:t xml:space="preserve">ФГОС ВО с учетом рекомендаций </w:t>
      </w:r>
      <w:r w:rsidRPr="0009622E">
        <w:rPr>
          <w:rFonts w:ascii="Times New Roman" w:hAnsi="Times New Roman"/>
          <w:sz w:val="24"/>
          <w:szCs w:val="24"/>
        </w:rPr>
        <w:t>ОПОП ВО по направлению подготовки 01.03.02 Прикладная математика и информатика,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2E">
        <w:rPr>
          <w:rFonts w:ascii="Times New Roman" w:hAnsi="Times New Roman"/>
          <w:sz w:val="24"/>
          <w:szCs w:val="24"/>
        </w:rPr>
        <w:t xml:space="preserve">профиль подготовки </w:t>
      </w:r>
      <w:r w:rsidR="002E6DF7" w:rsidRPr="002E6DF7">
        <w:rPr>
          <w:rFonts w:ascii="Times New Roman" w:hAnsi="Times New Roman"/>
          <w:sz w:val="24"/>
          <w:szCs w:val="24"/>
        </w:rPr>
        <w:t>Математическое моделирование и вычислительная математика</w:t>
      </w:r>
      <w:r w:rsidRPr="0009622E">
        <w:rPr>
          <w:rFonts w:ascii="Times New Roman" w:hAnsi="Times New Roman"/>
          <w:sz w:val="24"/>
          <w:szCs w:val="24"/>
        </w:rPr>
        <w:t>.</w:t>
      </w:r>
    </w:p>
    <w:p w:rsidR="00527EE1" w:rsidRPr="0009622E" w:rsidRDefault="00527EE1" w:rsidP="00527EE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527EE1" w:rsidRPr="0009622E" w:rsidRDefault="00527EE1" w:rsidP="00527EE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Автор д.ф.-м.н., доц.</w:t>
      </w:r>
      <w:r w:rsidRPr="0009622E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527EE1" w:rsidRPr="0009622E" w:rsidRDefault="00527EE1" w:rsidP="00527EE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Рецензент (ы) </w:t>
      </w:r>
      <w:r w:rsidRPr="0009622E">
        <w:rPr>
          <w:rFonts w:ascii="Times New Roman" w:hAnsi="Times New Roman"/>
          <w:sz w:val="24"/>
          <w:szCs w:val="24"/>
        </w:rPr>
        <w:tab/>
        <w:t>_______________________</w:t>
      </w:r>
    </w:p>
    <w:p w:rsidR="00527EE1" w:rsidRPr="0009622E" w:rsidRDefault="00527EE1" w:rsidP="00527EE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Зав кафедрой, д.ф.м.н., проф.</w:t>
      </w:r>
      <w:r w:rsidRPr="0009622E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527EE1" w:rsidRPr="0009622E" w:rsidRDefault="00527EE1" w:rsidP="00527EE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27EE1" w:rsidRPr="0009622E" w:rsidRDefault="00527EE1" w:rsidP="00527EE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комиссией  Института </w:t>
      </w:r>
      <w:r>
        <w:rPr>
          <w:rFonts w:ascii="Times New Roman" w:hAnsi="Times New Roman"/>
          <w:sz w:val="24"/>
          <w:szCs w:val="24"/>
        </w:rPr>
        <w:t>и</w:t>
      </w:r>
      <w:r w:rsidRPr="0009622E">
        <w:rPr>
          <w:rFonts w:ascii="Times New Roman" w:hAnsi="Times New Roman"/>
          <w:sz w:val="24"/>
          <w:szCs w:val="24"/>
        </w:rPr>
        <w:t>нформационных технологий, математики и механики ННГУ им. Н.И. Лобачевского</w:t>
      </w:r>
    </w:p>
    <w:p w:rsidR="00527EE1" w:rsidRPr="0009622E" w:rsidRDefault="00527EE1" w:rsidP="00527EE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от ___________ г., протокол № ________.</w:t>
      </w:r>
    </w:p>
    <w:p w:rsidR="00CD291D" w:rsidRPr="00434C5D" w:rsidRDefault="00CD291D" w:rsidP="00CD29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12E69" w:rsidRPr="00434C5D" w:rsidRDefault="00312E69">
      <w:pPr>
        <w:rPr>
          <w:rFonts w:ascii="Times New Roman" w:hAnsi="Times New Roman"/>
          <w:sz w:val="24"/>
        </w:rPr>
      </w:pPr>
    </w:p>
    <w:sectPr w:rsidR="00312E69" w:rsidRPr="00434C5D" w:rsidSect="003703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58A2E36"/>
    <w:multiLevelType w:val="hybridMultilevel"/>
    <w:tmpl w:val="F8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453092"/>
    <w:multiLevelType w:val="hybridMultilevel"/>
    <w:tmpl w:val="022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E4F"/>
    <w:multiLevelType w:val="hybridMultilevel"/>
    <w:tmpl w:val="B7327F76"/>
    <w:lvl w:ilvl="0" w:tplc="E5069B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2720C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6">
    <w:nsid w:val="0BA67F16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E7B2E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>
    <w:nsid w:val="0E0D29FB"/>
    <w:multiLevelType w:val="hybridMultilevel"/>
    <w:tmpl w:val="7B94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72EA7"/>
    <w:multiLevelType w:val="hybridMultilevel"/>
    <w:tmpl w:val="154A0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065EB8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1">
    <w:nsid w:val="1522758E"/>
    <w:multiLevelType w:val="hybridMultilevel"/>
    <w:tmpl w:val="D7F8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87F56"/>
    <w:multiLevelType w:val="hybridMultilevel"/>
    <w:tmpl w:val="95A674D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74399"/>
    <w:multiLevelType w:val="multilevel"/>
    <w:tmpl w:val="2B301B46"/>
    <w:name w:val="Нумерованный список 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322" w:firstLine="0"/>
      </w:pPr>
    </w:lvl>
    <w:lvl w:ilvl="2">
      <w:start w:val="2"/>
      <w:numFmt w:val="decimal"/>
      <w:lvlText w:val="%1.%2.%3."/>
      <w:lvlJc w:val="left"/>
      <w:pPr>
        <w:ind w:left="644" w:firstLine="0"/>
      </w:pPr>
    </w:lvl>
    <w:lvl w:ilvl="3">
      <w:start w:val="1"/>
      <w:numFmt w:val="decimal"/>
      <w:lvlText w:val="%1.%2.%3.%4."/>
      <w:lvlJc w:val="left"/>
      <w:pPr>
        <w:ind w:left="966" w:firstLine="0"/>
      </w:pPr>
    </w:lvl>
    <w:lvl w:ilvl="4">
      <w:start w:val="1"/>
      <w:numFmt w:val="decimal"/>
      <w:lvlText w:val="%1.%2.%3.%4.%5."/>
      <w:lvlJc w:val="left"/>
      <w:pPr>
        <w:ind w:left="1288" w:firstLine="0"/>
      </w:pPr>
    </w:lvl>
    <w:lvl w:ilvl="5">
      <w:start w:val="1"/>
      <w:numFmt w:val="decimal"/>
      <w:lvlText w:val="%1.%2.%3.%4.%5.%6."/>
      <w:lvlJc w:val="left"/>
      <w:pPr>
        <w:ind w:left="1610" w:firstLine="0"/>
      </w:pPr>
    </w:lvl>
    <w:lvl w:ilvl="6">
      <w:start w:val="1"/>
      <w:numFmt w:val="decimal"/>
      <w:lvlText w:val="%1.%2.%3.%4.%5.%6.%7."/>
      <w:lvlJc w:val="left"/>
      <w:pPr>
        <w:ind w:left="1932" w:firstLine="0"/>
      </w:pPr>
    </w:lvl>
    <w:lvl w:ilvl="7">
      <w:start w:val="1"/>
      <w:numFmt w:val="decimal"/>
      <w:lvlText w:val="%1.%2.%3.%4.%5.%6.%7.%8."/>
      <w:lvlJc w:val="left"/>
      <w:pPr>
        <w:ind w:left="2254" w:firstLine="0"/>
      </w:pPr>
    </w:lvl>
    <w:lvl w:ilvl="8">
      <w:start w:val="1"/>
      <w:numFmt w:val="decimal"/>
      <w:lvlText w:val="%1.%2.%3.%4.%5.%6.%7.%8.%9."/>
      <w:lvlJc w:val="left"/>
      <w:pPr>
        <w:ind w:left="2576" w:firstLine="0"/>
      </w:pPr>
    </w:lvl>
  </w:abstractNum>
  <w:abstractNum w:abstractNumId="14">
    <w:nsid w:val="1BE13E93"/>
    <w:multiLevelType w:val="multilevel"/>
    <w:tmpl w:val="8A9608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  <w:i w:val="0"/>
      </w:rPr>
    </w:lvl>
  </w:abstractNum>
  <w:abstractNum w:abstractNumId="15">
    <w:nsid w:val="203D782A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6">
    <w:nsid w:val="266A79A3"/>
    <w:multiLevelType w:val="hybridMultilevel"/>
    <w:tmpl w:val="54C44FA6"/>
    <w:lvl w:ilvl="0" w:tplc="4E24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9712F3"/>
    <w:multiLevelType w:val="hybridMultilevel"/>
    <w:tmpl w:val="4190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01D9B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9">
    <w:nsid w:val="284D476F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A006F1"/>
    <w:multiLevelType w:val="multilevel"/>
    <w:tmpl w:val="FBD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BE783F"/>
    <w:multiLevelType w:val="multilevel"/>
    <w:tmpl w:val="A2F66450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33120552"/>
    <w:multiLevelType w:val="hybridMultilevel"/>
    <w:tmpl w:val="40B03496"/>
    <w:lvl w:ilvl="0" w:tplc="02968F8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5F4CC5"/>
    <w:multiLevelType w:val="hybridMultilevel"/>
    <w:tmpl w:val="ACEC4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377BE"/>
    <w:multiLevelType w:val="hybridMultilevel"/>
    <w:tmpl w:val="38BCD194"/>
    <w:lvl w:ilvl="0" w:tplc="AD5E857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5A8284E"/>
    <w:multiLevelType w:val="hybridMultilevel"/>
    <w:tmpl w:val="F2FC44E8"/>
    <w:lvl w:ilvl="0" w:tplc="02968F84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5B22921"/>
    <w:multiLevelType w:val="hybridMultilevel"/>
    <w:tmpl w:val="8D6CD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40864"/>
    <w:multiLevelType w:val="multilevel"/>
    <w:tmpl w:val="1DE8B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28">
    <w:nsid w:val="461E308B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0">
    <w:nsid w:val="535B7E75"/>
    <w:multiLevelType w:val="hybridMultilevel"/>
    <w:tmpl w:val="27BE24F2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476EE"/>
    <w:multiLevelType w:val="multilevel"/>
    <w:tmpl w:val="6E1A4460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5E9674F1"/>
    <w:multiLevelType w:val="multilevel"/>
    <w:tmpl w:val="13E80B5E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5FD11B99"/>
    <w:multiLevelType w:val="hybridMultilevel"/>
    <w:tmpl w:val="E0166E1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D1446"/>
    <w:multiLevelType w:val="hybridMultilevel"/>
    <w:tmpl w:val="F548935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DA5DAC"/>
    <w:multiLevelType w:val="hybridMultilevel"/>
    <w:tmpl w:val="580A0AF0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64A24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7">
    <w:nsid w:val="6A440E0A"/>
    <w:multiLevelType w:val="hybridMultilevel"/>
    <w:tmpl w:val="9FD06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479BA"/>
    <w:multiLevelType w:val="hybridMultilevel"/>
    <w:tmpl w:val="4992C82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C6213"/>
    <w:multiLevelType w:val="hybridMultilevel"/>
    <w:tmpl w:val="250A476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C9365DF"/>
    <w:multiLevelType w:val="hybridMultilevel"/>
    <w:tmpl w:val="BBEC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D0601"/>
    <w:multiLevelType w:val="hybridMultilevel"/>
    <w:tmpl w:val="9A56602C"/>
    <w:lvl w:ilvl="0" w:tplc="D8A492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3"/>
  </w:num>
  <w:num w:numId="2">
    <w:abstractNumId w:val="12"/>
  </w:num>
  <w:num w:numId="3">
    <w:abstractNumId w:val="18"/>
  </w:num>
  <w:num w:numId="4">
    <w:abstractNumId w:val="15"/>
  </w:num>
  <w:num w:numId="5">
    <w:abstractNumId w:val="29"/>
  </w:num>
  <w:num w:numId="6">
    <w:abstractNumId w:val="9"/>
  </w:num>
  <w:num w:numId="7">
    <w:abstractNumId w:val="22"/>
  </w:num>
  <w:num w:numId="8">
    <w:abstractNumId w:val="25"/>
  </w:num>
  <w:num w:numId="9">
    <w:abstractNumId w:val="2"/>
  </w:num>
  <w:num w:numId="10">
    <w:abstractNumId w:val="38"/>
  </w:num>
  <w:num w:numId="11">
    <w:abstractNumId w:val="40"/>
  </w:num>
  <w:num w:numId="12">
    <w:abstractNumId w:val="0"/>
  </w:num>
  <w:num w:numId="13">
    <w:abstractNumId w:val="4"/>
  </w:num>
  <w:num w:numId="14">
    <w:abstractNumId w:val="11"/>
  </w:num>
  <w:num w:numId="15">
    <w:abstractNumId w:val="19"/>
  </w:num>
  <w:num w:numId="16">
    <w:abstractNumId w:val="16"/>
  </w:num>
  <w:num w:numId="17">
    <w:abstractNumId w:val="28"/>
  </w:num>
  <w:num w:numId="18">
    <w:abstractNumId w:val="30"/>
  </w:num>
  <w:num w:numId="19">
    <w:abstractNumId w:val="33"/>
  </w:num>
  <w:num w:numId="20">
    <w:abstractNumId w:val="39"/>
  </w:num>
  <w:num w:numId="21">
    <w:abstractNumId w:val="3"/>
  </w:num>
  <w:num w:numId="22">
    <w:abstractNumId w:val="8"/>
  </w:num>
  <w:num w:numId="23">
    <w:abstractNumId w:val="1"/>
  </w:num>
  <w:num w:numId="24">
    <w:abstractNumId w:val="42"/>
  </w:num>
  <w:num w:numId="25">
    <w:abstractNumId w:val="13"/>
  </w:num>
  <w:num w:numId="26">
    <w:abstractNumId w:val="32"/>
  </w:num>
  <w:num w:numId="27">
    <w:abstractNumId w:val="21"/>
  </w:num>
  <w:num w:numId="28">
    <w:abstractNumId w:val="31"/>
  </w:num>
  <w:num w:numId="29">
    <w:abstractNumId w:val="6"/>
  </w:num>
  <w:num w:numId="30">
    <w:abstractNumId w:val="34"/>
  </w:num>
  <w:num w:numId="31">
    <w:abstractNumId w:val="35"/>
  </w:num>
  <w:num w:numId="32">
    <w:abstractNumId w:val="27"/>
  </w:num>
  <w:num w:numId="33">
    <w:abstractNumId w:val="10"/>
  </w:num>
  <w:num w:numId="34">
    <w:abstractNumId w:val="5"/>
  </w:num>
  <w:num w:numId="35">
    <w:abstractNumId w:val="20"/>
  </w:num>
  <w:num w:numId="36">
    <w:abstractNumId w:val="7"/>
  </w:num>
  <w:num w:numId="37">
    <w:abstractNumId w:val="36"/>
  </w:num>
  <w:num w:numId="38">
    <w:abstractNumId w:val="24"/>
  </w:num>
  <w:num w:numId="39">
    <w:abstractNumId w:val="23"/>
  </w:num>
  <w:num w:numId="40">
    <w:abstractNumId w:val="37"/>
  </w:num>
  <w:num w:numId="41">
    <w:abstractNumId w:val="17"/>
  </w:num>
  <w:num w:numId="42">
    <w:abstractNumId w:val="26"/>
  </w:num>
  <w:num w:numId="43">
    <w:abstractNumId w:val="41"/>
  </w:num>
  <w:num w:numId="44">
    <w:abstractNumId w:val="14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291D"/>
    <w:rsid w:val="000246CB"/>
    <w:rsid w:val="00031C0D"/>
    <w:rsid w:val="0006487B"/>
    <w:rsid w:val="000826D8"/>
    <w:rsid w:val="00096FDC"/>
    <w:rsid w:val="000A5EEF"/>
    <w:rsid w:val="000B2372"/>
    <w:rsid w:val="000C644B"/>
    <w:rsid w:val="0011480F"/>
    <w:rsid w:val="0014346D"/>
    <w:rsid w:val="001441EF"/>
    <w:rsid w:val="001A3429"/>
    <w:rsid w:val="001B28FE"/>
    <w:rsid w:val="001D481B"/>
    <w:rsid w:val="001D7E87"/>
    <w:rsid w:val="001F4293"/>
    <w:rsid w:val="002166BB"/>
    <w:rsid w:val="00217316"/>
    <w:rsid w:val="002306C5"/>
    <w:rsid w:val="00244F57"/>
    <w:rsid w:val="00294F1E"/>
    <w:rsid w:val="002A1E88"/>
    <w:rsid w:val="002A5E97"/>
    <w:rsid w:val="002C3B06"/>
    <w:rsid w:val="002C4CB8"/>
    <w:rsid w:val="002C56EC"/>
    <w:rsid w:val="002E65AC"/>
    <w:rsid w:val="002E6DF7"/>
    <w:rsid w:val="00305FD1"/>
    <w:rsid w:val="00312048"/>
    <w:rsid w:val="00312E69"/>
    <w:rsid w:val="0031492A"/>
    <w:rsid w:val="00370385"/>
    <w:rsid w:val="00385A71"/>
    <w:rsid w:val="00394B5D"/>
    <w:rsid w:val="00434274"/>
    <w:rsid w:val="00434C5D"/>
    <w:rsid w:val="00435A38"/>
    <w:rsid w:val="004473F0"/>
    <w:rsid w:val="00452926"/>
    <w:rsid w:val="004744F2"/>
    <w:rsid w:val="00481E03"/>
    <w:rsid w:val="004A2231"/>
    <w:rsid w:val="004C00EF"/>
    <w:rsid w:val="004D39A2"/>
    <w:rsid w:val="00503AA7"/>
    <w:rsid w:val="00527DB6"/>
    <w:rsid w:val="00527EE1"/>
    <w:rsid w:val="00541EF8"/>
    <w:rsid w:val="00545692"/>
    <w:rsid w:val="00556060"/>
    <w:rsid w:val="005A35DD"/>
    <w:rsid w:val="005B041C"/>
    <w:rsid w:val="005B3DDE"/>
    <w:rsid w:val="005C2AF4"/>
    <w:rsid w:val="005C58A7"/>
    <w:rsid w:val="006023AC"/>
    <w:rsid w:val="006152DB"/>
    <w:rsid w:val="006242D2"/>
    <w:rsid w:val="00625861"/>
    <w:rsid w:val="006410D7"/>
    <w:rsid w:val="00641A1C"/>
    <w:rsid w:val="006513BF"/>
    <w:rsid w:val="00685D94"/>
    <w:rsid w:val="006B36E4"/>
    <w:rsid w:val="006C1C0A"/>
    <w:rsid w:val="00703088"/>
    <w:rsid w:val="00704846"/>
    <w:rsid w:val="00713051"/>
    <w:rsid w:val="00750DCA"/>
    <w:rsid w:val="00762A5E"/>
    <w:rsid w:val="007D2556"/>
    <w:rsid w:val="007E343C"/>
    <w:rsid w:val="008336A7"/>
    <w:rsid w:val="00840FAC"/>
    <w:rsid w:val="008610D6"/>
    <w:rsid w:val="00876BA0"/>
    <w:rsid w:val="0088107E"/>
    <w:rsid w:val="00886F20"/>
    <w:rsid w:val="008D1467"/>
    <w:rsid w:val="008E672E"/>
    <w:rsid w:val="008F234A"/>
    <w:rsid w:val="00900461"/>
    <w:rsid w:val="00912CA6"/>
    <w:rsid w:val="009550C2"/>
    <w:rsid w:val="00966EDD"/>
    <w:rsid w:val="00980BC5"/>
    <w:rsid w:val="00984197"/>
    <w:rsid w:val="009B1E11"/>
    <w:rsid w:val="009E087C"/>
    <w:rsid w:val="009E63F2"/>
    <w:rsid w:val="00A77C03"/>
    <w:rsid w:val="00A838F3"/>
    <w:rsid w:val="00AB2027"/>
    <w:rsid w:val="00B175D5"/>
    <w:rsid w:val="00B513C0"/>
    <w:rsid w:val="00B86A57"/>
    <w:rsid w:val="00B87035"/>
    <w:rsid w:val="00B87199"/>
    <w:rsid w:val="00BA268A"/>
    <w:rsid w:val="00BD0175"/>
    <w:rsid w:val="00BE421C"/>
    <w:rsid w:val="00C0269C"/>
    <w:rsid w:val="00C21FA6"/>
    <w:rsid w:val="00C445D9"/>
    <w:rsid w:val="00C51229"/>
    <w:rsid w:val="00C53D3C"/>
    <w:rsid w:val="00C8760F"/>
    <w:rsid w:val="00C90593"/>
    <w:rsid w:val="00C91EF8"/>
    <w:rsid w:val="00CA1802"/>
    <w:rsid w:val="00CA1BCC"/>
    <w:rsid w:val="00CD291D"/>
    <w:rsid w:val="00CE0ECB"/>
    <w:rsid w:val="00CE2263"/>
    <w:rsid w:val="00CF1297"/>
    <w:rsid w:val="00D03DE9"/>
    <w:rsid w:val="00D31818"/>
    <w:rsid w:val="00D569A9"/>
    <w:rsid w:val="00D61BE5"/>
    <w:rsid w:val="00D77BBB"/>
    <w:rsid w:val="00D800CF"/>
    <w:rsid w:val="00DA2434"/>
    <w:rsid w:val="00DD1C86"/>
    <w:rsid w:val="00DD3E80"/>
    <w:rsid w:val="00DE5D7B"/>
    <w:rsid w:val="00E02332"/>
    <w:rsid w:val="00E43EF4"/>
    <w:rsid w:val="00E646F3"/>
    <w:rsid w:val="00EA4C76"/>
    <w:rsid w:val="00ED3761"/>
    <w:rsid w:val="00ED3D92"/>
    <w:rsid w:val="00F113D1"/>
    <w:rsid w:val="00F27728"/>
    <w:rsid w:val="00F40ECB"/>
    <w:rsid w:val="00F55461"/>
    <w:rsid w:val="00F644E7"/>
    <w:rsid w:val="00F70DDE"/>
    <w:rsid w:val="00F82923"/>
    <w:rsid w:val="00FB5BAF"/>
    <w:rsid w:val="00FC5480"/>
    <w:rsid w:val="00FE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91D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641A1C"/>
    <w:pPr>
      <w:ind w:left="720"/>
      <w:contextualSpacing/>
    </w:pPr>
  </w:style>
  <w:style w:type="paragraph" w:customStyle="1" w:styleId="a5">
    <w:name w:val="список с точками"/>
    <w:basedOn w:val="a"/>
    <w:rsid w:val="00312E6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4C00EF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">
    <w:name w:val="Body Text Indent 2"/>
    <w:basedOn w:val="a"/>
    <w:link w:val="20"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0C644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character" w:customStyle="1" w:styleId="a8">
    <w:name w:val="Название Знак"/>
    <w:basedOn w:val="a0"/>
    <w:link w:val="a7"/>
    <w:rsid w:val="000C644B"/>
    <w:rPr>
      <w:rFonts w:ascii="Times New Roman" w:eastAsia="Times New Roman" w:hAnsi="Times New Roman" w:cs="Times New Roman"/>
      <w:b/>
      <w:bCs/>
      <w:spacing w:val="-9"/>
      <w:sz w:val="24"/>
      <w:szCs w:val="24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обычный"/>
    <w:basedOn w:val="a"/>
    <w:rsid w:val="00A838F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8F3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91EF8"/>
    <w:rPr>
      <w:color w:val="808080"/>
    </w:rPr>
  </w:style>
  <w:style w:type="paragraph" w:customStyle="1" w:styleId="10">
    <w:name w:val="Обычный1"/>
    <w:rsid w:val="00C51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F70DDE"/>
    <w:rPr>
      <w:b/>
      <w:bCs/>
    </w:rPr>
  </w:style>
  <w:style w:type="paragraph" w:customStyle="1" w:styleId="MapleOutput">
    <w:name w:val="Maple Output"/>
    <w:next w:val="a"/>
    <w:rsid w:val="00703088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1">
    <w:name w:val="No Spacing"/>
    <w:uiPriority w:val="1"/>
    <w:qFormat/>
    <w:rsid w:val="004473F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21" Type="http://schemas.openxmlformats.org/officeDocument/2006/relationships/hyperlink" Target="https://e.lanbook.com/reader/book/165/" TargetMode="External"/><Relationship Id="rId42" Type="http://schemas.openxmlformats.org/officeDocument/2006/relationships/image" Target="media/image11.wmf"/><Relationship Id="rId47" Type="http://schemas.openxmlformats.org/officeDocument/2006/relationships/oleObject" Target="embeddings/oleObject13.bin"/><Relationship Id="rId63" Type="http://schemas.openxmlformats.org/officeDocument/2006/relationships/oleObject" Target="embeddings/oleObject21.bin"/><Relationship Id="rId68" Type="http://schemas.openxmlformats.org/officeDocument/2006/relationships/image" Target="media/image24.wmf"/><Relationship Id="rId84" Type="http://schemas.openxmlformats.org/officeDocument/2006/relationships/oleObject" Target="embeddings/oleObject32.bin"/><Relationship Id="rId89" Type="http://schemas.openxmlformats.org/officeDocument/2006/relationships/image" Target="media/image34.wmf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2179" TargetMode="External"/><Relationship Id="rId29" Type="http://schemas.openxmlformats.org/officeDocument/2006/relationships/oleObject" Target="embeddings/oleObject4.bin"/><Relationship Id="rId107" Type="http://schemas.openxmlformats.org/officeDocument/2006/relationships/hyperlink" Target="http://www.lib.unn.ru/php/details.php?DocId=444431" TargetMode="External"/><Relationship Id="rId11" Type="http://schemas.openxmlformats.org/officeDocument/2006/relationships/hyperlink" Target="https://e.lanbook.com/book/72575" TargetMode="External"/><Relationship Id="rId24" Type="http://schemas.openxmlformats.org/officeDocument/2006/relationships/image" Target="media/image2.wmf"/><Relationship Id="rId32" Type="http://schemas.openxmlformats.org/officeDocument/2006/relationships/image" Target="media/image6.wmf"/><Relationship Id="rId37" Type="http://schemas.openxmlformats.org/officeDocument/2006/relationships/oleObject" Target="embeddings/oleObject8.bin"/><Relationship Id="rId40" Type="http://schemas.openxmlformats.org/officeDocument/2006/relationships/image" Target="media/image10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6.bin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oleObject" Target="embeddings/oleObject27.bin"/><Relationship Id="rId79" Type="http://schemas.openxmlformats.org/officeDocument/2006/relationships/image" Target="media/image29.wmf"/><Relationship Id="rId87" Type="http://schemas.openxmlformats.org/officeDocument/2006/relationships/image" Target="media/image33.wmf"/><Relationship Id="rId102" Type="http://schemas.openxmlformats.org/officeDocument/2006/relationships/hyperlink" Target="https://e.lanbook.com/book/2178" TargetMode="External"/><Relationship Id="rId110" Type="http://schemas.openxmlformats.org/officeDocument/2006/relationships/hyperlink" Target="http://www.unn.ru/books/resources.html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31.bin"/><Relationship Id="rId90" Type="http://schemas.openxmlformats.org/officeDocument/2006/relationships/oleObject" Target="embeddings/oleObject35.bin"/><Relationship Id="rId95" Type="http://schemas.openxmlformats.org/officeDocument/2006/relationships/image" Target="media/image37.png"/><Relationship Id="rId19" Type="http://schemas.openxmlformats.org/officeDocument/2006/relationships/hyperlink" Target="http://www.lib.unn.ru/php/details.php?DocId=444431" TargetMode="External"/><Relationship Id="rId14" Type="http://schemas.openxmlformats.org/officeDocument/2006/relationships/hyperlink" Target="https://e.lanbook.com/book/2178" TargetMode="External"/><Relationship Id="rId22" Type="http://schemas.openxmlformats.org/officeDocument/2006/relationships/image" Target="media/image1.wmf"/><Relationship Id="rId27" Type="http://schemas.openxmlformats.org/officeDocument/2006/relationships/oleObject" Target="embeddings/oleObject3.bin"/><Relationship Id="rId30" Type="http://schemas.openxmlformats.org/officeDocument/2006/relationships/image" Target="media/image5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oleObject" Target="embeddings/oleObject24.bin"/><Relationship Id="rId77" Type="http://schemas.openxmlformats.org/officeDocument/2006/relationships/image" Target="media/image28.wmf"/><Relationship Id="rId100" Type="http://schemas.openxmlformats.org/officeDocument/2006/relationships/hyperlink" Target="https://e-learning.unn.ru/enrol/index.php?id=827" TargetMode="External"/><Relationship Id="rId105" Type="http://schemas.openxmlformats.org/officeDocument/2006/relationships/hyperlink" Target="http://www.lib.unn.ru/php/details.php?DocId=438061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e-learning.unn.ru/" TargetMode="External"/><Relationship Id="rId51" Type="http://schemas.openxmlformats.org/officeDocument/2006/relationships/oleObject" Target="embeddings/oleObject15.bin"/><Relationship Id="rId72" Type="http://schemas.openxmlformats.org/officeDocument/2006/relationships/image" Target="media/image26.wmf"/><Relationship Id="rId80" Type="http://schemas.openxmlformats.org/officeDocument/2006/relationships/oleObject" Target="embeddings/oleObject30.bin"/><Relationship Id="rId85" Type="http://schemas.openxmlformats.org/officeDocument/2006/relationships/image" Target="media/image32.wmf"/><Relationship Id="rId93" Type="http://schemas.openxmlformats.org/officeDocument/2006/relationships/image" Target="media/image36.wmf"/><Relationship Id="rId98" Type="http://schemas.openxmlformats.org/officeDocument/2006/relationships/hyperlink" Target="http://www.unn.ru/pages/general/norm-acts/attest_stud%202014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e-learning.unn.ru/enrol/index.php?id=827" TargetMode="External"/><Relationship Id="rId17" Type="http://schemas.openxmlformats.org/officeDocument/2006/relationships/hyperlink" Target="http://www.lib.unn.ru/php/details.php?DocId=438061" TargetMode="Externa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3.bin"/><Relationship Id="rId103" Type="http://schemas.openxmlformats.org/officeDocument/2006/relationships/hyperlink" Target="http://www.lib.unn.ru/php/details.php?DocId=341821" TargetMode="External"/><Relationship Id="rId108" Type="http://schemas.openxmlformats.org/officeDocument/2006/relationships/hyperlink" Target="https://e.lanbook.com/book/399" TargetMode="External"/><Relationship Id="rId20" Type="http://schemas.openxmlformats.org/officeDocument/2006/relationships/hyperlink" Target="https://e.lanbook.com/book/399" TargetMode="External"/><Relationship Id="rId41" Type="http://schemas.openxmlformats.org/officeDocument/2006/relationships/oleObject" Target="embeddings/oleObject10.bin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image" Target="media/image27.wmf"/><Relationship Id="rId83" Type="http://schemas.openxmlformats.org/officeDocument/2006/relationships/image" Target="media/image3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35.wmf"/><Relationship Id="rId96" Type="http://schemas.openxmlformats.org/officeDocument/2006/relationships/image" Target="media/image38.png"/><Relationship Id="rId111" Type="http://schemas.openxmlformats.org/officeDocument/2006/relationships/hyperlink" Target="http://e-learning.un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-learning.unn.ru/" TargetMode="External"/><Relationship Id="rId15" Type="http://schemas.openxmlformats.org/officeDocument/2006/relationships/hyperlink" Target="http://www.lib.unn.ru/php/details.php?DocId=341821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6" Type="http://schemas.openxmlformats.org/officeDocument/2006/relationships/hyperlink" Target="https://e.lanbook.com/book/529" TargetMode="External"/><Relationship Id="rId10" Type="http://schemas.openxmlformats.org/officeDocument/2006/relationships/hyperlink" Target="https://e.lanbook.com/book/30198" TargetMode="External"/><Relationship Id="rId31" Type="http://schemas.openxmlformats.org/officeDocument/2006/relationships/oleObject" Target="embeddings/oleObject5.bin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oleObject" Target="embeddings/oleObject29.bin"/><Relationship Id="rId81" Type="http://schemas.openxmlformats.org/officeDocument/2006/relationships/image" Target="media/image30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hyperlink" Target="https://e.lanbook.com/book/72575" TargetMode="External"/><Relationship Id="rId101" Type="http://schemas.openxmlformats.org/officeDocument/2006/relationships/hyperlink" Target="http://www.lib.unn.ru/php/details.php?DocId=364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162" TargetMode="External"/><Relationship Id="rId13" Type="http://schemas.openxmlformats.org/officeDocument/2006/relationships/hyperlink" Target="http://www.lib.unn.ru/php/details.php?DocId=364247" TargetMode="External"/><Relationship Id="rId18" Type="http://schemas.openxmlformats.org/officeDocument/2006/relationships/hyperlink" Target="https://e.lanbook.com/book/529" TargetMode="External"/><Relationship Id="rId39" Type="http://schemas.openxmlformats.org/officeDocument/2006/relationships/oleObject" Target="embeddings/oleObject9.bin"/><Relationship Id="rId109" Type="http://schemas.openxmlformats.org/officeDocument/2006/relationships/hyperlink" Target="https://e.lanbook.com/reader/book/165/" TargetMode="External"/><Relationship Id="rId34" Type="http://schemas.openxmlformats.org/officeDocument/2006/relationships/image" Target="media/image7.wmf"/><Relationship Id="rId50" Type="http://schemas.openxmlformats.org/officeDocument/2006/relationships/image" Target="media/image15.wmf"/><Relationship Id="rId55" Type="http://schemas.openxmlformats.org/officeDocument/2006/relationships/oleObject" Target="embeddings/oleObject17.bin"/><Relationship Id="rId76" Type="http://schemas.openxmlformats.org/officeDocument/2006/relationships/oleObject" Target="embeddings/oleObject28.bin"/><Relationship Id="rId97" Type="http://schemas.openxmlformats.org/officeDocument/2006/relationships/image" Target="media/image39.png"/><Relationship Id="rId104" Type="http://schemas.openxmlformats.org/officeDocument/2006/relationships/hyperlink" Target="https://e.lanbook.com/book/2179" TargetMode="External"/><Relationship Id="rId7" Type="http://schemas.openxmlformats.org/officeDocument/2006/relationships/hyperlink" Target="http://e-learning.unn.ru/" TargetMode="External"/><Relationship Id="rId71" Type="http://schemas.openxmlformats.org/officeDocument/2006/relationships/oleObject" Target="embeddings/oleObject25.bin"/><Relationship Id="rId9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139DC-89FE-4E57-A916-91C0FD53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39600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 Yu. Zolotykh</dc:creator>
  <cp:lastModifiedBy>zhidkovav</cp:lastModifiedBy>
  <cp:revision>8</cp:revision>
  <dcterms:created xsi:type="dcterms:W3CDTF">2018-01-29T11:19:00Z</dcterms:created>
  <dcterms:modified xsi:type="dcterms:W3CDTF">2018-04-01T10:17:00Z</dcterms:modified>
</cp:coreProperties>
</file>