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57" w:rsidRPr="00D63C28" w:rsidRDefault="00F87357" w:rsidP="00F87357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МИНИСТЕРСТВО НАУКИ И ВЫСШЕГО ОБРАЗОВАНИЯ</w:t>
      </w:r>
      <w:r>
        <w:rPr>
          <w:rStyle w:val="normaltextrun"/>
        </w:rPr>
        <w:t xml:space="preserve"> </w:t>
      </w:r>
      <w:r w:rsidRPr="00D63C28">
        <w:rPr>
          <w:rStyle w:val="normaltextrun"/>
        </w:rPr>
        <w:t>РОССИЙСКОЙ ФЕДЕРАЦИИ</w:t>
      </w:r>
    </w:p>
    <w:p w:rsidR="006D7604" w:rsidRPr="00B05069" w:rsidRDefault="006D7604" w:rsidP="00F87357">
      <w:pPr>
        <w:tabs>
          <w:tab w:val="left" w:pos="142"/>
        </w:tabs>
        <w:ind w:firstLine="142"/>
        <w:jc w:val="center"/>
      </w:pPr>
      <w:r w:rsidRPr="00B05069">
        <w:t xml:space="preserve">Федеральное государственное автономное образовательное учреждение 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 xml:space="preserve">высшего образования 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 xml:space="preserve">«Национальный исследовательский 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>Нижегородский государственный университет им. Н.И. Лобачевского»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>Институт экономики и предпринимательства</w:t>
      </w:r>
    </w:p>
    <w:p w:rsidR="006D7604" w:rsidRPr="00B05069" w:rsidRDefault="006D7604" w:rsidP="006D7604">
      <w:pPr>
        <w:tabs>
          <w:tab w:val="left" w:pos="142"/>
        </w:tabs>
        <w:jc w:val="center"/>
      </w:pPr>
    </w:p>
    <w:p w:rsidR="006D7604" w:rsidRPr="00B05069" w:rsidRDefault="006D7604" w:rsidP="006D7604">
      <w:pPr>
        <w:tabs>
          <w:tab w:val="left" w:pos="142"/>
        </w:tabs>
        <w:jc w:val="center"/>
      </w:pPr>
    </w:p>
    <w:p w:rsidR="00784939" w:rsidRPr="00784939" w:rsidRDefault="00784939" w:rsidP="00784939">
      <w:pPr>
        <w:shd w:val="clear" w:color="auto" w:fill="FFFFFF"/>
        <w:ind w:firstLine="708"/>
        <w:jc w:val="right"/>
      </w:pPr>
      <w:r w:rsidRPr="00784939">
        <w:t>УТВЕРЖДЕНО</w:t>
      </w:r>
    </w:p>
    <w:p w:rsidR="00784939" w:rsidRPr="00784939" w:rsidRDefault="00784939" w:rsidP="00784939">
      <w:pPr>
        <w:shd w:val="clear" w:color="auto" w:fill="FFFFFF"/>
        <w:jc w:val="right"/>
      </w:pPr>
      <w:r w:rsidRPr="00784939">
        <w:t>решением ученого совета ННГУ</w:t>
      </w:r>
    </w:p>
    <w:p w:rsidR="00784939" w:rsidRPr="00784939" w:rsidRDefault="00784939" w:rsidP="00784939">
      <w:pPr>
        <w:shd w:val="clear" w:color="auto" w:fill="FFFFFF"/>
        <w:ind w:firstLine="708"/>
        <w:jc w:val="right"/>
      </w:pPr>
      <w:r w:rsidRPr="00784939">
        <w:t>протокол от</w:t>
      </w:r>
    </w:p>
    <w:p w:rsidR="00784939" w:rsidRPr="00784939" w:rsidRDefault="00784939" w:rsidP="00784939">
      <w:pPr>
        <w:shd w:val="clear" w:color="auto" w:fill="FFFFFF"/>
        <w:ind w:firstLine="708"/>
        <w:jc w:val="right"/>
      </w:pPr>
      <w:r>
        <w:t>«20» апреля 2021 г. №1</w:t>
      </w:r>
    </w:p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7221CB" w:rsidP="006D7604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 xml:space="preserve">Рабочая программа дисциплины </w:t>
      </w:r>
    </w:p>
    <w:p w:rsidR="006D7604" w:rsidRPr="00B05069" w:rsidRDefault="006D7604" w:rsidP="006D7604"/>
    <w:p w:rsidR="006D7604" w:rsidRPr="00B05069" w:rsidRDefault="009A0F59" w:rsidP="009A0F59">
      <w:pPr>
        <w:jc w:val="center"/>
      </w:pPr>
      <w:r w:rsidRPr="00B05069">
        <w:t>Конституционное право</w:t>
      </w:r>
    </w:p>
    <w:p w:rsidR="009A0F59" w:rsidRPr="00B05069" w:rsidRDefault="009A0F59" w:rsidP="009A0F59">
      <w:pPr>
        <w:tabs>
          <w:tab w:val="left" w:pos="142"/>
        </w:tabs>
        <w:spacing w:line="216" w:lineRule="auto"/>
        <w:jc w:val="center"/>
        <w:rPr>
          <w:b/>
        </w:rPr>
      </w:pPr>
      <w:r w:rsidRPr="00B05069">
        <w:rPr>
          <w:b/>
        </w:rPr>
        <w:t>_____________________________________________________________</w:t>
      </w: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>Специальность среднего профессионального образования</w:t>
      </w:r>
    </w:p>
    <w:p w:rsidR="009A0F59" w:rsidRPr="00B05069" w:rsidRDefault="009A0F59" w:rsidP="009A0F59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>40.02.01 Право и организация социального обеспечения</w:t>
      </w:r>
    </w:p>
    <w:p w:rsidR="009A0F59" w:rsidRPr="00B05069" w:rsidRDefault="009A0F59" w:rsidP="009A0F59">
      <w:pPr>
        <w:tabs>
          <w:tab w:val="left" w:pos="142"/>
        </w:tabs>
        <w:spacing w:line="216" w:lineRule="auto"/>
        <w:jc w:val="center"/>
      </w:pPr>
      <w:r w:rsidRPr="00B05069">
        <w:t>____________________________________________________________</w:t>
      </w: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>Квалификация выпускника</w:t>
      </w:r>
    </w:p>
    <w:p w:rsidR="009A0F59" w:rsidRPr="00B05069" w:rsidRDefault="009A0F59" w:rsidP="009A0F59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>Юрист</w:t>
      </w:r>
    </w:p>
    <w:p w:rsidR="009A0F59" w:rsidRPr="00B05069" w:rsidRDefault="009A0F59" w:rsidP="009A0F59">
      <w:pPr>
        <w:tabs>
          <w:tab w:val="left" w:pos="142"/>
        </w:tabs>
        <w:spacing w:line="216" w:lineRule="auto"/>
        <w:jc w:val="center"/>
      </w:pPr>
      <w:r w:rsidRPr="00B05069">
        <w:t>___________________________________________________________</w:t>
      </w:r>
    </w:p>
    <w:p w:rsidR="009A0F59" w:rsidRPr="00B05069" w:rsidRDefault="009A0F59" w:rsidP="009A0F59">
      <w:pPr>
        <w:tabs>
          <w:tab w:val="left" w:pos="142"/>
        </w:tabs>
      </w:pPr>
    </w:p>
    <w:p w:rsidR="009A0F59" w:rsidRPr="00B05069" w:rsidRDefault="009A0F59" w:rsidP="009A0F59">
      <w:pPr>
        <w:tabs>
          <w:tab w:val="left" w:pos="142"/>
        </w:tabs>
      </w:pPr>
    </w:p>
    <w:p w:rsidR="009A0F59" w:rsidRPr="00B05069" w:rsidRDefault="009A0F59" w:rsidP="009A0F59">
      <w:pPr>
        <w:jc w:val="center"/>
        <w:rPr>
          <w:b/>
          <w:bCs/>
        </w:rPr>
      </w:pPr>
      <w:r w:rsidRPr="00B05069">
        <w:rPr>
          <w:b/>
          <w:bCs/>
        </w:rPr>
        <w:t>Форма обучения</w:t>
      </w:r>
    </w:p>
    <w:p w:rsidR="009A0F59" w:rsidRPr="00B05069" w:rsidRDefault="009A0F59" w:rsidP="009A0F59">
      <w:pPr>
        <w:jc w:val="center"/>
        <w:rPr>
          <w:b/>
          <w:bCs/>
        </w:rPr>
      </w:pPr>
      <w:r w:rsidRPr="00B05069">
        <w:rPr>
          <w:b/>
          <w:bCs/>
        </w:rPr>
        <w:t>Очная</w:t>
      </w:r>
    </w:p>
    <w:p w:rsidR="009A0F59" w:rsidRPr="00B05069" w:rsidRDefault="009A0F59" w:rsidP="009A0F59">
      <w:pPr>
        <w:jc w:val="center"/>
        <w:rPr>
          <w:b/>
          <w:bCs/>
        </w:rPr>
      </w:pPr>
      <w:r w:rsidRPr="00B05069">
        <w:rPr>
          <w:b/>
          <w:bCs/>
        </w:rPr>
        <w:t>_____________________</w:t>
      </w:r>
    </w:p>
    <w:p w:rsidR="009A0F59" w:rsidRPr="00B05069" w:rsidRDefault="009A0F59" w:rsidP="009A0F59"/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  <w:r w:rsidRPr="00B05069">
        <w:t>Нижний Новгород</w:t>
      </w:r>
    </w:p>
    <w:p w:rsidR="009A0F59" w:rsidRPr="00B05069" w:rsidRDefault="00784939" w:rsidP="009A0F59">
      <w:pPr>
        <w:tabs>
          <w:tab w:val="left" w:pos="142"/>
        </w:tabs>
        <w:jc w:val="center"/>
      </w:pPr>
      <w:r>
        <w:t>2021</w:t>
      </w:r>
    </w:p>
    <w:p w:rsidR="006D7604" w:rsidRPr="00B05069" w:rsidRDefault="006D7604" w:rsidP="006D7604">
      <w:pPr>
        <w:tabs>
          <w:tab w:val="left" w:pos="142"/>
        </w:tabs>
        <w:jc w:val="center"/>
        <w:rPr>
          <w:b/>
        </w:rPr>
      </w:pPr>
    </w:p>
    <w:p w:rsidR="007C603E" w:rsidRDefault="007C603E" w:rsidP="006D7604">
      <w:pPr>
        <w:tabs>
          <w:tab w:val="left" w:pos="142"/>
        </w:tabs>
        <w:jc w:val="center"/>
        <w:rPr>
          <w:b/>
        </w:rPr>
      </w:pPr>
    </w:p>
    <w:p w:rsidR="00B05069" w:rsidRDefault="00B05069" w:rsidP="006D7604">
      <w:pPr>
        <w:tabs>
          <w:tab w:val="left" w:pos="142"/>
        </w:tabs>
        <w:jc w:val="center"/>
        <w:rPr>
          <w:b/>
        </w:rPr>
      </w:pPr>
    </w:p>
    <w:p w:rsidR="00B05069" w:rsidRDefault="00B05069" w:rsidP="006D7604">
      <w:pPr>
        <w:tabs>
          <w:tab w:val="left" w:pos="142"/>
        </w:tabs>
        <w:jc w:val="center"/>
        <w:rPr>
          <w:b/>
        </w:rPr>
      </w:pPr>
    </w:p>
    <w:p w:rsidR="00B05069" w:rsidRDefault="00B05069" w:rsidP="006D7604">
      <w:pPr>
        <w:tabs>
          <w:tab w:val="left" w:pos="142"/>
        </w:tabs>
        <w:jc w:val="center"/>
        <w:rPr>
          <w:b/>
        </w:rPr>
      </w:pPr>
    </w:p>
    <w:p w:rsidR="00B05069" w:rsidRPr="00B05069" w:rsidRDefault="00B05069" w:rsidP="006D7604">
      <w:pPr>
        <w:tabs>
          <w:tab w:val="left" w:pos="142"/>
        </w:tabs>
        <w:jc w:val="center"/>
        <w:rPr>
          <w:b/>
        </w:rPr>
      </w:pPr>
    </w:p>
    <w:p w:rsidR="00A916EC" w:rsidRDefault="00A916EC" w:rsidP="006D7604">
      <w:pPr>
        <w:tabs>
          <w:tab w:val="left" w:pos="142"/>
        </w:tabs>
        <w:jc w:val="center"/>
        <w:rPr>
          <w:b/>
        </w:rPr>
      </w:pPr>
    </w:p>
    <w:p w:rsidR="00686A38" w:rsidRDefault="00686A38" w:rsidP="006D7604">
      <w:pPr>
        <w:tabs>
          <w:tab w:val="left" w:pos="142"/>
        </w:tabs>
        <w:jc w:val="center"/>
        <w:rPr>
          <w:b/>
        </w:rPr>
      </w:pPr>
    </w:p>
    <w:p w:rsidR="00686A38" w:rsidRPr="00B05069" w:rsidRDefault="00686A38" w:rsidP="006D7604">
      <w:pPr>
        <w:tabs>
          <w:tab w:val="left" w:pos="142"/>
        </w:tabs>
        <w:jc w:val="center"/>
        <w:rPr>
          <w:b/>
        </w:rPr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919"/>
        <w:jc w:val="both"/>
        <w:rPr>
          <w:i/>
          <w:vertAlign w:val="superscript"/>
        </w:rPr>
      </w:pPr>
      <w:r w:rsidRPr="00B05069">
        <w:rPr>
          <w:bCs/>
        </w:rPr>
        <w:t>П</w:t>
      </w:r>
      <w:r w:rsidRPr="00B05069">
        <w:t>рограмма учебной дисциплины</w:t>
      </w:r>
      <w:r w:rsidRPr="00B05069">
        <w:rPr>
          <w:caps/>
        </w:rPr>
        <w:t xml:space="preserve"> </w:t>
      </w:r>
      <w:r w:rsidRPr="00B05069">
        <w:t xml:space="preserve">разработана на основе Федерального </w:t>
      </w:r>
      <w:r w:rsidRPr="00B05069">
        <w:lastRenderedPageBreak/>
        <w:t xml:space="preserve">государственного образовательного стандарта (далее – ФГОС) по специальности среднего профессионального образования (далее - СПО) 40.02.01 Право и организация социального обеспечения </w:t>
      </w: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919"/>
        <w:jc w:val="both"/>
        <w:rPr>
          <w:i/>
          <w:vertAlign w:val="superscript"/>
        </w:rPr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both"/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both"/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both"/>
      </w:pPr>
      <w:r w:rsidRPr="00B05069">
        <w:t>Автор: доцент кафедры правового обеспечения экономической и инновационной деятельности ИЭП ННГУ, кандидат юридических наук, доцент</w:t>
      </w:r>
      <w:r w:rsidRPr="00B05069">
        <w:softHyphen/>
      </w:r>
      <w:r w:rsidRPr="00B05069">
        <w:softHyphen/>
        <w:t xml:space="preserve"> </w:t>
      </w: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right"/>
      </w:pPr>
      <w:r w:rsidRPr="00B05069">
        <w:t xml:space="preserve">                                                                   </w:t>
      </w:r>
      <w:r w:rsidR="00300CC3">
        <w:t xml:space="preserve">_________________                 </w:t>
      </w:r>
      <w:r w:rsidRPr="00B05069">
        <w:t>Бочкарев И.Е</w:t>
      </w: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184318" w:rsidRPr="00B05069" w:rsidRDefault="006D7604" w:rsidP="00184318">
      <w:pPr>
        <w:ind w:firstLine="708"/>
        <w:rPr>
          <w:u w:val="single"/>
        </w:rPr>
      </w:pPr>
      <w:r w:rsidRPr="00B05069">
        <w:t>Программа рассмотрена и одобрена на заседании кафедры</w:t>
      </w:r>
      <w:r w:rsidR="00184318" w:rsidRPr="00B05069">
        <w:t xml:space="preserve"> </w:t>
      </w:r>
      <w:r w:rsidR="006B61F8">
        <w:rPr>
          <w:u w:val="single"/>
        </w:rPr>
        <w:t>«_</w:t>
      </w:r>
      <w:proofErr w:type="gramStart"/>
      <w:r w:rsidR="00184318" w:rsidRPr="00B05069">
        <w:rPr>
          <w:u w:val="single"/>
        </w:rPr>
        <w:t>_</w:t>
      </w:r>
      <w:r w:rsidR="006B61F8">
        <w:t>»_</w:t>
      </w:r>
      <w:proofErr w:type="gramEnd"/>
      <w:r w:rsidR="00FA7F6B" w:rsidRPr="00B05069">
        <w:rPr>
          <w:u w:val="single"/>
        </w:rPr>
        <w:t>_</w:t>
      </w:r>
      <w:r w:rsidR="00184318" w:rsidRPr="00B05069">
        <w:rPr>
          <w:u w:val="single"/>
        </w:rPr>
        <w:t>_</w:t>
      </w:r>
      <w:r w:rsidR="00784939">
        <w:rPr>
          <w:u w:val="single"/>
        </w:rPr>
        <w:t>2021</w:t>
      </w:r>
      <w:bookmarkStart w:id="0" w:name="_GoBack"/>
      <w:bookmarkEnd w:id="0"/>
      <w:r w:rsidR="00CD07AC">
        <w:rPr>
          <w:u w:val="single"/>
        </w:rPr>
        <w:t xml:space="preserve"> </w:t>
      </w:r>
      <w:r w:rsidR="00184318" w:rsidRPr="00B05069">
        <w:t>г., протокол №_</w:t>
      </w:r>
      <w:r w:rsidR="00184318" w:rsidRPr="00B05069">
        <w:rPr>
          <w:u w:val="single"/>
        </w:rPr>
        <w:t>8_</w:t>
      </w:r>
    </w:p>
    <w:p w:rsidR="006D7604" w:rsidRPr="00B05069" w:rsidRDefault="006D7604" w:rsidP="006D7604">
      <w:pPr>
        <w:spacing w:line="360" w:lineRule="auto"/>
        <w:jc w:val="both"/>
      </w:pPr>
    </w:p>
    <w:p w:rsidR="006D7604" w:rsidRPr="00B05069" w:rsidRDefault="006D7604" w:rsidP="006D7604">
      <w:pPr>
        <w:tabs>
          <w:tab w:val="left" w:pos="142"/>
        </w:tabs>
        <w:spacing w:line="360" w:lineRule="auto"/>
        <w:ind w:firstLine="709"/>
        <w:jc w:val="both"/>
      </w:pPr>
    </w:p>
    <w:p w:rsidR="006D7604" w:rsidRPr="00B05069" w:rsidRDefault="006D7604" w:rsidP="006D7604">
      <w:pPr>
        <w:tabs>
          <w:tab w:val="left" w:pos="142"/>
        </w:tabs>
        <w:spacing w:line="360" w:lineRule="auto"/>
        <w:ind w:firstLine="709"/>
        <w:jc w:val="both"/>
        <w:rPr>
          <w:i/>
          <w:vertAlign w:val="superscript"/>
        </w:rPr>
      </w:pPr>
      <w:r w:rsidRPr="00B05069">
        <w:rPr>
          <w:i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6D7604" w:rsidRPr="00B05069" w:rsidRDefault="006D7604" w:rsidP="006D7604">
      <w:pPr>
        <w:tabs>
          <w:tab w:val="left" w:pos="142"/>
        </w:tabs>
        <w:spacing w:line="360" w:lineRule="auto"/>
        <w:ind w:firstLine="709"/>
        <w:jc w:val="both"/>
      </w:pPr>
    </w:p>
    <w:p w:rsidR="006D7604" w:rsidRDefault="006D7604" w:rsidP="006D7604">
      <w:pPr>
        <w:spacing w:line="360" w:lineRule="auto"/>
        <w:ind w:firstLine="709"/>
        <w:jc w:val="both"/>
      </w:pPr>
      <w:r w:rsidRPr="00B05069">
        <w:t xml:space="preserve">Заведующий кафедрой правового обеспечения экономической и инновационной деятельности </w:t>
      </w:r>
      <w:r w:rsidR="00A916EC" w:rsidRPr="00B05069">
        <w:t xml:space="preserve">        </w:t>
      </w:r>
      <w:r w:rsidRPr="00B05069">
        <w:t xml:space="preserve"> доктор экономических наук, профессор </w:t>
      </w:r>
      <w:proofErr w:type="spellStart"/>
      <w:r w:rsidRPr="00B05069">
        <w:t>Плехова</w:t>
      </w:r>
      <w:proofErr w:type="spellEnd"/>
      <w:r w:rsidRPr="00B05069">
        <w:t xml:space="preserve"> Ю.О.</w:t>
      </w:r>
    </w:p>
    <w:p w:rsidR="00995ECE" w:rsidRDefault="00995ECE" w:rsidP="006D7604">
      <w:pPr>
        <w:spacing w:line="360" w:lineRule="auto"/>
        <w:ind w:firstLine="709"/>
        <w:jc w:val="both"/>
      </w:pPr>
    </w:p>
    <w:p w:rsidR="00995ECE" w:rsidRPr="00B05069" w:rsidRDefault="00995ECE" w:rsidP="00995ECE">
      <w:pPr>
        <w:spacing w:line="360" w:lineRule="auto"/>
        <w:ind w:firstLine="709"/>
        <w:jc w:val="center"/>
      </w:pPr>
      <w:r>
        <w:t>__________________</w:t>
      </w:r>
    </w:p>
    <w:p w:rsidR="006D7604" w:rsidRPr="00B05069" w:rsidRDefault="006D7604" w:rsidP="006D7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  <w:bCs/>
        </w:rPr>
      </w:pPr>
    </w:p>
    <w:p w:rsidR="006D7604" w:rsidRPr="00B05069" w:rsidRDefault="006D7604" w:rsidP="006D7604">
      <w:pPr>
        <w:pStyle w:val="2"/>
        <w:spacing w:line="360" w:lineRule="auto"/>
        <w:ind w:firstLine="709"/>
        <w:jc w:val="both"/>
        <w:rPr>
          <w:b/>
          <w:bCs/>
          <w:sz w:val="24"/>
        </w:rPr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>
      <w:pPr>
        <w:pStyle w:val="2"/>
        <w:rPr>
          <w:b/>
          <w:i/>
          <w:sz w:val="24"/>
        </w:rPr>
      </w:pPr>
      <w:r w:rsidRPr="00B05069">
        <w:rPr>
          <w:b/>
          <w:bCs/>
          <w:sz w:val="24"/>
        </w:rPr>
        <w:t>СОДЕРЖАНИЕ</w:t>
      </w:r>
    </w:p>
    <w:p w:rsidR="006D7604" w:rsidRPr="00B05069" w:rsidRDefault="006D7604" w:rsidP="006D7604"/>
    <w:p w:rsidR="006D7604" w:rsidRPr="00B05069" w:rsidRDefault="006D7604" w:rsidP="006D7604">
      <w:pPr>
        <w:tabs>
          <w:tab w:val="right" w:leader="dot" w:pos="9044"/>
        </w:tabs>
        <w:spacing w:line="360" w:lineRule="auto"/>
        <w:ind w:firstLine="142"/>
      </w:pPr>
      <w:r w:rsidRPr="00B05069">
        <w:lastRenderedPageBreak/>
        <w:t xml:space="preserve">1. </w:t>
      </w:r>
      <w:r w:rsidRPr="00B05069">
        <w:rPr>
          <w:bCs/>
        </w:rPr>
        <w:t>Паспорт программы учебной дисциплины………………………...…4</w:t>
      </w:r>
      <w:r w:rsidRPr="00B05069">
        <w:t xml:space="preserve"> </w:t>
      </w:r>
    </w:p>
    <w:p w:rsidR="006D7604" w:rsidRPr="00B05069" w:rsidRDefault="006D7604" w:rsidP="006D7604">
      <w:pPr>
        <w:tabs>
          <w:tab w:val="right" w:leader="dot" w:pos="9044"/>
        </w:tabs>
        <w:spacing w:line="360" w:lineRule="auto"/>
        <w:ind w:firstLine="142"/>
      </w:pPr>
      <w:r w:rsidRPr="00B05069">
        <w:t xml:space="preserve">2. Структура и примерное содержание учебной дисциплины…………5 </w:t>
      </w:r>
    </w:p>
    <w:p w:rsidR="006D7604" w:rsidRPr="00B05069" w:rsidRDefault="006D7604" w:rsidP="006D7604">
      <w:pPr>
        <w:tabs>
          <w:tab w:val="right" w:leader="dot" w:pos="9044"/>
        </w:tabs>
        <w:spacing w:line="360" w:lineRule="auto"/>
        <w:ind w:firstLine="142"/>
      </w:pPr>
      <w:r w:rsidRPr="00B05069">
        <w:t>3. Условия реализации учебной дисциплины……………………</w:t>
      </w:r>
      <w:proofErr w:type="gramStart"/>
      <w:r w:rsidRPr="00B05069">
        <w:t>…….</w:t>
      </w:r>
      <w:proofErr w:type="gramEnd"/>
      <w:r w:rsidRPr="00B05069">
        <w:t xml:space="preserve">10 </w:t>
      </w:r>
    </w:p>
    <w:p w:rsidR="006D7604" w:rsidRPr="00B05069" w:rsidRDefault="006D7604" w:rsidP="006D7604">
      <w:pPr>
        <w:tabs>
          <w:tab w:val="right" w:leader="dot" w:pos="9044"/>
        </w:tabs>
        <w:spacing w:line="360" w:lineRule="auto"/>
        <w:ind w:left="709" w:hanging="567"/>
        <w:rPr>
          <w:rStyle w:val="af5"/>
          <w:b w:val="0"/>
          <w:color w:val="auto"/>
          <w:spacing w:val="0"/>
          <w:sz w:val="24"/>
          <w:szCs w:val="24"/>
        </w:rPr>
      </w:pPr>
      <w:r w:rsidRPr="00B05069">
        <w:t xml:space="preserve">4. </w:t>
      </w:r>
      <w:r w:rsidRPr="00B05069">
        <w:rPr>
          <w:rStyle w:val="af5"/>
          <w:b w:val="0"/>
          <w:color w:val="auto"/>
          <w:spacing w:val="0"/>
          <w:sz w:val="24"/>
          <w:szCs w:val="24"/>
        </w:rPr>
        <w:t>Контроль и оценка результатов освоения учебной</w:t>
      </w:r>
    </w:p>
    <w:p w:rsidR="006D7604" w:rsidRPr="00B05069" w:rsidRDefault="006D7604" w:rsidP="006D7604">
      <w:pPr>
        <w:tabs>
          <w:tab w:val="right" w:leader="dot" w:pos="9044"/>
        </w:tabs>
        <w:spacing w:line="360" w:lineRule="auto"/>
        <w:ind w:left="709" w:hanging="567"/>
      </w:pPr>
      <w:r w:rsidRPr="00B05069">
        <w:rPr>
          <w:rStyle w:val="af5"/>
          <w:b w:val="0"/>
          <w:color w:val="auto"/>
          <w:spacing w:val="0"/>
          <w:sz w:val="24"/>
          <w:szCs w:val="24"/>
        </w:rPr>
        <w:t>Дисциплины…………………………………………………</w:t>
      </w:r>
      <w:proofErr w:type="gramStart"/>
      <w:r w:rsidRPr="00B05069">
        <w:rPr>
          <w:rStyle w:val="af5"/>
          <w:b w:val="0"/>
          <w:color w:val="auto"/>
          <w:spacing w:val="0"/>
          <w:sz w:val="24"/>
          <w:szCs w:val="24"/>
        </w:rPr>
        <w:t>…….</w:t>
      </w:r>
      <w:proofErr w:type="gramEnd"/>
      <w:r w:rsidRPr="00B05069">
        <w:rPr>
          <w:rStyle w:val="af5"/>
          <w:b w:val="0"/>
          <w:color w:val="auto"/>
          <w:spacing w:val="0"/>
          <w:sz w:val="24"/>
          <w:szCs w:val="24"/>
        </w:rPr>
        <w:t>.…….13</w:t>
      </w:r>
      <w:r w:rsidRPr="00B05069">
        <w:t xml:space="preserve"> </w:t>
      </w: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pStyle w:val="5"/>
        <w:rPr>
          <w:sz w:val="24"/>
        </w:rPr>
      </w:pPr>
      <w:r w:rsidRPr="00B05069">
        <w:rPr>
          <w:sz w:val="24"/>
        </w:rPr>
        <w:t xml:space="preserve">                </w:t>
      </w: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B05069">
        <w:br w:type="page"/>
      </w:r>
      <w:r w:rsidRPr="00B05069">
        <w:rPr>
          <w:b/>
          <w:bCs/>
          <w:caps/>
        </w:rPr>
        <w:lastRenderedPageBreak/>
        <w:t xml:space="preserve">1. паспорт ПРОГРАММЫ учебной дисциплины </w:t>
      </w:r>
    </w:p>
    <w:p w:rsidR="006D7604" w:rsidRPr="00B05069" w:rsidRDefault="006D7604" w:rsidP="006D7604">
      <w:pPr>
        <w:pStyle w:val="ConsPlusTitle"/>
        <w:widowControl/>
        <w:jc w:val="center"/>
      </w:pPr>
      <w:r w:rsidRPr="00B05069">
        <w:t>«Конституционное право»</w:t>
      </w:r>
    </w:p>
    <w:p w:rsidR="006D7604" w:rsidRPr="00B05069" w:rsidRDefault="006D7604" w:rsidP="006D7604">
      <w:pPr>
        <w:pStyle w:val="ConsPlusTitle"/>
        <w:widowControl/>
        <w:ind w:firstLine="851"/>
        <w:jc w:val="center"/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B05069">
        <w:rPr>
          <w:rStyle w:val="41"/>
          <w:bCs w:val="0"/>
          <w:color w:val="auto"/>
          <w:sz w:val="24"/>
          <w:szCs w:val="24"/>
        </w:rPr>
        <w:t xml:space="preserve">1.1 </w:t>
      </w:r>
      <w:r w:rsidRPr="00B05069">
        <w:t xml:space="preserve">Программа учебной дисциплины разработана на основе федерального государственного образовательного стандарта (далее - ФГОС) по специальности 40.02.01 </w:t>
      </w:r>
      <w:proofErr w:type="gramStart"/>
      <w:r w:rsidRPr="00B05069">
        <w:t>Право</w:t>
      </w:r>
      <w:proofErr w:type="gramEnd"/>
      <w:r w:rsidRPr="00B05069">
        <w:t xml:space="preserve"> и организация социального обеспечения для среднего профессионального образования базовой подготовки при очной форме получения образования.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bCs/>
        </w:rPr>
      </w:pPr>
      <w:r w:rsidRPr="00B05069">
        <w:t>Программа учебной дисциплины может быть использована в дополнительном профессиональном образовании в рамках реализации программ подготовки и переподготовки кадров в учреждениях СПО.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bCs/>
        </w:rPr>
      </w:pPr>
      <w:r w:rsidRPr="00B05069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41"/>
          <w:b w:val="0"/>
          <w:bCs w:val="0"/>
          <w:color w:val="auto"/>
          <w:sz w:val="24"/>
          <w:szCs w:val="24"/>
        </w:rPr>
      </w:pPr>
      <w:r w:rsidRPr="00B05069">
        <w:rPr>
          <w:rStyle w:val="41"/>
          <w:b w:val="0"/>
          <w:bCs w:val="0"/>
          <w:color w:val="auto"/>
          <w:sz w:val="24"/>
          <w:szCs w:val="24"/>
        </w:rPr>
        <w:t>дисциплина входит в профессиональный цикл как общепрофессиональная дисциплина (ОП.02).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B05069">
        <w:t>Учебная дисциплина «Конституционное право» тесно связана с такими дисциплинами как «Административное право», «Теория государства и права», «Гражданское право», «Основы экологического права» и рядом других, что позволяет увязать полученную студентами фундаментальную подготовку со специальной.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B05069">
        <w:rPr>
          <w:b/>
          <w:bCs/>
        </w:rPr>
        <w:t xml:space="preserve">1.3. Цели и задачи </w:t>
      </w:r>
      <w:r w:rsidRPr="00B05069">
        <w:rPr>
          <w:b/>
        </w:rPr>
        <w:t>учебной дисциплины</w:t>
      </w:r>
      <w:r w:rsidRPr="00B05069">
        <w:rPr>
          <w:b/>
          <w:bCs/>
        </w:rPr>
        <w:t xml:space="preserve"> – требования к результатам освоения дисциплины:</w:t>
      </w:r>
      <w:r w:rsidRPr="00B05069">
        <w:t xml:space="preserve"> </w:t>
      </w:r>
    </w:p>
    <w:p w:rsidR="00370BDE" w:rsidRPr="00B05069" w:rsidRDefault="00370BDE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</w:p>
    <w:p w:rsidR="00D353EC" w:rsidRPr="00B05069" w:rsidRDefault="00D353EC" w:rsidP="00D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5069">
        <w:t>Общие компетенции:</w:t>
      </w:r>
    </w:p>
    <w:p w:rsidR="00D353EC" w:rsidRPr="00B05069" w:rsidRDefault="00D353EC" w:rsidP="00D35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b/>
          <w:sz w:val="24"/>
          <w:szCs w:val="24"/>
        </w:rPr>
        <w:t xml:space="preserve">ОК 2. Организовывать собственную деятельность, выбирать типовые методы и </w:t>
      </w:r>
      <w:r w:rsidRPr="00B05069">
        <w:rPr>
          <w:rFonts w:ascii="Times New Roman" w:hAnsi="Times New Roman" w:cs="Times New Roman"/>
          <w:sz w:val="24"/>
          <w:szCs w:val="24"/>
        </w:rPr>
        <w:t>способы выполнения профессиональных задач, оценивать их эффективность и качество.</w:t>
      </w:r>
    </w:p>
    <w:p w:rsidR="00995BFA" w:rsidRPr="00B05069" w:rsidRDefault="00995BFA" w:rsidP="00995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95BFA" w:rsidRPr="00B05069" w:rsidRDefault="00995BFA" w:rsidP="00995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95BFA" w:rsidRPr="00B05069" w:rsidRDefault="00995BFA" w:rsidP="00995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F54F5" w:rsidRPr="00B05069" w:rsidRDefault="007F54F5" w:rsidP="007F5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54F5" w:rsidRPr="00B05069" w:rsidRDefault="007F54F5" w:rsidP="007F5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53E3C" w:rsidRPr="00B05069" w:rsidRDefault="00F53E3C" w:rsidP="00F53E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Профессиональные компетенции.</w:t>
      </w:r>
    </w:p>
    <w:p w:rsidR="00602B9B" w:rsidRPr="00B05069" w:rsidRDefault="00602B9B" w:rsidP="00602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02B9B" w:rsidRPr="00B05069" w:rsidRDefault="00602B9B" w:rsidP="00602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D353EC" w:rsidRPr="00B05069" w:rsidRDefault="00D353EC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</w:p>
    <w:p w:rsidR="006D7604" w:rsidRPr="00B05069" w:rsidRDefault="006D7604" w:rsidP="006D7604">
      <w:pPr>
        <w:ind w:firstLine="709"/>
        <w:jc w:val="both"/>
      </w:pPr>
      <w:r w:rsidRPr="00B05069">
        <w:rPr>
          <w:b/>
        </w:rPr>
        <w:t>Цель</w:t>
      </w:r>
      <w:r w:rsidRPr="00B05069">
        <w:t xml:space="preserve"> изучения курса состоит в приобретении студентами теоретических знаний о правовом регулировании общественных отношений, составляющих основы конституционного строя России. Они подразделяются на:</w:t>
      </w:r>
    </w:p>
    <w:p w:rsidR="006D7604" w:rsidRPr="00B05069" w:rsidRDefault="006D7604" w:rsidP="006D7604">
      <w:pPr>
        <w:ind w:firstLine="709"/>
        <w:jc w:val="both"/>
        <w:rPr>
          <w:bCs/>
        </w:rPr>
      </w:pPr>
      <w:r w:rsidRPr="00B05069">
        <w:rPr>
          <w:b/>
          <w:bCs/>
        </w:rPr>
        <w:t xml:space="preserve">- </w:t>
      </w:r>
      <w:r w:rsidRPr="00B05069">
        <w:rPr>
          <w:bCs/>
        </w:rPr>
        <w:t>образовательную (урок с элементами беседы позволит получить на доступном уровне новые знания, а фронтальный опрос в начале и конце занятия позволит закрепить их);</w:t>
      </w:r>
    </w:p>
    <w:p w:rsidR="006D7604" w:rsidRPr="00B05069" w:rsidRDefault="006D7604" w:rsidP="006D7604">
      <w:pPr>
        <w:ind w:firstLine="709"/>
        <w:jc w:val="both"/>
        <w:rPr>
          <w:bCs/>
        </w:rPr>
      </w:pPr>
      <w:r w:rsidRPr="00B05069">
        <w:rPr>
          <w:bCs/>
        </w:rPr>
        <w:t xml:space="preserve">- развивающую (выполнение практических заданий и самостоятельной работы позволит научиться работать с </w:t>
      </w:r>
      <w:r w:rsidRPr="00B05069">
        <w:t>информационно-правовыми системами «Консультант +», «Кодекс», для получения необходимой информации, а также позволит научиться правильно составлять требуемые документы</w:t>
      </w:r>
      <w:r w:rsidRPr="00B05069">
        <w:rPr>
          <w:bCs/>
        </w:rPr>
        <w:t>);</w:t>
      </w:r>
    </w:p>
    <w:p w:rsidR="006D7604" w:rsidRPr="00B05069" w:rsidRDefault="006D7604" w:rsidP="006D7604">
      <w:pPr>
        <w:ind w:firstLine="709"/>
        <w:jc w:val="both"/>
        <w:rPr>
          <w:bCs/>
        </w:rPr>
      </w:pPr>
      <w:r w:rsidRPr="00B05069">
        <w:rPr>
          <w:bCs/>
        </w:rPr>
        <w:t xml:space="preserve">- воспитательную (в процессе обучения студенты приобретут такие навыки как работа в коллективе, </w:t>
      </w:r>
      <w:r w:rsidRPr="00B05069">
        <w:rPr>
          <w:kern w:val="28"/>
        </w:rPr>
        <w:t>культура учебного труда,</w:t>
      </w:r>
      <w:r w:rsidRPr="00B05069">
        <w:rPr>
          <w:bCs/>
        </w:rPr>
        <w:t xml:space="preserve"> аккуратность, усидчивость и внимательность).</w:t>
      </w:r>
    </w:p>
    <w:p w:rsidR="006D7604" w:rsidRPr="00B05069" w:rsidRDefault="006D7604" w:rsidP="006D7604">
      <w:pPr>
        <w:ind w:firstLine="720"/>
        <w:jc w:val="both"/>
      </w:pPr>
      <w:r w:rsidRPr="00B05069">
        <w:lastRenderedPageBreak/>
        <w:t>Также, по изучении дисциплины, студенты приобретут требуемые стандартом общие профессиональные компетенции.</w:t>
      </w:r>
    </w:p>
    <w:p w:rsidR="006D7604" w:rsidRPr="00B05069" w:rsidRDefault="006D7604" w:rsidP="006D7604">
      <w:pPr>
        <w:pStyle w:val="6"/>
        <w:rPr>
          <w:b w:val="0"/>
          <w:sz w:val="24"/>
        </w:rPr>
      </w:pPr>
      <w:r w:rsidRPr="00B05069">
        <w:rPr>
          <w:sz w:val="24"/>
        </w:rPr>
        <w:t xml:space="preserve">Задачами </w:t>
      </w:r>
      <w:r w:rsidRPr="00B05069">
        <w:rPr>
          <w:b w:val="0"/>
          <w:sz w:val="24"/>
        </w:rPr>
        <w:t>изучения учебной дисциплины «Конституционное право» являются:</w:t>
      </w:r>
    </w:p>
    <w:p w:rsidR="006D7604" w:rsidRPr="00B05069" w:rsidRDefault="006D7604" w:rsidP="006D7604">
      <w:pPr>
        <w:ind w:firstLine="720"/>
        <w:jc w:val="both"/>
      </w:pPr>
      <w:r w:rsidRPr="00B05069">
        <w:t>1. Овладение знаниями об основных понятиях и категориях конституционного права, содержании правовых норм, регулирующих общественные отношения, составляющие основы конституционного строя России.</w:t>
      </w:r>
    </w:p>
    <w:p w:rsidR="006D7604" w:rsidRPr="00B05069" w:rsidRDefault="006D7604" w:rsidP="006D7604">
      <w:pPr>
        <w:ind w:firstLine="720"/>
        <w:jc w:val="both"/>
      </w:pPr>
      <w:r w:rsidRPr="00B05069">
        <w:t>2. Закрепление и углубление знаний, полученных при изучении учебных курсов теории государства и права, истории государства и права, истории политических и правовых учений, конституционного (государственного) права зарубежных стран.</w:t>
      </w:r>
    </w:p>
    <w:p w:rsidR="006D7604" w:rsidRPr="00B05069" w:rsidRDefault="006D7604" w:rsidP="006D7604">
      <w:pPr>
        <w:ind w:firstLine="720"/>
        <w:jc w:val="both"/>
      </w:pPr>
      <w:r w:rsidRPr="00B05069">
        <w:t xml:space="preserve">3. Выработка практических умений и навыков по участию в конституционно-правовых процессах (например, в избирательном процессе). 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05069">
        <w:t>4. Формирование правосознания и правовой культуры студентов ФСПО.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B05069">
        <w:rPr>
          <w:b/>
        </w:rPr>
        <w:t>В результате освоения учебной дисциплины обучающийся должен знать: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основные теоретические понятия и положения конституционного права;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 xml:space="preserve">- содержание </w:t>
      </w:r>
      <w:hyperlink r:id="rId7" w:history="1">
        <w:r w:rsidRPr="00B05069">
          <w:rPr>
            <w:color w:val="000000"/>
          </w:rPr>
          <w:t>Конституции</w:t>
        </w:r>
      </w:hyperlink>
      <w:r w:rsidRPr="00B05069">
        <w:t xml:space="preserve"> Российской Федерации;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особенности государственного устройства России и статуса субъектов федерации;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основные права, свободы и обязанности человека и гражданина;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избирательную систему Российской Федерации;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>- систему органов государственной власти и местного самоуправления в Российской Федерации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</w:rPr>
      </w:pPr>
      <w:r w:rsidRPr="00B05069">
        <w:rPr>
          <w:b/>
        </w:rPr>
        <w:t>В результате освоения учебной дисциплины обучающийся должен уметь: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работать с законодательными и иными нормативными правовыми актами, специальной литературой;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анализировать, делать выводы и обосновывать свою точку зрения по конституционно-правовым отношениям;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>- применять правовые нормы для решения разнообразных практических ситуаций.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5069">
        <w:rPr>
          <w:b/>
          <w:bCs/>
        </w:rPr>
        <w:t xml:space="preserve">              </w:t>
      </w:r>
      <w:r w:rsidRPr="00B05069">
        <w:rPr>
          <w:b/>
        </w:rPr>
        <w:t>1.4. Трудоемкость учебной дисциплины: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</w:rPr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 xml:space="preserve">Общая трудоемкость </w:t>
      </w:r>
      <w:r w:rsidR="002E518C">
        <w:t>учебной нагрузки обучающегося 95</w:t>
      </w:r>
      <w:r w:rsidRPr="00B05069">
        <w:t xml:space="preserve"> часов, в том числе: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>обязательной аудиторной</w:t>
      </w:r>
      <w:r w:rsidR="002E518C">
        <w:t xml:space="preserve"> учебной нагрузки обучающегося 6</w:t>
      </w:r>
      <w:r w:rsidRPr="00B05069">
        <w:t>4 часа;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>самост</w:t>
      </w:r>
      <w:r w:rsidR="002E518C">
        <w:t xml:space="preserve">оятельной работы обучающегося </w:t>
      </w:r>
      <w:r w:rsidR="00DA10B1">
        <w:t xml:space="preserve">25 </w:t>
      </w:r>
      <w:r w:rsidR="002E518C">
        <w:t xml:space="preserve">часов; консультации </w:t>
      </w:r>
      <w:r w:rsidR="00DA10B1">
        <w:t>6</w:t>
      </w:r>
      <w:r w:rsidRPr="00B05069">
        <w:t xml:space="preserve"> часов.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05069">
        <w:rPr>
          <w:b/>
        </w:rPr>
        <w:t>2. СТРУКТУРА И ПРИМЕРНОЕ СОДЕРЖАНИЕ УЧЕБНОЙ ДИСЦИПЛИНЫ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B05069">
        <w:rPr>
          <w:b/>
        </w:rPr>
        <w:t>2.1. Объем учебной дисциплины и виды учебной работы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D7604" w:rsidRPr="00B05069" w:rsidTr="002E518C">
        <w:trPr>
          <w:trHeight w:val="460"/>
        </w:trPr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 w:rsidRPr="00300CC3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6D7604" w:rsidRPr="00B05069" w:rsidTr="002E518C">
        <w:trPr>
          <w:trHeight w:val="285"/>
        </w:trPr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2E518C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</w:t>
            </w: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2E518C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="006D7604" w:rsidRPr="00300CC3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2E518C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</w:t>
            </w: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2E518C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2E518C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</w:t>
            </w: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i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sz w:val="20"/>
                <w:szCs w:val="20"/>
              </w:rPr>
            </w:pPr>
            <w:r w:rsidRPr="00300CC3">
              <w:rPr>
                <w:i/>
                <w:sz w:val="20"/>
                <w:szCs w:val="20"/>
              </w:rPr>
              <w:t>Итоговая аттестация в форме</w:t>
            </w:r>
            <w:r w:rsidRPr="00300CC3">
              <w:rPr>
                <w:sz w:val="20"/>
                <w:szCs w:val="20"/>
              </w:rPr>
              <w:t xml:space="preserve"> экзамена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D7604" w:rsidRPr="00B05069" w:rsidSect="00F873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418" w:header="708" w:footer="708" w:gutter="0"/>
          <w:cols w:space="720"/>
          <w:titlePg/>
          <w:docGrid w:linePitch="326"/>
        </w:sectPr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6D7604" w:rsidRPr="00B05069" w:rsidRDefault="006D7604" w:rsidP="006D7604">
      <w:pPr>
        <w:tabs>
          <w:tab w:val="left" w:pos="9180"/>
        </w:tabs>
        <w:ind w:right="-726" w:firstLine="709"/>
        <w:jc w:val="center"/>
        <w:rPr>
          <w:b/>
        </w:rPr>
      </w:pPr>
      <w:r w:rsidRPr="00B05069">
        <w:rPr>
          <w:b/>
        </w:rPr>
        <w:t>2.2. Тематический план и содержание учебной дисциплины</w:t>
      </w:r>
    </w:p>
    <w:p w:rsidR="006D7604" w:rsidRPr="00B05069" w:rsidRDefault="006D7604" w:rsidP="006D7604">
      <w:pPr>
        <w:tabs>
          <w:tab w:val="left" w:pos="9180"/>
        </w:tabs>
        <w:ind w:right="-726" w:firstLine="709"/>
        <w:jc w:val="center"/>
        <w:rPr>
          <w:b/>
        </w:rPr>
      </w:pPr>
      <w:r w:rsidRPr="00B05069">
        <w:rPr>
          <w:b/>
        </w:rPr>
        <w:t>«Конституционное право»</w:t>
      </w:r>
    </w:p>
    <w:p w:rsidR="006D7604" w:rsidRPr="00B05069" w:rsidRDefault="006D7604" w:rsidP="006D7604">
      <w:pPr>
        <w:tabs>
          <w:tab w:val="left" w:pos="9180"/>
        </w:tabs>
        <w:ind w:right="-726" w:firstLine="709"/>
        <w:jc w:val="center"/>
        <w:rPr>
          <w:b/>
        </w:rPr>
      </w:pPr>
    </w:p>
    <w:tbl>
      <w:tblPr>
        <w:tblpPr w:leftFromText="180" w:rightFromText="180" w:vertAnchor="text" w:tblpX="348" w:tblpY="1"/>
        <w:tblOverlap w:val="never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360"/>
        <w:gridCol w:w="58"/>
        <w:gridCol w:w="5510"/>
        <w:gridCol w:w="840"/>
        <w:gridCol w:w="848"/>
      </w:tblGrid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материала, практических занятий и самостоятельной работы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Объем часов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Уровень усвоения</w:t>
            </w:r>
          </w:p>
        </w:tc>
      </w:tr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4</w:t>
            </w:r>
          </w:p>
        </w:tc>
      </w:tr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1. Основные теоретические понятия и положения конституционного права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Понятие, предмет, метод конституционного права как отрасли права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52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Система и источники конституционного права как отрасли права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26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rPr>
          <w:trHeight w:val="23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pStyle w:val="a7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2. Содержание Конституции Российской Федерации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Учение о Конституции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Действующая Конституция РФ: особенности структуры и содержания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3. Особенности государственного устройства России и статуса субъектов федерации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 конституционного строя РФ. Основные черты конституционного строя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Сущность власти в Российской Федерации и конституционное закрепление ее принадлежности народу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BF6F08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5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Принцип разделения властей, его конституционные основы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BF6F08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531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4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Современная модель территориального устройства Российской Федерации и ее закрепление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BF6F08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2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DA10B1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4. Основные права, свободы и обязанности человека и гражданина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Конституционные принципы статуса личности в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Права, свободы, обязанности их классификация, содержание и соотношение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75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Конституционные обязанности граждан, их соотношение с ограничениями, содержание и ответственность за неисполнение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6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4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Гарантии конституционных прав и свобод личности по российскому законодательству. Формы и правовой механизм защиты конституционных прав и свобод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36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52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DA10B1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rPr>
          <w:trHeight w:val="40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5. Избирательная система Российской Федерации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366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 и принципы избирательного права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 избирательной системы и ее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BF6F08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Избирательный процесс и его стадии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Составление таблицы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6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4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DA10B1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rPr>
          <w:trHeight w:val="39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  <w:lang w:val="en-US"/>
              </w:rPr>
            </w:pPr>
            <w:r w:rsidRPr="00300C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6. Система органов государственной власти в РФ. Президент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 органа государственной власти, их виды и система в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5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Статус Президента РФ по действующей Конституции РФ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408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ind w:firstLine="6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Участие Президента РФ в реализации исполнительной власти</w:t>
            </w:r>
          </w:p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414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4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ind w:firstLine="6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Взаимоотношения Президента РФ с органами государственной власти в РФ</w:t>
            </w:r>
          </w:p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98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27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  <w:lang w:val="en-US"/>
              </w:rPr>
            </w:pPr>
            <w:r w:rsidRPr="00300C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1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  <w:lang w:val="en-US"/>
              </w:rPr>
            </w:pP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DA10B1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40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7. Правительство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253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ind w:firstLine="6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Порядок формирования Правительства РФ</w:t>
            </w:r>
          </w:p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</w:p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5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Состав и полномочия Правительства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532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ind w:firstLine="6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Взаимоотношения Правительства РФ с органами государственной власти в РФ</w:t>
            </w:r>
          </w:p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5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3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06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2E518C">
        <w:trPr>
          <w:trHeight w:val="40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8.  Федеральное Собрание – Парламент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300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rStyle w:val="c5c4"/>
                <w:color w:val="000000"/>
                <w:sz w:val="20"/>
                <w:szCs w:val="20"/>
              </w:rPr>
              <w:t>Понятия парламент и парламентаризм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6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rStyle w:val="c5c4"/>
                <w:color w:val="000000"/>
                <w:sz w:val="20"/>
                <w:szCs w:val="20"/>
              </w:rPr>
              <w:t>Понятие, состав, структура и полномочия Совета Федерации Федерального Собрания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5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rStyle w:val="c5c4"/>
                <w:color w:val="000000"/>
                <w:sz w:val="20"/>
                <w:szCs w:val="20"/>
              </w:rPr>
              <w:t xml:space="preserve">Понятие, состав, структура и полномочия Государственной </w:t>
            </w:r>
            <w:proofErr w:type="gramStart"/>
            <w:r w:rsidRPr="00300CC3">
              <w:rPr>
                <w:rStyle w:val="c5c4"/>
                <w:color w:val="000000"/>
                <w:sz w:val="20"/>
                <w:szCs w:val="20"/>
              </w:rPr>
              <w:t>Думы  Федерального</w:t>
            </w:r>
            <w:proofErr w:type="gramEnd"/>
            <w:r w:rsidRPr="00300CC3">
              <w:rPr>
                <w:rStyle w:val="c5c4"/>
                <w:color w:val="000000"/>
                <w:sz w:val="20"/>
                <w:szCs w:val="20"/>
              </w:rPr>
              <w:t xml:space="preserve"> Собрания РФ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9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92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5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2E518C">
        <w:trPr>
          <w:trHeight w:val="22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25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9. Конституционные основы судебной власти и органов прокуратуры в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225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Понятие, принципы, задачи и полномочия судебной власти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2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Система судебной власти в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3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Система органов прокуратуры в РФ, их задачи, полномочия и место среди других органов государственной власти в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22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2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2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BF65E4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10. Организация государственной власти в субъектах Российской Федерации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270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Особенности системы и структуры органов государственной власти в субъектах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40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Законодательной регулирование организации и деятельности органов государственной власти в субъектах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46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Взаимодействие органов государственной власти субъектов РФ с органами государственной власти РФ и органами местной власти.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24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06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BF65E4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2E518C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885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11. Конституционные основы местного самоуправления в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135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Конституционные принципы организации и осуществления местного самоуправления в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Виды органов местной власти, их полномочия и место в системе публичной власти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4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Гарантии местного самоуправления в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21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8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94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2E518C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2E518C" w:rsidRPr="00300CC3" w:rsidTr="002E518C">
        <w:trPr>
          <w:trHeight w:val="375"/>
        </w:trPr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2E518C" w:rsidRPr="00300CC3" w:rsidRDefault="002E518C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C" w:rsidRPr="00300CC3" w:rsidRDefault="002E518C" w:rsidP="002E518C">
            <w:pPr>
              <w:rPr>
                <w:sz w:val="20"/>
                <w:szCs w:val="20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C" w:rsidRPr="00300CC3" w:rsidRDefault="002E518C" w:rsidP="002E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C" w:rsidRPr="00300CC3" w:rsidRDefault="00DA10B1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C" w:rsidRPr="00300CC3" w:rsidRDefault="002E518C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7604" w:rsidRPr="00300CC3" w:rsidRDefault="006D7604" w:rsidP="006D7604">
      <w:pPr>
        <w:pStyle w:val="a7"/>
        <w:ind w:firstLine="720"/>
        <w:rPr>
          <w:sz w:val="20"/>
          <w:szCs w:val="20"/>
        </w:rPr>
      </w:pPr>
    </w:p>
    <w:p w:rsidR="006D7604" w:rsidRPr="00B05069" w:rsidRDefault="006D7604" w:rsidP="006D7604">
      <w:pPr>
        <w:pStyle w:val="35"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br w:type="page"/>
      </w:r>
      <w:r w:rsidRPr="00B05069">
        <w:rPr>
          <w:rStyle w:val="0pt"/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Pr="00B05069">
        <w:rPr>
          <w:rStyle w:val="0p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05069">
        <w:rPr>
          <w:rFonts w:ascii="Times New Roman" w:hAnsi="Times New Roman" w:cs="Times New Roman"/>
          <w:b/>
          <w:spacing w:val="0"/>
          <w:sz w:val="24"/>
          <w:szCs w:val="24"/>
        </w:rPr>
        <w:t>УСЛОВИЯ РЕАЛИЗАЦИИ УЧЕБНОЙ ДИСЦИПЛИНЫ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b/>
          <w:spacing w:val="0"/>
          <w:sz w:val="24"/>
          <w:szCs w:val="24"/>
        </w:rPr>
        <w:t>3.1.Требования к минимальному материально-техническому обеспечению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Реализация учебной дисциплины требует наличия учебного кабинета конституционного и административного права.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Оборудование учебного кабинета: учебная мебель, доска.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Технические средства обучения: компьютеры с установленной системой Консультант +, мультимедийное оборудование (видеопроектор).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b/>
          <w:spacing w:val="0"/>
          <w:sz w:val="24"/>
          <w:szCs w:val="24"/>
        </w:rPr>
        <w:t>3.2.1. Информационное обеспечение обучения</w:t>
      </w:r>
    </w:p>
    <w:p w:rsidR="006D7604" w:rsidRPr="00B05069" w:rsidRDefault="006D7604" w:rsidP="006D7604">
      <w:pPr>
        <w:pStyle w:val="35"/>
        <w:shd w:val="clear" w:color="auto" w:fill="auto"/>
        <w:tabs>
          <w:tab w:val="left" w:pos="398"/>
        </w:tabs>
        <w:spacing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14DA8" w:rsidRDefault="00614DA8" w:rsidP="00614DA8">
      <w:pPr>
        <w:pStyle w:val="af2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614DA8" w:rsidRPr="00112A35" w:rsidRDefault="00614DA8" w:rsidP="00614DA8">
      <w:pPr>
        <w:pStyle w:val="af2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  <w:r w:rsidRPr="00112A35">
        <w:rPr>
          <w:rFonts w:ascii="Times New Roman" w:hAnsi="Times New Roman"/>
          <w:sz w:val="24"/>
          <w:szCs w:val="24"/>
          <w:u w:val="single"/>
        </w:rPr>
        <w:t>Рекомендуемые нормативные правовые акты:</w:t>
      </w:r>
    </w:p>
    <w:p w:rsidR="00614DA8" w:rsidRPr="00112A35" w:rsidRDefault="00614DA8" w:rsidP="00614DA8">
      <w:pPr>
        <w:pStyle w:val="33"/>
        <w:numPr>
          <w:ilvl w:val="0"/>
          <w:numId w:val="29"/>
        </w:numPr>
        <w:tabs>
          <w:tab w:val="left" w:pos="567"/>
        </w:tabs>
        <w:spacing w:after="0"/>
        <w:ind w:left="284"/>
        <w:jc w:val="both"/>
        <w:rPr>
          <w:sz w:val="24"/>
          <w:szCs w:val="24"/>
        </w:rPr>
      </w:pPr>
      <w:r w:rsidRPr="00112A35">
        <w:rPr>
          <w:sz w:val="24"/>
          <w:szCs w:val="24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 /</w:t>
      </w:r>
      <w:proofErr w:type="gramStart"/>
      <w:r w:rsidRPr="00112A35">
        <w:rPr>
          <w:sz w:val="24"/>
          <w:szCs w:val="24"/>
        </w:rPr>
        <w:t>/  Собрании</w:t>
      </w:r>
      <w:proofErr w:type="gramEnd"/>
      <w:r w:rsidRPr="00112A35">
        <w:rPr>
          <w:sz w:val="24"/>
          <w:szCs w:val="24"/>
        </w:rPr>
        <w:t xml:space="preserve"> законодательства РФ. 2014. № 31. Ст. 4398.</w:t>
      </w:r>
    </w:p>
    <w:p w:rsidR="00614DA8" w:rsidRPr="00112A35" w:rsidRDefault="00614DA8" w:rsidP="00614DA8">
      <w:pPr>
        <w:pStyle w:val="15"/>
        <w:numPr>
          <w:ilvl w:val="0"/>
          <w:numId w:val="29"/>
        </w:numPr>
        <w:tabs>
          <w:tab w:val="left" w:pos="993"/>
        </w:tabs>
        <w:suppressAutoHyphens w:val="0"/>
        <w:ind w:left="284"/>
        <w:jc w:val="both"/>
        <w:rPr>
          <w:rFonts w:cs="Times New Roman"/>
        </w:rPr>
      </w:pPr>
      <w:r w:rsidRPr="00112A35">
        <w:rPr>
          <w:rFonts w:cs="Times New Roman"/>
        </w:rPr>
        <w:t>Всеобщая декларация прав человека (принята Генеральной Ассамблеей ООН 10.12.1948) // Российская газета. 05.04.1995. № 67.</w:t>
      </w:r>
    </w:p>
    <w:p w:rsidR="00614DA8" w:rsidRPr="00112A35" w:rsidRDefault="00614DA8" w:rsidP="00614DA8">
      <w:pPr>
        <w:pStyle w:val="15"/>
        <w:numPr>
          <w:ilvl w:val="0"/>
          <w:numId w:val="29"/>
        </w:numPr>
        <w:tabs>
          <w:tab w:val="left" w:pos="993"/>
        </w:tabs>
        <w:suppressAutoHyphens w:val="0"/>
        <w:ind w:left="284"/>
        <w:jc w:val="both"/>
        <w:rPr>
          <w:rFonts w:cs="Times New Roman"/>
        </w:rPr>
      </w:pPr>
      <w:r w:rsidRPr="00112A35">
        <w:rPr>
          <w:rFonts w:cs="Times New Roman"/>
        </w:rPr>
        <w:t xml:space="preserve">Международный </w:t>
      </w:r>
      <w:hyperlink r:id="rId14" w:history="1">
        <w:r w:rsidRPr="00112A35">
          <w:rPr>
            <w:rStyle w:val="af"/>
            <w:rFonts w:cs="Times New Roman"/>
          </w:rPr>
          <w:t>пакт</w:t>
        </w:r>
      </w:hyperlink>
      <w:r w:rsidRPr="00112A35">
        <w:rPr>
          <w:rFonts w:cs="Times New Roman"/>
        </w:rPr>
        <w:t xml:space="preserve"> об экономических, социальных и культурных правах 1966 г. (ратифицирован Указом Верховного Совета СССР от 18.09.73 г. № 4812-VII) // Бюллетень Верховного Суда РФ. 1994. № 12.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6D7604" w:rsidRPr="00B05069" w:rsidRDefault="006D7604" w:rsidP="006D7604">
      <w:pPr>
        <w:ind w:firstLine="709"/>
        <w:jc w:val="center"/>
      </w:pPr>
    </w:p>
    <w:p w:rsidR="00614DA8" w:rsidRPr="00354055" w:rsidRDefault="00614DA8" w:rsidP="00614DA8">
      <w:pPr>
        <w:jc w:val="both"/>
        <w:rPr>
          <w:bCs/>
          <w:u w:val="single"/>
        </w:rPr>
      </w:pPr>
      <w:r w:rsidRPr="00354055">
        <w:rPr>
          <w:bCs/>
          <w:u w:val="single"/>
        </w:rPr>
        <w:t>Рекомендуемая основная литература:</w:t>
      </w:r>
    </w:p>
    <w:p w:rsidR="00614DA8" w:rsidRPr="00354055" w:rsidRDefault="00614DA8" w:rsidP="00614DA8">
      <w:pPr>
        <w:shd w:val="clear" w:color="auto" w:fill="FFFFFF"/>
        <w:jc w:val="both"/>
      </w:pPr>
    </w:p>
    <w:p w:rsidR="00614DA8" w:rsidRPr="00354055" w:rsidRDefault="00614DA8" w:rsidP="00614DA8">
      <w:pPr>
        <w:shd w:val="clear" w:color="auto" w:fill="FFFFFF"/>
        <w:jc w:val="both"/>
        <w:rPr>
          <w:u w:val="single"/>
        </w:rPr>
      </w:pPr>
      <w:r w:rsidRPr="00354055">
        <w:rPr>
          <w:iCs/>
        </w:rPr>
        <w:t xml:space="preserve">1. </w:t>
      </w:r>
      <w:proofErr w:type="spellStart"/>
      <w:r w:rsidRPr="00354055">
        <w:rPr>
          <w:iCs/>
        </w:rPr>
        <w:t>Комкова</w:t>
      </w:r>
      <w:proofErr w:type="spellEnd"/>
      <w:r w:rsidRPr="005E2C45">
        <w:rPr>
          <w:iCs/>
        </w:rPr>
        <w:t xml:space="preserve"> Г. Н. </w:t>
      </w:r>
      <w:r w:rsidRPr="00354055">
        <w:t> Конституционное право</w:t>
      </w:r>
      <w:r w:rsidRPr="005E2C45">
        <w:t>: учебник для среднего профессионального образования / Г. Н. </w:t>
      </w:r>
      <w:proofErr w:type="spellStart"/>
      <w:r w:rsidRPr="005E2C45">
        <w:t>Комкова</w:t>
      </w:r>
      <w:proofErr w:type="spellEnd"/>
      <w:r w:rsidRPr="005E2C45">
        <w:t>, Е. В. Колесников, М. А. </w:t>
      </w:r>
      <w:proofErr w:type="spellStart"/>
      <w:r w:rsidRPr="005E2C45">
        <w:t>Липчанская</w:t>
      </w:r>
      <w:proofErr w:type="spellEnd"/>
      <w:r w:rsidRPr="005E2C45">
        <w:t>. — 5-е</w:t>
      </w:r>
      <w:r w:rsidRPr="00354055">
        <w:t xml:space="preserve"> изд., </w:t>
      </w:r>
      <w:proofErr w:type="spellStart"/>
      <w:r w:rsidRPr="00354055">
        <w:t>перераб</w:t>
      </w:r>
      <w:proofErr w:type="spellEnd"/>
      <w:r w:rsidRPr="00354055">
        <w:t>. и доп. — Москва</w:t>
      </w:r>
      <w:r w:rsidRPr="005E2C45">
        <w:t xml:space="preserve">: Издательство </w:t>
      </w:r>
      <w:proofErr w:type="spellStart"/>
      <w:r w:rsidRPr="005E2C45">
        <w:t>Юрайт</w:t>
      </w:r>
      <w:proofErr w:type="spellEnd"/>
      <w:r w:rsidRPr="005E2C45">
        <w:t xml:space="preserve">, 2020. — 369 с. — (Профессиональное образование). — </w:t>
      </w:r>
      <w:r w:rsidRPr="00354055">
        <w:t>ISBN 978-5-534-04981-7. — Текст</w:t>
      </w:r>
      <w:r w:rsidRPr="005E2C45">
        <w:t xml:space="preserve">: электронный // ЭБС </w:t>
      </w:r>
      <w:proofErr w:type="spellStart"/>
      <w:r w:rsidRPr="005E2C45">
        <w:t>Юрайт</w:t>
      </w:r>
      <w:proofErr w:type="spellEnd"/>
      <w:r w:rsidRPr="005E2C45">
        <w:t xml:space="preserve"> [сайт]. — URL: </w:t>
      </w:r>
      <w:r w:rsidRPr="00354055">
        <w:rPr>
          <w:u w:val="single"/>
        </w:rPr>
        <w:t>http://biblio-online.ru/bcode/451266</w:t>
      </w:r>
    </w:p>
    <w:p w:rsidR="00614DA8" w:rsidRPr="005E2C45" w:rsidRDefault="00614DA8" w:rsidP="00614DA8">
      <w:pPr>
        <w:shd w:val="clear" w:color="auto" w:fill="FFFFFF"/>
        <w:jc w:val="both"/>
      </w:pPr>
      <w:r w:rsidRPr="00354055">
        <w:t xml:space="preserve">2. </w:t>
      </w:r>
      <w:r w:rsidRPr="005E2C45">
        <w:t>Меньшов В. Л. </w:t>
      </w:r>
      <w:r w:rsidRPr="005E2C45">
        <w:rPr>
          <w:bCs/>
        </w:rPr>
        <w:t>Конституционное право России</w:t>
      </w:r>
      <w:r w:rsidRPr="005E2C45">
        <w:t>: учебник / В.Л. Меньшов. — 2-е изд. — Москва: ИД «ФОРУМ»</w:t>
      </w:r>
      <w:r w:rsidRPr="00354055">
        <w:t>: ИНФРА-М, 2019. — 206</w:t>
      </w:r>
      <w:r w:rsidRPr="005E2C45">
        <w:t>с. — (Среднее профессиональное образование). - ISBN 978-5-16-104679-1. - Текст: электронный. - URL: </w:t>
      </w:r>
      <w:hyperlink r:id="rId15" w:tgtFrame="_blank" w:history="1">
        <w:r w:rsidRPr="00354055">
          <w:rPr>
            <w:u w:val="single"/>
          </w:rPr>
          <w:t>https://znanium.com/catalog/product/999681</w:t>
        </w:r>
      </w:hyperlink>
    </w:p>
    <w:p w:rsidR="00614DA8" w:rsidRPr="00354055" w:rsidRDefault="00614DA8" w:rsidP="00614DA8">
      <w:pPr>
        <w:shd w:val="clear" w:color="auto" w:fill="FFFFFF"/>
        <w:jc w:val="both"/>
      </w:pPr>
      <w:r w:rsidRPr="00354055">
        <w:rPr>
          <w:iCs/>
        </w:rPr>
        <w:lastRenderedPageBreak/>
        <w:t xml:space="preserve">3. </w:t>
      </w:r>
      <w:proofErr w:type="spellStart"/>
      <w:r w:rsidRPr="00354055">
        <w:rPr>
          <w:iCs/>
        </w:rPr>
        <w:t>Нудненко</w:t>
      </w:r>
      <w:proofErr w:type="spellEnd"/>
      <w:r w:rsidRPr="00354055">
        <w:rPr>
          <w:iCs/>
        </w:rPr>
        <w:t xml:space="preserve"> </w:t>
      </w:r>
      <w:r w:rsidRPr="005E2C45">
        <w:rPr>
          <w:iCs/>
        </w:rPr>
        <w:t>Л. А. </w:t>
      </w:r>
      <w:r w:rsidRPr="005E2C45">
        <w:t> Конституционное право: учебник для среднего профессионального образования / Л. А. </w:t>
      </w:r>
      <w:proofErr w:type="spellStart"/>
      <w:r w:rsidRPr="005E2C45">
        <w:t>Нудненко</w:t>
      </w:r>
      <w:proofErr w:type="spellEnd"/>
      <w:r w:rsidRPr="005E2C45">
        <w:t>. — 6-е</w:t>
      </w:r>
      <w:r w:rsidRPr="00354055">
        <w:t xml:space="preserve"> изд., </w:t>
      </w:r>
      <w:proofErr w:type="spellStart"/>
      <w:r w:rsidRPr="00354055">
        <w:t>перераб</w:t>
      </w:r>
      <w:proofErr w:type="spellEnd"/>
      <w:r w:rsidRPr="00354055">
        <w:t>. и доп. — Москва</w:t>
      </w:r>
      <w:r w:rsidRPr="005E2C45">
        <w:t xml:space="preserve">: Издательство </w:t>
      </w:r>
      <w:proofErr w:type="spellStart"/>
      <w:r w:rsidRPr="005E2C45">
        <w:t>Юрайт</w:t>
      </w:r>
      <w:proofErr w:type="spellEnd"/>
      <w:r w:rsidRPr="005E2C45">
        <w:t xml:space="preserve">, 2020. — 500 с. — (Профессиональное образование). — </w:t>
      </w:r>
      <w:r w:rsidRPr="00354055">
        <w:t>ISBN 978-5-534-08805-2. — Текст</w:t>
      </w:r>
      <w:r w:rsidRPr="005E2C45">
        <w:t xml:space="preserve">: электронный // ЭБС </w:t>
      </w:r>
      <w:proofErr w:type="spellStart"/>
      <w:r w:rsidRPr="005E2C45">
        <w:t>Юрайт</w:t>
      </w:r>
      <w:proofErr w:type="spellEnd"/>
      <w:r w:rsidRPr="005E2C45">
        <w:t xml:space="preserve"> [сайт]. — URL: </w:t>
      </w:r>
      <w:hyperlink r:id="rId16" w:tgtFrame="_blank" w:history="1">
        <w:r w:rsidRPr="00354055">
          <w:rPr>
            <w:u w:val="single"/>
          </w:rPr>
          <w:t>http://biblio-online.ru/bcode/451265</w:t>
        </w:r>
      </w:hyperlink>
      <w:r w:rsidRPr="005E2C45">
        <w:t> </w:t>
      </w:r>
    </w:p>
    <w:p w:rsidR="00614DA8" w:rsidRPr="00354055" w:rsidRDefault="00614DA8" w:rsidP="00614DA8">
      <w:pPr>
        <w:shd w:val="clear" w:color="auto" w:fill="FFFFFF"/>
        <w:jc w:val="both"/>
      </w:pPr>
    </w:p>
    <w:p w:rsidR="00614DA8" w:rsidRPr="00354055" w:rsidRDefault="00614DA8" w:rsidP="00614DA8">
      <w:pPr>
        <w:spacing w:line="360" w:lineRule="auto"/>
        <w:jc w:val="both"/>
        <w:rPr>
          <w:bCs/>
          <w:u w:val="single"/>
        </w:rPr>
      </w:pPr>
      <w:r w:rsidRPr="00354055">
        <w:rPr>
          <w:bCs/>
          <w:u w:val="single"/>
        </w:rPr>
        <w:t>Рекомендуемая дополнительная литература:</w:t>
      </w:r>
    </w:p>
    <w:p w:rsidR="00614DA8" w:rsidRPr="005E2C45" w:rsidRDefault="00614DA8" w:rsidP="00614DA8">
      <w:pPr>
        <w:shd w:val="clear" w:color="auto" w:fill="FFFFFF"/>
        <w:jc w:val="both"/>
      </w:pPr>
      <w:r w:rsidRPr="00354055">
        <w:t xml:space="preserve">1. </w:t>
      </w:r>
      <w:r w:rsidRPr="005E2C45">
        <w:t>Ко</w:t>
      </w:r>
      <w:r w:rsidRPr="00354055">
        <w:t>нституционное право. Практикум:</w:t>
      </w:r>
      <w:r w:rsidRPr="005E2C45">
        <w:t xml:space="preserve"> учебное пособие для среднего профессионального образования / Н. Н. Аверьянова [и др.</w:t>
      </w:r>
      <w:proofErr w:type="gramStart"/>
      <w:r w:rsidRPr="005E2C45">
        <w:t>] ;</w:t>
      </w:r>
      <w:proofErr w:type="gramEnd"/>
      <w:r w:rsidRPr="005E2C45">
        <w:t xml:space="preserve"> под общей редакцией Г. Н. Комковой. — 2-е изд., </w:t>
      </w:r>
      <w:proofErr w:type="spellStart"/>
      <w:r w:rsidRPr="005E2C45">
        <w:t>испр</w:t>
      </w:r>
      <w:proofErr w:type="spellEnd"/>
      <w:r w:rsidRPr="005E2C45">
        <w:t xml:space="preserve">. и доп. — </w:t>
      </w:r>
      <w:proofErr w:type="gramStart"/>
      <w:r w:rsidRPr="005E2C45">
        <w:t>Москва :</w:t>
      </w:r>
      <w:proofErr w:type="gramEnd"/>
      <w:r w:rsidRPr="005E2C45">
        <w:t xml:space="preserve"> Издательство </w:t>
      </w:r>
      <w:proofErr w:type="spellStart"/>
      <w:r w:rsidRPr="005E2C45">
        <w:t>Юрайт</w:t>
      </w:r>
      <w:proofErr w:type="spellEnd"/>
      <w:r w:rsidRPr="005E2C45">
        <w:t xml:space="preserve">, 2020. — 207 с. — (Профессиональное образование). — ISBN 978-5-534-03722-7. — </w:t>
      </w:r>
      <w:proofErr w:type="gramStart"/>
      <w:r w:rsidRPr="005E2C45">
        <w:t>Текст :</w:t>
      </w:r>
      <w:proofErr w:type="gramEnd"/>
      <w:r w:rsidRPr="005E2C45">
        <w:t xml:space="preserve"> электронный // ЭБС </w:t>
      </w:r>
      <w:proofErr w:type="spellStart"/>
      <w:r w:rsidRPr="005E2C45">
        <w:t>Юрайт</w:t>
      </w:r>
      <w:proofErr w:type="spellEnd"/>
      <w:r w:rsidRPr="005E2C45">
        <w:t xml:space="preserve"> [сайт]. — URL: </w:t>
      </w:r>
      <w:hyperlink r:id="rId17" w:tgtFrame="_blank" w:history="1">
        <w:r w:rsidRPr="00354055">
          <w:rPr>
            <w:u w:val="single"/>
          </w:rPr>
          <w:t>http://biblio-online.ru/bcode/453781</w:t>
        </w:r>
      </w:hyperlink>
      <w:r w:rsidRPr="005E2C45">
        <w:t> </w:t>
      </w:r>
    </w:p>
    <w:p w:rsidR="00614DA8" w:rsidRPr="00354055" w:rsidRDefault="00614DA8" w:rsidP="00614DA8">
      <w:pPr>
        <w:shd w:val="clear" w:color="auto" w:fill="FFFFFF"/>
        <w:jc w:val="both"/>
      </w:pPr>
      <w:r w:rsidRPr="00354055">
        <w:rPr>
          <w:iCs/>
        </w:rPr>
        <w:t xml:space="preserve">2. </w:t>
      </w:r>
      <w:proofErr w:type="spellStart"/>
      <w:r w:rsidRPr="00354055">
        <w:t>Нечкин</w:t>
      </w:r>
      <w:proofErr w:type="spellEnd"/>
      <w:r w:rsidRPr="00354055">
        <w:t xml:space="preserve"> А. В.  Конституционное право. Практика высших судебных инстанций России с комментариями: учебное пособие для среднего профессионального образования / А. В. </w:t>
      </w:r>
      <w:proofErr w:type="spellStart"/>
      <w:r w:rsidRPr="00354055">
        <w:t>Нечкин</w:t>
      </w:r>
      <w:proofErr w:type="spellEnd"/>
      <w:r w:rsidRPr="00354055">
        <w:t xml:space="preserve">, О. А. Кожевников. — Москва: Издательство </w:t>
      </w:r>
      <w:proofErr w:type="spellStart"/>
      <w:r w:rsidRPr="00354055">
        <w:t>Юрайт</w:t>
      </w:r>
      <w:proofErr w:type="spellEnd"/>
      <w:r w:rsidRPr="00354055">
        <w:t xml:space="preserve">, 2020. — 373 с. — (Профессиональное образование). — ISBN 978-5-534-13355-4. — Текст: электронный // ЭБС </w:t>
      </w:r>
      <w:proofErr w:type="spellStart"/>
      <w:r w:rsidRPr="00354055">
        <w:t>Юрайт</w:t>
      </w:r>
      <w:proofErr w:type="spellEnd"/>
      <w:r w:rsidRPr="00354055">
        <w:t xml:space="preserve"> [сайт]. — URL: https://urait.ru/bcode/457598.</w:t>
      </w:r>
    </w:p>
    <w:p w:rsidR="00614DA8" w:rsidRPr="00354055" w:rsidRDefault="00614DA8" w:rsidP="00614DA8">
      <w:pPr>
        <w:shd w:val="clear" w:color="auto" w:fill="FFFFFF"/>
        <w:jc w:val="both"/>
      </w:pPr>
      <w:r w:rsidRPr="00354055">
        <w:t xml:space="preserve">3. </w:t>
      </w:r>
      <w:proofErr w:type="spellStart"/>
      <w:r w:rsidRPr="00354055">
        <w:t>Нечкин</w:t>
      </w:r>
      <w:proofErr w:type="spellEnd"/>
      <w:r w:rsidRPr="00354055">
        <w:t xml:space="preserve"> А. В.  Конституционное право зарубежных стран: учебное пособие для среднего профессионального образования / А. В. </w:t>
      </w:r>
      <w:proofErr w:type="spellStart"/>
      <w:r w:rsidRPr="00354055">
        <w:t>Нечкин</w:t>
      </w:r>
      <w:proofErr w:type="spellEnd"/>
      <w:r w:rsidRPr="00354055">
        <w:t xml:space="preserve">. — Москва: Издательство </w:t>
      </w:r>
      <w:proofErr w:type="spellStart"/>
      <w:r w:rsidRPr="00354055">
        <w:t>Юрайт</w:t>
      </w:r>
      <w:proofErr w:type="spellEnd"/>
      <w:r w:rsidRPr="00354055">
        <w:t xml:space="preserve">, 2020. — 180 с. — (Профессиональное образование). — ISBN 978-5-534-10469-1. — Текст: электронный // ЭБС </w:t>
      </w:r>
      <w:proofErr w:type="spellStart"/>
      <w:r w:rsidRPr="00354055">
        <w:t>Юрайт</w:t>
      </w:r>
      <w:proofErr w:type="spellEnd"/>
      <w:r w:rsidRPr="00354055">
        <w:t xml:space="preserve"> [сайт]. — URL: https://urait.ru/bcode/455851.</w:t>
      </w:r>
    </w:p>
    <w:p w:rsidR="00614DA8" w:rsidRPr="00354055" w:rsidRDefault="00614DA8" w:rsidP="00614DA8">
      <w:pPr>
        <w:shd w:val="clear" w:color="auto" w:fill="FFFFFF"/>
        <w:jc w:val="both"/>
      </w:pPr>
      <w:r w:rsidRPr="00354055">
        <w:t xml:space="preserve">4. </w:t>
      </w:r>
      <w:proofErr w:type="spellStart"/>
      <w:r w:rsidRPr="00354055">
        <w:rPr>
          <w:iCs/>
        </w:rPr>
        <w:t>Стрекозов</w:t>
      </w:r>
      <w:proofErr w:type="spellEnd"/>
      <w:r w:rsidRPr="00354055">
        <w:rPr>
          <w:iCs/>
        </w:rPr>
        <w:t xml:space="preserve"> </w:t>
      </w:r>
      <w:r w:rsidRPr="005E2C45">
        <w:rPr>
          <w:iCs/>
        </w:rPr>
        <w:t>В. Г. </w:t>
      </w:r>
      <w:r w:rsidRPr="00354055">
        <w:t> Конституционное право</w:t>
      </w:r>
      <w:r w:rsidRPr="005E2C45">
        <w:t>: учебник для среднего профессионального образования / В. Г. </w:t>
      </w:r>
      <w:proofErr w:type="spellStart"/>
      <w:r w:rsidRPr="005E2C45">
        <w:t>Стрекозов</w:t>
      </w:r>
      <w:proofErr w:type="spellEnd"/>
      <w:r w:rsidRPr="005E2C45">
        <w:t xml:space="preserve">. — 7-е изд., </w:t>
      </w:r>
      <w:proofErr w:type="spellStart"/>
      <w:r w:rsidRPr="005E2C45">
        <w:t>перераб</w:t>
      </w:r>
      <w:proofErr w:type="spellEnd"/>
      <w:r w:rsidRPr="005E2C45">
        <w:t>. и доп. —</w:t>
      </w:r>
      <w:r w:rsidRPr="00354055">
        <w:t xml:space="preserve"> Москва</w:t>
      </w:r>
      <w:r w:rsidRPr="005E2C45">
        <w:t xml:space="preserve">: Издательство </w:t>
      </w:r>
      <w:proofErr w:type="spellStart"/>
      <w:r w:rsidRPr="005E2C45">
        <w:t>Юрайт</w:t>
      </w:r>
      <w:proofErr w:type="spellEnd"/>
      <w:r w:rsidRPr="005E2C45">
        <w:t xml:space="preserve">, 2020. — 256 с. — (Профессиональное образование). — </w:t>
      </w:r>
      <w:r w:rsidRPr="00354055">
        <w:t>ISBN 978-5-534-09371-1. — Текст</w:t>
      </w:r>
      <w:r w:rsidRPr="005E2C45">
        <w:t xml:space="preserve">: электронный // ЭБС </w:t>
      </w:r>
      <w:proofErr w:type="spellStart"/>
      <w:r w:rsidRPr="005E2C45">
        <w:t>Юрайт</w:t>
      </w:r>
      <w:proofErr w:type="spellEnd"/>
      <w:r w:rsidRPr="005E2C45">
        <w:t xml:space="preserve"> [сайт]. — URL: </w:t>
      </w:r>
      <w:hyperlink r:id="rId18" w:tgtFrame="_blank" w:history="1">
        <w:r w:rsidRPr="00354055">
          <w:rPr>
            <w:u w:val="single"/>
          </w:rPr>
          <w:t>http://biblio-online.ru/bcode/450681</w:t>
        </w:r>
      </w:hyperlink>
    </w:p>
    <w:p w:rsidR="00614DA8" w:rsidRPr="00354055" w:rsidRDefault="00614DA8" w:rsidP="00614DA8">
      <w:pPr>
        <w:shd w:val="clear" w:color="auto" w:fill="FFFFFF"/>
        <w:jc w:val="both"/>
      </w:pPr>
      <w:r w:rsidRPr="00354055">
        <w:t xml:space="preserve">5. Чашин А. Н.  Конституционное право: учебное пособие для среднего профессионального образования / А. Н. Чашин. — Москва: Издательство </w:t>
      </w:r>
      <w:proofErr w:type="spellStart"/>
      <w:r w:rsidRPr="00354055">
        <w:t>Юрайт</w:t>
      </w:r>
      <w:proofErr w:type="spellEnd"/>
      <w:r w:rsidRPr="00354055">
        <w:t xml:space="preserve">, 2020. — 255 с. — (Профессиональное образование). — ISBN 978-5-534-12145-2. — Текст: электронный // ЭБС </w:t>
      </w:r>
      <w:proofErr w:type="spellStart"/>
      <w:r w:rsidRPr="00354055">
        <w:t>Юрайт</w:t>
      </w:r>
      <w:proofErr w:type="spellEnd"/>
      <w:r w:rsidRPr="00354055">
        <w:t xml:space="preserve"> [сайт]. — URL: https://urait.ru/bcode/456443.</w:t>
      </w:r>
    </w:p>
    <w:p w:rsidR="00F33CF5" w:rsidRPr="00B05069" w:rsidRDefault="00614DA8" w:rsidP="00614DA8">
      <w:pPr>
        <w:pStyle w:val="35"/>
        <w:shd w:val="clear" w:color="auto" w:fill="auto"/>
        <w:spacing w:line="240" w:lineRule="auto"/>
        <w:ind w:firstLine="709"/>
        <w:rPr>
          <w:rStyle w:val="af8"/>
          <w:b/>
          <w:smallCaps w:val="0"/>
          <w:color w:val="auto"/>
          <w:spacing w:val="0"/>
          <w:sz w:val="24"/>
          <w:szCs w:val="24"/>
          <w:lang w:val="ru-RU"/>
        </w:rPr>
      </w:pPr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Шашкова</w:t>
      </w:r>
      <w:proofErr w:type="spellEnd"/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 В.  Конституционное право зарубежных стран: учебник для среднего профессионального образования / А. В. </w:t>
      </w:r>
      <w:proofErr w:type="spellStart"/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Шашкова</w:t>
      </w:r>
      <w:proofErr w:type="spellEnd"/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— 2-е изд., </w:t>
      </w:r>
      <w:proofErr w:type="spellStart"/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 — Москва: Издательство </w:t>
      </w:r>
      <w:proofErr w:type="spellStart"/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 — 181 с. — (Профессиональное образование). — ISBN 978-5-534-08042-1. — Текст: электронный // ЭБС </w:t>
      </w:r>
      <w:proofErr w:type="spellStart"/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https://urait.ru/bcode/452348.</w:t>
      </w:r>
    </w:p>
    <w:p w:rsidR="00614DA8" w:rsidRDefault="00614DA8" w:rsidP="00F33CF5">
      <w:pPr>
        <w:pStyle w:val="35"/>
        <w:shd w:val="clear" w:color="auto" w:fill="auto"/>
        <w:tabs>
          <w:tab w:val="left" w:pos="313"/>
        </w:tabs>
        <w:spacing w:line="240" w:lineRule="auto"/>
        <w:jc w:val="center"/>
        <w:rPr>
          <w:rStyle w:val="af8"/>
          <w:b/>
          <w:smallCaps w:val="0"/>
          <w:color w:val="auto"/>
          <w:spacing w:val="0"/>
          <w:sz w:val="24"/>
          <w:szCs w:val="24"/>
          <w:lang w:val="ru-RU"/>
        </w:rPr>
      </w:pPr>
    </w:p>
    <w:p w:rsidR="00F33CF5" w:rsidRPr="00B05069" w:rsidRDefault="00F33CF5" w:rsidP="00F33CF5">
      <w:pPr>
        <w:pStyle w:val="35"/>
        <w:shd w:val="clear" w:color="auto" w:fill="auto"/>
        <w:tabs>
          <w:tab w:val="left" w:pos="313"/>
        </w:tabs>
        <w:spacing w:line="240" w:lineRule="auto"/>
        <w:jc w:val="center"/>
        <w:rPr>
          <w:rStyle w:val="af8"/>
          <w:b/>
          <w:smallCaps w:val="0"/>
          <w:color w:val="auto"/>
          <w:spacing w:val="0"/>
          <w:sz w:val="24"/>
          <w:szCs w:val="24"/>
          <w:lang w:val="ru-RU"/>
        </w:rPr>
      </w:pPr>
      <w:r w:rsidRPr="00B05069">
        <w:rPr>
          <w:rStyle w:val="af8"/>
          <w:b/>
          <w:smallCaps w:val="0"/>
          <w:color w:val="auto"/>
          <w:spacing w:val="0"/>
          <w:sz w:val="24"/>
          <w:szCs w:val="24"/>
          <w:lang w:val="ru-RU"/>
        </w:rPr>
        <w:t xml:space="preserve">Ресурсы </w:t>
      </w:r>
      <w:r w:rsidRPr="00B05069">
        <w:rPr>
          <w:rStyle w:val="af8"/>
          <w:b/>
          <w:smallCaps w:val="0"/>
          <w:color w:val="auto"/>
          <w:spacing w:val="0"/>
          <w:sz w:val="24"/>
          <w:szCs w:val="24"/>
        </w:rPr>
        <w:t>INTERNET</w:t>
      </w:r>
    </w:p>
    <w:p w:rsidR="00F33CF5" w:rsidRPr="00B05069" w:rsidRDefault="00F33CF5" w:rsidP="00F33CF5">
      <w:pPr>
        <w:pStyle w:val="35"/>
        <w:shd w:val="clear" w:color="auto" w:fill="auto"/>
        <w:tabs>
          <w:tab w:val="left" w:pos="313"/>
        </w:tabs>
        <w:spacing w:line="240" w:lineRule="auto"/>
        <w:jc w:val="center"/>
        <w:rPr>
          <w:rStyle w:val="af8"/>
          <w:b/>
          <w:smallCaps w:val="0"/>
          <w:color w:val="auto"/>
          <w:spacing w:val="0"/>
          <w:sz w:val="24"/>
          <w:szCs w:val="24"/>
          <w:lang w:val="ru-RU"/>
        </w:rPr>
      </w:pPr>
    </w:p>
    <w:p w:rsidR="00F33CF5" w:rsidRPr="00B05069" w:rsidRDefault="00F33CF5" w:rsidP="00F33CF5">
      <w:pPr>
        <w:ind w:firstLine="709"/>
        <w:jc w:val="both"/>
      </w:pPr>
      <w:r w:rsidRPr="00B05069">
        <w:t xml:space="preserve">1. Официальный сайт Президента РФ </w:t>
      </w:r>
      <w:hyperlink r:id="rId19" w:history="1">
        <w:r w:rsidRPr="00B05069">
          <w:rPr>
            <w:rStyle w:val="af"/>
            <w:color w:val="000000"/>
          </w:rPr>
          <w:t>http://www.kremlin.ru</w:t>
        </w:r>
      </w:hyperlink>
      <w:r w:rsidRPr="00B05069">
        <w:rPr>
          <w:color w:val="000000"/>
        </w:rPr>
        <w:t xml:space="preserve">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2. Официальный сайт Совет Федерации Федерального Собрания Российской Федерации http://council.gov.ru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3. Официальный сайт Правительства РФ http://www.government.gov.ru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4. Портал «Социально-гуманитарное и политологическое образование» http://www.auditorium.ru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5. Фонд распространения правовых знаний «Конституция» http://www.constitution.ru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6. Портал Юридическая Россия http://law.edu.ru </w:t>
      </w:r>
    </w:p>
    <w:p w:rsidR="00F33CF5" w:rsidRPr="00B05069" w:rsidRDefault="00F33CF5" w:rsidP="00F33CF5">
      <w:pPr>
        <w:ind w:firstLine="709"/>
        <w:jc w:val="both"/>
        <w:rPr>
          <w:bCs/>
        </w:rPr>
      </w:pPr>
      <w:r w:rsidRPr="00B05069">
        <w:t xml:space="preserve">7. «Юридическая электронная библиотека» http://www.pravo.eup.ru </w:t>
      </w:r>
    </w:p>
    <w:p w:rsidR="00F33CF5" w:rsidRPr="00B05069" w:rsidRDefault="00F33CF5" w:rsidP="00F33CF5">
      <w:pPr>
        <w:ind w:firstLine="709"/>
        <w:jc w:val="both"/>
      </w:pPr>
      <w:r w:rsidRPr="00B05069">
        <w:rPr>
          <w:color w:val="000000"/>
        </w:rPr>
        <w:t>8.</w:t>
      </w:r>
      <w:r w:rsidRPr="00B05069">
        <w:t xml:space="preserve"> Журнал «Вестник государственного и муниципального управления» </w:t>
      </w:r>
      <w:hyperlink r:id="rId20" w:history="1">
        <w:r w:rsidRPr="00B05069">
          <w:rPr>
            <w:rStyle w:val="af"/>
            <w:color w:val="000000"/>
          </w:rPr>
          <w:t>http://vestnikgmu.orags.org/</w:t>
        </w:r>
      </w:hyperlink>
    </w:p>
    <w:p w:rsidR="00F33CF5" w:rsidRPr="00B05069" w:rsidRDefault="00F33CF5" w:rsidP="00F33CF5">
      <w:pPr>
        <w:spacing w:line="264" w:lineRule="auto"/>
        <w:ind w:firstLine="709"/>
        <w:jc w:val="both"/>
      </w:pPr>
      <w:r w:rsidRPr="00B05069">
        <w:t xml:space="preserve">9. Журнал «Проблемы местного самоуправления» </w:t>
      </w:r>
      <w:r w:rsidRPr="00B05069">
        <w:rPr>
          <w:color w:val="000000"/>
        </w:rPr>
        <w:t>http://www.samoupravlenie.ru/</w:t>
      </w:r>
    </w:p>
    <w:p w:rsidR="00F33CF5" w:rsidRDefault="00F33CF5" w:rsidP="00F33CF5">
      <w:pPr>
        <w:spacing w:line="264" w:lineRule="auto"/>
        <w:ind w:firstLine="709"/>
        <w:jc w:val="both"/>
        <w:rPr>
          <w:rStyle w:val="af"/>
        </w:rPr>
      </w:pPr>
      <w:r w:rsidRPr="00B05069">
        <w:t xml:space="preserve">10. Журнал «Муниципалитет» </w:t>
      </w:r>
      <w:hyperlink r:id="rId21" w:history="1">
        <w:r w:rsidRPr="00B05069">
          <w:rPr>
            <w:rStyle w:val="af"/>
          </w:rPr>
          <w:t>http://www.munizipalitet.ru/</w:t>
        </w:r>
      </w:hyperlink>
    </w:p>
    <w:p w:rsidR="009306A8" w:rsidRDefault="009306A8" w:rsidP="00F33CF5">
      <w:pPr>
        <w:spacing w:line="264" w:lineRule="auto"/>
        <w:ind w:firstLine="709"/>
        <w:jc w:val="both"/>
        <w:rPr>
          <w:rStyle w:val="af"/>
        </w:rPr>
      </w:pPr>
    </w:p>
    <w:p w:rsidR="009306A8" w:rsidRPr="00CE1D58" w:rsidRDefault="009306A8" w:rsidP="009306A8">
      <w:pPr>
        <w:spacing w:after="200" w:line="276" w:lineRule="auto"/>
        <w:ind w:left="709"/>
        <w:jc w:val="both"/>
        <w:rPr>
          <w:b/>
        </w:rPr>
      </w:pPr>
      <w:r w:rsidRPr="00CE1D58">
        <w:rPr>
          <w:b/>
        </w:rPr>
        <w:t>3.3. Интерактивная форма</w:t>
      </w:r>
      <w:r>
        <w:rPr>
          <w:b/>
        </w:rPr>
        <w:t xml:space="preserve"> проведения занятий</w:t>
      </w:r>
      <w:r w:rsidRPr="00CE1D58">
        <w:rPr>
          <w:b/>
        </w:rPr>
        <w:t>:</w:t>
      </w:r>
    </w:p>
    <w:p w:rsidR="009306A8" w:rsidRDefault="009306A8" w:rsidP="009306A8">
      <w:pPr>
        <w:jc w:val="center"/>
      </w:pPr>
      <w:r>
        <w:t>Семинар-диалог.</w:t>
      </w:r>
    </w:p>
    <w:p w:rsidR="009306A8" w:rsidRDefault="009306A8" w:rsidP="009306A8">
      <w:pPr>
        <w:jc w:val="both"/>
      </w:pPr>
      <w:r w:rsidRPr="008E4988">
        <w:t xml:space="preserve">Развитие </w:t>
      </w:r>
      <w:r>
        <w:t xml:space="preserve">у студентов навыков участия в диалоге. Студенты должны научиться уметь </w:t>
      </w:r>
      <w:r w:rsidRPr="00937F08">
        <w:t>слуш</w:t>
      </w:r>
      <w:r>
        <w:t>ать и слышать друг друга.</w:t>
      </w:r>
    </w:p>
    <w:p w:rsidR="009306A8" w:rsidRDefault="009306A8" w:rsidP="009306A8">
      <w:pPr>
        <w:spacing w:line="264" w:lineRule="auto"/>
        <w:ind w:firstLine="709"/>
        <w:jc w:val="both"/>
      </w:pPr>
      <w:r w:rsidRPr="00870A72">
        <w:t>Тема 3. Особенности государственного устройства России и статуса субъектов федерации</w:t>
      </w:r>
      <w:r>
        <w:t>.</w:t>
      </w:r>
    </w:p>
    <w:p w:rsidR="009306A8" w:rsidRDefault="009306A8" w:rsidP="009306A8">
      <w:pPr>
        <w:spacing w:line="264" w:lineRule="auto"/>
        <w:ind w:firstLine="709"/>
        <w:jc w:val="both"/>
      </w:pPr>
      <w:r>
        <w:t>Понятие конституционного строя РФ. Основные черты конституционного строя РФ. Сущность власти в Российской Федерации и конституционное закрепление ее принадлежности народу. Принцип разделения властей, его конституционные основы. Современная модель территориального устройства Российской Федерации и ее закрепление.</w:t>
      </w:r>
    </w:p>
    <w:p w:rsidR="009306A8" w:rsidRDefault="009306A8" w:rsidP="009306A8">
      <w:pPr>
        <w:spacing w:line="264" w:lineRule="auto"/>
        <w:ind w:firstLine="709"/>
        <w:jc w:val="both"/>
      </w:pPr>
      <w:r w:rsidRPr="00870A72">
        <w:t>Тема 5. Избирательная система Российской Федерации</w:t>
      </w:r>
      <w:r>
        <w:t>.</w:t>
      </w:r>
    </w:p>
    <w:p w:rsidR="009306A8" w:rsidRDefault="009306A8" w:rsidP="009306A8">
      <w:pPr>
        <w:spacing w:line="264" w:lineRule="auto"/>
        <w:ind w:firstLine="709"/>
        <w:jc w:val="both"/>
      </w:pPr>
      <w:r>
        <w:t>Понятие и принципы избирательного права. Понятие избирательной системы и ее виды. Избирательный процесс и его стадии.</w:t>
      </w:r>
    </w:p>
    <w:p w:rsidR="009306A8" w:rsidRDefault="009306A8" w:rsidP="009306A8">
      <w:pPr>
        <w:spacing w:line="264" w:lineRule="auto"/>
        <w:ind w:firstLine="709"/>
        <w:jc w:val="center"/>
      </w:pPr>
      <w:r>
        <w:t>Работа с документами.</w:t>
      </w:r>
    </w:p>
    <w:p w:rsidR="009306A8" w:rsidRDefault="009306A8" w:rsidP="009306A8">
      <w:pPr>
        <w:spacing w:line="264" w:lineRule="auto"/>
        <w:ind w:firstLine="709"/>
        <w:jc w:val="both"/>
      </w:pPr>
      <w:r w:rsidRPr="004E72F7">
        <w:t>При выполнении задания необходимо ссылаться на соответствующие статьи нормативных актов, а также по возможности не допускать простого «копировани</w:t>
      </w:r>
      <w:r>
        <w:t xml:space="preserve">я» текста нормативного акта и </w:t>
      </w:r>
      <w:r w:rsidRPr="004E72F7">
        <w:t>излагать суть нормы самостоятельно.</w:t>
      </w:r>
    </w:p>
    <w:p w:rsidR="009306A8" w:rsidRDefault="009306A8" w:rsidP="009306A8">
      <w:pPr>
        <w:spacing w:line="264" w:lineRule="auto"/>
        <w:ind w:firstLine="709"/>
      </w:pPr>
      <w:r w:rsidRPr="004E72F7">
        <w:t>Тема 9. Конституционные основы судебной власти и органов прокуратуры в РФ</w:t>
      </w:r>
      <w:r>
        <w:t>.</w:t>
      </w:r>
    </w:p>
    <w:p w:rsidR="009306A8" w:rsidRDefault="009306A8" w:rsidP="009306A8">
      <w:pPr>
        <w:spacing w:line="264" w:lineRule="auto"/>
        <w:ind w:firstLine="709"/>
      </w:pPr>
      <w:r>
        <w:t>Понятие, принципы, задачи и полномочия судебной власти. Система судебной власти в РФ. Система органов прокуратуры в РФ, их задачи, полномочия и место среди других органов государственной власти в РФ.</w:t>
      </w:r>
    </w:p>
    <w:p w:rsidR="009306A8" w:rsidRPr="00B05069" w:rsidRDefault="009306A8" w:rsidP="00F33CF5">
      <w:pPr>
        <w:spacing w:line="264" w:lineRule="auto"/>
        <w:ind w:firstLine="709"/>
        <w:jc w:val="both"/>
      </w:pPr>
    </w:p>
    <w:p w:rsidR="00F33CF5" w:rsidRPr="00B05069" w:rsidRDefault="00F33CF5" w:rsidP="00F33CF5">
      <w:pPr>
        <w:spacing w:line="264" w:lineRule="auto"/>
        <w:ind w:firstLine="709"/>
        <w:jc w:val="both"/>
      </w:pPr>
    </w:p>
    <w:p w:rsidR="006D7604" w:rsidRPr="00B05069" w:rsidRDefault="006D7604" w:rsidP="006D7604">
      <w:pPr>
        <w:pStyle w:val="35"/>
        <w:shd w:val="clear" w:color="auto" w:fill="auto"/>
        <w:tabs>
          <w:tab w:val="left" w:pos="313"/>
        </w:tabs>
        <w:spacing w:line="240" w:lineRule="auto"/>
        <w:rPr>
          <w:rStyle w:val="af5"/>
          <w:color w:val="auto"/>
          <w:spacing w:val="0"/>
          <w:sz w:val="24"/>
          <w:szCs w:val="24"/>
        </w:rPr>
      </w:pPr>
      <w:r w:rsidRPr="00B05069">
        <w:rPr>
          <w:rStyle w:val="af5"/>
          <w:color w:val="auto"/>
          <w:spacing w:val="0"/>
          <w:sz w:val="24"/>
          <w:szCs w:val="24"/>
        </w:rPr>
        <w:t xml:space="preserve">4. КОНТРОЛЬ И ОЦЕНКА РЕЗУЛЬТАТОВ ОСВОЕНИЯ УЧЕБНОЙ ДИСЦИПЛИНЫ </w:t>
      </w:r>
    </w:p>
    <w:p w:rsidR="006D7604" w:rsidRPr="00B05069" w:rsidRDefault="006D7604" w:rsidP="006D7604">
      <w:pPr>
        <w:pStyle w:val="35"/>
        <w:shd w:val="clear" w:color="auto" w:fill="auto"/>
        <w:tabs>
          <w:tab w:val="left" w:pos="313"/>
        </w:tabs>
        <w:spacing w:line="240" w:lineRule="auto"/>
        <w:rPr>
          <w:rStyle w:val="af5"/>
          <w:color w:val="auto"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tabs>
          <w:tab w:val="left" w:pos="313"/>
        </w:tabs>
        <w:spacing w:line="240" w:lineRule="auto"/>
        <w:rPr>
          <w:rStyle w:val="24"/>
          <w:rFonts w:ascii="Times New Roman" w:hAnsi="Times New Roman" w:cs="Times New Roman"/>
          <w:color w:val="auto"/>
          <w:spacing w:val="0"/>
          <w:sz w:val="24"/>
          <w:szCs w:val="24"/>
          <w:u w:val="none"/>
        </w:rPr>
      </w:pPr>
      <w:r w:rsidRPr="00B05069">
        <w:rPr>
          <w:rStyle w:val="af5"/>
          <w:color w:val="auto"/>
          <w:spacing w:val="0"/>
          <w:sz w:val="24"/>
          <w:szCs w:val="24"/>
        </w:rPr>
        <w:t xml:space="preserve">Контроль и оценка </w:t>
      </w:r>
      <w:r w:rsidRPr="00B05069">
        <w:rPr>
          <w:rFonts w:ascii="Times New Roman" w:hAnsi="Times New Roman" w:cs="Times New Roman"/>
          <w:spacing w:val="0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</w:t>
      </w:r>
      <w:r w:rsidRPr="00B05069">
        <w:rPr>
          <w:rStyle w:val="24"/>
          <w:rFonts w:ascii="Times New Roman" w:hAnsi="Times New Roman" w:cs="Times New Roman"/>
          <w:color w:val="auto"/>
          <w:spacing w:val="0"/>
          <w:sz w:val="24"/>
          <w:szCs w:val="24"/>
          <w:u w:val="none"/>
        </w:rPr>
        <w:t>также выполнения обучающимися индивидуальных заданий, проектов, исследований.</w:t>
      </w:r>
    </w:p>
    <w:p w:rsidR="006D7604" w:rsidRPr="00B05069" w:rsidRDefault="006D7604" w:rsidP="006D7604">
      <w:pPr>
        <w:pStyle w:val="35"/>
        <w:shd w:val="clear" w:color="auto" w:fill="auto"/>
        <w:tabs>
          <w:tab w:val="left" w:pos="313"/>
        </w:tabs>
        <w:spacing w:line="240" w:lineRule="auto"/>
        <w:rPr>
          <w:rStyle w:val="24"/>
          <w:rFonts w:ascii="Times New Roman" w:hAnsi="Times New Roman" w:cs="Times New Roman"/>
          <w:color w:val="auto"/>
          <w:spacing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1651"/>
        <w:gridCol w:w="2154"/>
        <w:gridCol w:w="2286"/>
      </w:tblGrid>
      <w:tr w:rsidR="006D7604" w:rsidRPr="00B05069" w:rsidTr="002E518C">
        <w:tc>
          <w:tcPr>
            <w:tcW w:w="3234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167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218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234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Формы и методы контроля и оценки</w:t>
            </w:r>
          </w:p>
        </w:tc>
      </w:tr>
      <w:tr w:rsidR="006D7604" w:rsidRPr="00B05069" w:rsidTr="002E518C">
        <w:trPr>
          <w:trHeight w:val="8625"/>
        </w:trPr>
        <w:tc>
          <w:tcPr>
            <w:tcW w:w="3234" w:type="dxa"/>
          </w:tcPr>
          <w:p w:rsidR="006D7604" w:rsidRPr="00300CC3" w:rsidRDefault="006D7604" w:rsidP="002E5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lastRenderedPageBreak/>
              <w:t xml:space="preserve">В результате освоения учебной дисциплины обучающийся должен </w:t>
            </w:r>
            <w:r w:rsidRPr="00300CC3">
              <w:rPr>
                <w:b/>
                <w:sz w:val="20"/>
                <w:szCs w:val="20"/>
              </w:rPr>
              <w:t>знать</w:t>
            </w:r>
            <w:r w:rsidRPr="00300CC3">
              <w:rPr>
                <w:sz w:val="20"/>
                <w:szCs w:val="20"/>
              </w:rPr>
              <w:t>: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основные теоретические понятия и положения конституционного права;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- - содержание </w:t>
            </w:r>
            <w:hyperlink r:id="rId22" w:history="1">
              <w:r w:rsidRPr="00300CC3">
                <w:rPr>
                  <w:color w:val="000000"/>
                  <w:sz w:val="20"/>
                  <w:szCs w:val="20"/>
                </w:rPr>
                <w:t>Конституции</w:t>
              </w:r>
            </w:hyperlink>
            <w:r w:rsidRPr="00300CC3">
              <w:rPr>
                <w:sz w:val="20"/>
                <w:szCs w:val="20"/>
              </w:rPr>
              <w:t xml:space="preserve"> Российской Федерации;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особенности государственного устройства России и статуса субъектов федерации;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основные права, свободы и обязанности человека и гражданина;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избирательную систему Российской Федерации;</w:t>
            </w:r>
          </w:p>
          <w:p w:rsidR="006D7604" w:rsidRPr="00300CC3" w:rsidRDefault="006D7604" w:rsidP="002E5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систему органов государственной власти и местного самоуправления в Российской Федерации</w:t>
            </w:r>
          </w:p>
          <w:p w:rsidR="006D7604" w:rsidRPr="00300CC3" w:rsidRDefault="006D7604" w:rsidP="002E518C">
            <w:pPr>
              <w:ind w:left="-142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ОК 2, ОК 4, ОК 5, ОК 6, ОК 8, ОК 9, 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ПК 1.1, ПК 2.3.</w:t>
            </w:r>
          </w:p>
        </w:tc>
        <w:tc>
          <w:tcPr>
            <w:tcW w:w="218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Учащийся демонстрирует знание конституционно-правовых отношений, элементов и принципов построения, правовой статус субъектов конституционного права.</w:t>
            </w:r>
          </w:p>
        </w:tc>
        <w:tc>
          <w:tcPr>
            <w:tcW w:w="234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Текущий контроль</w:t>
            </w:r>
            <w:r w:rsidRPr="00300CC3">
              <w:rPr>
                <w:sz w:val="20"/>
                <w:szCs w:val="20"/>
              </w:rPr>
              <w:t>: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1.Устный опрос по вопросам выносимым на практические занятия по пройденным темам.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2. Письменные ответы на вопросы по темам: «Основные права, свободы и обязанности человека и гражданина»; «Система органов государственной власти и местного самоуправления в Российской Федерации»</w:t>
            </w:r>
          </w:p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Рубежный контроль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Тестирование</w:t>
            </w:r>
          </w:p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 xml:space="preserve">Итоговый контроль по дисциплине 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Экзамен</w:t>
            </w:r>
          </w:p>
        </w:tc>
      </w:tr>
      <w:tr w:rsidR="006D7604" w:rsidRPr="00B05069" w:rsidTr="002E518C">
        <w:trPr>
          <w:trHeight w:val="4335"/>
        </w:trPr>
        <w:tc>
          <w:tcPr>
            <w:tcW w:w="3234" w:type="dxa"/>
          </w:tcPr>
          <w:p w:rsidR="006D7604" w:rsidRPr="00300CC3" w:rsidRDefault="006D7604" w:rsidP="002E5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В результате освоения учебной дисциплины обучающийся должен </w:t>
            </w:r>
            <w:r w:rsidRPr="00300CC3">
              <w:rPr>
                <w:b/>
                <w:sz w:val="20"/>
                <w:szCs w:val="20"/>
              </w:rPr>
              <w:t>уметь</w:t>
            </w:r>
            <w:r w:rsidRPr="00300CC3">
              <w:rPr>
                <w:sz w:val="20"/>
                <w:szCs w:val="20"/>
              </w:rPr>
              <w:t>: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12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работать с законодательными и иными нормативными правовыми актами, специальной литературой;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12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анализировать, делать выводы и обосновывать свою точку зрения по конституционно-правовым отношениям;</w:t>
            </w:r>
          </w:p>
          <w:p w:rsidR="006D7604" w:rsidRPr="00300CC3" w:rsidRDefault="006D7604" w:rsidP="002E518C">
            <w:pPr>
              <w:ind w:hanging="120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применять правовые нормы для решения разнообразных практических ситуаций.</w:t>
            </w:r>
          </w:p>
        </w:tc>
        <w:tc>
          <w:tcPr>
            <w:tcW w:w="167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ОК 2, ОК 4, ОК 5, ОК 6, ОК 8, ОК 9, 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ПК 1.1, ПК 2.3.</w:t>
            </w:r>
          </w:p>
        </w:tc>
        <w:tc>
          <w:tcPr>
            <w:tcW w:w="218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Учащийся демонстрирует умение находить положения Конституционного законодательства, необходимые для решения профессиональных задач, включая применение действующего законодательства на практике.</w:t>
            </w:r>
          </w:p>
        </w:tc>
        <w:tc>
          <w:tcPr>
            <w:tcW w:w="234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Текущий контроль</w:t>
            </w:r>
            <w:r w:rsidRPr="00300CC3">
              <w:rPr>
                <w:sz w:val="20"/>
                <w:szCs w:val="20"/>
              </w:rPr>
              <w:t>: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1.Оценка и обсуждение решения простых ситуационных задач с простым действием по всем темам.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2. Проверка выполнения результатов самостоятельной работы по поиску конституционно-правовой информации (законы и подзаконные акты) в справочно-поисковых системах «Консультант +», «Гарант».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3. Проверка качества оформления юридически значимых документов (заявления, предложения, жалобы, </w:t>
            </w:r>
            <w:r w:rsidRPr="00300CC3">
              <w:rPr>
                <w:sz w:val="20"/>
                <w:szCs w:val="20"/>
              </w:rPr>
              <w:lastRenderedPageBreak/>
              <w:t>петиции) направленных на защиту прав и свобод человека и гражданина в Российской Федерации.</w:t>
            </w:r>
          </w:p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Рубежный контроль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Тестирование </w:t>
            </w:r>
          </w:p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 xml:space="preserve">Итоговый контроль по дисциплине 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экзамен</w:t>
            </w:r>
          </w:p>
        </w:tc>
      </w:tr>
    </w:tbl>
    <w:p w:rsidR="006D7604" w:rsidRPr="00B05069" w:rsidRDefault="006D7604" w:rsidP="006D7604">
      <w:pPr>
        <w:pStyle w:val="af2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B05069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  <w:r w:rsidRPr="00B05069">
        <w:rPr>
          <w:rFonts w:ascii="Times New Roman" w:hAnsi="Times New Roman"/>
          <w:sz w:val="24"/>
          <w:szCs w:val="24"/>
        </w:rPr>
        <w:t xml:space="preserve"> </w:t>
      </w:r>
    </w:p>
    <w:p w:rsidR="006D7604" w:rsidRPr="00B05069" w:rsidRDefault="006D7604" w:rsidP="006D7604">
      <w:pPr>
        <w:ind w:firstLine="709"/>
        <w:jc w:val="both"/>
      </w:pPr>
      <w:r w:rsidRPr="00B05069">
        <w:t xml:space="preserve">Уровень </w:t>
      </w:r>
      <w:proofErr w:type="gramStart"/>
      <w:r w:rsidRPr="00B05069">
        <w:t>знаний</w:t>
      </w:r>
      <w:proofErr w:type="gramEnd"/>
      <w:r w:rsidRPr="00B05069">
        <w:t xml:space="preserve"> обучающихся определяется следующими оценками: «отлично», «хорошо», «удовлетворительно» и «неудовлетворительно»:</w:t>
      </w:r>
    </w:p>
    <w:p w:rsidR="006D7604" w:rsidRPr="00B05069" w:rsidRDefault="006D7604" w:rsidP="006D7604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2"/>
        <w:gridCol w:w="4592"/>
      </w:tblGrid>
      <w:tr w:rsidR="006D7604" w:rsidRPr="00B05069" w:rsidTr="002E518C">
        <w:tc>
          <w:tcPr>
            <w:tcW w:w="4785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Отлично</w:t>
            </w:r>
          </w:p>
        </w:tc>
        <w:tc>
          <w:tcPr>
            <w:tcW w:w="4786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если учащийся глубоко и прочно усвоил весь программный материал; исчерпывающе, последовательно, логически стройно его излагает; не затрудняется с ответом на дополнительные вопросы; юридически правильно обосновывает принятые решения (на основании юридической квалификации жизненных ситуаций), умеет самостоятельно обобщать и излагать теоретический материал, не допуская ошибок.</w:t>
            </w:r>
          </w:p>
        </w:tc>
      </w:tr>
      <w:tr w:rsidR="006D7604" w:rsidRPr="00B05069" w:rsidTr="002E518C">
        <w:tc>
          <w:tcPr>
            <w:tcW w:w="4785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Хорошо</w:t>
            </w:r>
          </w:p>
        </w:tc>
        <w:tc>
          <w:tcPr>
            <w:tcW w:w="4786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если учащийся твердо знает программный материал; последовательно и по существу излагает его, не допускает существенных неточностей в ответе; может правильно применять теоретические положения; владеет умением анализировать нормативно-правовой материал.</w:t>
            </w:r>
          </w:p>
        </w:tc>
      </w:tr>
      <w:tr w:rsidR="006D7604" w:rsidRPr="00B05069" w:rsidTr="002E518C">
        <w:tc>
          <w:tcPr>
            <w:tcW w:w="4785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4786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если учащийся усвоил только основной материал, но не знает отдельных деталей, допускает неточности, допускает при ответе недостаточно правильные формулировки, нарушает последовательность в изложении программного материала и испытывает частичные затруднения в ответе на дополнительные вопросы.</w:t>
            </w:r>
          </w:p>
        </w:tc>
      </w:tr>
      <w:tr w:rsidR="006D7604" w:rsidRPr="00B05069" w:rsidTr="002E518C">
        <w:tc>
          <w:tcPr>
            <w:tcW w:w="4785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4786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если учащийся не знает значительной части программного материала, допускает существенные ошибки, с большими затруднениями отвечает на дополнительные вопросы или не отвечает вовсе.</w:t>
            </w:r>
          </w:p>
        </w:tc>
      </w:tr>
    </w:tbl>
    <w:p w:rsidR="006D7604" w:rsidRPr="00B05069" w:rsidRDefault="006D7604" w:rsidP="006D7604">
      <w:pPr>
        <w:ind w:firstLine="709"/>
        <w:jc w:val="both"/>
      </w:pPr>
    </w:p>
    <w:p w:rsidR="006D7604" w:rsidRPr="00B05069" w:rsidRDefault="006D7604" w:rsidP="006D7604">
      <w:pPr>
        <w:ind w:firstLine="709"/>
        <w:jc w:val="both"/>
      </w:pPr>
      <w:r w:rsidRPr="00B05069">
        <w:t>В случае достижения студентом положительного результата в процессе промежуточной аттестации, полученная оценка вносится в экзаменационную ведомость и зачётную книжку обучающегося.</w:t>
      </w:r>
    </w:p>
    <w:p w:rsidR="006D7604" w:rsidRPr="00B05069" w:rsidRDefault="006D7604" w:rsidP="006D7604">
      <w:pPr>
        <w:pStyle w:val="af2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6D7604" w:rsidRPr="00B05069" w:rsidRDefault="006D7604" w:rsidP="006D7604">
      <w:pPr>
        <w:jc w:val="right"/>
      </w:pPr>
    </w:p>
    <w:p w:rsidR="005309DD" w:rsidRPr="00B05069" w:rsidRDefault="005309DD"/>
    <w:sectPr w:rsidR="005309DD" w:rsidRPr="00B05069" w:rsidSect="002E518C">
      <w:footerReference w:type="even" r:id="rId23"/>
      <w:footerReference w:type="default" r:id="rId24"/>
      <w:pgSz w:w="11906" w:h="16838" w:code="9"/>
      <w:pgMar w:top="1418" w:right="1274" w:bottom="1418" w:left="1418" w:header="709" w:footer="709" w:gutter="0"/>
      <w:pgNumType w:start="1"/>
      <w:cols w:space="708" w:equalWidth="0">
        <w:col w:w="921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73" w:rsidRDefault="00672573" w:rsidP="00D07063">
      <w:r>
        <w:separator/>
      </w:r>
    </w:p>
  </w:endnote>
  <w:endnote w:type="continuationSeparator" w:id="0">
    <w:p w:rsidR="00672573" w:rsidRDefault="00672573" w:rsidP="00D0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8C" w:rsidRDefault="002E518C" w:rsidP="002E518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518C" w:rsidRDefault="002E518C" w:rsidP="002E518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8C" w:rsidRDefault="002E518C" w:rsidP="002E518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4939">
      <w:rPr>
        <w:rStyle w:val="ab"/>
        <w:noProof/>
      </w:rPr>
      <w:t>3</w:t>
    </w:r>
    <w:r>
      <w:rPr>
        <w:rStyle w:val="ab"/>
      </w:rPr>
      <w:fldChar w:fldCharType="end"/>
    </w:r>
  </w:p>
  <w:p w:rsidR="002E518C" w:rsidRDefault="002E518C" w:rsidP="002E518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8C" w:rsidRDefault="002E518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8C" w:rsidRDefault="002E518C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2E518C" w:rsidRDefault="002E518C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8C" w:rsidRDefault="002E518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4939">
      <w:rPr>
        <w:noProof/>
      </w:rPr>
      <w:t>8</w:t>
    </w:r>
    <w:r>
      <w:fldChar w:fldCharType="end"/>
    </w:r>
  </w:p>
  <w:p w:rsidR="002E518C" w:rsidRDefault="002E518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73" w:rsidRDefault="00672573" w:rsidP="00D07063">
      <w:r>
        <w:separator/>
      </w:r>
    </w:p>
  </w:footnote>
  <w:footnote w:type="continuationSeparator" w:id="0">
    <w:p w:rsidR="00672573" w:rsidRDefault="00672573" w:rsidP="00D0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8C" w:rsidRDefault="002E518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8C" w:rsidRDefault="002E518C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8C" w:rsidRDefault="002E518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C0F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9A6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6A2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F85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DE2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F42F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2A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D40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E1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E8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0368D"/>
    <w:multiLevelType w:val="multilevel"/>
    <w:tmpl w:val="1A1AD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35D241F"/>
    <w:multiLevelType w:val="hybridMultilevel"/>
    <w:tmpl w:val="EC16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0663A"/>
    <w:multiLevelType w:val="hybridMultilevel"/>
    <w:tmpl w:val="E24C291C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B524DD0"/>
    <w:multiLevelType w:val="hybridMultilevel"/>
    <w:tmpl w:val="D506E03C"/>
    <w:lvl w:ilvl="0" w:tplc="3BCC6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A0528"/>
    <w:multiLevelType w:val="hybridMultilevel"/>
    <w:tmpl w:val="217E66AA"/>
    <w:lvl w:ilvl="0" w:tplc="FA925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C27BF"/>
    <w:multiLevelType w:val="hybridMultilevel"/>
    <w:tmpl w:val="06229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E2C4D"/>
    <w:multiLevelType w:val="hybridMultilevel"/>
    <w:tmpl w:val="845C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4068E"/>
    <w:multiLevelType w:val="hybridMultilevel"/>
    <w:tmpl w:val="466888FA"/>
    <w:lvl w:ilvl="0" w:tplc="FA925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D3FF2"/>
    <w:multiLevelType w:val="hybridMultilevel"/>
    <w:tmpl w:val="C7E8B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604176"/>
    <w:multiLevelType w:val="hybridMultilevel"/>
    <w:tmpl w:val="489E5032"/>
    <w:lvl w:ilvl="0" w:tplc="0419000F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13E57"/>
    <w:multiLevelType w:val="hybridMultilevel"/>
    <w:tmpl w:val="4DE4A31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952DB"/>
    <w:multiLevelType w:val="hybridMultilevel"/>
    <w:tmpl w:val="02D6417C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35F28"/>
    <w:multiLevelType w:val="hybridMultilevel"/>
    <w:tmpl w:val="72604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A01EA0"/>
    <w:multiLevelType w:val="hybridMultilevel"/>
    <w:tmpl w:val="4072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ED31EC"/>
    <w:multiLevelType w:val="hybridMultilevel"/>
    <w:tmpl w:val="E1B8EB3A"/>
    <w:lvl w:ilvl="0" w:tplc="FA9252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40208"/>
    <w:multiLevelType w:val="hybridMultilevel"/>
    <w:tmpl w:val="4C3E542C"/>
    <w:lvl w:ilvl="0" w:tplc="FA9252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84E5148"/>
    <w:multiLevelType w:val="hybridMultilevel"/>
    <w:tmpl w:val="12D010C4"/>
    <w:lvl w:ilvl="0" w:tplc="3BCC6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424EB"/>
    <w:multiLevelType w:val="hybridMultilevel"/>
    <w:tmpl w:val="4BFEAE2C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B37C69"/>
    <w:multiLevelType w:val="hybridMultilevel"/>
    <w:tmpl w:val="44364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1"/>
  </w:num>
  <w:num w:numId="4">
    <w:abstractNumId w:val="28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8"/>
  </w:num>
  <w:num w:numId="19">
    <w:abstractNumId w:val="23"/>
  </w:num>
  <w:num w:numId="20">
    <w:abstractNumId w:val="17"/>
  </w:num>
  <w:num w:numId="21">
    <w:abstractNumId w:val="14"/>
  </w:num>
  <w:num w:numId="22">
    <w:abstractNumId w:val="26"/>
  </w:num>
  <w:num w:numId="23">
    <w:abstractNumId w:val="13"/>
  </w:num>
  <w:num w:numId="24">
    <w:abstractNumId w:val="12"/>
  </w:num>
  <w:num w:numId="25">
    <w:abstractNumId w:val="20"/>
  </w:num>
  <w:num w:numId="26">
    <w:abstractNumId w:val="21"/>
  </w:num>
  <w:num w:numId="27">
    <w:abstractNumId w:val="2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04"/>
    <w:rsid w:val="00010E87"/>
    <w:rsid w:val="000729FD"/>
    <w:rsid w:val="000737E9"/>
    <w:rsid w:val="000A3DFB"/>
    <w:rsid w:val="000C505D"/>
    <w:rsid w:val="00143A15"/>
    <w:rsid w:val="00184318"/>
    <w:rsid w:val="002E518C"/>
    <w:rsid w:val="00300CC3"/>
    <w:rsid w:val="00367032"/>
    <w:rsid w:val="00370BDE"/>
    <w:rsid w:val="00396B5A"/>
    <w:rsid w:val="00484319"/>
    <w:rsid w:val="004E1FD2"/>
    <w:rsid w:val="00522690"/>
    <w:rsid w:val="005309DD"/>
    <w:rsid w:val="00570F27"/>
    <w:rsid w:val="00573CBE"/>
    <w:rsid w:val="00602B9B"/>
    <w:rsid w:val="00614DA8"/>
    <w:rsid w:val="006239C4"/>
    <w:rsid w:val="00672573"/>
    <w:rsid w:val="00686A38"/>
    <w:rsid w:val="006B61F8"/>
    <w:rsid w:val="006C5388"/>
    <w:rsid w:val="006D7604"/>
    <w:rsid w:val="006F3966"/>
    <w:rsid w:val="007221CB"/>
    <w:rsid w:val="00784939"/>
    <w:rsid w:val="007C603E"/>
    <w:rsid w:val="007F54F5"/>
    <w:rsid w:val="00824E30"/>
    <w:rsid w:val="008B0EE6"/>
    <w:rsid w:val="008D2ECE"/>
    <w:rsid w:val="009306A8"/>
    <w:rsid w:val="00995BFA"/>
    <w:rsid w:val="00995ECE"/>
    <w:rsid w:val="009A0F59"/>
    <w:rsid w:val="00A916EC"/>
    <w:rsid w:val="00AA3491"/>
    <w:rsid w:val="00AC578F"/>
    <w:rsid w:val="00AE0D88"/>
    <w:rsid w:val="00B05069"/>
    <w:rsid w:val="00B43B9D"/>
    <w:rsid w:val="00BE5F63"/>
    <w:rsid w:val="00BF65E4"/>
    <w:rsid w:val="00BF6F08"/>
    <w:rsid w:val="00CB7F61"/>
    <w:rsid w:val="00CD07AC"/>
    <w:rsid w:val="00D07063"/>
    <w:rsid w:val="00D353EC"/>
    <w:rsid w:val="00D444B9"/>
    <w:rsid w:val="00D760BE"/>
    <w:rsid w:val="00DA10B1"/>
    <w:rsid w:val="00E468F5"/>
    <w:rsid w:val="00EA0425"/>
    <w:rsid w:val="00F15073"/>
    <w:rsid w:val="00F33CF5"/>
    <w:rsid w:val="00F53E3C"/>
    <w:rsid w:val="00F87357"/>
    <w:rsid w:val="00FA7F6B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9CDB1-771C-439F-A49F-87E8CC7E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0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D760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6D7604"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6D76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7604"/>
    <w:pPr>
      <w:keepNext/>
      <w:tabs>
        <w:tab w:val="left" w:pos="9180"/>
      </w:tabs>
      <w:ind w:left="3780" w:right="-725" w:hanging="522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D7604"/>
    <w:pPr>
      <w:keepNext/>
      <w:tabs>
        <w:tab w:val="left" w:pos="9180"/>
      </w:tabs>
      <w:ind w:firstLine="709"/>
      <w:jc w:val="both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6D760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6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6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76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76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76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D76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D7604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rsid w:val="006D7604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D7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D7604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6D760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ody Text"/>
    <w:basedOn w:val="a"/>
    <w:link w:val="a8"/>
    <w:rsid w:val="006D7604"/>
    <w:rPr>
      <w:sz w:val="28"/>
    </w:rPr>
  </w:style>
  <w:style w:type="character" w:customStyle="1" w:styleId="a8">
    <w:name w:val="Основной текст Знак"/>
    <w:basedOn w:val="a0"/>
    <w:link w:val="a7"/>
    <w:rsid w:val="006D7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D7604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6D76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rsid w:val="006D76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7604"/>
  </w:style>
  <w:style w:type="paragraph" w:styleId="ac">
    <w:name w:val="Normal (Web)"/>
    <w:basedOn w:val="a"/>
    <w:unhideWhenUsed/>
    <w:rsid w:val="006D7604"/>
    <w:pPr>
      <w:spacing w:before="100" w:beforeAutospacing="1" w:after="100" w:afterAutospacing="1"/>
    </w:pPr>
  </w:style>
  <w:style w:type="paragraph" w:customStyle="1" w:styleId="14">
    <w:name w:val="Название + 14 пт"/>
    <w:aliases w:val="По ширине,Первая строка:  1,25 см,Междустр.интервал:  пол..."/>
    <w:basedOn w:val="a"/>
    <w:rsid w:val="006D7604"/>
    <w:pPr>
      <w:autoSpaceDE w:val="0"/>
      <w:autoSpaceDN w:val="0"/>
      <w:adjustRightInd w:val="0"/>
      <w:ind w:left="540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Plain Text"/>
    <w:basedOn w:val="a"/>
    <w:link w:val="ae"/>
    <w:rsid w:val="006D7604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D76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D76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D76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basedOn w:val="a0"/>
    <w:rsid w:val="006D7604"/>
    <w:rPr>
      <w:color w:val="0000FF"/>
      <w:u w:val="single"/>
    </w:rPr>
  </w:style>
  <w:style w:type="paragraph" w:customStyle="1" w:styleId="11">
    <w:name w:val="Обычный1"/>
    <w:rsid w:val="006D7604"/>
    <w:pPr>
      <w:widowControl w:val="0"/>
      <w:spacing w:after="0" w:line="2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33">
    <w:name w:val="Body Text Indent 3"/>
    <w:basedOn w:val="a"/>
    <w:link w:val="34"/>
    <w:rsid w:val="006D76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D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31">
    <w:name w:val="Body Text 31"/>
    <w:basedOn w:val="a"/>
    <w:rsid w:val="006D7604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customStyle="1" w:styleId="12">
    <w:name w:val="????????? 1"/>
    <w:basedOn w:val="a"/>
    <w:next w:val="a"/>
    <w:rsid w:val="006D7604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6"/>
      <w:szCs w:val="20"/>
    </w:rPr>
  </w:style>
  <w:style w:type="paragraph" w:customStyle="1" w:styleId="310">
    <w:name w:val="Основной текст 31"/>
    <w:basedOn w:val="a"/>
    <w:rsid w:val="006D7604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23">
    <w:name w:val="List 2"/>
    <w:basedOn w:val="a"/>
    <w:rsid w:val="006D7604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customStyle="1" w:styleId="ConsPlusNormal">
    <w:name w:val="ConsPlusNormal"/>
    <w:rsid w:val="006D76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nhideWhenUsed/>
    <w:rsid w:val="006D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D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D7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D7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6D7604"/>
    <w:pPr>
      <w:spacing w:before="300" w:after="100" w:afterAutospacing="1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character" w:styleId="af3">
    <w:name w:val="Strong"/>
    <w:basedOn w:val="a0"/>
    <w:qFormat/>
    <w:rsid w:val="006D7604"/>
    <w:rPr>
      <w:b/>
      <w:bCs/>
    </w:rPr>
  </w:style>
  <w:style w:type="paragraph" w:styleId="af4">
    <w:name w:val="List"/>
    <w:basedOn w:val="a"/>
    <w:rsid w:val="006D7604"/>
    <w:pPr>
      <w:ind w:left="283" w:hanging="283"/>
    </w:pPr>
  </w:style>
  <w:style w:type="paragraph" w:customStyle="1" w:styleId="ConsPlusNonformat">
    <w:name w:val="ConsPlusNonformat"/>
    <w:rsid w:val="006D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">
    <w:name w:val="Основной текст (4) + Не полужирный"/>
    <w:basedOn w:val="a0"/>
    <w:rsid w:val="006D7604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af5">
    <w:name w:val="Основной текст + Полужирный"/>
    <w:basedOn w:val="a0"/>
    <w:rsid w:val="006D7604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3">
    <w:name w:val="Основной текст + Курсив1"/>
    <w:aliases w:val="Интервал 0 pt10"/>
    <w:basedOn w:val="a0"/>
    <w:rsid w:val="006D7604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table" w:styleId="af6">
    <w:name w:val="Table Professional"/>
    <w:basedOn w:val="a1"/>
    <w:rsid w:val="006D7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51">
    <w:name w:val="Основной текст (5)_"/>
    <w:basedOn w:val="a0"/>
    <w:link w:val="52"/>
    <w:locked/>
    <w:rsid w:val="006D7604"/>
    <w:rPr>
      <w:sz w:val="13"/>
      <w:szCs w:val="1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7604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53">
    <w:name w:val="Основной текст (5) + Малые прописные"/>
    <w:basedOn w:val="51"/>
    <w:rsid w:val="006D7604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f7">
    <w:name w:val="Основной текст_"/>
    <w:basedOn w:val="a0"/>
    <w:link w:val="35"/>
    <w:rsid w:val="006D7604"/>
    <w:rPr>
      <w:spacing w:val="-2"/>
      <w:sz w:val="16"/>
      <w:szCs w:val="16"/>
      <w:shd w:val="clear" w:color="auto" w:fill="FFFFFF"/>
    </w:rPr>
  </w:style>
  <w:style w:type="paragraph" w:customStyle="1" w:styleId="35">
    <w:name w:val="Основной текст3"/>
    <w:basedOn w:val="a"/>
    <w:link w:val="af7"/>
    <w:rsid w:val="006D7604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0pt">
    <w:name w:val="Основной текст + Полужирный;Интервал 0 pt"/>
    <w:basedOn w:val="af7"/>
    <w:rsid w:val="006D7604"/>
    <w:rPr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f8">
    <w:name w:val="Основной текст + Малые прописные"/>
    <w:basedOn w:val="a0"/>
    <w:rsid w:val="006D7604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58pt0pt">
    <w:name w:val="Основной текст (5) + 8 pt;Интервал 0 pt"/>
    <w:basedOn w:val="51"/>
    <w:rsid w:val="006D760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4">
    <w:name w:val="Основной текст2"/>
    <w:basedOn w:val="af7"/>
    <w:rsid w:val="006D7604"/>
    <w:rPr>
      <w:color w:val="000000"/>
      <w:spacing w:val="-2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styleId="25">
    <w:name w:val="Body Text Indent 2"/>
    <w:basedOn w:val="a"/>
    <w:link w:val="26"/>
    <w:rsid w:val="006D760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6D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604"/>
  </w:style>
  <w:style w:type="character" w:customStyle="1" w:styleId="c5c4">
    <w:name w:val="c5 c4"/>
    <w:basedOn w:val="a0"/>
    <w:rsid w:val="006D7604"/>
  </w:style>
  <w:style w:type="paragraph" w:customStyle="1" w:styleId="paragraph">
    <w:name w:val="paragraph"/>
    <w:basedOn w:val="a"/>
    <w:rsid w:val="00F8735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87357"/>
  </w:style>
  <w:style w:type="paragraph" w:customStyle="1" w:styleId="15">
    <w:name w:val="Абзац списка1"/>
    <w:basedOn w:val="a"/>
    <w:rsid w:val="00614DA8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code/45068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unizipalitet.ru/" TargetMode="External"/><Relationship Id="rId7" Type="http://schemas.openxmlformats.org/officeDocument/2006/relationships/hyperlink" Target="consultantplus://offline/ref=E463B5AD335E009D8180966A6D740E7014F335648ADA60A8E52560Z8D9G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biblio-online.ru/bcode/45378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51265" TargetMode="External"/><Relationship Id="rId20" Type="http://schemas.openxmlformats.org/officeDocument/2006/relationships/hyperlink" Target="http://vestnikgmu.orag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product/999681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www.kremlin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E06A2D1FCC0621B165B31F9C143D1F19182D250F24379CD385C07EF0D9F9965EC4BA31460C8FBA448EF08NDN5L" TargetMode="External"/><Relationship Id="rId22" Type="http://schemas.openxmlformats.org/officeDocument/2006/relationships/hyperlink" Target="consultantplus://offline/ref=E463B5AD335E009D8180966A6D740E7014F335648ADA60A8E52560Z8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6</cp:revision>
  <cp:lastPrinted>2018-02-06T09:56:00Z</cp:lastPrinted>
  <dcterms:created xsi:type="dcterms:W3CDTF">2020-04-10T15:48:00Z</dcterms:created>
  <dcterms:modified xsi:type="dcterms:W3CDTF">2021-06-22T17:14:00Z</dcterms:modified>
</cp:coreProperties>
</file>