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680F33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325DA6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9B7B10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FA3935" w:rsidRPr="00325DA6" w:rsidTr="00AA0BE9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FA3935" w:rsidRDefault="00FA3935" w:rsidP="00FA3935">
      <w:pPr>
        <w:spacing w:after="0" w:line="240" w:lineRule="auto"/>
      </w:pPr>
    </w:p>
    <w:tbl>
      <w:tblPr>
        <w:tblW w:w="0" w:type="auto"/>
        <w:tblInd w:w="3888" w:type="dxa"/>
        <w:tblLook w:val="01E0"/>
      </w:tblPr>
      <w:tblGrid>
        <w:gridCol w:w="2107"/>
        <w:gridCol w:w="1493"/>
        <w:gridCol w:w="2083"/>
      </w:tblGrid>
      <w:tr w:rsidR="00FA3935" w:rsidRPr="00325DA6" w:rsidTr="00AA0BE9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Декан / директор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FA3935" w:rsidRPr="00325DA6" w:rsidRDefault="006C5CF1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Гергель В.П.</w:t>
            </w:r>
          </w:p>
        </w:tc>
      </w:tr>
    </w:tbl>
    <w:p w:rsidR="00FA3935" w:rsidRDefault="00FA3935" w:rsidP="00FA3935">
      <w:pPr>
        <w:spacing w:after="0" w:line="240" w:lineRule="auto"/>
        <w:jc w:val="center"/>
      </w:pPr>
    </w:p>
    <w:tbl>
      <w:tblPr>
        <w:tblW w:w="3939" w:type="dxa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FA3935" w:rsidRPr="00325DA6" w:rsidTr="00FA393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FA3935" w:rsidRPr="00325DA6" w:rsidRDefault="00FA3935" w:rsidP="00114ED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114EDE">
              <w:rPr>
                <w:rFonts w:ascii="Times New Roman" w:eastAsia="Calibri" w:hAnsi="Times New Roman"/>
                <w:sz w:val="24"/>
                <w:szCs w:val="24"/>
              </w:rPr>
              <w:t>_</w:t>
            </w:r>
            <w:r w:rsidRPr="00325DA6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F64CB8" w:rsidRDefault="00F64CB8" w:rsidP="00F64CB8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004E7E" w:rsidRPr="003078C1" w:rsidRDefault="00004E7E" w:rsidP="00F64CB8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FA3935" w:rsidRDefault="00FA3935" w:rsidP="00FA393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325DA6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9B7B10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Теоретическая механика</w:t>
            </w:r>
          </w:p>
        </w:tc>
      </w:tr>
    </w:tbl>
    <w:p w:rsidR="00FA3935" w:rsidRDefault="00FA3935" w:rsidP="00FA3935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FA3935" w:rsidRPr="00D40A8C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A8C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D40A8C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D40A8C" w:rsidRDefault="009B7B10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FA3935" w:rsidRPr="00D40A8C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D40A8C">
        <w:rPr>
          <w:rFonts w:ascii="Times New Roman" w:hAnsi="Times New Roman"/>
          <w:sz w:val="18"/>
          <w:szCs w:val="18"/>
        </w:rPr>
        <w:t>(бакалавриат / магистратура / специалитет)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325DA6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A44A54" w:rsidP="005446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54460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.03.01 Математика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325DA6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A36BA3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 (</w:t>
            </w:r>
            <w:r w:rsidR="00652DDB">
              <w:rPr>
                <w:rFonts w:ascii="Times New Roman" w:eastAsia="Calibri" w:hAnsi="Times New Roman"/>
                <w:sz w:val="24"/>
                <w:szCs w:val="24"/>
              </w:rPr>
              <w:t>Общий профиль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325DA6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652DDB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FA3935" w:rsidRPr="00D40A8C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A8C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D40A8C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D40A8C" w:rsidRDefault="00652DDB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D40A8C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40A8C"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B60800" w:rsidRDefault="00B60800" w:rsidP="00F64CB8">
      <w:pPr>
        <w:jc w:val="center"/>
        <w:rPr>
          <w:rFonts w:ascii="Times New Roman" w:hAnsi="Times New Roman"/>
          <w:strike/>
          <w:color w:val="FF0000"/>
          <w:sz w:val="28"/>
          <w:szCs w:val="28"/>
        </w:rPr>
      </w:pPr>
    </w:p>
    <w:p w:rsidR="00EE4B4F" w:rsidRDefault="00EE4B4F" w:rsidP="00F64CB8">
      <w:pPr>
        <w:jc w:val="center"/>
        <w:rPr>
          <w:rFonts w:ascii="Times New Roman" w:hAnsi="Times New Roman"/>
          <w:sz w:val="28"/>
          <w:szCs w:val="24"/>
        </w:rPr>
      </w:pPr>
    </w:p>
    <w:p w:rsidR="00F64CB8" w:rsidRPr="003078C1" w:rsidRDefault="00F64CB8" w:rsidP="00F64CB8">
      <w:pPr>
        <w:jc w:val="center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Нижний Новгород</w:t>
      </w:r>
    </w:p>
    <w:p w:rsidR="00F64CB8" w:rsidRPr="003078C1" w:rsidRDefault="00652DDB" w:rsidP="00F64CB8">
      <w:pPr>
        <w:ind w:firstLine="42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</w:t>
      </w:r>
      <w:r w:rsidR="005316CE">
        <w:rPr>
          <w:rFonts w:ascii="Times New Roman" w:hAnsi="Times New Roman"/>
          <w:sz w:val="28"/>
          <w:szCs w:val="24"/>
          <w:lang w:val="en-US"/>
        </w:rPr>
        <w:t>7</w:t>
      </w:r>
      <w:r>
        <w:rPr>
          <w:rFonts w:ascii="Times New Roman" w:hAnsi="Times New Roman"/>
          <w:sz w:val="28"/>
          <w:szCs w:val="24"/>
        </w:rPr>
        <w:t>г.</w:t>
      </w:r>
    </w:p>
    <w:p w:rsidR="00925662" w:rsidRPr="00FF55DA" w:rsidRDefault="00F64CB8" w:rsidP="006F399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467DED">
        <w:rPr>
          <w:rFonts w:ascii="Times New Roman" w:hAnsi="Times New Roman"/>
          <w:sz w:val="28"/>
          <w:szCs w:val="24"/>
        </w:rPr>
        <w:br w:type="page"/>
      </w:r>
      <w:r w:rsidR="00FA3935" w:rsidRPr="00FF55DA">
        <w:rPr>
          <w:rFonts w:ascii="Times New Roman" w:hAnsi="Times New Roman"/>
          <w:b/>
        </w:rPr>
        <w:lastRenderedPageBreak/>
        <w:t xml:space="preserve">Место и цели дисциплины (модуля) в структуре ОПОП </w:t>
      </w:r>
      <w:r w:rsidR="00B87ED1" w:rsidRPr="00FF55DA">
        <w:rPr>
          <w:rFonts w:ascii="Times New Roman" w:hAnsi="Times New Roman"/>
          <w:b/>
        </w:rPr>
        <w:br/>
      </w:r>
    </w:p>
    <w:p w:rsidR="00A26AD5" w:rsidRPr="00FF55DA" w:rsidRDefault="00DB0877" w:rsidP="006F399D">
      <w:pPr>
        <w:spacing w:after="0" w:line="240" w:lineRule="auto"/>
        <w:jc w:val="both"/>
        <w:rPr>
          <w:rFonts w:ascii="Times New Roman" w:hAnsi="Times New Roman"/>
        </w:rPr>
      </w:pPr>
      <w:r w:rsidRPr="00DB0877">
        <w:rPr>
          <w:rFonts w:ascii="Times New Roman" w:hAnsi="Times New Roman"/>
          <w:b/>
          <w:u w:val="single"/>
        </w:rPr>
        <w:t>Б1.В.</w:t>
      </w:r>
      <w:r w:rsidR="00D06119" w:rsidRPr="00D06119">
        <w:rPr>
          <w:rFonts w:ascii="Times New Roman" w:hAnsi="Times New Roman"/>
          <w:b/>
          <w:u w:val="single"/>
        </w:rPr>
        <w:t>0</w:t>
      </w:r>
      <w:r w:rsidR="00E91BC3">
        <w:rPr>
          <w:rFonts w:ascii="Times New Roman" w:hAnsi="Times New Roman"/>
          <w:b/>
          <w:u w:val="single"/>
        </w:rPr>
        <w:t>9</w:t>
      </w:r>
      <w:r w:rsidR="00925662" w:rsidRPr="00DB0877">
        <w:rPr>
          <w:rFonts w:ascii="Times New Roman" w:hAnsi="Times New Roman"/>
        </w:rPr>
        <w:t>Дисциплина (модуль) «</w:t>
      </w:r>
      <w:r w:rsidR="00A26AD5" w:rsidRPr="00DB0877">
        <w:rPr>
          <w:rFonts w:ascii="Times New Roman" w:eastAsia="Calibri" w:hAnsi="Times New Roman"/>
        </w:rPr>
        <w:t>Теоретическая механика</w:t>
      </w:r>
      <w:r w:rsidR="00925662" w:rsidRPr="00DB0877">
        <w:rPr>
          <w:rFonts w:ascii="Times New Roman" w:hAnsi="Times New Roman"/>
        </w:rPr>
        <w:t>»</w:t>
      </w:r>
      <w:r w:rsidR="00BB2814">
        <w:rPr>
          <w:rFonts w:ascii="Times New Roman" w:hAnsi="Times New Roman"/>
        </w:rPr>
        <w:t xml:space="preserve"> относится к вариативной части ОПОП</w:t>
      </w:r>
      <w:r w:rsidR="00925662" w:rsidRPr="00DB0877">
        <w:rPr>
          <w:rFonts w:ascii="Times New Roman" w:hAnsi="Times New Roman"/>
        </w:rPr>
        <w:t>. Она содержится в блоке</w:t>
      </w:r>
      <w:r w:rsidR="004827C3">
        <w:rPr>
          <w:rFonts w:ascii="Times New Roman" w:hAnsi="Times New Roman"/>
        </w:rPr>
        <w:t xml:space="preserve"> </w:t>
      </w:r>
      <w:r w:rsidR="00A26AD5" w:rsidRPr="00FF55DA">
        <w:rPr>
          <w:rFonts w:ascii="Times New Roman" w:hAnsi="Times New Roman"/>
        </w:rPr>
        <w:t>обязательных</w:t>
      </w:r>
      <w:r w:rsidR="00925662" w:rsidRPr="00FF55DA">
        <w:rPr>
          <w:rFonts w:ascii="Times New Roman" w:hAnsi="Times New Roman"/>
        </w:rPr>
        <w:t xml:space="preserve"> дисциплин в </w:t>
      </w:r>
      <w:r w:rsidR="00A26AD5" w:rsidRPr="00FF55DA">
        <w:rPr>
          <w:rFonts w:ascii="Times New Roman" w:hAnsi="Times New Roman"/>
        </w:rPr>
        <w:t>вариативной</w:t>
      </w:r>
      <w:r w:rsidR="00925662" w:rsidRPr="00FF55DA">
        <w:rPr>
          <w:rFonts w:ascii="Times New Roman" w:hAnsi="Times New Roman"/>
        </w:rPr>
        <w:t xml:space="preserve"> части. Дисциплина «</w:t>
      </w:r>
      <w:r w:rsidR="00A26AD5" w:rsidRPr="00FF55DA">
        <w:rPr>
          <w:rFonts w:ascii="Times New Roman" w:eastAsia="Calibri" w:hAnsi="Times New Roman"/>
        </w:rPr>
        <w:t>Теоретическая механика</w:t>
      </w:r>
      <w:r w:rsidR="00925662" w:rsidRPr="00FF55DA">
        <w:rPr>
          <w:rFonts w:ascii="Times New Roman" w:hAnsi="Times New Roman"/>
        </w:rPr>
        <w:t xml:space="preserve">» читается на </w:t>
      </w:r>
      <w:r w:rsidR="00A26AD5" w:rsidRPr="00FF55DA">
        <w:rPr>
          <w:rFonts w:ascii="Times New Roman" w:hAnsi="Times New Roman"/>
        </w:rPr>
        <w:t>2</w:t>
      </w:r>
      <w:r w:rsidR="00925662" w:rsidRPr="00FF55DA">
        <w:rPr>
          <w:rFonts w:ascii="Times New Roman" w:hAnsi="Times New Roman"/>
        </w:rPr>
        <w:t xml:space="preserve">-м курсе </w:t>
      </w:r>
      <w:r w:rsidR="00A26AD5" w:rsidRPr="00FF55DA">
        <w:rPr>
          <w:rFonts w:ascii="Times New Roman" w:hAnsi="Times New Roman"/>
        </w:rPr>
        <w:t>программы бакалавриата</w:t>
      </w:r>
      <w:r w:rsidR="00925662" w:rsidRPr="00FF55DA">
        <w:rPr>
          <w:rFonts w:ascii="Times New Roman" w:hAnsi="Times New Roman"/>
        </w:rPr>
        <w:t xml:space="preserve">, в </w:t>
      </w:r>
      <w:r w:rsidR="00BB2814">
        <w:rPr>
          <w:rFonts w:ascii="Times New Roman" w:hAnsi="Times New Roman"/>
        </w:rPr>
        <w:t>3</w:t>
      </w:r>
      <w:r w:rsidR="00925662" w:rsidRPr="00FF55DA">
        <w:rPr>
          <w:rFonts w:ascii="Times New Roman" w:hAnsi="Times New Roman"/>
        </w:rPr>
        <w:t>-м</w:t>
      </w:r>
      <w:r w:rsidR="00A26AD5" w:rsidRPr="00FF55DA">
        <w:rPr>
          <w:rFonts w:ascii="Times New Roman" w:hAnsi="Times New Roman"/>
        </w:rPr>
        <w:t xml:space="preserve"> и </w:t>
      </w:r>
      <w:r w:rsidR="00BB2814">
        <w:rPr>
          <w:rFonts w:ascii="Times New Roman" w:hAnsi="Times New Roman"/>
        </w:rPr>
        <w:t>4</w:t>
      </w:r>
      <w:r w:rsidR="00A26AD5" w:rsidRPr="00FF55DA">
        <w:rPr>
          <w:rFonts w:ascii="Times New Roman" w:hAnsi="Times New Roman"/>
        </w:rPr>
        <w:t>-м</w:t>
      </w:r>
      <w:r w:rsidR="00925662" w:rsidRPr="00FF55DA">
        <w:rPr>
          <w:rFonts w:ascii="Times New Roman" w:hAnsi="Times New Roman"/>
        </w:rPr>
        <w:t xml:space="preserve"> семестр</w:t>
      </w:r>
      <w:r w:rsidR="00A26AD5" w:rsidRPr="00FF55DA">
        <w:rPr>
          <w:rFonts w:ascii="Times New Roman" w:hAnsi="Times New Roman"/>
        </w:rPr>
        <w:t>ах и является обязательной для освоения на данном этапе обучения</w:t>
      </w:r>
      <w:r w:rsidR="00925662" w:rsidRPr="00FF55DA">
        <w:rPr>
          <w:rFonts w:ascii="Times New Roman" w:hAnsi="Times New Roman"/>
        </w:rPr>
        <w:t xml:space="preserve">. </w:t>
      </w:r>
    </w:p>
    <w:p w:rsidR="00925662" w:rsidRPr="00FF55DA" w:rsidRDefault="00925662" w:rsidP="006F399D">
      <w:pPr>
        <w:spacing w:after="0" w:line="240" w:lineRule="auto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Предполагается предварительное изучение студентом дисциплин: «Алгебра и геометрия», «Математический анализ</w:t>
      </w:r>
      <w:r w:rsidR="00A26AD5" w:rsidRPr="00FF55DA">
        <w:rPr>
          <w:rFonts w:ascii="Times New Roman" w:hAnsi="Times New Roman"/>
        </w:rPr>
        <w:t>», «Дифференциальные уравнения»</w:t>
      </w:r>
      <w:r w:rsidRPr="00FF55DA">
        <w:rPr>
          <w:rFonts w:ascii="Times New Roman" w:hAnsi="Times New Roman"/>
        </w:rPr>
        <w:t xml:space="preserve">. </w:t>
      </w:r>
    </w:p>
    <w:p w:rsidR="00A26AD5" w:rsidRPr="00FF55DA" w:rsidRDefault="00925662" w:rsidP="006F399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Требования к «входным знаниям»: студент должен знать и уметь применять на практике основные разделы алгебры и математического анализа, а так же методы теории обыкновенных дифференциальных уравнений.</w:t>
      </w:r>
    </w:p>
    <w:p w:rsidR="00FA3935" w:rsidRPr="00FF55DA" w:rsidRDefault="00B87ED1" w:rsidP="006F399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C00000"/>
          <w:u w:val="single"/>
        </w:rPr>
      </w:pPr>
      <w:r w:rsidRPr="00FF55DA">
        <w:rPr>
          <w:rFonts w:ascii="Times New Roman" w:hAnsi="Times New Roman"/>
          <w:b/>
        </w:rPr>
        <w:br/>
      </w:r>
      <w:r w:rsidR="00FA3935" w:rsidRPr="00FF55DA">
        <w:rPr>
          <w:rFonts w:ascii="Times New Roman" w:hAnsi="Times New Roman"/>
          <w:u w:val="single"/>
        </w:rPr>
        <w:t>Целями  освоения дисциплины являются:</w:t>
      </w:r>
    </w:p>
    <w:p w:rsidR="00FA3935" w:rsidRPr="00FF55DA" w:rsidRDefault="002E6FE3" w:rsidP="006F399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Познакомить студентов с основными принципами классической и аналитической механики; дать представление о различных подходах к построению математических моделей физических процессов и явлений, о методах исследования динамических систем.</w:t>
      </w:r>
    </w:p>
    <w:p w:rsidR="00FA3935" w:rsidRPr="00FF55DA" w:rsidRDefault="00FA3935" w:rsidP="006F399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324F8D" w:rsidRPr="00FF55DA" w:rsidRDefault="00324F8D" w:rsidP="006F399D">
      <w:pPr>
        <w:pStyle w:val="a6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b/>
        </w:rPr>
      </w:pPr>
      <w:r w:rsidRPr="00FF55DA">
        <w:rPr>
          <w:rFonts w:ascii="Times New Roman" w:hAnsi="Times New Roman"/>
          <w:b/>
        </w:rPr>
        <w:t xml:space="preserve"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 </w:t>
      </w:r>
    </w:p>
    <w:p w:rsidR="00053313" w:rsidRPr="00FF55DA" w:rsidRDefault="00053313" w:rsidP="006F399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highlight w:val="yellow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4"/>
        <w:gridCol w:w="5648"/>
      </w:tblGrid>
      <w:tr w:rsidR="00324F8D" w:rsidRPr="00FF55DA" w:rsidTr="006B7DCE">
        <w:trPr>
          <w:trHeight w:val="1277"/>
        </w:trPr>
        <w:tc>
          <w:tcPr>
            <w:tcW w:w="3424" w:type="dxa"/>
          </w:tcPr>
          <w:p w:rsidR="00324F8D" w:rsidRPr="00FF55DA" w:rsidRDefault="00324F8D" w:rsidP="006F399D">
            <w:pPr>
              <w:tabs>
                <w:tab w:val="num" w:pos="-33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55DA">
              <w:rPr>
                <w:rFonts w:ascii="Times New Roman" w:hAnsi="Times New Roman"/>
                <w:b/>
                <w:sz w:val="18"/>
                <w:szCs w:val="18"/>
              </w:rPr>
              <w:t>Формируемые компетенции</w:t>
            </w:r>
          </w:p>
          <w:p w:rsidR="00324F8D" w:rsidRPr="00FF55DA" w:rsidRDefault="00A30044" w:rsidP="006F399D">
            <w:pPr>
              <w:tabs>
                <w:tab w:val="num" w:pos="-33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F55DA">
              <w:rPr>
                <w:rFonts w:ascii="Times New Roman" w:hAnsi="Times New Roman"/>
                <w:sz w:val="18"/>
                <w:szCs w:val="18"/>
              </w:rPr>
              <w:t>(код компетенции, уровень</w:t>
            </w:r>
            <w:r w:rsidR="00324F8D" w:rsidRPr="00FF55DA">
              <w:rPr>
                <w:rFonts w:ascii="Times New Roman" w:hAnsi="Times New Roman"/>
                <w:sz w:val="18"/>
                <w:szCs w:val="18"/>
              </w:rPr>
              <w:t>освоения – при наличии в карте компетенции)</w:t>
            </w:r>
          </w:p>
        </w:tc>
        <w:tc>
          <w:tcPr>
            <w:tcW w:w="5648" w:type="dxa"/>
          </w:tcPr>
          <w:p w:rsidR="00324F8D" w:rsidRPr="00FF55DA" w:rsidRDefault="00324F8D" w:rsidP="006F399D">
            <w:pPr>
              <w:tabs>
                <w:tab w:val="num" w:pos="-5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55DA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324F8D" w:rsidRPr="00FF55DA" w:rsidTr="006B7DCE">
        <w:trPr>
          <w:trHeight w:val="769"/>
        </w:trPr>
        <w:tc>
          <w:tcPr>
            <w:tcW w:w="3424" w:type="dxa"/>
          </w:tcPr>
          <w:p w:rsidR="00735A88" w:rsidRPr="00D06119" w:rsidRDefault="000A6C95" w:rsidP="006024FA">
            <w:pPr>
              <w:tabs>
                <w:tab w:val="num" w:pos="33"/>
                <w:tab w:val="left" w:pos="4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5DA">
              <w:rPr>
                <w:rFonts w:ascii="Times New Roman" w:hAnsi="Times New Roman"/>
                <w:sz w:val="18"/>
                <w:szCs w:val="18"/>
              </w:rPr>
              <w:t>ОПК-1</w:t>
            </w:r>
            <w:r w:rsidRPr="00FF55DA">
              <w:rPr>
                <w:rFonts w:ascii="Times New Roman" w:hAnsi="Times New Roman"/>
                <w:sz w:val="18"/>
                <w:szCs w:val="18"/>
              </w:rPr>
              <w:br/>
              <w:t>готовность использовать фундаментальные знания в области математического анализа, комплексного и функционального анализа, алгебры, линейной алгебры, аналитической геометрии, дифференциальной геометрии и топологии, дифференциальных уравнений и уравнений в частных производных, дискретной математики, теории вероятностей, математической статистики и случайных процессов, численных методов, теоретической механики, механики сплошной среды, теории управления и оптимизации  в будущей профессиональной деятельности</w:t>
            </w:r>
            <w:r w:rsidR="00D06119" w:rsidRPr="00D061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06119" w:rsidRPr="00D06119" w:rsidRDefault="00D06119" w:rsidP="006024FA">
            <w:pPr>
              <w:tabs>
                <w:tab w:val="num" w:pos="33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Начальный этап.</w:t>
            </w:r>
          </w:p>
        </w:tc>
        <w:tc>
          <w:tcPr>
            <w:tcW w:w="5648" w:type="dxa"/>
          </w:tcPr>
          <w:p w:rsidR="000A6C95" w:rsidRPr="00FF55DA" w:rsidRDefault="000A6C95" w:rsidP="000A6C95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F55DA">
              <w:rPr>
                <w:rFonts w:ascii="Times New Roman" w:hAnsi="Times New Roman"/>
                <w:sz w:val="18"/>
                <w:szCs w:val="18"/>
              </w:rPr>
              <w:t xml:space="preserve">У1 (ОПК-1) Уметь </w:t>
            </w:r>
            <w:r w:rsidRPr="00FF55DA">
              <w:rPr>
                <w:rFonts w:ascii="Times New Roman" w:hAnsi="Times New Roman"/>
                <w:sz w:val="18"/>
                <w:szCs w:val="18"/>
                <w:u w:val="single"/>
              </w:rPr>
              <w:t>использовать фундаментальные знания в области теоретической и прикладной механики</w:t>
            </w:r>
          </w:p>
          <w:p w:rsidR="000A6C95" w:rsidRPr="00FF55DA" w:rsidRDefault="000A6C95" w:rsidP="000A6C95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F55DA">
              <w:rPr>
                <w:rFonts w:ascii="Times New Roman" w:hAnsi="Times New Roman"/>
                <w:sz w:val="18"/>
                <w:szCs w:val="18"/>
              </w:rPr>
              <w:t xml:space="preserve">З1 (ОПК-1) Знать </w:t>
            </w:r>
            <w:r w:rsidRPr="00FF55DA">
              <w:rPr>
                <w:rFonts w:ascii="Times New Roman" w:hAnsi="Times New Roman"/>
                <w:sz w:val="18"/>
                <w:szCs w:val="18"/>
                <w:u w:val="single"/>
              </w:rPr>
              <w:t>фундаментальные понятия, подходы, законы, уравнения, модели и методы в области теоретической и прикладной механики</w:t>
            </w:r>
          </w:p>
          <w:p w:rsidR="00A30044" w:rsidRPr="00FF55DA" w:rsidRDefault="000A6C95" w:rsidP="000A6C95">
            <w:pPr>
              <w:tabs>
                <w:tab w:val="num" w:pos="1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F55DA">
              <w:rPr>
                <w:rFonts w:ascii="Times New Roman" w:hAnsi="Times New Roman"/>
                <w:sz w:val="18"/>
                <w:szCs w:val="18"/>
              </w:rPr>
              <w:t xml:space="preserve">В1 (ОПК-1) Владеть </w:t>
            </w:r>
            <w:r w:rsidRPr="00FF55DA">
              <w:rPr>
                <w:rFonts w:ascii="Times New Roman" w:hAnsi="Times New Roman"/>
                <w:sz w:val="18"/>
                <w:szCs w:val="18"/>
                <w:u w:val="single"/>
              </w:rPr>
              <w:t>фундаментальными знаниями в области теоретической и прикладной механики</w:t>
            </w:r>
          </w:p>
        </w:tc>
      </w:tr>
      <w:tr w:rsidR="00324F8D" w:rsidRPr="00FF55DA" w:rsidTr="006B7DCE">
        <w:trPr>
          <w:trHeight w:val="508"/>
        </w:trPr>
        <w:tc>
          <w:tcPr>
            <w:tcW w:w="3424" w:type="dxa"/>
          </w:tcPr>
          <w:p w:rsidR="00735A88" w:rsidRPr="00D06119" w:rsidRDefault="000A6C95" w:rsidP="006024FA">
            <w:pPr>
              <w:tabs>
                <w:tab w:val="left" w:pos="426"/>
              </w:tabs>
              <w:spacing w:after="0" w:line="240" w:lineRule="auto"/>
              <w:rPr>
                <w:rFonts w:ascii="Times New Roman" w:eastAsia="HiddenHorzOCR" w:hAnsi="Times New Roman"/>
                <w:sz w:val="18"/>
                <w:szCs w:val="18"/>
              </w:rPr>
            </w:pPr>
            <w:r w:rsidRPr="00FF55DA">
              <w:rPr>
                <w:rFonts w:ascii="Times New Roman" w:hAnsi="Times New Roman"/>
                <w:sz w:val="18"/>
                <w:szCs w:val="18"/>
              </w:rPr>
              <w:t>ПК-2</w:t>
            </w:r>
            <w:r w:rsidRPr="00FF55DA">
              <w:rPr>
                <w:rFonts w:ascii="Times New Roman" w:hAnsi="Times New Roman"/>
                <w:sz w:val="18"/>
                <w:szCs w:val="18"/>
              </w:rPr>
              <w:br/>
              <w:t xml:space="preserve">способность к </w:t>
            </w:r>
            <w:r w:rsidRPr="00FF55DA">
              <w:rPr>
                <w:rFonts w:ascii="Times New Roman" w:eastAsia="HiddenHorzOCR" w:hAnsi="Times New Roman"/>
                <w:sz w:val="18"/>
                <w:szCs w:val="18"/>
              </w:rPr>
              <w:t>самостоятельному анализу физических аспектов в классических постановках математических задач и задач механики</w:t>
            </w:r>
            <w:r w:rsidR="00D06119" w:rsidRPr="00D06119">
              <w:rPr>
                <w:rFonts w:ascii="Times New Roman" w:eastAsia="HiddenHorzOCR" w:hAnsi="Times New Roman"/>
                <w:sz w:val="18"/>
                <w:szCs w:val="18"/>
              </w:rPr>
              <w:t>.</w:t>
            </w:r>
          </w:p>
          <w:p w:rsidR="00D06119" w:rsidRPr="00D06119" w:rsidRDefault="00D06119" w:rsidP="006024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HiddenHorzOCR" w:hAnsi="Times New Roman"/>
                <w:sz w:val="18"/>
                <w:szCs w:val="18"/>
                <w:lang w:val="en-US"/>
              </w:rPr>
              <w:t>Начальный этап.</w:t>
            </w:r>
          </w:p>
        </w:tc>
        <w:tc>
          <w:tcPr>
            <w:tcW w:w="5648" w:type="dxa"/>
          </w:tcPr>
          <w:p w:rsidR="000A6C95" w:rsidRPr="00FF55DA" w:rsidRDefault="000A6C95" w:rsidP="000A6C95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5DA">
              <w:rPr>
                <w:rFonts w:ascii="Times New Roman" w:hAnsi="Times New Roman"/>
                <w:sz w:val="18"/>
                <w:szCs w:val="18"/>
              </w:rPr>
              <w:t xml:space="preserve">У2 (ПК-2) Уметь </w:t>
            </w:r>
            <w:r w:rsidRPr="00FF55DA">
              <w:rPr>
                <w:rFonts w:ascii="Times New Roman" w:eastAsia="HiddenHorzOCR" w:hAnsi="Times New Roman"/>
                <w:sz w:val="18"/>
                <w:szCs w:val="18"/>
                <w:u w:val="single"/>
              </w:rPr>
              <w:t>самостоятельно анализировать физические аспекты в классических постановках задач механики</w:t>
            </w:r>
          </w:p>
          <w:p w:rsidR="000A6C95" w:rsidRPr="00FF55DA" w:rsidRDefault="000A6C95" w:rsidP="000A6C95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5DA">
              <w:rPr>
                <w:rFonts w:ascii="Times New Roman" w:hAnsi="Times New Roman"/>
                <w:sz w:val="18"/>
                <w:szCs w:val="18"/>
              </w:rPr>
              <w:t xml:space="preserve">З2 (ПК-2) Знать </w:t>
            </w:r>
            <w:r w:rsidRPr="00FF55DA">
              <w:rPr>
                <w:rFonts w:ascii="Times New Roman" w:eastAsia="HiddenHorzOCR" w:hAnsi="Times New Roman"/>
                <w:sz w:val="18"/>
                <w:szCs w:val="18"/>
                <w:u w:val="single"/>
              </w:rPr>
              <w:t>физические аспекты в классических постановках задач механики</w:t>
            </w:r>
          </w:p>
          <w:p w:rsidR="00F56567" w:rsidRPr="00FF55DA" w:rsidRDefault="000A6C95" w:rsidP="000A6C95">
            <w:pPr>
              <w:tabs>
                <w:tab w:val="num" w:pos="0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F55DA">
              <w:rPr>
                <w:rFonts w:ascii="Times New Roman" w:hAnsi="Times New Roman"/>
                <w:sz w:val="18"/>
                <w:szCs w:val="18"/>
              </w:rPr>
              <w:t xml:space="preserve">В2 (ПК-2) Владеть </w:t>
            </w:r>
            <w:r w:rsidRPr="00FF55DA">
              <w:rPr>
                <w:rFonts w:ascii="Times New Roman" w:hAnsi="Times New Roman"/>
                <w:sz w:val="18"/>
                <w:szCs w:val="18"/>
                <w:u w:val="single"/>
              </w:rPr>
              <w:t xml:space="preserve">общими подходами и приёмами </w:t>
            </w:r>
            <w:r w:rsidRPr="00FF55DA">
              <w:rPr>
                <w:rFonts w:ascii="Times New Roman" w:eastAsia="HiddenHorzOCR" w:hAnsi="Times New Roman"/>
                <w:sz w:val="18"/>
                <w:szCs w:val="18"/>
                <w:u w:val="single"/>
              </w:rPr>
              <w:t>анализа физических аспектов в классических постановках задач механики</w:t>
            </w:r>
          </w:p>
        </w:tc>
      </w:tr>
    </w:tbl>
    <w:p w:rsidR="00FF55DA" w:rsidRDefault="00FF55DA" w:rsidP="00B60532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B60532" w:rsidRPr="00FF55DA" w:rsidRDefault="00B60532" w:rsidP="00B60532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В результате освоения данной дисциплины обучающийся должен:</w:t>
      </w:r>
    </w:p>
    <w:p w:rsidR="00B60532" w:rsidRPr="00FF55DA" w:rsidRDefault="00B60532" w:rsidP="00B60532">
      <w:pPr>
        <w:pStyle w:val="22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F55DA">
        <w:rPr>
          <w:sz w:val="22"/>
          <w:szCs w:val="22"/>
        </w:rPr>
        <w:t xml:space="preserve">Знать: </w:t>
      </w:r>
      <w:r w:rsidR="00B648E7" w:rsidRPr="00FF55DA">
        <w:rPr>
          <w:sz w:val="22"/>
          <w:szCs w:val="22"/>
        </w:rPr>
        <w:t>Базовые принципы теоретической и аналитической механики; методы  математически корректной постановки естественнонаучных задач в области теоретической и аналитической механики.</w:t>
      </w:r>
    </w:p>
    <w:p w:rsidR="00B60532" w:rsidRPr="00FF55DA" w:rsidRDefault="00B60532" w:rsidP="00B60532">
      <w:pPr>
        <w:pStyle w:val="22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F55DA">
        <w:rPr>
          <w:sz w:val="22"/>
          <w:szCs w:val="22"/>
        </w:rPr>
        <w:t xml:space="preserve">Уметь: </w:t>
      </w:r>
      <w:r w:rsidR="00DD2135" w:rsidRPr="00FF55DA">
        <w:rPr>
          <w:sz w:val="22"/>
          <w:szCs w:val="22"/>
        </w:rPr>
        <w:t>Использовать  базовые знания теоретической и аналитической механики при исследовании физических процессов и явлений; строить математические модели механических систем.</w:t>
      </w:r>
    </w:p>
    <w:p w:rsidR="00B60532" w:rsidRDefault="00B60532" w:rsidP="00B60532">
      <w:pPr>
        <w:widowControl w:val="0"/>
        <w:numPr>
          <w:ilvl w:val="0"/>
          <w:numId w:val="13"/>
        </w:numPr>
        <w:tabs>
          <w:tab w:val="clear" w:pos="720"/>
          <w:tab w:val="num" w:pos="360"/>
          <w:tab w:val="left" w:pos="3011"/>
          <w:tab w:val="right" w:leader="underscore" w:pos="10665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Владеть</w:t>
      </w:r>
      <w:r w:rsidR="00B648E7" w:rsidRPr="00FF55DA">
        <w:rPr>
          <w:rFonts w:ascii="Times New Roman" w:hAnsi="Times New Roman"/>
        </w:rPr>
        <w:t>:методами построения и исследования математических моделей, описывающих динамику физических процессов и явлений</w:t>
      </w:r>
      <w:r w:rsidRPr="00FF55DA">
        <w:rPr>
          <w:rFonts w:ascii="Times New Roman" w:hAnsi="Times New Roman"/>
        </w:rPr>
        <w:t>.</w:t>
      </w:r>
    </w:p>
    <w:p w:rsidR="00FF55DA" w:rsidRPr="00FF55DA" w:rsidRDefault="00FF55DA" w:rsidP="00FF55DA">
      <w:pPr>
        <w:widowControl w:val="0"/>
        <w:tabs>
          <w:tab w:val="left" w:pos="3011"/>
          <w:tab w:val="right" w:leader="underscore" w:pos="10665"/>
        </w:tabs>
        <w:spacing w:after="0" w:line="240" w:lineRule="auto"/>
        <w:jc w:val="both"/>
        <w:rPr>
          <w:rFonts w:ascii="Times New Roman" w:hAnsi="Times New Roman"/>
        </w:rPr>
      </w:pPr>
    </w:p>
    <w:p w:rsidR="00F64CB8" w:rsidRPr="00FF55DA" w:rsidRDefault="00F64CB8" w:rsidP="006F399D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b/>
          <w:sz w:val="22"/>
          <w:szCs w:val="22"/>
          <w:u w:val="single"/>
        </w:rPr>
      </w:pPr>
      <w:r w:rsidRPr="00FF55DA">
        <w:rPr>
          <w:b/>
          <w:sz w:val="22"/>
          <w:szCs w:val="22"/>
        </w:rPr>
        <w:t xml:space="preserve">Структура и содержание дисциплины (модуля) </w:t>
      </w:r>
      <w:r w:rsidR="0099050F" w:rsidRPr="00FF55DA">
        <w:rPr>
          <w:b/>
          <w:sz w:val="22"/>
          <w:szCs w:val="22"/>
          <w:u w:val="single"/>
        </w:rPr>
        <w:t>«</w:t>
      </w:r>
      <w:r w:rsidR="0099050F" w:rsidRPr="00FF55DA">
        <w:rPr>
          <w:rFonts w:eastAsia="Calibri"/>
          <w:b/>
          <w:sz w:val="22"/>
          <w:szCs w:val="22"/>
          <w:u w:val="single"/>
        </w:rPr>
        <w:t>Теоретическая механика</w:t>
      </w:r>
      <w:r w:rsidR="0099050F" w:rsidRPr="00FF55DA">
        <w:rPr>
          <w:b/>
          <w:sz w:val="22"/>
          <w:szCs w:val="22"/>
          <w:u w:val="single"/>
        </w:rPr>
        <w:t>»</w:t>
      </w:r>
    </w:p>
    <w:p w:rsidR="00527C06" w:rsidRPr="00FF55DA" w:rsidRDefault="00324F8D" w:rsidP="00B648E7">
      <w:pPr>
        <w:tabs>
          <w:tab w:val="left" w:pos="-567"/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 xml:space="preserve">Объем дисциплины (модуля) составляет </w:t>
      </w:r>
      <w:r w:rsidR="0099050F" w:rsidRPr="00FF55DA">
        <w:rPr>
          <w:rFonts w:ascii="Times New Roman" w:hAnsi="Times New Roman"/>
          <w:u w:val="single"/>
        </w:rPr>
        <w:t>8</w:t>
      </w:r>
      <w:r w:rsidRPr="00FF55DA">
        <w:rPr>
          <w:rFonts w:ascii="Times New Roman" w:hAnsi="Times New Roman"/>
        </w:rPr>
        <w:t xml:space="preserve"> зачетных единиц, всего</w:t>
      </w:r>
      <w:r w:rsidR="0099050F" w:rsidRPr="00FF55DA">
        <w:rPr>
          <w:rFonts w:ascii="Times New Roman" w:hAnsi="Times New Roman"/>
          <w:u w:val="single"/>
        </w:rPr>
        <w:t>288</w:t>
      </w:r>
      <w:r w:rsidRPr="00FF55DA">
        <w:rPr>
          <w:rFonts w:ascii="Times New Roman" w:hAnsi="Times New Roman"/>
        </w:rPr>
        <w:t>час</w:t>
      </w:r>
      <w:r w:rsidR="00B53259" w:rsidRPr="00FF55DA">
        <w:rPr>
          <w:rFonts w:ascii="Times New Roman" w:hAnsi="Times New Roman"/>
        </w:rPr>
        <w:t>ов</w:t>
      </w:r>
      <w:r w:rsidRPr="00FF55DA">
        <w:rPr>
          <w:rFonts w:ascii="Times New Roman" w:hAnsi="Times New Roman"/>
        </w:rPr>
        <w:t xml:space="preserve">, из которых </w:t>
      </w:r>
      <w:r w:rsidR="0099050F" w:rsidRPr="00FF55DA">
        <w:rPr>
          <w:rFonts w:ascii="Times New Roman" w:hAnsi="Times New Roman"/>
          <w:u w:val="single"/>
        </w:rPr>
        <w:t>1</w:t>
      </w:r>
      <w:r w:rsidR="00746CAC">
        <w:rPr>
          <w:rFonts w:ascii="Times New Roman" w:hAnsi="Times New Roman"/>
          <w:u w:val="single"/>
        </w:rPr>
        <w:t>31</w:t>
      </w:r>
      <w:r w:rsidRPr="00FF55DA">
        <w:rPr>
          <w:rFonts w:ascii="Times New Roman" w:hAnsi="Times New Roman"/>
        </w:rPr>
        <w:t>час</w:t>
      </w:r>
      <w:r w:rsidR="00D50B5E">
        <w:rPr>
          <w:rFonts w:ascii="Times New Roman" w:hAnsi="Times New Roman"/>
        </w:rPr>
        <w:t>ов</w:t>
      </w:r>
      <w:r w:rsidRPr="00FF55DA">
        <w:rPr>
          <w:rFonts w:ascii="Times New Roman" w:hAnsi="Times New Roman"/>
        </w:rPr>
        <w:t xml:space="preserve"> составляет контактная работа обучающегося с преподавателем (</w:t>
      </w:r>
      <w:r w:rsidR="00F41525">
        <w:rPr>
          <w:rFonts w:ascii="Times New Roman" w:hAnsi="Times New Roman"/>
          <w:u w:val="single"/>
        </w:rPr>
        <w:t>64</w:t>
      </w:r>
      <w:r w:rsidRPr="00FF55DA">
        <w:rPr>
          <w:rFonts w:ascii="Times New Roman" w:hAnsi="Times New Roman"/>
        </w:rPr>
        <w:t xml:space="preserve">часов занятия лекционного типа, </w:t>
      </w:r>
      <w:r w:rsidR="00F41525">
        <w:rPr>
          <w:rFonts w:ascii="Times New Roman" w:hAnsi="Times New Roman"/>
          <w:u w:val="single"/>
        </w:rPr>
        <w:t>64</w:t>
      </w:r>
      <w:r w:rsidRPr="00FF55DA">
        <w:rPr>
          <w:rFonts w:ascii="Times New Roman" w:hAnsi="Times New Roman"/>
        </w:rPr>
        <w:t xml:space="preserve">часов занятия семинарского типа (семинары, научно-практические занятия, лабораторные работы и т.п.), </w:t>
      </w:r>
      <w:r w:rsidR="00746CAC">
        <w:rPr>
          <w:rFonts w:ascii="Times New Roman" w:hAnsi="Times New Roman"/>
          <w:u w:val="single"/>
        </w:rPr>
        <w:t xml:space="preserve">3 </w:t>
      </w:r>
      <w:r w:rsidR="00746CAC">
        <w:rPr>
          <w:rFonts w:ascii="Times New Roman" w:hAnsi="Times New Roman"/>
        </w:rPr>
        <w:t xml:space="preserve"> часа промежуточной аттестации</w:t>
      </w:r>
      <w:r w:rsidR="00055332" w:rsidRPr="00FF55DA">
        <w:rPr>
          <w:rFonts w:ascii="Times New Roman" w:hAnsi="Times New Roman"/>
        </w:rPr>
        <w:t>)</w:t>
      </w:r>
      <w:r w:rsidRPr="00FF55DA">
        <w:rPr>
          <w:rFonts w:ascii="Times New Roman" w:hAnsi="Times New Roman"/>
        </w:rPr>
        <w:t>,</w:t>
      </w:r>
      <w:r w:rsidR="00746CAC">
        <w:rPr>
          <w:rFonts w:ascii="Times New Roman" w:hAnsi="Times New Roman"/>
          <w:u w:val="single"/>
        </w:rPr>
        <w:t>157</w:t>
      </w:r>
      <w:r w:rsidRPr="00FF55DA">
        <w:rPr>
          <w:rFonts w:ascii="Times New Roman" w:hAnsi="Times New Roman"/>
        </w:rPr>
        <w:t>часов составляет самостоятельная работа обучающегося</w:t>
      </w:r>
      <w:r w:rsidR="00746CAC">
        <w:rPr>
          <w:rFonts w:ascii="Times New Roman" w:hAnsi="Times New Roman"/>
        </w:rPr>
        <w:t xml:space="preserve"> (в т.ч. 45 часов подготовки к экзамену)</w:t>
      </w:r>
      <w:r w:rsidRPr="00FF55DA">
        <w:rPr>
          <w:rFonts w:ascii="Times New Roman" w:hAnsi="Times New Roman"/>
        </w:rPr>
        <w:t>.</w:t>
      </w:r>
    </w:p>
    <w:p w:rsidR="00B648E7" w:rsidRPr="00FF55DA" w:rsidRDefault="00B648E7" w:rsidP="00B648E7">
      <w:pPr>
        <w:tabs>
          <w:tab w:val="left" w:pos="-567"/>
          <w:tab w:val="left" w:pos="0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324F8D" w:rsidRPr="00FF55DA" w:rsidRDefault="0096713D" w:rsidP="006F399D">
      <w:pPr>
        <w:spacing w:after="0" w:line="240" w:lineRule="auto"/>
        <w:jc w:val="both"/>
        <w:rPr>
          <w:rFonts w:ascii="Times New Roman" w:hAnsi="Times New Roman"/>
          <w:i/>
        </w:rPr>
      </w:pPr>
      <w:r w:rsidRPr="00FF55DA">
        <w:rPr>
          <w:rFonts w:ascii="Times New Roman" w:hAnsi="Times New Roman"/>
          <w:u w:val="single"/>
        </w:rPr>
        <w:t>Содержание дисциплины (модуля)</w:t>
      </w:r>
    </w:p>
    <w:tbl>
      <w:tblPr>
        <w:tblW w:w="526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9"/>
        <w:gridCol w:w="551"/>
        <w:gridCol w:w="273"/>
        <w:gridCol w:w="279"/>
        <w:gridCol w:w="438"/>
        <w:gridCol w:w="397"/>
        <w:gridCol w:w="489"/>
        <w:gridCol w:w="470"/>
        <w:gridCol w:w="469"/>
        <w:gridCol w:w="243"/>
        <w:gridCol w:w="702"/>
        <w:gridCol w:w="473"/>
        <w:gridCol w:w="244"/>
        <w:gridCol w:w="426"/>
        <w:gridCol w:w="367"/>
        <w:gridCol w:w="276"/>
        <w:gridCol w:w="556"/>
        <w:gridCol w:w="276"/>
        <w:gridCol w:w="278"/>
        <w:gridCol w:w="662"/>
        <w:gridCol w:w="274"/>
        <w:gridCol w:w="259"/>
      </w:tblGrid>
      <w:tr w:rsidR="0071595E" w:rsidRPr="00FF55DA" w:rsidTr="004827C3">
        <w:trPr>
          <w:trHeight w:val="135"/>
        </w:trPr>
        <w:tc>
          <w:tcPr>
            <w:tcW w:w="950" w:type="pct"/>
            <w:vMerge w:val="restart"/>
            <w:tcBorders>
              <w:right w:val="single" w:sz="4" w:space="0" w:color="auto"/>
            </w:tcBorders>
          </w:tcPr>
          <w:p w:rsidR="0071595E" w:rsidRPr="00FF55DA" w:rsidRDefault="0071595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F55DA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и краткое содержание разделов и тем дисциплины (модуля), </w:t>
            </w:r>
          </w:p>
          <w:p w:rsidR="0071595E" w:rsidRPr="00FF55DA" w:rsidRDefault="0071595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595E" w:rsidRPr="00FF55DA" w:rsidRDefault="0071595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b/>
                <w:sz w:val="16"/>
                <w:szCs w:val="16"/>
              </w:rPr>
              <w:t>форма промежуточной аттестации по дисциплине (модулю)</w:t>
            </w:r>
          </w:p>
        </w:tc>
        <w:tc>
          <w:tcPr>
            <w:tcW w:w="5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FF55DA" w:rsidRDefault="0071595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F55DA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  <w:p w:rsidR="0071595E" w:rsidRPr="00FF55DA" w:rsidRDefault="0071595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F55DA">
              <w:rPr>
                <w:rFonts w:ascii="Times New Roman" w:hAnsi="Times New Roman"/>
                <w:b/>
                <w:sz w:val="16"/>
                <w:szCs w:val="16"/>
              </w:rPr>
              <w:t>(часы)</w:t>
            </w:r>
          </w:p>
        </w:tc>
        <w:tc>
          <w:tcPr>
            <w:tcW w:w="3517" w:type="pct"/>
            <w:gridSpan w:val="18"/>
            <w:tcBorders>
              <w:left w:val="single" w:sz="4" w:space="0" w:color="auto"/>
            </w:tcBorders>
          </w:tcPr>
          <w:p w:rsidR="0071595E" w:rsidRPr="00FF55DA" w:rsidRDefault="0071595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3F5B5B" w:rsidRPr="00FF55DA" w:rsidTr="004827C3">
        <w:trPr>
          <w:trHeight w:val="791"/>
        </w:trPr>
        <w:tc>
          <w:tcPr>
            <w:tcW w:w="950" w:type="pct"/>
            <w:vMerge/>
            <w:tcBorders>
              <w:right w:val="single" w:sz="4" w:space="0" w:color="auto"/>
            </w:tcBorders>
          </w:tcPr>
          <w:p w:rsidR="0071595E" w:rsidRPr="00FF55DA" w:rsidRDefault="0071595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FF55DA" w:rsidRDefault="0071595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0" w:type="pct"/>
            <w:gridSpan w:val="15"/>
            <w:tcBorders>
              <w:left w:val="single" w:sz="4" w:space="0" w:color="auto"/>
            </w:tcBorders>
          </w:tcPr>
          <w:p w:rsidR="0071595E" w:rsidRPr="00FF55DA" w:rsidRDefault="0071595E" w:rsidP="006F39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b/>
                <w:sz w:val="16"/>
                <w:szCs w:val="16"/>
              </w:rPr>
              <w:t>Контактная работа (работа во взаимодействии с преподавателем), часы</w:t>
            </w:r>
          </w:p>
          <w:p w:rsidR="0071595E" w:rsidRPr="00FF55DA" w:rsidRDefault="0071595E" w:rsidP="006F39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577" w:type="pct"/>
            <w:gridSpan w:val="3"/>
            <w:vMerge w:val="restart"/>
            <w:textDirection w:val="btLr"/>
          </w:tcPr>
          <w:p w:rsidR="0071595E" w:rsidRPr="00FF55DA" w:rsidRDefault="0071595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F55DA">
              <w:rPr>
                <w:rFonts w:ascii="Times New Roman" w:hAnsi="Times New Roman"/>
                <w:b/>
                <w:sz w:val="16"/>
                <w:szCs w:val="16"/>
              </w:rPr>
              <w:t>Самостоятельная работа обучающегося, часы</w:t>
            </w:r>
          </w:p>
          <w:p w:rsidR="0071595E" w:rsidRPr="00FF55DA" w:rsidRDefault="0071595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3B37" w:rsidRPr="00FF55DA" w:rsidTr="004827C3">
        <w:trPr>
          <w:trHeight w:val="1611"/>
        </w:trPr>
        <w:tc>
          <w:tcPr>
            <w:tcW w:w="950" w:type="pct"/>
            <w:vMerge/>
            <w:tcBorders>
              <w:right w:val="single" w:sz="4" w:space="0" w:color="auto"/>
            </w:tcBorders>
          </w:tcPr>
          <w:p w:rsidR="0071595E" w:rsidRPr="00FF55DA" w:rsidRDefault="0071595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FF55DA" w:rsidRDefault="0071595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71595E" w:rsidRPr="00FF55DA" w:rsidRDefault="0071595E" w:rsidP="006F399D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F55DA">
              <w:rPr>
                <w:rFonts w:ascii="Times New Roman" w:hAnsi="Times New Roman"/>
                <w:b/>
                <w:sz w:val="16"/>
                <w:szCs w:val="16"/>
              </w:rPr>
              <w:t xml:space="preserve"> Занятия лекционного типа</w:t>
            </w:r>
          </w:p>
        </w:tc>
        <w:tc>
          <w:tcPr>
            <w:tcW w:w="569" w:type="pct"/>
            <w:gridSpan w:val="3"/>
            <w:textDirection w:val="btLr"/>
            <w:tcFitText/>
            <w:vAlign w:val="center"/>
          </w:tcPr>
          <w:p w:rsidR="0071595E" w:rsidRPr="00FF55DA" w:rsidRDefault="0071595E" w:rsidP="006F399D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F55DA">
              <w:rPr>
                <w:rFonts w:ascii="Times New Roman" w:hAnsi="Times New Roman"/>
                <w:b/>
                <w:sz w:val="16"/>
                <w:szCs w:val="16"/>
              </w:rPr>
              <w:t xml:space="preserve"> Занятия семинарского типа</w:t>
            </w:r>
          </w:p>
        </w:tc>
        <w:tc>
          <w:tcPr>
            <w:tcW w:w="684" w:type="pct"/>
            <w:gridSpan w:val="3"/>
            <w:textDirection w:val="btLr"/>
            <w:tcFitText/>
            <w:vAlign w:val="center"/>
          </w:tcPr>
          <w:p w:rsidR="0071595E" w:rsidRPr="00FF55DA" w:rsidRDefault="0071595E" w:rsidP="006F399D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F55DA">
              <w:rPr>
                <w:rFonts w:ascii="Times New Roman" w:hAnsi="Times New Roman"/>
                <w:b/>
                <w:sz w:val="16"/>
                <w:szCs w:val="16"/>
              </w:rPr>
              <w:t xml:space="preserve"> Занятия лабораторного типа</w:t>
            </w:r>
          </w:p>
        </w:tc>
        <w:tc>
          <w:tcPr>
            <w:tcW w:w="514" w:type="pct"/>
            <w:gridSpan w:val="3"/>
            <w:textDirection w:val="btLr"/>
            <w:tcFitText/>
            <w:vAlign w:val="center"/>
          </w:tcPr>
          <w:p w:rsidR="0071595E" w:rsidRPr="00FF55DA" w:rsidRDefault="0071595E" w:rsidP="006F399D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</w:tcPr>
          <w:p w:rsidR="0071595E" w:rsidRPr="00FF55DA" w:rsidRDefault="0071595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F55DA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577" w:type="pct"/>
            <w:gridSpan w:val="3"/>
            <w:vMerge/>
          </w:tcPr>
          <w:p w:rsidR="0071595E" w:rsidRPr="00FF55DA" w:rsidRDefault="0071595E" w:rsidP="006F399D">
            <w:p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43B37" w:rsidRPr="00FF55DA" w:rsidTr="004827C3">
        <w:trPr>
          <w:cantSplit/>
          <w:trHeight w:val="1547"/>
        </w:trPr>
        <w:tc>
          <w:tcPr>
            <w:tcW w:w="95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5B5B" w:rsidRPr="00FF55DA" w:rsidRDefault="00E906B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Очно-</w:t>
            </w:r>
            <w:r w:rsidR="001E138D" w:rsidRPr="00FF55DA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211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3F5B5B" w:rsidRPr="00FF55DA" w:rsidRDefault="00B01E0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Очно-заочная</w:t>
            </w:r>
          </w:p>
        </w:tc>
        <w:tc>
          <w:tcPr>
            <w:tcW w:w="236" w:type="pct"/>
            <w:shd w:val="clear" w:color="auto" w:fill="FFFF99"/>
            <w:textDirection w:val="btLr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226" w:type="pct"/>
            <w:shd w:val="clear" w:color="auto" w:fill="auto"/>
            <w:textDirection w:val="btLr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226" w:type="pct"/>
            <w:shd w:val="clear" w:color="auto" w:fill="auto"/>
            <w:textDirection w:val="btLr"/>
          </w:tcPr>
          <w:p w:rsidR="003F5B5B" w:rsidRPr="00FF55DA" w:rsidRDefault="00B01E0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Очно-заочная</w:t>
            </w:r>
          </w:p>
        </w:tc>
        <w:tc>
          <w:tcPr>
            <w:tcW w:w="117" w:type="pct"/>
            <w:shd w:val="clear" w:color="auto" w:fill="FFFF99"/>
            <w:textDirection w:val="btLr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338" w:type="pct"/>
            <w:shd w:val="clear" w:color="auto" w:fill="auto"/>
            <w:textDirection w:val="btLr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228" w:type="pct"/>
            <w:shd w:val="clear" w:color="auto" w:fill="auto"/>
            <w:textDirection w:val="btLr"/>
          </w:tcPr>
          <w:p w:rsidR="003F5B5B" w:rsidRPr="00FF55DA" w:rsidRDefault="00B01E0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Очно-заочная</w:t>
            </w:r>
          </w:p>
        </w:tc>
        <w:tc>
          <w:tcPr>
            <w:tcW w:w="117" w:type="pct"/>
            <w:shd w:val="clear" w:color="auto" w:fill="FFFF99"/>
            <w:textDirection w:val="btLr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205" w:type="pct"/>
            <w:shd w:val="clear" w:color="auto" w:fill="auto"/>
            <w:textDirection w:val="btLr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textDirection w:val="btLr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FFFF99"/>
            <w:textDirection w:val="btLr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textDirection w:val="btLr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33" w:type="pct"/>
            <w:shd w:val="clear" w:color="auto" w:fill="auto"/>
            <w:textDirection w:val="btLr"/>
          </w:tcPr>
          <w:p w:rsidR="003F5B5B" w:rsidRPr="00FF55DA" w:rsidRDefault="00B01E0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Очно-заочная</w:t>
            </w:r>
          </w:p>
        </w:tc>
        <w:tc>
          <w:tcPr>
            <w:tcW w:w="134" w:type="pct"/>
            <w:shd w:val="clear" w:color="auto" w:fill="FFFF99"/>
            <w:textDirection w:val="btLr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319" w:type="pct"/>
            <w:shd w:val="clear" w:color="auto" w:fill="auto"/>
            <w:textDirection w:val="btLr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32" w:type="pct"/>
            <w:shd w:val="clear" w:color="auto" w:fill="auto"/>
            <w:textDirection w:val="btLr"/>
          </w:tcPr>
          <w:p w:rsidR="003F5B5B" w:rsidRPr="00FF55DA" w:rsidRDefault="00B01E0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Очно-заочная</w:t>
            </w:r>
          </w:p>
        </w:tc>
        <w:tc>
          <w:tcPr>
            <w:tcW w:w="126" w:type="pct"/>
            <w:shd w:val="clear" w:color="auto" w:fill="FFFF99"/>
            <w:textDirection w:val="btLr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</w:tr>
      <w:tr w:rsidR="00D24BB9" w:rsidRPr="00FF55DA" w:rsidTr="004827C3">
        <w:trPr>
          <w:trHeight w:val="202"/>
        </w:trPr>
        <w:tc>
          <w:tcPr>
            <w:tcW w:w="5000" w:type="pct"/>
            <w:gridSpan w:val="22"/>
            <w:shd w:val="clear" w:color="auto" w:fill="auto"/>
          </w:tcPr>
          <w:p w:rsidR="00D24BB9" w:rsidRPr="00FF55DA" w:rsidRDefault="00D24BB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4BB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3 </w:t>
            </w:r>
            <w:r w:rsidRPr="00D24BB9">
              <w:rPr>
                <w:rFonts w:ascii="Times New Roman" w:hAnsi="Times New Roman"/>
                <w:b/>
                <w:sz w:val="16"/>
                <w:szCs w:val="16"/>
              </w:rPr>
              <w:t>семестр</w:t>
            </w:r>
          </w:p>
        </w:tc>
      </w:tr>
      <w:tr w:rsidR="00143B37" w:rsidRPr="00FF55DA" w:rsidTr="004827C3">
        <w:trPr>
          <w:trHeight w:val="202"/>
        </w:trPr>
        <w:tc>
          <w:tcPr>
            <w:tcW w:w="950" w:type="pct"/>
            <w:tcBorders>
              <w:right w:val="single" w:sz="4" w:space="0" w:color="auto"/>
            </w:tcBorders>
            <w:shd w:val="clear" w:color="auto" w:fill="auto"/>
          </w:tcPr>
          <w:p w:rsidR="003F5B5B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Кинематика материальной точки</w:t>
            </w:r>
          </w:p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B" w:rsidRPr="00FF55DA" w:rsidRDefault="0083509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2</w:t>
            </w:r>
            <w:r w:rsidR="00D24B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shd w:val="clear" w:color="auto" w:fill="auto"/>
          </w:tcPr>
          <w:p w:rsidR="003F5B5B" w:rsidRPr="00FF55DA" w:rsidRDefault="00D24BB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1" w:type="pct"/>
            <w:shd w:val="clear" w:color="auto" w:fill="auto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FFFF99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3F5B5B" w:rsidRPr="00FF55DA" w:rsidRDefault="00D24BB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" w:type="pct"/>
            <w:shd w:val="clear" w:color="auto" w:fill="auto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bottom w:val="single" w:sz="4" w:space="0" w:color="000000"/>
            </w:tcBorders>
            <w:shd w:val="clear" w:color="auto" w:fill="FFFF99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auto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bottom w:val="single" w:sz="4" w:space="0" w:color="000000"/>
            </w:tcBorders>
            <w:shd w:val="clear" w:color="auto" w:fill="FFFF99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tcBorders>
              <w:bottom w:val="single" w:sz="4" w:space="0" w:color="000000"/>
            </w:tcBorders>
            <w:shd w:val="clear" w:color="auto" w:fill="FFFF99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3F5B5B" w:rsidRPr="00FF55DA" w:rsidRDefault="008D484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1</w:t>
            </w:r>
            <w:r w:rsidR="00D24B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auto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single" w:sz="4" w:space="0" w:color="000000"/>
            </w:tcBorders>
            <w:shd w:val="clear" w:color="auto" w:fill="FFFF99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3F5B5B" w:rsidRPr="00FF55DA" w:rsidRDefault="00C20686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1</w:t>
            </w:r>
            <w:r w:rsidR="00D24B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auto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bottom w:val="single" w:sz="4" w:space="0" w:color="000000"/>
            </w:tcBorders>
            <w:shd w:val="clear" w:color="auto" w:fill="FFFF99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3B37" w:rsidRPr="00FF55DA" w:rsidTr="004827C3">
        <w:tc>
          <w:tcPr>
            <w:tcW w:w="950" w:type="pct"/>
            <w:tcBorders>
              <w:right w:val="single" w:sz="4" w:space="0" w:color="auto"/>
            </w:tcBorders>
            <w:shd w:val="clear" w:color="auto" w:fill="auto"/>
          </w:tcPr>
          <w:p w:rsidR="003F5B5B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Кинематика системы МТ, твердого тела</w:t>
            </w:r>
          </w:p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B" w:rsidRPr="00FF55DA" w:rsidRDefault="0083509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2</w:t>
            </w:r>
            <w:r w:rsidR="00D24B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shd w:val="clear" w:color="auto" w:fill="auto"/>
          </w:tcPr>
          <w:p w:rsidR="003F5B5B" w:rsidRPr="00FF55DA" w:rsidRDefault="00D24BB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1" w:type="pct"/>
            <w:shd w:val="clear" w:color="auto" w:fill="auto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FFFF99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3F5B5B" w:rsidRPr="00FF55DA" w:rsidRDefault="00D24BB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" w:type="pct"/>
            <w:shd w:val="clear" w:color="auto" w:fill="auto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99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auto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99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FFFF99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3F5B5B" w:rsidRPr="00FF55DA" w:rsidRDefault="008D484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1</w:t>
            </w:r>
            <w:r w:rsidR="00D24B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auto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FFFF99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3F5B5B" w:rsidRPr="00FF55DA" w:rsidRDefault="00C20686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1</w:t>
            </w:r>
            <w:r w:rsidR="00D24B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auto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99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3B37" w:rsidRPr="00FF55DA" w:rsidTr="004827C3">
        <w:tc>
          <w:tcPr>
            <w:tcW w:w="950" w:type="pct"/>
            <w:tcBorders>
              <w:right w:val="single" w:sz="4" w:space="0" w:color="auto"/>
            </w:tcBorders>
            <w:shd w:val="clear" w:color="auto" w:fill="auto"/>
          </w:tcPr>
          <w:p w:rsidR="003F5B5B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Динамика материальной точки</w:t>
            </w:r>
          </w:p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B" w:rsidRPr="00FF55DA" w:rsidRDefault="001246D2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061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shd w:val="clear" w:color="auto" w:fill="auto"/>
          </w:tcPr>
          <w:p w:rsidR="003F5B5B" w:rsidRPr="00FF55DA" w:rsidRDefault="00D0611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1" w:type="pct"/>
            <w:shd w:val="clear" w:color="auto" w:fill="auto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FFFF99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3F5B5B" w:rsidRPr="00FF55DA" w:rsidRDefault="00D0611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" w:type="pct"/>
            <w:shd w:val="clear" w:color="auto" w:fill="auto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99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auto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99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FFFF99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3F5B5B" w:rsidRPr="00FF55DA" w:rsidRDefault="00D0611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3" w:type="pct"/>
            <w:shd w:val="clear" w:color="auto" w:fill="auto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FFFF99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3F5B5B" w:rsidRPr="00FF55DA" w:rsidRDefault="00C20686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1</w:t>
            </w:r>
            <w:r w:rsidR="00D24BB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2" w:type="pct"/>
            <w:shd w:val="clear" w:color="auto" w:fill="auto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99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3B37" w:rsidRPr="00FF55DA" w:rsidTr="004827C3">
        <w:tc>
          <w:tcPr>
            <w:tcW w:w="950" w:type="pct"/>
            <w:tcBorders>
              <w:right w:val="single" w:sz="4" w:space="0" w:color="auto"/>
            </w:tcBorders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Динамика системы материальных точек</w:t>
            </w:r>
          </w:p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4" w:rsidRPr="00FF55DA" w:rsidRDefault="001246D2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shd w:val="clear" w:color="auto" w:fill="auto"/>
          </w:tcPr>
          <w:p w:rsidR="009D0314" w:rsidRPr="00FF55DA" w:rsidRDefault="00D0611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1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9D0314" w:rsidRPr="00FF55DA" w:rsidRDefault="00D0611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9D0314" w:rsidRPr="00FF55DA" w:rsidRDefault="00D0611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3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9D0314" w:rsidRPr="00FF55DA" w:rsidRDefault="00D0611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32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3B37" w:rsidRPr="00FF55DA" w:rsidTr="004827C3">
        <w:tc>
          <w:tcPr>
            <w:tcW w:w="950" w:type="pct"/>
            <w:tcBorders>
              <w:right w:val="single" w:sz="4" w:space="0" w:color="auto"/>
            </w:tcBorders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Динамика твердого тела</w:t>
            </w:r>
          </w:p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4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shd w:val="clear" w:color="auto" w:fill="auto"/>
          </w:tcPr>
          <w:p w:rsidR="009D0314" w:rsidRPr="00FF55DA" w:rsidRDefault="00D24BB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1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9D0314" w:rsidRPr="00FF55DA" w:rsidRDefault="00C20686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6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9D0314" w:rsidRPr="00FF55DA" w:rsidRDefault="00D24BB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33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9D0314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32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6CAC" w:rsidRPr="00FF55DA" w:rsidTr="004827C3">
        <w:tc>
          <w:tcPr>
            <w:tcW w:w="950" w:type="pct"/>
            <w:tcBorders>
              <w:right w:val="single" w:sz="4" w:space="0" w:color="auto"/>
            </w:tcBorders>
            <w:shd w:val="clear" w:color="auto" w:fill="auto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т.ч. текущий контроль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AC" w:rsidRDefault="00A62DF6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shd w:val="clear" w:color="auto" w:fill="auto"/>
          </w:tcPr>
          <w:p w:rsidR="00746CAC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auto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FFFF99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99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auto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99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FFFF99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746CAC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FFFF99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746CAC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99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4BB9" w:rsidRPr="00FF55DA" w:rsidTr="004827C3">
        <w:tc>
          <w:tcPr>
            <w:tcW w:w="5000" w:type="pct"/>
            <w:gridSpan w:val="22"/>
            <w:shd w:val="clear" w:color="auto" w:fill="auto"/>
          </w:tcPr>
          <w:p w:rsidR="00D24BB9" w:rsidRPr="00D24BB9" w:rsidRDefault="00D24BB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24BB9">
              <w:rPr>
                <w:rFonts w:ascii="Times New Roman" w:hAnsi="Times New Roman"/>
                <w:b/>
                <w:sz w:val="16"/>
                <w:szCs w:val="16"/>
              </w:rPr>
              <w:t>Промежуточная аттестация: Зачет</w:t>
            </w:r>
          </w:p>
        </w:tc>
      </w:tr>
      <w:tr w:rsidR="00D24BB9" w:rsidRPr="00FF55DA" w:rsidTr="004827C3">
        <w:tc>
          <w:tcPr>
            <w:tcW w:w="5000" w:type="pct"/>
            <w:gridSpan w:val="22"/>
            <w:shd w:val="clear" w:color="auto" w:fill="auto"/>
          </w:tcPr>
          <w:p w:rsidR="00D24BB9" w:rsidRPr="00FF55DA" w:rsidRDefault="00D24BB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4BB9">
              <w:rPr>
                <w:rFonts w:ascii="Times New Roman" w:hAnsi="Times New Roman"/>
                <w:b/>
                <w:sz w:val="16"/>
                <w:szCs w:val="16"/>
              </w:rPr>
              <w:t>4 семестр</w:t>
            </w:r>
          </w:p>
        </w:tc>
      </w:tr>
      <w:tr w:rsidR="00143B37" w:rsidRPr="00FF55DA" w:rsidTr="004827C3">
        <w:tc>
          <w:tcPr>
            <w:tcW w:w="950" w:type="pct"/>
            <w:tcBorders>
              <w:right w:val="single" w:sz="4" w:space="0" w:color="auto"/>
            </w:tcBorders>
            <w:shd w:val="clear" w:color="auto" w:fill="auto"/>
          </w:tcPr>
          <w:p w:rsidR="009D0314" w:rsidRPr="00FF55DA" w:rsidRDefault="00263BB3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Динамика механических систем со связями</w:t>
            </w:r>
          </w:p>
          <w:p w:rsidR="00263BB3" w:rsidRPr="00FF55DA" w:rsidRDefault="00263BB3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4" w:rsidRPr="00FF55DA" w:rsidRDefault="00FD2CD3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shd w:val="clear" w:color="auto" w:fill="auto"/>
          </w:tcPr>
          <w:p w:rsidR="009D0314" w:rsidRPr="00FF55DA" w:rsidRDefault="00BF0A30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1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9D0314" w:rsidRPr="00FF55DA" w:rsidRDefault="00BF0A30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9D0314" w:rsidRPr="00FF55DA" w:rsidRDefault="00FD2CD3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3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9D0314" w:rsidRPr="00FF55DA" w:rsidRDefault="00FD2CD3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32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3B37" w:rsidRPr="00FF55DA" w:rsidTr="004827C3">
        <w:tc>
          <w:tcPr>
            <w:tcW w:w="950" w:type="pct"/>
            <w:tcBorders>
              <w:right w:val="single" w:sz="4" w:space="0" w:color="auto"/>
            </w:tcBorders>
            <w:shd w:val="clear" w:color="auto" w:fill="auto"/>
          </w:tcPr>
          <w:p w:rsidR="009D0314" w:rsidRPr="00FF55DA" w:rsidRDefault="008D484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Механика Лагранжа</w:t>
            </w:r>
          </w:p>
          <w:p w:rsidR="008D4849" w:rsidRPr="00FF55DA" w:rsidRDefault="008D484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4" w:rsidRPr="00FF55DA" w:rsidRDefault="00FD2CD3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shd w:val="clear" w:color="auto" w:fill="auto"/>
          </w:tcPr>
          <w:p w:rsidR="009D0314" w:rsidRPr="00FF55DA" w:rsidRDefault="001246D2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1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9D0314" w:rsidRPr="00FF55DA" w:rsidRDefault="001246D2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9D0314" w:rsidRPr="00FF55DA" w:rsidRDefault="001246D2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3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9D0314" w:rsidRPr="00FF55DA" w:rsidRDefault="00FD2CD3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32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3B37" w:rsidRPr="00FF55DA" w:rsidTr="004827C3">
        <w:tc>
          <w:tcPr>
            <w:tcW w:w="950" w:type="pct"/>
            <w:tcBorders>
              <w:right w:val="single" w:sz="4" w:space="0" w:color="auto"/>
            </w:tcBorders>
            <w:shd w:val="clear" w:color="auto" w:fill="auto"/>
          </w:tcPr>
          <w:p w:rsidR="009D0314" w:rsidRPr="00FF55DA" w:rsidRDefault="008D484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Колебания</w:t>
            </w:r>
          </w:p>
          <w:p w:rsidR="008D4849" w:rsidRPr="00FF55DA" w:rsidRDefault="008D484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4" w:rsidRPr="00FF55DA" w:rsidRDefault="00FD2CD3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1246D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shd w:val="clear" w:color="auto" w:fill="auto"/>
          </w:tcPr>
          <w:p w:rsidR="009D0314" w:rsidRPr="00FF55DA" w:rsidRDefault="00BF0A30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1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9D0314" w:rsidRPr="00FF55DA" w:rsidRDefault="00B15F2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9D0314" w:rsidRPr="00FF55DA" w:rsidRDefault="00623366" w:rsidP="0062336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33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9D0314" w:rsidRPr="00FF55DA" w:rsidRDefault="00FD2CD3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32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3B37" w:rsidRPr="00FF55DA" w:rsidTr="004827C3">
        <w:tc>
          <w:tcPr>
            <w:tcW w:w="950" w:type="pct"/>
            <w:tcBorders>
              <w:right w:val="single" w:sz="4" w:space="0" w:color="auto"/>
            </w:tcBorders>
            <w:shd w:val="clear" w:color="auto" w:fill="auto"/>
          </w:tcPr>
          <w:p w:rsidR="009D0314" w:rsidRPr="00FF55DA" w:rsidRDefault="008D484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Механика Гамильтона</w:t>
            </w:r>
          </w:p>
          <w:p w:rsidR="008D4849" w:rsidRPr="00FF55DA" w:rsidRDefault="008D484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4" w:rsidRPr="00FF55DA" w:rsidRDefault="00FD2CD3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shd w:val="clear" w:color="auto" w:fill="auto"/>
          </w:tcPr>
          <w:p w:rsidR="009D0314" w:rsidRPr="00FF55DA" w:rsidRDefault="00623366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1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9D0314" w:rsidRPr="00FF55DA" w:rsidRDefault="00623366" w:rsidP="0062336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9D0314" w:rsidRPr="00FF55DA" w:rsidRDefault="00623366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3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9D0314" w:rsidRPr="00FF55DA" w:rsidRDefault="00FD2CD3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32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3B37" w:rsidRPr="00FF55DA" w:rsidTr="004827C3">
        <w:tc>
          <w:tcPr>
            <w:tcW w:w="950" w:type="pct"/>
            <w:tcBorders>
              <w:right w:val="single" w:sz="4" w:space="0" w:color="auto"/>
            </w:tcBorders>
            <w:shd w:val="clear" w:color="auto" w:fill="auto"/>
          </w:tcPr>
          <w:p w:rsidR="009D0314" w:rsidRPr="00FF55DA" w:rsidRDefault="008D484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Интегральные вариационные принципы механики</w:t>
            </w:r>
          </w:p>
          <w:p w:rsidR="008D4849" w:rsidRPr="00FF55DA" w:rsidRDefault="008D484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4" w:rsidRPr="00FF55DA" w:rsidRDefault="00FD2CD3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shd w:val="clear" w:color="auto" w:fill="auto"/>
          </w:tcPr>
          <w:p w:rsidR="009D0314" w:rsidRPr="00FF55DA" w:rsidRDefault="008D484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1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9D0314" w:rsidRPr="00FF55DA" w:rsidRDefault="008D484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9D0314" w:rsidRPr="00FF55DA" w:rsidRDefault="00623366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3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9D0314" w:rsidRPr="00FF55DA" w:rsidRDefault="00FD2CD3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2" w:type="pct"/>
            <w:shd w:val="clear" w:color="auto" w:fill="auto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99"/>
          </w:tcPr>
          <w:p w:rsidR="009D0314" w:rsidRPr="00FF55DA" w:rsidRDefault="009D031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6CAC" w:rsidRPr="00FF55DA" w:rsidTr="004827C3">
        <w:tc>
          <w:tcPr>
            <w:tcW w:w="950" w:type="pct"/>
            <w:tcBorders>
              <w:right w:val="single" w:sz="4" w:space="0" w:color="auto"/>
            </w:tcBorders>
            <w:shd w:val="clear" w:color="auto" w:fill="auto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т.ч. текущий контроль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AC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shd w:val="clear" w:color="auto" w:fill="auto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auto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FFFF99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99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auto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99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FFFF99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746CAC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FFFF99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746CAC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99"/>
          </w:tcPr>
          <w:p w:rsidR="00746CAC" w:rsidRPr="00FF55DA" w:rsidRDefault="00746CA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745B" w:rsidRPr="00FF55DA" w:rsidTr="004827C3">
        <w:tc>
          <w:tcPr>
            <w:tcW w:w="5000" w:type="pct"/>
            <w:gridSpan w:val="22"/>
          </w:tcPr>
          <w:p w:rsidR="0093745B" w:rsidRPr="00FF55DA" w:rsidRDefault="0093745B" w:rsidP="0062336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Промежуточная аттестация</w:t>
            </w:r>
            <w:r w:rsidR="00B53259" w:rsidRPr="00FF55DA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 w:rsidR="00D24BB9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  <w:r w:rsidR="00B53259" w:rsidRPr="00FF55DA">
              <w:rPr>
                <w:rFonts w:ascii="Times New Roman" w:hAnsi="Times New Roman"/>
                <w:b/>
                <w:sz w:val="16"/>
                <w:szCs w:val="16"/>
              </w:rPr>
              <w:t>кзамен</w:t>
            </w:r>
          </w:p>
        </w:tc>
      </w:tr>
    </w:tbl>
    <w:p w:rsidR="00F64CB8" w:rsidRPr="00FF55DA" w:rsidRDefault="00F64CB8" w:rsidP="006F399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FF55DA">
        <w:rPr>
          <w:rFonts w:ascii="Times New Roman" w:hAnsi="Times New Roman"/>
          <w:b/>
        </w:rPr>
        <w:t>Образовательные технологии</w:t>
      </w:r>
    </w:p>
    <w:p w:rsidR="00F64CB8" w:rsidRPr="00FF55DA" w:rsidRDefault="0038148B" w:rsidP="006F399D">
      <w:pPr>
        <w:spacing w:after="0" w:line="240" w:lineRule="auto"/>
        <w:jc w:val="both"/>
        <w:rPr>
          <w:rFonts w:ascii="Times New Roman" w:hAnsi="Times New Roman"/>
          <w:i/>
        </w:rPr>
      </w:pPr>
      <w:r w:rsidRPr="00FF55DA">
        <w:rPr>
          <w:rFonts w:ascii="Times New Roman" w:hAnsi="Times New Roman"/>
        </w:rPr>
        <w:t>Лекции, практические занятия, контрольные работы, зачет, экзамен. В течение семестра студенты решают задачи, указанные преподавателем, и выполняют контрольные работы.</w:t>
      </w:r>
    </w:p>
    <w:p w:rsidR="00DC0331" w:rsidRPr="00FF55DA" w:rsidRDefault="00DC0331" w:rsidP="006F399D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BA5CA1" w:rsidRPr="00FF55DA" w:rsidRDefault="00F64CB8" w:rsidP="006F399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  <w:b/>
        </w:rPr>
        <w:t xml:space="preserve">Учебно-методическое обеспечение самостоятельной работы </w:t>
      </w:r>
      <w:r w:rsidR="005428F3" w:rsidRPr="00FF55DA">
        <w:rPr>
          <w:rFonts w:ascii="Times New Roman" w:hAnsi="Times New Roman"/>
          <w:b/>
        </w:rPr>
        <w:t>обучающихся</w:t>
      </w:r>
    </w:p>
    <w:p w:rsidR="000A610B" w:rsidRPr="00FF55DA" w:rsidRDefault="000A610B" w:rsidP="006F399D">
      <w:pPr>
        <w:spacing w:after="0" w:line="240" w:lineRule="auto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 xml:space="preserve">На практических занятиях контроль осуществляется при проверке домашних заданий. </w:t>
      </w:r>
    </w:p>
    <w:p w:rsidR="000A610B" w:rsidRPr="00FF55DA" w:rsidRDefault="000A610B" w:rsidP="00D61BBA">
      <w:pPr>
        <w:spacing w:after="0" w:line="240" w:lineRule="auto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Экзамен содержит теоретическую и практическую части. В качестве практической части студенту предлагается решить задачу.</w:t>
      </w:r>
    </w:p>
    <w:p w:rsidR="00FE0DBA" w:rsidRPr="00FF55DA" w:rsidRDefault="00FE0DBA" w:rsidP="006F399D">
      <w:pPr>
        <w:spacing w:after="0" w:line="240" w:lineRule="auto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Самостоятельная работа студента включает в себя изучение литературы и решение задач по темам модуля.</w:t>
      </w:r>
    </w:p>
    <w:p w:rsidR="000A610B" w:rsidRPr="00FF55DA" w:rsidRDefault="000A610B" w:rsidP="006F399D">
      <w:pPr>
        <w:spacing w:after="0" w:line="240" w:lineRule="auto"/>
        <w:jc w:val="both"/>
        <w:rPr>
          <w:rFonts w:ascii="Times New Roman" w:hAnsi="Times New Roman"/>
        </w:rPr>
      </w:pPr>
    </w:p>
    <w:p w:rsidR="00A55147" w:rsidRPr="00FF55DA" w:rsidRDefault="00A55147" w:rsidP="006F399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  <w:b/>
        </w:rPr>
        <w:t>Фонд оценочных средств для промежуточной аттестации по дисциплине (модулю</w:t>
      </w:r>
      <w:r w:rsidRPr="00FF55DA">
        <w:rPr>
          <w:rFonts w:ascii="Times New Roman" w:hAnsi="Times New Roman"/>
        </w:rPr>
        <w:t>)</w:t>
      </w:r>
    </w:p>
    <w:p w:rsidR="00FF55DA" w:rsidRDefault="00D61BBA" w:rsidP="00FF55DA">
      <w:pPr>
        <w:pStyle w:val="a6"/>
        <w:spacing w:line="240" w:lineRule="auto"/>
        <w:ind w:left="0"/>
        <w:rPr>
          <w:rFonts w:ascii="Times New Roman" w:hAnsi="Times New Roman"/>
          <w:i/>
        </w:rPr>
      </w:pPr>
      <w:r w:rsidRPr="00FF55DA">
        <w:rPr>
          <w:rFonts w:ascii="Times New Roman" w:hAnsi="Times New Roman"/>
          <w:i/>
        </w:rPr>
        <w:tab/>
      </w:r>
    </w:p>
    <w:p w:rsidR="00FF55DA" w:rsidRPr="00FF55DA" w:rsidRDefault="00FF55DA" w:rsidP="0002402C">
      <w:pPr>
        <w:pStyle w:val="a6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i/>
          <w:u w:val="single"/>
        </w:rPr>
      </w:pPr>
      <w:r w:rsidRPr="00FF55DA">
        <w:rPr>
          <w:rFonts w:ascii="Times New Roman" w:hAnsi="Times New Roman"/>
          <w:u w:val="single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  <w:r w:rsidRPr="00FF55DA">
        <w:rPr>
          <w:rFonts w:ascii="Times New Roman" w:hAnsi="Times New Roman"/>
          <w:i/>
          <w:vanish/>
          <w:u w:val="single"/>
        </w:rPr>
        <w:t>(приводятся полные «карты компетенций», в формировании которых участвует дисциплина (модуль) или дается ссылка на них)</w:t>
      </w:r>
      <w:r w:rsidRPr="00FF55DA">
        <w:rPr>
          <w:rFonts w:ascii="Times New Roman" w:hAnsi="Times New Roman"/>
          <w:vanish/>
          <w:u w:val="single"/>
        </w:rPr>
        <w:t>.</w:t>
      </w:r>
    </w:p>
    <w:p w:rsidR="00FF55DA" w:rsidRPr="00FF55DA" w:rsidRDefault="00FF55DA" w:rsidP="00FF55DA">
      <w:pPr>
        <w:tabs>
          <w:tab w:val="num" w:pos="33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F55DA" w:rsidRPr="00FF55DA" w:rsidRDefault="00FF55DA" w:rsidP="00FF55DA">
      <w:pPr>
        <w:tabs>
          <w:tab w:val="num" w:pos="33"/>
          <w:tab w:val="left" w:pos="426"/>
        </w:tabs>
        <w:spacing w:after="0" w:line="240" w:lineRule="auto"/>
        <w:jc w:val="both"/>
        <w:rPr>
          <w:rFonts w:ascii="Times New Roman" w:hAnsi="Times New Roman"/>
          <w:i/>
        </w:rPr>
      </w:pPr>
      <w:r w:rsidRPr="00FF55DA">
        <w:rPr>
          <w:rFonts w:ascii="Times New Roman" w:hAnsi="Times New Roman"/>
        </w:rPr>
        <w:t>Дисциплина направлена на развитие следующих компетенций:</w:t>
      </w:r>
      <w:r w:rsidRPr="00FF55DA">
        <w:rPr>
          <w:rFonts w:ascii="Times New Roman" w:hAnsi="Times New Roman"/>
          <w:i/>
        </w:rPr>
        <w:tab/>
      </w:r>
    </w:p>
    <w:p w:rsidR="00FF55DA" w:rsidRPr="00FF55DA" w:rsidRDefault="00FF55DA" w:rsidP="00FF55DA">
      <w:pPr>
        <w:pStyle w:val="a6"/>
        <w:spacing w:line="240" w:lineRule="auto"/>
        <w:ind w:left="0" w:firstLine="426"/>
        <w:rPr>
          <w:rFonts w:ascii="Times New Roman" w:hAnsi="Times New Roman"/>
        </w:rPr>
      </w:pPr>
    </w:p>
    <w:p w:rsidR="00FF55DA" w:rsidRPr="00FF55DA" w:rsidRDefault="00FF55DA" w:rsidP="00FF55DA">
      <w:pPr>
        <w:pStyle w:val="a6"/>
        <w:keepNext/>
        <w:spacing w:line="240" w:lineRule="auto"/>
        <w:ind w:left="0"/>
        <w:rPr>
          <w:rFonts w:ascii="Times New Roman" w:hAnsi="Times New Roman"/>
        </w:rPr>
      </w:pPr>
      <w:r w:rsidRPr="00FF55DA">
        <w:rPr>
          <w:rFonts w:ascii="Times New Roman" w:hAnsi="Times New Roman"/>
          <w:i/>
        </w:rPr>
        <w:t>ОПК-1</w:t>
      </w:r>
      <w:r w:rsidRPr="00FF55DA">
        <w:rPr>
          <w:rFonts w:ascii="Times New Roman" w:hAnsi="Times New Roman"/>
        </w:rPr>
        <w:t xml:space="preserve">: </w:t>
      </w:r>
      <w:r w:rsidRPr="00FF55DA">
        <w:rPr>
          <w:rFonts w:ascii="Times New Roman" w:hAnsi="Times New Roman"/>
          <w:lang w:eastAsia="ru-RU"/>
        </w:rPr>
        <w:t xml:space="preserve">Готовность использовать фундаментальные знания в области </w:t>
      </w:r>
      <w:r w:rsidRPr="00FF55DA">
        <w:rPr>
          <w:rFonts w:ascii="Times New Roman" w:eastAsia="HiddenHorzOCR" w:hAnsi="Times New Roman"/>
          <w:lang w:eastAsia="ru-RU"/>
        </w:rPr>
        <w:t>математического анализа, комплексного и функционального анализа, алгебры, линейной алгебры, аналитической геометрии, дифференциальной геометрии и топологии, дифференциальных уравнений и уравнений в частных производных, дискретной математики, теории вероятностей, математической статистики и случайных процессов, численных методов, теоретической механики, механики сплошной среды, теории управления и оптимизации в будущей профессиональной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5"/>
        <w:gridCol w:w="1744"/>
        <w:gridCol w:w="2106"/>
        <w:gridCol w:w="2106"/>
        <w:gridCol w:w="2154"/>
      </w:tblGrid>
      <w:tr w:rsidR="00FF55DA" w:rsidRPr="00FF55DA" w:rsidTr="00F10C02">
        <w:trPr>
          <w:cantSplit/>
          <w:tblHeader/>
        </w:trPr>
        <w:tc>
          <w:tcPr>
            <w:tcW w:w="1787" w:type="dxa"/>
            <w:vMerge w:val="restart"/>
            <w:shd w:val="clear" w:color="auto" w:fill="auto"/>
            <w:vAlign w:val="center"/>
          </w:tcPr>
          <w:p w:rsidR="00FF55DA" w:rsidRPr="00FF55DA" w:rsidRDefault="00FF55DA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Планируемые результаты </w:t>
            </w:r>
            <w:r w:rsidRPr="00FF55DA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br/>
              <w:t>обучения</w:t>
            </w:r>
            <w:r w:rsidRPr="00FF55DA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* </w:t>
            </w:r>
            <w:r w:rsidRPr="00FF55DA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216" w:type="dxa"/>
            <w:gridSpan w:val="4"/>
            <w:shd w:val="clear" w:color="auto" w:fill="auto"/>
            <w:vAlign w:val="center"/>
          </w:tcPr>
          <w:p w:rsidR="00FF55DA" w:rsidRPr="00FF55DA" w:rsidRDefault="00FF55DA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Критерии оценивания результатов обучения</w:t>
            </w:r>
          </w:p>
        </w:tc>
      </w:tr>
      <w:tr w:rsidR="00FF55DA" w:rsidRPr="00FF55DA" w:rsidTr="00F10C02">
        <w:trPr>
          <w:cantSplit/>
          <w:tblHeader/>
        </w:trPr>
        <w:tc>
          <w:tcPr>
            <w:tcW w:w="1787" w:type="dxa"/>
            <w:vMerge/>
            <w:shd w:val="clear" w:color="auto" w:fill="auto"/>
            <w:vAlign w:val="center"/>
          </w:tcPr>
          <w:p w:rsidR="00FF55DA" w:rsidRPr="00FF55DA" w:rsidRDefault="00FF55DA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F55DA" w:rsidRPr="00FF55DA" w:rsidRDefault="00FF55DA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FF55DA" w:rsidRPr="00FF55DA" w:rsidRDefault="00FF55DA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F55DA" w:rsidRPr="00FF55DA" w:rsidRDefault="00FF55DA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F55DA" w:rsidRPr="00FF55DA" w:rsidRDefault="00FF55DA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FF55DA" w:rsidRPr="00FF55DA" w:rsidTr="00F10C02">
        <w:trPr>
          <w:cantSplit/>
        </w:trPr>
        <w:tc>
          <w:tcPr>
            <w:tcW w:w="1787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ЗНАТЬ: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>фундаментальные понятия, подходы, законы, уравнения, модели и методы в области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 xml:space="preserve"> дифференциальных уравнений и уравнений в частных производных,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 теоретической и прикладной механики</w:t>
            </w:r>
          </w:p>
        </w:tc>
        <w:tc>
          <w:tcPr>
            <w:tcW w:w="1785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Отсутствие знаний или фрагментарное знание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фундаментальных понятий, подходов, законов, уравнений, моделей и методов в области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дифференциальных уравнений и уравнений в частных производных,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 теоретической и прикладной механики</w:t>
            </w:r>
          </w:p>
        </w:tc>
        <w:tc>
          <w:tcPr>
            <w:tcW w:w="1861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В целом успешное, но не систематическое знание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фундаментальных понятий, подходов, законов, уравнений, моделей и методов в области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дифференциальных уравнений и уравнений в частных производных,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 теоретической и прикладной механики</w:t>
            </w:r>
          </w:p>
        </w:tc>
        <w:tc>
          <w:tcPr>
            <w:tcW w:w="1857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В целом успешное, но содержащее отдельные пробелы знание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фундаментальных понятий, подходов, законов, уравнений, моделей и методов в области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дифференциальных уравнений и уравнений в частных производных,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 теоретической и прикладной механики</w:t>
            </w:r>
          </w:p>
        </w:tc>
        <w:tc>
          <w:tcPr>
            <w:tcW w:w="1713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Успешное и систематическое знание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фундаментальных понятий, подходов, законов, уравнений, моделей и методов в области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дифференциальных уравнений и уравнений в частных производных,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 теоретической и прикладной механики</w:t>
            </w:r>
          </w:p>
        </w:tc>
      </w:tr>
      <w:tr w:rsidR="00FF55DA" w:rsidRPr="00FF55DA" w:rsidTr="00F10C02">
        <w:trPr>
          <w:cantSplit/>
        </w:trPr>
        <w:tc>
          <w:tcPr>
            <w:tcW w:w="1787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УМЕТЬ: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использовать фундаментальные знания в области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дифференциальных уравнений и уравнений в частных производных,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 теоретической и прикладной механики</w:t>
            </w:r>
          </w:p>
        </w:tc>
        <w:tc>
          <w:tcPr>
            <w:tcW w:w="1785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Отсутствие умений или частично освоенное умение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использовать фундаментальные знания в области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дифференциальных уравнений и уравнений в частных производных,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  теоретической и прикладной механики</w:t>
            </w:r>
          </w:p>
        </w:tc>
        <w:tc>
          <w:tcPr>
            <w:tcW w:w="1861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В целом успешное, но не систематически освоенное умение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использовать фундаментальные знания в области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дифференциальных уравнений и уравнений в частных производных,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  теоретической и прикладной механики</w:t>
            </w:r>
          </w:p>
        </w:tc>
        <w:tc>
          <w:tcPr>
            <w:tcW w:w="1857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В целом успешное, но содержащее отдельные пробелы умение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использовать фундаментальные знания в области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дифференциальных уравнений и уравнений в частных производных,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 теоретической и прикладной механики</w:t>
            </w:r>
          </w:p>
        </w:tc>
        <w:tc>
          <w:tcPr>
            <w:tcW w:w="1713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Сформированное умение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использовать фундаментальные знания в области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дифференциальных уравнений и уравнений в частных производных,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  теоретической и прикладной механики</w:t>
            </w:r>
          </w:p>
        </w:tc>
      </w:tr>
      <w:tr w:rsidR="00FF55DA" w:rsidRPr="00FF55DA" w:rsidTr="00F10C02">
        <w:trPr>
          <w:cantSplit/>
        </w:trPr>
        <w:tc>
          <w:tcPr>
            <w:tcW w:w="1787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lastRenderedPageBreak/>
              <w:t xml:space="preserve">ВЛАДЕТЬ: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фундаментальными знаниями в области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дифференциальных уравнений и уравнений в частных производных,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  теоретической и прикладной механики</w:t>
            </w:r>
          </w:p>
        </w:tc>
        <w:tc>
          <w:tcPr>
            <w:tcW w:w="1785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Отсутствие или фрагментарные навыки владения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фундаментальными знаниями в области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дифференциальных уравнений и уравнений в частных производных,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 теоретической и прикладной механики</w:t>
            </w:r>
          </w:p>
        </w:tc>
        <w:tc>
          <w:tcPr>
            <w:tcW w:w="1861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Общие, но не структурированные навыки владения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>фундаментальными знаниями в области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дифференциальных уравнений и уравнений в частных производных,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 теоретической и прикладной механики</w:t>
            </w:r>
          </w:p>
        </w:tc>
        <w:tc>
          <w:tcPr>
            <w:tcW w:w="1857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Сформированные, но содержащие отдельные пробелы навыки владения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>фундаментальными знаниями в области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дифференциальных уравнений и уравнений в частных производных,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 теоретической и прикладной механики</w:t>
            </w:r>
          </w:p>
        </w:tc>
        <w:tc>
          <w:tcPr>
            <w:tcW w:w="1713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Сформированные систематические навыки владения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фундаментальными знаниями в области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дифференциальных уравнений и уравнений в частных производных,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>теоретической и прикладной механики</w:t>
            </w:r>
          </w:p>
        </w:tc>
      </w:tr>
    </w:tbl>
    <w:p w:rsidR="00FF55DA" w:rsidRPr="00FF55DA" w:rsidRDefault="00FF55DA" w:rsidP="00FF55DA">
      <w:pPr>
        <w:pStyle w:val="a6"/>
        <w:spacing w:line="240" w:lineRule="auto"/>
        <w:ind w:left="0" w:firstLine="708"/>
        <w:rPr>
          <w:rFonts w:ascii="Times New Roman" w:hAnsi="Times New Roman"/>
        </w:rPr>
      </w:pPr>
    </w:p>
    <w:p w:rsidR="00FF55DA" w:rsidRPr="00FF55DA" w:rsidRDefault="00FF55DA" w:rsidP="00FF55DA">
      <w:pPr>
        <w:pStyle w:val="a6"/>
        <w:keepNext/>
        <w:spacing w:line="240" w:lineRule="auto"/>
        <w:ind w:left="0"/>
        <w:rPr>
          <w:rFonts w:ascii="Times New Roman" w:hAnsi="Times New Roman"/>
        </w:rPr>
      </w:pPr>
      <w:r w:rsidRPr="00FF55DA">
        <w:rPr>
          <w:rFonts w:ascii="Times New Roman" w:hAnsi="Times New Roman"/>
          <w:i/>
        </w:rPr>
        <w:t>ПК-2</w:t>
      </w:r>
      <w:r w:rsidRPr="00FF55DA">
        <w:rPr>
          <w:rFonts w:ascii="Times New Roman" w:hAnsi="Times New Roman"/>
        </w:rPr>
        <w:t xml:space="preserve">: </w:t>
      </w:r>
      <w:r w:rsidRPr="00FF55DA">
        <w:rPr>
          <w:rFonts w:ascii="Times New Roman" w:hAnsi="Times New Roman"/>
          <w:lang w:eastAsia="ru-RU"/>
        </w:rPr>
        <w:t xml:space="preserve">Способность к </w:t>
      </w:r>
      <w:r w:rsidRPr="00FF55DA">
        <w:rPr>
          <w:rFonts w:ascii="Times New Roman" w:eastAsia="HiddenHorzOCR" w:hAnsi="Times New Roman"/>
          <w:lang w:eastAsia="ru-RU"/>
        </w:rPr>
        <w:t>самостоятельному анализу физических аспектов в классических постановках математических задач и задач механики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9"/>
        <w:gridCol w:w="1946"/>
        <w:gridCol w:w="2040"/>
        <w:gridCol w:w="1955"/>
        <w:gridCol w:w="1955"/>
      </w:tblGrid>
      <w:tr w:rsidR="00FF55DA" w:rsidRPr="00FF55DA" w:rsidTr="00F10C02">
        <w:trPr>
          <w:cantSplit/>
          <w:tblHeader/>
        </w:trPr>
        <w:tc>
          <w:tcPr>
            <w:tcW w:w="1789" w:type="dxa"/>
            <w:vMerge w:val="restart"/>
            <w:shd w:val="clear" w:color="auto" w:fill="auto"/>
            <w:vAlign w:val="center"/>
          </w:tcPr>
          <w:p w:rsidR="00FF55DA" w:rsidRPr="00FF55DA" w:rsidRDefault="00FF55DA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Планируемые результаты </w:t>
            </w:r>
            <w:r w:rsidRPr="00FF55DA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br/>
              <w:t>обучения</w:t>
            </w:r>
            <w:r w:rsidRPr="00FF55DA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* </w:t>
            </w:r>
            <w:r w:rsidRPr="00FF55DA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214" w:type="dxa"/>
            <w:gridSpan w:val="4"/>
            <w:shd w:val="clear" w:color="auto" w:fill="auto"/>
            <w:vAlign w:val="center"/>
          </w:tcPr>
          <w:p w:rsidR="00FF55DA" w:rsidRPr="00FF55DA" w:rsidRDefault="00FF55DA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Критерии оценивания результатов обучения</w:t>
            </w:r>
          </w:p>
        </w:tc>
      </w:tr>
      <w:tr w:rsidR="00FF55DA" w:rsidRPr="00FF55DA" w:rsidTr="00F10C02">
        <w:trPr>
          <w:cantSplit/>
          <w:tblHeader/>
        </w:trPr>
        <w:tc>
          <w:tcPr>
            <w:tcW w:w="1789" w:type="dxa"/>
            <w:vMerge/>
            <w:shd w:val="clear" w:color="auto" w:fill="auto"/>
            <w:vAlign w:val="center"/>
          </w:tcPr>
          <w:p w:rsidR="00FF55DA" w:rsidRPr="00FF55DA" w:rsidRDefault="00FF55DA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FF55DA" w:rsidRPr="00FF55DA" w:rsidRDefault="00FF55DA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F55DA" w:rsidRPr="00FF55DA" w:rsidRDefault="00FF55DA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FF55DA" w:rsidRPr="00FF55DA" w:rsidRDefault="00FF55DA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FF55DA" w:rsidRPr="00FF55DA" w:rsidRDefault="00FF55DA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FF55DA" w:rsidRPr="00FF55DA" w:rsidTr="00F10C02">
        <w:trPr>
          <w:cantSplit/>
        </w:trPr>
        <w:tc>
          <w:tcPr>
            <w:tcW w:w="1789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ЗНАТЬ: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физические аспекты в классических постановках задач механики</w:t>
            </w:r>
          </w:p>
        </w:tc>
        <w:tc>
          <w:tcPr>
            <w:tcW w:w="1778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Отсутствие знаний или фрагментарное знание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физических аспектов в классических постановках задач механики</w:t>
            </w:r>
          </w:p>
        </w:tc>
        <w:tc>
          <w:tcPr>
            <w:tcW w:w="1864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В целом успешное, но не систематическое знание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физических аспектов в классических постановках задач механики</w:t>
            </w:r>
          </w:p>
        </w:tc>
        <w:tc>
          <w:tcPr>
            <w:tcW w:w="1786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В целом успешное, но содержащее отдельные пробелы знание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физических аспектов в классических постановках задач механики</w:t>
            </w:r>
          </w:p>
        </w:tc>
        <w:tc>
          <w:tcPr>
            <w:tcW w:w="1786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Успешное и систематическое знание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физических аспектов в классических постановках задач механики</w:t>
            </w:r>
          </w:p>
        </w:tc>
      </w:tr>
      <w:tr w:rsidR="00FF55DA" w:rsidRPr="00FF55DA" w:rsidTr="00F10C02">
        <w:trPr>
          <w:cantSplit/>
        </w:trPr>
        <w:tc>
          <w:tcPr>
            <w:tcW w:w="1789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УМЕТЬ: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778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Отсутствие умений или частично освоенное умение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864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В целом успешное, но не систематически освоенное умение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786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В целом успешное, но содержащее отдельные пробелы умение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786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Сформированное умение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</w:tr>
      <w:tr w:rsidR="00FF55DA" w:rsidRPr="00FF55DA" w:rsidTr="00F10C02">
        <w:trPr>
          <w:cantSplit/>
        </w:trPr>
        <w:tc>
          <w:tcPr>
            <w:tcW w:w="1789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ВЛАДЕТЬ: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общими подходами и приёмами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1778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Отсутствие или фрагментарные владения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общими подходами и приёмами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1864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Общие, но не структурированные владения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общими подходами и приёмами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1786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Сформированные, но содержащие отдельные пробелы навыков владения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общими подходами и приёмами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1786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Сформированные систематические владения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общими подходами и приёмами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анализа физических аспектов в классических постановках задач механики</w:t>
            </w:r>
          </w:p>
        </w:tc>
      </w:tr>
    </w:tbl>
    <w:p w:rsidR="00FF55DA" w:rsidRPr="00FF55DA" w:rsidRDefault="00FF55DA" w:rsidP="00FF55DA">
      <w:pPr>
        <w:pStyle w:val="a6"/>
        <w:spacing w:line="240" w:lineRule="auto"/>
        <w:ind w:left="0"/>
        <w:rPr>
          <w:rFonts w:ascii="Times New Roman" w:hAnsi="Times New Roman"/>
          <w:i/>
        </w:rPr>
      </w:pPr>
    </w:p>
    <w:p w:rsidR="00FF55DA" w:rsidRPr="00FF55DA" w:rsidRDefault="00FF55DA" w:rsidP="00FF55DA">
      <w:pPr>
        <w:pStyle w:val="a6"/>
        <w:spacing w:line="240" w:lineRule="auto"/>
        <w:ind w:left="0"/>
        <w:rPr>
          <w:rFonts w:ascii="Times New Roman" w:hAnsi="Times New Roman"/>
          <w:i/>
        </w:rPr>
      </w:pPr>
    </w:p>
    <w:p w:rsidR="00FF55DA" w:rsidRPr="00FF55DA" w:rsidRDefault="00FF55DA" w:rsidP="0002402C">
      <w:pPr>
        <w:pStyle w:val="a6"/>
        <w:numPr>
          <w:ilvl w:val="1"/>
          <w:numId w:val="1"/>
        </w:numPr>
        <w:spacing w:line="240" w:lineRule="auto"/>
        <w:ind w:left="284" w:hanging="284"/>
        <w:rPr>
          <w:rFonts w:ascii="Times New Roman" w:hAnsi="Times New Roman"/>
          <w:u w:val="single"/>
        </w:rPr>
      </w:pPr>
      <w:r w:rsidRPr="00FF55DA">
        <w:rPr>
          <w:rFonts w:ascii="Times New Roman" w:hAnsi="Times New Roman"/>
          <w:u w:val="single"/>
        </w:rPr>
        <w:t>Описание шкал оценивания</w:t>
      </w:r>
    </w:p>
    <w:p w:rsidR="00FF55DA" w:rsidRPr="00FF55DA" w:rsidRDefault="00FF55DA" w:rsidP="00FF55DA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FF55DA" w:rsidRPr="00FF55DA" w:rsidRDefault="00FF55DA" w:rsidP="00FF55DA">
      <w:pPr>
        <w:pStyle w:val="a6"/>
        <w:spacing w:line="240" w:lineRule="auto"/>
        <w:ind w:left="0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Контрольные работы оцениваются по пятибалльной системе. Экзамен оценивается по системе: плохо, неудовлетворительно, удовлетворительно, хорошо, очень хорошо, отлично, превосходно.</w:t>
      </w:r>
    </w:p>
    <w:p w:rsidR="00FF55DA" w:rsidRPr="00FF55DA" w:rsidRDefault="00FF55DA" w:rsidP="00FF55DA">
      <w:pPr>
        <w:pStyle w:val="a6"/>
        <w:spacing w:line="240" w:lineRule="auto"/>
        <w:ind w:left="0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74"/>
        <w:gridCol w:w="2548"/>
        <w:gridCol w:w="4867"/>
      </w:tblGrid>
      <w:tr w:rsidR="00FF55DA" w:rsidRPr="00FF55DA" w:rsidTr="00F10C02">
        <w:trPr>
          <w:tblHeader/>
        </w:trPr>
        <w:tc>
          <w:tcPr>
            <w:tcW w:w="2474" w:type="dxa"/>
            <w:shd w:val="clear" w:color="auto" w:fill="auto"/>
            <w:vAlign w:val="center"/>
          </w:tcPr>
          <w:p w:rsidR="00FF55DA" w:rsidRPr="00FF55DA" w:rsidRDefault="00FF55DA" w:rsidP="00F10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b/>
                <w:bCs/>
                <w:kern w:val="32"/>
                <w:sz w:val="16"/>
                <w:szCs w:val="16"/>
              </w:rPr>
              <w:t>Шкала оценок в соответствии со стандартом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FF55DA" w:rsidRPr="00FF55DA" w:rsidRDefault="00FF55DA" w:rsidP="00F10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b/>
                <w:bCs/>
                <w:kern w:val="32"/>
                <w:sz w:val="16"/>
                <w:szCs w:val="16"/>
              </w:rPr>
              <w:t>Шкала оценок, рекомендованная к использованию в ННГУ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FF55DA" w:rsidRPr="00FF55DA" w:rsidRDefault="00FF55DA" w:rsidP="00F10C02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Описание оценки</w:t>
            </w:r>
          </w:p>
        </w:tc>
      </w:tr>
      <w:tr w:rsidR="00FF55DA" w:rsidRPr="00FF55DA" w:rsidTr="00F10C02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FF55DA" w:rsidRPr="00FF55DA" w:rsidRDefault="00FF55DA" w:rsidP="00F10C02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  <w:tc>
          <w:tcPr>
            <w:tcW w:w="2548" w:type="dxa"/>
            <w:shd w:val="clear" w:color="auto" w:fill="auto"/>
          </w:tcPr>
          <w:p w:rsidR="00FF55DA" w:rsidRPr="00FF55DA" w:rsidRDefault="00FF55DA" w:rsidP="00F10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kern w:val="32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bCs/>
                <w:kern w:val="32"/>
                <w:sz w:val="16"/>
                <w:szCs w:val="16"/>
              </w:rPr>
              <w:t>Превосходно</w:t>
            </w:r>
          </w:p>
        </w:tc>
        <w:tc>
          <w:tcPr>
            <w:tcW w:w="4867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Отличная подготовка. Студент самостоятельно решает </w:t>
            </w:r>
            <w:r w:rsidRPr="00FF55DA">
              <w:rPr>
                <w:rFonts w:ascii="Times New Roman" w:eastAsia="Calibri" w:hAnsi="Times New Roman"/>
                <w:color w:val="000000"/>
                <w:spacing w:val="-1"/>
                <w:sz w:val="16"/>
                <w:szCs w:val="16"/>
              </w:rPr>
              <w:t>задачу, отвечает полностью на вопросы билета и дополнительные вопросы (задания), выходящие за рамки изу</w:t>
            </w:r>
            <w:r w:rsidRPr="00FF55D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ченного объема курса и изученных алгоритмов и подхо</w:t>
            </w:r>
            <w:r w:rsidRPr="00FF55DA">
              <w:rPr>
                <w:rFonts w:ascii="Times New Roman" w:eastAsia="Calibri" w:hAnsi="Times New Roman"/>
                <w:color w:val="000000"/>
                <w:spacing w:val="-1"/>
                <w:sz w:val="16"/>
                <w:szCs w:val="16"/>
              </w:rPr>
              <w:t>дов, проявляя инициативу и творческое мышление.</w:t>
            </w:r>
          </w:p>
        </w:tc>
      </w:tr>
      <w:tr w:rsidR="00FF55DA" w:rsidRPr="00FF55DA" w:rsidTr="00F10C02">
        <w:trPr>
          <w:cantSplit/>
        </w:trPr>
        <w:tc>
          <w:tcPr>
            <w:tcW w:w="2474" w:type="dxa"/>
            <w:vMerge/>
            <w:shd w:val="clear" w:color="auto" w:fill="auto"/>
          </w:tcPr>
          <w:p w:rsidR="00FF55DA" w:rsidRPr="00FF55DA" w:rsidRDefault="00FF55DA" w:rsidP="00F10C02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8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sz w:val="16"/>
                <w:szCs w:val="16"/>
              </w:rPr>
              <w:t>Отлично</w:t>
            </w:r>
          </w:p>
        </w:tc>
        <w:tc>
          <w:tcPr>
            <w:tcW w:w="4867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Отличная подготовка. Студент отвечает полностью на </w:t>
            </w:r>
            <w:r w:rsidRPr="00FF55DA">
              <w:rPr>
                <w:rFonts w:ascii="Times New Roman" w:eastAsia="Calibri" w:hAnsi="Times New Roman"/>
                <w:color w:val="000000"/>
                <w:spacing w:val="-1"/>
                <w:sz w:val="16"/>
                <w:szCs w:val="16"/>
              </w:rPr>
              <w:t>вопросы билета, самостоятельно решает задачу в рамках изученных алгоритмов и подходов. При ответе на допол</w:t>
            </w:r>
            <w:r w:rsidRPr="00FF55D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нительные вопросы (задания) допускаются незначитель</w:t>
            </w:r>
            <w:r w:rsidRPr="00FF55DA">
              <w:rPr>
                <w:rFonts w:ascii="Times New Roman" w:eastAsia="Calibri" w:hAnsi="Times New Roman"/>
                <w:color w:val="000000"/>
                <w:spacing w:val="-2"/>
                <w:sz w:val="16"/>
                <w:szCs w:val="16"/>
              </w:rPr>
              <w:t>ные неточности.</w:t>
            </w:r>
          </w:p>
        </w:tc>
      </w:tr>
      <w:tr w:rsidR="00FF55DA" w:rsidRPr="00FF55DA" w:rsidTr="00F10C02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FF55DA" w:rsidRPr="00FF55DA" w:rsidRDefault="00FF55DA" w:rsidP="00F10C02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lastRenderedPageBreak/>
              <w:t>Хорошо</w:t>
            </w:r>
          </w:p>
        </w:tc>
        <w:tc>
          <w:tcPr>
            <w:tcW w:w="2548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sz w:val="16"/>
                <w:szCs w:val="16"/>
              </w:rPr>
              <w:t>Очень хорошо</w:t>
            </w:r>
          </w:p>
        </w:tc>
        <w:tc>
          <w:tcPr>
            <w:tcW w:w="4867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spacing w:val="-1"/>
                <w:sz w:val="16"/>
                <w:szCs w:val="16"/>
              </w:rPr>
              <w:t>Хорошая подготовка. Студент показывает хороший уро</w:t>
            </w:r>
            <w:r w:rsidRPr="00FF55D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вень знания вопросов билета, самостоятельно решает за</w:t>
            </w:r>
            <w:r w:rsidRPr="00FF55DA">
              <w:rPr>
                <w:rFonts w:ascii="Times New Roman" w:eastAsia="Calibri" w:hAnsi="Times New Roman"/>
                <w:color w:val="000000"/>
                <w:spacing w:val="-1"/>
                <w:sz w:val="16"/>
                <w:szCs w:val="16"/>
              </w:rPr>
              <w:t>дачу и отвечает на вопросы (задания) преподавателя с небольшими неточностями.</w:t>
            </w:r>
          </w:p>
        </w:tc>
      </w:tr>
      <w:tr w:rsidR="00FF55DA" w:rsidRPr="00FF55DA" w:rsidTr="00F10C02">
        <w:trPr>
          <w:cantSplit/>
        </w:trPr>
        <w:tc>
          <w:tcPr>
            <w:tcW w:w="2474" w:type="dxa"/>
            <w:vMerge/>
            <w:shd w:val="clear" w:color="auto" w:fill="auto"/>
          </w:tcPr>
          <w:p w:rsidR="00FF55DA" w:rsidRPr="00FF55DA" w:rsidRDefault="00FF55DA" w:rsidP="00F10C02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8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sz w:val="16"/>
                <w:szCs w:val="16"/>
              </w:rPr>
              <w:t>Хорошо</w:t>
            </w:r>
          </w:p>
        </w:tc>
        <w:tc>
          <w:tcPr>
            <w:tcW w:w="4867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spacing w:val="1"/>
                <w:sz w:val="16"/>
                <w:szCs w:val="16"/>
              </w:rPr>
              <w:t>Хорошая подготовка. Студент показывает средний уро</w:t>
            </w:r>
            <w:r w:rsidRPr="00FF55D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вень знания вопросов билета, решает задачу с наводящи</w:t>
            </w:r>
            <w:r w:rsidRPr="00FF55DA">
              <w:rPr>
                <w:rFonts w:ascii="Times New Roman" w:eastAsia="Calibri" w:hAnsi="Times New Roman"/>
                <w:color w:val="000000"/>
                <w:spacing w:val="-1"/>
                <w:sz w:val="16"/>
                <w:szCs w:val="16"/>
              </w:rPr>
              <w:t xml:space="preserve">ми вопросами преподавателя и отвечает на некоторые </w:t>
            </w:r>
            <w:r w:rsidRPr="00FF55D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дополнительные вопросы преподавателя (в рамках биле</w:t>
            </w:r>
            <w:r w:rsidRPr="00FF55DA">
              <w:rPr>
                <w:rFonts w:ascii="Times New Roman" w:eastAsia="Calibri" w:hAnsi="Times New Roman"/>
                <w:color w:val="000000"/>
                <w:spacing w:val="-4"/>
                <w:sz w:val="16"/>
                <w:szCs w:val="16"/>
              </w:rPr>
              <w:t>та).</w:t>
            </w:r>
          </w:p>
        </w:tc>
      </w:tr>
      <w:tr w:rsidR="00FF55DA" w:rsidRPr="00FF55DA" w:rsidTr="00F10C02">
        <w:trPr>
          <w:cantSplit/>
        </w:trPr>
        <w:tc>
          <w:tcPr>
            <w:tcW w:w="2474" w:type="dxa"/>
            <w:shd w:val="clear" w:color="auto" w:fill="auto"/>
          </w:tcPr>
          <w:p w:rsidR="00FF55DA" w:rsidRPr="00FF55DA" w:rsidRDefault="00FF55DA" w:rsidP="00F10C02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Удовлетворительно</w:t>
            </w:r>
          </w:p>
        </w:tc>
        <w:tc>
          <w:tcPr>
            <w:tcW w:w="2548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sz w:val="16"/>
                <w:szCs w:val="16"/>
              </w:rPr>
              <w:t>Удовлетворительно</w:t>
            </w:r>
          </w:p>
        </w:tc>
        <w:tc>
          <w:tcPr>
            <w:tcW w:w="4867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spacing w:val="-1"/>
                <w:sz w:val="16"/>
                <w:szCs w:val="16"/>
              </w:rPr>
              <w:t>Удовлетворительная подготовка. Студент показывает удовлетворительное знание вопросов билета и знание ба</w:t>
            </w:r>
            <w:r w:rsidRPr="00FF55DA">
              <w:rPr>
                <w:rFonts w:ascii="Times New Roman" w:eastAsia="Calibri" w:hAnsi="Times New Roman"/>
                <w:color w:val="000000"/>
                <w:spacing w:val="3"/>
                <w:sz w:val="16"/>
                <w:szCs w:val="16"/>
              </w:rPr>
              <w:t>зовых понятий, может решить типовую задачу с помо</w:t>
            </w:r>
            <w:r w:rsidRPr="00FF55DA">
              <w:rPr>
                <w:rFonts w:ascii="Times New Roman" w:eastAsia="Calibri" w:hAnsi="Times New Roman"/>
                <w:color w:val="000000"/>
                <w:spacing w:val="-2"/>
                <w:sz w:val="16"/>
                <w:szCs w:val="16"/>
              </w:rPr>
              <w:t>щью преподавателя.</w:t>
            </w:r>
          </w:p>
        </w:tc>
      </w:tr>
      <w:tr w:rsidR="00FF55DA" w:rsidRPr="00FF55DA" w:rsidTr="00F10C02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FF55DA" w:rsidRPr="00FF55DA" w:rsidRDefault="00FF55DA" w:rsidP="00F10C02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Неудовлетворительно</w:t>
            </w:r>
          </w:p>
        </w:tc>
        <w:tc>
          <w:tcPr>
            <w:tcW w:w="2548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sz w:val="16"/>
                <w:szCs w:val="16"/>
              </w:rPr>
              <w:t>Неудовлетворительно</w:t>
            </w:r>
          </w:p>
        </w:tc>
        <w:tc>
          <w:tcPr>
            <w:tcW w:w="4867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Студент показывает неудовлетворительное знание </w:t>
            </w:r>
            <w:r w:rsidRPr="00FF55DA">
              <w:rPr>
                <w:rFonts w:ascii="Times New Roman" w:eastAsia="Calibri" w:hAnsi="Times New Roman"/>
                <w:color w:val="000000"/>
                <w:spacing w:val="-1"/>
                <w:sz w:val="16"/>
                <w:szCs w:val="16"/>
              </w:rPr>
              <w:t xml:space="preserve">вопросов билета, </w:t>
            </w:r>
            <w:r w:rsidRPr="00FF55D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основ </w:t>
            </w:r>
            <w:r w:rsidRPr="00FF55DA">
              <w:rPr>
                <w:rFonts w:ascii="Times New Roman" w:eastAsia="Calibri" w:hAnsi="Times New Roman"/>
                <w:color w:val="000000"/>
                <w:spacing w:val="-1"/>
                <w:sz w:val="16"/>
                <w:szCs w:val="16"/>
              </w:rPr>
              <w:t xml:space="preserve">курса и базовых понятий. </w:t>
            </w:r>
          </w:p>
        </w:tc>
      </w:tr>
      <w:tr w:rsidR="00FF55DA" w:rsidRPr="00FF55DA" w:rsidTr="00F10C02">
        <w:trPr>
          <w:cantSplit/>
        </w:trPr>
        <w:tc>
          <w:tcPr>
            <w:tcW w:w="2474" w:type="dxa"/>
            <w:vMerge/>
            <w:shd w:val="clear" w:color="auto" w:fill="auto"/>
          </w:tcPr>
          <w:p w:rsidR="00FF55DA" w:rsidRPr="00FF55DA" w:rsidRDefault="00FF55DA" w:rsidP="00F10C02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8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sz w:val="16"/>
                <w:szCs w:val="16"/>
              </w:rPr>
              <w:t>Плохо</w:t>
            </w:r>
          </w:p>
        </w:tc>
        <w:tc>
          <w:tcPr>
            <w:tcW w:w="4867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Студент показывает полное незнание </w:t>
            </w:r>
            <w:r w:rsidRPr="00FF55DA">
              <w:rPr>
                <w:rFonts w:ascii="Times New Roman" w:eastAsia="Calibri" w:hAnsi="Times New Roman"/>
                <w:color w:val="000000"/>
                <w:spacing w:val="-1"/>
                <w:sz w:val="16"/>
                <w:szCs w:val="16"/>
              </w:rPr>
              <w:t xml:space="preserve">вопросов билета, </w:t>
            </w:r>
            <w:r w:rsidRPr="00FF55D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основ </w:t>
            </w:r>
            <w:r w:rsidRPr="00FF55DA">
              <w:rPr>
                <w:rFonts w:ascii="Times New Roman" w:eastAsia="Calibri" w:hAnsi="Times New Roman"/>
                <w:color w:val="000000"/>
                <w:spacing w:val="-1"/>
                <w:sz w:val="16"/>
                <w:szCs w:val="16"/>
              </w:rPr>
              <w:t>курса и базовых понятий.</w:t>
            </w:r>
          </w:p>
        </w:tc>
      </w:tr>
    </w:tbl>
    <w:p w:rsidR="00FF55DA" w:rsidRPr="00FF55DA" w:rsidRDefault="00FF55DA" w:rsidP="00FF55DA">
      <w:pPr>
        <w:pStyle w:val="a6"/>
        <w:spacing w:line="240" w:lineRule="auto"/>
        <w:ind w:left="0" w:firstLine="708"/>
        <w:rPr>
          <w:rFonts w:ascii="Times New Roman" w:hAnsi="Times New Roman"/>
        </w:rPr>
      </w:pPr>
    </w:p>
    <w:p w:rsidR="007A66A2" w:rsidRPr="00FF55DA" w:rsidRDefault="007A66A2" w:rsidP="00FF55DA">
      <w:pPr>
        <w:tabs>
          <w:tab w:val="num" w:pos="33"/>
          <w:tab w:val="left" w:pos="426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7514F1" w:rsidRPr="0002402C" w:rsidRDefault="007514F1" w:rsidP="0002402C">
      <w:pPr>
        <w:pStyle w:val="a6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u w:val="single"/>
          <w:lang w:val="en-US"/>
        </w:rPr>
      </w:pPr>
      <w:r w:rsidRPr="0002402C">
        <w:rPr>
          <w:rFonts w:ascii="Times New Roman" w:hAnsi="Times New Roman"/>
          <w:u w:val="single"/>
        </w:rPr>
        <w:t>Основные темы контрольных работ:</w:t>
      </w:r>
    </w:p>
    <w:p w:rsidR="008C2E20" w:rsidRPr="008C2E20" w:rsidRDefault="008C2E20" w:rsidP="00D61BBA">
      <w:pPr>
        <w:spacing w:after="0" w:line="240" w:lineRule="auto"/>
        <w:ind w:firstLine="708"/>
        <w:jc w:val="both"/>
        <w:rPr>
          <w:rFonts w:ascii="Times New Roman" w:hAnsi="Times New Roman"/>
          <w:u w:val="single"/>
          <w:lang w:val="en-US"/>
        </w:rPr>
      </w:pPr>
    </w:p>
    <w:p w:rsidR="007514F1" w:rsidRPr="005D73D5" w:rsidRDefault="0022735B" w:rsidP="00527C06">
      <w:pPr>
        <w:pStyle w:val="a6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 w:rsidRPr="00FF55DA">
        <w:rPr>
          <w:rFonts w:ascii="Times New Roman" w:hAnsi="Times New Roman"/>
        </w:rPr>
        <w:t>Найти скорость и ускорение МТ при данном типе движения</w:t>
      </w:r>
      <w:r w:rsidR="00F276F2">
        <w:rPr>
          <w:rFonts w:ascii="Times New Roman" w:hAnsi="Times New Roman"/>
        </w:rPr>
        <w:t>.</w:t>
      </w:r>
    </w:p>
    <w:p w:rsidR="005D73D5" w:rsidRDefault="005D73D5" w:rsidP="005D73D5">
      <w:pPr>
        <w:pStyle w:val="a6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Пример</w:t>
      </w:r>
      <w:r w:rsidR="008C2E20">
        <w:rPr>
          <w:rFonts w:ascii="Times New Roman" w:hAnsi="Times New Roman"/>
        </w:rPr>
        <w:t xml:space="preserve"> контрольного задания</w:t>
      </w:r>
      <w:r>
        <w:rPr>
          <w:rFonts w:ascii="Times New Roman" w:hAnsi="Times New Roman"/>
        </w:rPr>
        <w:t>:</w:t>
      </w:r>
    </w:p>
    <w:p w:rsidR="008C2E20" w:rsidRPr="008C2E20" w:rsidRDefault="008C2E20" w:rsidP="005D73D5">
      <w:pPr>
        <w:pStyle w:val="a6"/>
        <w:spacing w:line="240" w:lineRule="auto"/>
        <w:ind w:left="0"/>
        <w:rPr>
          <w:rFonts w:ascii="Times New Roman" w:hAnsi="Times New Roman"/>
        </w:rPr>
      </w:pPr>
      <w:bookmarkStart w:id="0" w:name="OLE_LINK23"/>
      <w:bookmarkStart w:id="1" w:name="OLE_LINK24"/>
      <w:bookmarkStart w:id="2" w:name="OLE_LINK25"/>
      <w:r>
        <w:rPr>
          <w:rFonts w:ascii="Times New Roman" w:hAnsi="Times New Roman"/>
        </w:rPr>
        <w:t xml:space="preserve">Точка движется по дуге эллипса </w:t>
      </w:r>
      <m:oMath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 w:rsidRPr="008C2E2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Вектор ускорения точки во все время движения направлен параллельно оси </w:t>
      </w:r>
      <w:r w:rsidRPr="008C2E20">
        <w:rPr>
          <w:rFonts w:ascii="Times New Roman" w:hAnsi="Times New Roman"/>
          <w:i/>
        </w:rPr>
        <w:t>0</w:t>
      </w:r>
      <w:r w:rsidRPr="008C2E20">
        <w:rPr>
          <w:rFonts w:ascii="Times New Roman" w:hAnsi="Times New Roman"/>
          <w:i/>
          <w:lang w:val="en-US"/>
        </w:rPr>
        <w:t>y</w:t>
      </w:r>
      <w:r>
        <w:rPr>
          <w:rFonts w:ascii="Times New Roman" w:hAnsi="Times New Roman"/>
        </w:rPr>
        <w:t xml:space="preserve">. Найти ускорение точки в момент, когда ее ордината равна </w:t>
      </w:r>
      <m:oMath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 xml:space="preserve">, если в начальный момент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=0,  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=b,  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8C2E20">
        <w:rPr>
          <w:rFonts w:ascii="Times New Roman" w:hAnsi="Times New Roman"/>
        </w:rPr>
        <w:t>.</w:t>
      </w:r>
      <w:bookmarkEnd w:id="0"/>
      <w:bookmarkEnd w:id="1"/>
      <w:bookmarkEnd w:id="2"/>
    </w:p>
    <w:p w:rsidR="005D73D5" w:rsidRPr="00FF55DA" w:rsidRDefault="005D73D5" w:rsidP="005D73D5">
      <w:pPr>
        <w:pStyle w:val="a6"/>
        <w:spacing w:line="240" w:lineRule="auto"/>
        <w:ind w:left="0"/>
        <w:rPr>
          <w:rFonts w:ascii="Times New Roman" w:hAnsi="Times New Roman"/>
          <w:u w:val="single"/>
        </w:rPr>
      </w:pPr>
    </w:p>
    <w:p w:rsidR="0022735B" w:rsidRPr="00F276F2" w:rsidRDefault="0022735B" w:rsidP="00527C06">
      <w:pPr>
        <w:pStyle w:val="a6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 w:rsidRPr="00FF55DA">
        <w:rPr>
          <w:rFonts w:ascii="Times New Roman" w:hAnsi="Times New Roman"/>
        </w:rPr>
        <w:t>Найти скорости и ускорения точек твердого тела при данном типе движения.</w:t>
      </w:r>
    </w:p>
    <w:p w:rsidR="00F276F2" w:rsidRDefault="00F276F2" w:rsidP="00F276F2">
      <w:pPr>
        <w:pStyle w:val="a6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Пример контрольного задания:</w:t>
      </w:r>
    </w:p>
    <w:p w:rsidR="008D31A7" w:rsidRPr="008D31A7" w:rsidRDefault="008D31A7" w:rsidP="00F276F2">
      <w:pPr>
        <w:pStyle w:val="a6"/>
        <w:spacing w:line="240" w:lineRule="auto"/>
        <w:ind w:left="0"/>
        <w:rPr>
          <w:rFonts w:ascii="Times New Roman" w:hAnsi="Times New Roman"/>
          <w:i/>
        </w:rPr>
      </w:pPr>
      <w:bookmarkStart w:id="3" w:name="OLE_LINK26"/>
      <w:bookmarkStart w:id="4" w:name="OLE_LINK27"/>
      <w:bookmarkStart w:id="5" w:name="OLE_LINK28"/>
      <w:r>
        <w:rPr>
          <w:rFonts w:ascii="Times New Roman" w:hAnsi="Times New Roman"/>
        </w:rPr>
        <w:t xml:space="preserve">Тело совершает колебания около неподвижной оси по закону: </w:t>
      </w:r>
      <m:oMath>
        <m:r>
          <w:rPr>
            <w:rFonts w:ascii="Cambria Math" w:hAnsi="Cambria Math"/>
          </w:rPr>
          <m:t>φ=</m:t>
        </m:r>
        <m:r>
          <w:rPr>
            <w:rFonts w:ascii="Cambria Math" w:hAnsi="Cambria Math"/>
            <w:lang w:val="en-US"/>
          </w:rPr>
          <m:t>k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t</m:t>
            </m:r>
          </m:e>
        </m:func>
      </m:oMath>
      <w:r>
        <w:rPr>
          <w:rFonts w:ascii="Times New Roman" w:hAnsi="Times New Roman"/>
        </w:rPr>
        <w:t>. Определить ближайшие моменты времени, в которые изменяется направление вращения и период колебаний.</w:t>
      </w:r>
      <w:bookmarkEnd w:id="3"/>
      <w:bookmarkEnd w:id="4"/>
      <w:bookmarkEnd w:id="5"/>
    </w:p>
    <w:p w:rsidR="008D31A7" w:rsidRPr="00FF55DA" w:rsidRDefault="008D31A7" w:rsidP="00F276F2">
      <w:pPr>
        <w:pStyle w:val="a6"/>
        <w:spacing w:line="240" w:lineRule="auto"/>
        <w:ind w:left="0"/>
        <w:rPr>
          <w:rFonts w:ascii="Times New Roman" w:hAnsi="Times New Roman"/>
          <w:u w:val="single"/>
        </w:rPr>
      </w:pPr>
    </w:p>
    <w:p w:rsidR="0022735B" w:rsidRPr="00891DD3" w:rsidRDefault="0022735B" w:rsidP="00527C06">
      <w:pPr>
        <w:pStyle w:val="a6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 w:rsidRPr="00FF55DA">
        <w:rPr>
          <w:rFonts w:ascii="Times New Roman" w:hAnsi="Times New Roman"/>
        </w:rPr>
        <w:t>Составить уравнение движения М</w:t>
      </w:r>
      <w:r w:rsidR="008D31A7">
        <w:rPr>
          <w:rFonts w:ascii="Times New Roman" w:hAnsi="Times New Roman"/>
        </w:rPr>
        <w:t>Т</w:t>
      </w:r>
      <w:r w:rsidRPr="00FF55DA">
        <w:rPr>
          <w:rFonts w:ascii="Times New Roman" w:hAnsi="Times New Roman"/>
        </w:rPr>
        <w:t xml:space="preserve"> в заданных условиях.</w:t>
      </w:r>
    </w:p>
    <w:p w:rsidR="00891DD3" w:rsidRPr="00B50B54" w:rsidRDefault="00891DD3" w:rsidP="00891DD3">
      <w:pPr>
        <w:pStyle w:val="a6"/>
        <w:spacing w:line="240" w:lineRule="auto"/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Пример контрольного задания:</w:t>
      </w:r>
    </w:p>
    <w:p w:rsidR="00B50B54" w:rsidRPr="008D31A7" w:rsidRDefault="00B50B54" w:rsidP="00B50B54">
      <w:pPr>
        <w:pStyle w:val="a6"/>
        <w:spacing w:line="240" w:lineRule="auto"/>
        <w:ind w:left="0"/>
        <w:rPr>
          <w:rFonts w:ascii="Times New Roman" w:hAnsi="Times New Roman"/>
          <w:u w:val="single"/>
        </w:rPr>
      </w:pPr>
      <w:bookmarkStart w:id="6" w:name="OLE_LINK29"/>
      <w:bookmarkStart w:id="7" w:name="OLE_LINK30"/>
      <w:bookmarkStart w:id="8" w:name="OLE_LINK31"/>
      <w:r>
        <w:rPr>
          <w:rFonts w:ascii="Times New Roman" w:hAnsi="Times New Roman"/>
        </w:rPr>
        <w:t xml:space="preserve">Гиря массы </w:t>
      </w:r>
      <w:r w:rsidRPr="00B50B54">
        <w:rPr>
          <w:rFonts w:ascii="Times New Roman" w:hAnsi="Times New Roman"/>
          <w:i/>
        </w:rPr>
        <w:t>0.2 кг</w:t>
      </w:r>
      <w:r>
        <w:rPr>
          <w:rFonts w:ascii="Times New Roman" w:hAnsi="Times New Roman"/>
        </w:rPr>
        <w:t xml:space="preserve"> подвешена к концу нити длины </w:t>
      </w:r>
      <w:r w:rsidRPr="00B50B54">
        <w:rPr>
          <w:rFonts w:ascii="Times New Roman" w:hAnsi="Times New Roman"/>
          <w:i/>
        </w:rPr>
        <w:t>1 м</w:t>
      </w:r>
      <w:r>
        <w:rPr>
          <w:rFonts w:ascii="Times New Roman" w:hAnsi="Times New Roman"/>
        </w:rPr>
        <w:t xml:space="preserve">. Вследствие толчка гиря получила горизонтальную скорость </w:t>
      </w:r>
      <w:r w:rsidRPr="00B50B54">
        <w:rPr>
          <w:rFonts w:ascii="Times New Roman" w:hAnsi="Times New Roman"/>
          <w:i/>
        </w:rPr>
        <w:t>5 м/с</w:t>
      </w:r>
      <w:r>
        <w:rPr>
          <w:rFonts w:ascii="Times New Roman" w:hAnsi="Times New Roman"/>
        </w:rPr>
        <w:t>. Найти натяжение нити сразу после толчка.</w:t>
      </w:r>
      <w:bookmarkEnd w:id="6"/>
      <w:bookmarkEnd w:id="7"/>
      <w:bookmarkEnd w:id="8"/>
    </w:p>
    <w:p w:rsidR="008D31A7" w:rsidRPr="00FF55DA" w:rsidRDefault="008D31A7" w:rsidP="008D31A7">
      <w:pPr>
        <w:pStyle w:val="a6"/>
        <w:spacing w:line="240" w:lineRule="auto"/>
        <w:ind w:left="0"/>
        <w:rPr>
          <w:rFonts w:ascii="Times New Roman" w:hAnsi="Times New Roman"/>
          <w:u w:val="single"/>
        </w:rPr>
      </w:pPr>
    </w:p>
    <w:p w:rsidR="0022735B" w:rsidRPr="00B50B54" w:rsidRDefault="0022735B" w:rsidP="00527C06">
      <w:pPr>
        <w:pStyle w:val="a6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 w:rsidRPr="00FF55DA">
        <w:rPr>
          <w:rFonts w:ascii="Times New Roman" w:hAnsi="Times New Roman"/>
        </w:rPr>
        <w:t>Составить уравнение движения системы МТ при заданных условиях.</w:t>
      </w:r>
    </w:p>
    <w:p w:rsidR="00B50B54" w:rsidRPr="00A273FB" w:rsidRDefault="001F0CDF" w:rsidP="00B50B54">
      <w:pPr>
        <w:pStyle w:val="a6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Пример контрольного задания:</w:t>
      </w:r>
    </w:p>
    <w:p w:rsidR="00633CE6" w:rsidRPr="00633CE6" w:rsidRDefault="00633CE6" w:rsidP="00633CE6">
      <w:pPr>
        <w:spacing w:line="240" w:lineRule="auto"/>
        <w:rPr>
          <w:rFonts w:ascii="Times New Roman" w:hAnsi="Times New Roman"/>
        </w:rPr>
      </w:pPr>
      <w:bookmarkStart w:id="9" w:name="OLE_LINK32"/>
      <w:bookmarkStart w:id="10" w:name="OLE_LINK33"/>
      <w:bookmarkStart w:id="11" w:name="OLE_LINK34"/>
      <w:bookmarkStart w:id="12" w:name="OLE_LINK35"/>
      <w:r w:rsidRPr="00633CE6">
        <w:rPr>
          <w:rFonts w:ascii="Times New Roman" w:hAnsi="Times New Roman"/>
        </w:rPr>
        <w:t>Однородный круг</w:t>
      </w:r>
      <w:r>
        <w:rPr>
          <w:rFonts w:ascii="Times New Roman" w:hAnsi="Times New Roman"/>
        </w:rPr>
        <w:t xml:space="preserve">лый цилиндр радиуса </w:t>
      </w:r>
      <w:r w:rsidRPr="00633CE6">
        <w:rPr>
          <w:rFonts w:ascii="Times New Roman" w:hAnsi="Times New Roman"/>
          <w:i/>
          <w:lang w:val="en-US"/>
        </w:rPr>
        <w:t>r</w:t>
      </w:r>
      <w:r>
        <w:rPr>
          <w:rFonts w:ascii="Times New Roman" w:hAnsi="Times New Roman"/>
        </w:rPr>
        <w:t xml:space="preserve"> и массы </w:t>
      </w:r>
      <w:r w:rsidRPr="00633CE6">
        <w:rPr>
          <w:rFonts w:ascii="Times New Roman" w:hAnsi="Times New Roman"/>
          <w:i/>
          <w:lang w:val="en-US"/>
        </w:rPr>
        <w:t>m</w:t>
      </w:r>
      <w:r w:rsidRPr="00633CE6">
        <w:rPr>
          <w:rFonts w:ascii="Times New Roman" w:hAnsi="Times New Roman"/>
        </w:rPr>
        <w:t xml:space="preserve">, обмотанный нерастяжимой нитью, подвешен к неподвижной точке </w:t>
      </w:r>
      <w:r>
        <w:rPr>
          <w:rFonts w:ascii="Times New Roman" w:hAnsi="Times New Roman"/>
        </w:rPr>
        <w:t>О</w:t>
      </w:r>
      <w:r w:rsidRPr="00633CE6">
        <w:rPr>
          <w:rFonts w:ascii="Times New Roman" w:hAnsi="Times New Roman"/>
        </w:rPr>
        <w:t>. Под действием силы тя</w:t>
      </w:r>
      <w:r>
        <w:rPr>
          <w:rFonts w:ascii="Times New Roman" w:hAnsi="Times New Roman"/>
        </w:rPr>
        <w:t>жести цилиндр опускается, разма</w:t>
      </w:r>
      <w:r w:rsidRPr="00633CE6">
        <w:rPr>
          <w:rFonts w:ascii="Times New Roman" w:hAnsi="Times New Roman"/>
        </w:rPr>
        <w:t xml:space="preserve">тывая нить и раскачиваясь вокруг горизонтальной оси, проходящей через точку О. Найти импульс </w:t>
      </w:r>
      <w:r w:rsidRPr="00633CE6">
        <w:rPr>
          <w:rFonts w:ascii="Times New Roman" w:hAnsi="Times New Roman"/>
          <w:i/>
          <w:lang w:val="en-US"/>
        </w:rPr>
        <w:t>p</w:t>
      </w:r>
      <w:r w:rsidRPr="00633CE6">
        <w:rPr>
          <w:rFonts w:ascii="Times New Roman" w:hAnsi="Times New Roman"/>
        </w:rPr>
        <w:t xml:space="preserve"> и кинетическую энергию </w:t>
      </w:r>
      <w:r w:rsidRPr="00633CE6">
        <w:rPr>
          <w:rFonts w:ascii="Times New Roman" w:hAnsi="Times New Roman"/>
          <w:i/>
        </w:rPr>
        <w:t>Т</w:t>
      </w:r>
      <w:r w:rsidRPr="00633CE6">
        <w:rPr>
          <w:rFonts w:ascii="Times New Roman" w:hAnsi="Times New Roman"/>
        </w:rPr>
        <w:t xml:space="preserve"> цилиндра.</w:t>
      </w:r>
      <w:bookmarkEnd w:id="9"/>
      <w:bookmarkEnd w:id="10"/>
      <w:bookmarkEnd w:id="11"/>
      <w:bookmarkEnd w:id="12"/>
    </w:p>
    <w:p w:rsidR="00891DD3" w:rsidRDefault="0022735B" w:rsidP="00891DD3">
      <w:pPr>
        <w:pStyle w:val="a6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 w:rsidRPr="00FF55DA">
        <w:rPr>
          <w:rFonts w:ascii="Times New Roman" w:hAnsi="Times New Roman"/>
        </w:rPr>
        <w:t>С помощью основных теорем механики найти величины.</w:t>
      </w:r>
    </w:p>
    <w:p w:rsidR="00891DD3" w:rsidRDefault="00891DD3" w:rsidP="00891DD3">
      <w:pPr>
        <w:pStyle w:val="a6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Пример контрольного задания:</w:t>
      </w:r>
    </w:p>
    <w:p w:rsidR="00891DD3" w:rsidRPr="00891DD3" w:rsidRDefault="00891DD3" w:rsidP="00891DD3">
      <w:pPr>
        <w:pStyle w:val="a6"/>
        <w:spacing w:line="240" w:lineRule="auto"/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Тело массы </w:t>
      </w:r>
      <w:r w:rsidRPr="00891DD3">
        <w:rPr>
          <w:rFonts w:ascii="Times New Roman" w:hAnsi="Times New Roman"/>
          <w:i/>
        </w:rPr>
        <w:t>2 кг</w:t>
      </w:r>
      <w:r>
        <w:rPr>
          <w:rFonts w:ascii="Times New Roman" w:hAnsi="Times New Roman"/>
        </w:rPr>
        <w:t xml:space="preserve">, брошенное вертикально вверх со скоростью </w:t>
      </w:r>
      <w:r w:rsidRPr="00891DD3">
        <w:rPr>
          <w:rFonts w:ascii="Times New Roman" w:hAnsi="Times New Roman"/>
          <w:i/>
        </w:rPr>
        <w:t>20 м/с</w:t>
      </w:r>
      <w:r>
        <w:rPr>
          <w:rFonts w:ascii="Times New Roman" w:hAnsi="Times New Roman"/>
        </w:rPr>
        <w:t xml:space="preserve">, испытывает сопротивление воздуха </w:t>
      </w:r>
      <w:r w:rsidRPr="00891DD3">
        <w:rPr>
          <w:rFonts w:ascii="Times New Roman" w:hAnsi="Times New Roman"/>
          <w:i/>
        </w:rPr>
        <w:t>0.4</w:t>
      </w:r>
      <w:r w:rsidRPr="00891DD3">
        <w:rPr>
          <w:rFonts w:ascii="Times New Roman" w:hAnsi="Times New Roman"/>
          <w:i/>
          <w:lang w:val="en-US"/>
        </w:rPr>
        <w:t>v</w:t>
      </w:r>
      <w:r w:rsidRPr="00891DD3">
        <w:rPr>
          <w:rFonts w:ascii="Times New Roman" w:hAnsi="Times New Roman"/>
          <w:i/>
        </w:rPr>
        <w:t xml:space="preserve"> Н</w:t>
      </w:r>
      <w:r>
        <w:rPr>
          <w:rFonts w:ascii="Times New Roman" w:hAnsi="Times New Roman"/>
        </w:rPr>
        <w:t>. Найти, через сколько секунд тело достигнет наивысшего положения.</w:t>
      </w:r>
    </w:p>
    <w:p w:rsidR="003373CB" w:rsidRPr="00FF55DA" w:rsidRDefault="003373CB" w:rsidP="003373CB">
      <w:pPr>
        <w:pStyle w:val="a6"/>
        <w:spacing w:line="240" w:lineRule="auto"/>
        <w:ind w:left="0"/>
        <w:rPr>
          <w:rFonts w:ascii="Times New Roman" w:hAnsi="Times New Roman"/>
          <w:u w:val="single"/>
        </w:rPr>
      </w:pPr>
    </w:p>
    <w:p w:rsidR="0022735B" w:rsidRPr="001F0CDF" w:rsidRDefault="0022735B" w:rsidP="00527C06">
      <w:pPr>
        <w:pStyle w:val="a6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 w:rsidRPr="00FF55DA">
        <w:rPr>
          <w:rFonts w:ascii="Times New Roman" w:hAnsi="Times New Roman"/>
        </w:rPr>
        <w:t>С помощью общего уравнения динамики найти величины.</w:t>
      </w:r>
    </w:p>
    <w:p w:rsidR="001F0CDF" w:rsidRDefault="001F0CDF" w:rsidP="001F0CDF">
      <w:pPr>
        <w:pStyle w:val="a6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Пример контрольного задания:</w:t>
      </w:r>
    </w:p>
    <w:p w:rsidR="001F0CDF" w:rsidRPr="00376F6A" w:rsidRDefault="00376F6A" w:rsidP="001F0CDF">
      <w:pPr>
        <w:pStyle w:val="a6"/>
        <w:spacing w:line="240" w:lineRule="auto"/>
        <w:ind w:left="0"/>
        <w:rPr>
          <w:rFonts w:ascii="Times New Roman" w:hAnsi="Times New Roman"/>
        </w:rPr>
      </w:pPr>
      <w:bookmarkStart w:id="13" w:name="OLE_LINK36"/>
      <w:bookmarkStart w:id="14" w:name="OLE_LINK37"/>
      <w:bookmarkStart w:id="15" w:name="OLE_LINK38"/>
      <w:r>
        <w:rPr>
          <w:rFonts w:ascii="Times New Roman" w:hAnsi="Times New Roman"/>
        </w:rPr>
        <w:t>Составить уравнения движения математического маятника с помощью общего уравнения динамики. Сопротивлением воздуха пренебречь.</w:t>
      </w:r>
      <w:bookmarkEnd w:id="13"/>
      <w:bookmarkEnd w:id="14"/>
      <w:bookmarkEnd w:id="15"/>
    </w:p>
    <w:p w:rsidR="00633CE6" w:rsidRPr="00376F6A" w:rsidRDefault="00633CE6" w:rsidP="001F0CDF">
      <w:pPr>
        <w:pStyle w:val="a6"/>
        <w:spacing w:line="240" w:lineRule="auto"/>
        <w:ind w:left="0"/>
        <w:rPr>
          <w:rFonts w:ascii="Times New Roman" w:hAnsi="Times New Roman"/>
          <w:u w:val="single"/>
        </w:rPr>
      </w:pPr>
    </w:p>
    <w:p w:rsidR="0022735B" w:rsidRPr="001F0CDF" w:rsidRDefault="0022735B" w:rsidP="00527C06">
      <w:pPr>
        <w:pStyle w:val="a6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 w:rsidRPr="00FF55DA">
        <w:rPr>
          <w:rFonts w:ascii="Times New Roman" w:hAnsi="Times New Roman"/>
        </w:rPr>
        <w:t>Составить уравнение Лагранжа для данной механической системы.</w:t>
      </w:r>
    </w:p>
    <w:p w:rsidR="001F0CDF" w:rsidRDefault="001F0CDF" w:rsidP="001F0CDF">
      <w:pPr>
        <w:pStyle w:val="a6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Пример контрольного задания:</w:t>
      </w:r>
    </w:p>
    <w:p w:rsidR="00C977CB" w:rsidRPr="00C977CB" w:rsidRDefault="00DB0712" w:rsidP="00DB0712">
      <w:pPr>
        <w:spacing w:after="0" w:line="240" w:lineRule="auto"/>
        <w:rPr>
          <w:rFonts w:ascii="Times New Roman" w:hAnsi="Times New Roman"/>
        </w:rPr>
      </w:pPr>
      <w:bookmarkStart w:id="16" w:name="OLE_LINK39"/>
      <w:bookmarkStart w:id="17" w:name="OLE_LINK40"/>
      <w:bookmarkStart w:id="18" w:name="OLE_LINK41"/>
      <w:r>
        <w:rPr>
          <w:rFonts w:ascii="Times New Roman" w:hAnsi="Times New Roman"/>
        </w:rPr>
        <w:t xml:space="preserve">Две </w:t>
      </w:r>
      <w:r w:rsidR="00C977CB" w:rsidRPr="00DB0712">
        <w:rPr>
          <w:rFonts w:ascii="Times New Roman" w:hAnsi="Times New Roman"/>
        </w:rPr>
        <w:t xml:space="preserve">точечные массы </w:t>
      </w:r>
      <w:r w:rsidR="00C977CB" w:rsidRPr="00DB0712">
        <w:rPr>
          <w:rFonts w:ascii="Times New Roman" w:hAnsi="Times New Roman"/>
          <w:i/>
        </w:rPr>
        <w:t>m</w:t>
      </w:r>
      <w:r w:rsidRPr="00DB0712">
        <w:rPr>
          <w:rFonts w:ascii="Times New Roman" w:hAnsi="Times New Roman"/>
          <w:i/>
        </w:rPr>
        <w:t>1</w:t>
      </w:r>
      <w:r w:rsidR="00C977CB" w:rsidRPr="00DB0712">
        <w:rPr>
          <w:rFonts w:ascii="Times New Roman" w:hAnsi="Times New Roman"/>
        </w:rPr>
        <w:t xml:space="preserve"> и </w:t>
      </w:r>
      <w:r w:rsidRPr="00DB0712">
        <w:rPr>
          <w:rFonts w:ascii="Times New Roman" w:hAnsi="Times New Roman"/>
          <w:i/>
          <w:lang w:val="en-US"/>
        </w:rPr>
        <w:t>m</w:t>
      </w:r>
      <w:r w:rsidRPr="00DB0712">
        <w:rPr>
          <w:rFonts w:ascii="Times New Roman" w:hAnsi="Times New Roman"/>
          <w:i/>
        </w:rPr>
        <w:t>2</w:t>
      </w:r>
      <w:r>
        <w:rPr>
          <w:rFonts w:ascii="Times New Roman" w:hAnsi="Times New Roman"/>
        </w:rPr>
        <w:t xml:space="preserve">, связанные пружиной </w:t>
      </w:r>
      <w:r w:rsidR="00C977CB" w:rsidRPr="00C977CB">
        <w:rPr>
          <w:rFonts w:ascii="Times New Roman" w:hAnsi="Times New Roman"/>
        </w:rPr>
        <w:t xml:space="preserve">жесткости с, могут двигаться без трения по сторонам прямого угла </w:t>
      </w:r>
      <w:r w:rsidRPr="00DB0712">
        <w:rPr>
          <w:rFonts w:ascii="Times New Roman" w:hAnsi="Times New Roman"/>
          <w:i/>
          <w:lang w:val="en-US"/>
        </w:rPr>
        <w:t>z</w:t>
      </w:r>
      <w:r w:rsidR="00C977CB" w:rsidRPr="00DB0712">
        <w:rPr>
          <w:rFonts w:ascii="Times New Roman" w:hAnsi="Times New Roman"/>
          <w:i/>
        </w:rPr>
        <w:t>Oy</w:t>
      </w:r>
      <w:r w:rsidR="00C977CB" w:rsidRPr="00C977CB">
        <w:rPr>
          <w:rFonts w:ascii="Times New Roman" w:hAnsi="Times New Roman"/>
        </w:rPr>
        <w:t xml:space="preserve">,сторона </w:t>
      </w:r>
      <w:r w:rsidR="00C977CB" w:rsidRPr="00DB0712">
        <w:rPr>
          <w:rFonts w:ascii="Times New Roman" w:hAnsi="Times New Roman"/>
          <w:i/>
        </w:rPr>
        <w:t>Оу</w:t>
      </w:r>
      <w:r w:rsidR="00C977CB" w:rsidRPr="00C977CB">
        <w:rPr>
          <w:rFonts w:ascii="Times New Roman" w:hAnsi="Times New Roman"/>
        </w:rPr>
        <w:t xml:space="preserve"> которого вертикальна. Длина пружины в ненапряженном</w:t>
      </w:r>
    </w:p>
    <w:p w:rsidR="001F0CDF" w:rsidRPr="00DB0712" w:rsidRDefault="00C977CB" w:rsidP="00DB0712">
      <w:pPr>
        <w:pStyle w:val="a6"/>
        <w:spacing w:line="240" w:lineRule="auto"/>
        <w:ind w:left="0"/>
        <w:rPr>
          <w:rFonts w:ascii="Times New Roman" w:hAnsi="Times New Roman"/>
          <w:u w:val="single"/>
        </w:rPr>
      </w:pPr>
      <w:r w:rsidRPr="00C977CB">
        <w:rPr>
          <w:rFonts w:ascii="Times New Roman" w:hAnsi="Times New Roman"/>
        </w:rPr>
        <w:t xml:space="preserve">состоянии равна </w:t>
      </w:r>
      <w:r w:rsidR="00DB0712" w:rsidRPr="00DB0712">
        <w:rPr>
          <w:rFonts w:ascii="Times New Roman" w:hAnsi="Times New Roman"/>
          <w:i/>
          <w:lang w:val="en-US"/>
        </w:rPr>
        <w:t>l</w:t>
      </w:r>
      <w:r w:rsidR="00DB0712" w:rsidRPr="00DB0712">
        <w:rPr>
          <w:rFonts w:ascii="Times New Roman" w:hAnsi="Times New Roman"/>
          <w:i/>
        </w:rPr>
        <w:t>0</w:t>
      </w:r>
      <w:r w:rsidR="00DB0712" w:rsidRPr="00DB0712">
        <w:rPr>
          <w:rFonts w:ascii="Times New Roman" w:hAnsi="Times New Roman"/>
        </w:rPr>
        <w:t>.</w:t>
      </w:r>
      <w:r w:rsidRPr="00C977CB">
        <w:rPr>
          <w:rFonts w:ascii="Times New Roman" w:hAnsi="Times New Roman"/>
        </w:rPr>
        <w:t xml:space="preserve"> Составить уравнения Лагранжа.</w:t>
      </w:r>
      <w:bookmarkEnd w:id="16"/>
      <w:bookmarkEnd w:id="17"/>
      <w:bookmarkEnd w:id="18"/>
    </w:p>
    <w:p w:rsidR="00C977CB" w:rsidRPr="00A273FB" w:rsidRDefault="00C977CB" w:rsidP="00C977CB">
      <w:pPr>
        <w:pStyle w:val="a6"/>
        <w:spacing w:line="240" w:lineRule="auto"/>
        <w:ind w:left="0"/>
        <w:rPr>
          <w:rFonts w:ascii="Times New Roman" w:hAnsi="Times New Roman"/>
          <w:u w:val="single"/>
        </w:rPr>
      </w:pPr>
    </w:p>
    <w:p w:rsidR="00DB0712" w:rsidRPr="00A273FB" w:rsidRDefault="00DB0712" w:rsidP="00C977CB">
      <w:pPr>
        <w:pStyle w:val="a6"/>
        <w:spacing w:line="240" w:lineRule="auto"/>
        <w:ind w:left="0"/>
        <w:rPr>
          <w:rFonts w:ascii="Times New Roman" w:hAnsi="Times New Roman"/>
          <w:u w:val="single"/>
        </w:rPr>
      </w:pPr>
    </w:p>
    <w:p w:rsidR="0022735B" w:rsidRPr="001F0CDF" w:rsidRDefault="0022735B" w:rsidP="00527C06">
      <w:pPr>
        <w:pStyle w:val="a6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 w:rsidRPr="00FF55DA">
        <w:rPr>
          <w:rFonts w:ascii="Times New Roman" w:hAnsi="Times New Roman"/>
        </w:rPr>
        <w:lastRenderedPageBreak/>
        <w:t>Найти состояние равновесия данной системы и исследовать его устойчивость.</w:t>
      </w:r>
    </w:p>
    <w:p w:rsidR="001F0CDF" w:rsidRPr="00A273FB" w:rsidRDefault="001F0CDF" w:rsidP="001F0CDF">
      <w:pPr>
        <w:pStyle w:val="a6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Пример контрольного задания:</w:t>
      </w:r>
    </w:p>
    <w:p w:rsidR="00DB0712" w:rsidRPr="007D2271" w:rsidRDefault="007D2271" w:rsidP="007D2271">
      <w:pPr>
        <w:spacing w:line="240" w:lineRule="auto"/>
        <w:rPr>
          <w:rFonts w:ascii="Times New Roman" w:hAnsi="Times New Roman"/>
        </w:rPr>
      </w:pPr>
      <w:bookmarkStart w:id="19" w:name="OLE_LINK42"/>
      <w:bookmarkStart w:id="20" w:name="OLE_LINK43"/>
      <w:bookmarkStart w:id="21" w:name="OLE_LINK44"/>
      <w:r w:rsidRPr="007D2271">
        <w:rPr>
          <w:rFonts w:ascii="Times New Roman" w:hAnsi="Times New Roman"/>
        </w:rPr>
        <w:t xml:space="preserve">Колечко массы </w:t>
      </w:r>
      <w:r w:rsidRPr="007D2271">
        <w:rPr>
          <w:rFonts w:ascii="Times New Roman" w:hAnsi="Times New Roman"/>
          <w:i/>
          <w:lang w:val="en-US"/>
        </w:rPr>
        <w:t>m</w:t>
      </w:r>
      <w:r w:rsidRPr="007D2271">
        <w:rPr>
          <w:rFonts w:ascii="Times New Roman" w:hAnsi="Times New Roman"/>
        </w:rPr>
        <w:t xml:space="preserve"> может скользить вдоль гладкого стержня </w:t>
      </w:r>
      <w:r w:rsidRPr="007D2271">
        <w:rPr>
          <w:rFonts w:ascii="Times New Roman" w:hAnsi="Times New Roman"/>
          <w:i/>
        </w:rPr>
        <w:t>АВ</w:t>
      </w:r>
      <w:r>
        <w:rPr>
          <w:rFonts w:ascii="Times New Roman" w:hAnsi="Times New Roman"/>
        </w:rPr>
        <w:t>длины</w:t>
      </w:r>
      <w:r w:rsidRPr="007D2271">
        <w:rPr>
          <w:rFonts w:ascii="Times New Roman" w:hAnsi="Times New Roman"/>
          <w:i/>
        </w:rPr>
        <w:t>2</w:t>
      </w:r>
      <w:r w:rsidRPr="007D2271">
        <w:rPr>
          <w:rFonts w:ascii="Times New Roman" w:hAnsi="Times New Roman"/>
          <w:i/>
          <w:lang w:val="en-US"/>
        </w:rPr>
        <w:t>l</w:t>
      </w:r>
      <w:r w:rsidRPr="007D2271">
        <w:rPr>
          <w:rFonts w:ascii="Times New Roman" w:hAnsi="Times New Roman"/>
        </w:rPr>
        <w:t xml:space="preserve">, концы которого в точках </w:t>
      </w:r>
      <w:r w:rsidRPr="007D2271">
        <w:rPr>
          <w:rFonts w:ascii="Times New Roman" w:hAnsi="Times New Roman"/>
          <w:i/>
        </w:rPr>
        <w:t>А</w:t>
      </w:r>
      <w:r w:rsidRPr="007D2271">
        <w:rPr>
          <w:rFonts w:ascii="Times New Roman" w:hAnsi="Times New Roman"/>
        </w:rPr>
        <w:t xml:space="preserve"> и </w:t>
      </w:r>
      <w:r w:rsidRPr="007D2271">
        <w:rPr>
          <w:rFonts w:ascii="Times New Roman" w:hAnsi="Times New Roman"/>
          <w:i/>
        </w:rPr>
        <w:t>В</w:t>
      </w:r>
      <w:r w:rsidRPr="007D2271">
        <w:rPr>
          <w:rFonts w:ascii="Times New Roman" w:hAnsi="Times New Roman"/>
        </w:rPr>
        <w:t xml:space="preserve"> жестко соединены со сторонами прямого угла </w:t>
      </w:r>
      <w:r w:rsidRPr="007D2271">
        <w:rPr>
          <w:rFonts w:ascii="Times New Roman" w:hAnsi="Times New Roman"/>
          <w:i/>
          <w:lang w:val="en-US"/>
        </w:rPr>
        <w:t>ZA</w:t>
      </w:r>
      <w:r w:rsidRPr="007D2271">
        <w:rPr>
          <w:rFonts w:ascii="Times New Roman" w:hAnsi="Times New Roman"/>
          <w:i/>
        </w:rPr>
        <w:t>ОВ</w:t>
      </w:r>
      <w:r w:rsidRPr="007D2271">
        <w:rPr>
          <w:rFonts w:ascii="Times New Roman" w:hAnsi="Times New Roman"/>
        </w:rPr>
        <w:t xml:space="preserve">, вращающегося вокруг своей вертикальной стороны </w:t>
      </w:r>
      <w:r w:rsidRPr="007D2271">
        <w:rPr>
          <w:rFonts w:ascii="Times New Roman" w:hAnsi="Times New Roman"/>
          <w:i/>
        </w:rPr>
        <w:t>АО</w:t>
      </w:r>
      <w:r w:rsidRPr="007D2271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 xml:space="preserve"> постоянной угловой скоростью </w:t>
      </w:r>
      <m:oMath>
        <m:r>
          <w:rPr>
            <w:rFonts w:ascii="Cambria Math" w:hAnsi="Cambria Math"/>
          </w:rPr>
          <m:t>ω</m:t>
        </m:r>
      </m:oMath>
      <w:r w:rsidRPr="007D2271">
        <w:rPr>
          <w:rFonts w:ascii="Times New Roman" w:hAnsi="Times New Roman"/>
        </w:rPr>
        <w:t xml:space="preserve">. Колечко соединено с точками </w:t>
      </w:r>
      <w:r w:rsidRPr="007D2271">
        <w:rPr>
          <w:rFonts w:ascii="Times New Roman" w:hAnsi="Times New Roman"/>
          <w:i/>
        </w:rPr>
        <w:t>А</w:t>
      </w:r>
      <w:r w:rsidRPr="007D2271">
        <w:rPr>
          <w:rFonts w:ascii="Times New Roman" w:hAnsi="Times New Roman"/>
        </w:rPr>
        <w:t xml:space="preserve"> и </w:t>
      </w:r>
      <w:r w:rsidRPr="007D2271">
        <w:rPr>
          <w:rFonts w:ascii="Times New Roman" w:hAnsi="Times New Roman"/>
          <w:i/>
        </w:rPr>
        <w:t>В</w:t>
      </w:r>
      <w:r w:rsidRPr="007D2271">
        <w:rPr>
          <w:rFonts w:ascii="Times New Roman" w:hAnsi="Times New Roman"/>
        </w:rPr>
        <w:t xml:space="preserve"> двумя одинаковыми пружинами жесткости </w:t>
      </w:r>
      <w:r w:rsidRPr="007D2271">
        <w:rPr>
          <w:rFonts w:ascii="Times New Roman" w:hAnsi="Times New Roman"/>
          <w:i/>
        </w:rPr>
        <w:t>с</w:t>
      </w:r>
      <w:r w:rsidRPr="007D2271">
        <w:rPr>
          <w:rFonts w:ascii="Times New Roman" w:hAnsi="Times New Roman"/>
        </w:rPr>
        <w:t xml:space="preserve">. Длина каждой пружины в недеформированном состоянии равна </w:t>
      </w:r>
      <w:r w:rsidRPr="007D2271">
        <w:rPr>
          <w:rFonts w:ascii="Times New Roman" w:hAnsi="Times New Roman"/>
          <w:i/>
          <w:lang w:val="en-US"/>
        </w:rPr>
        <w:t>l</w:t>
      </w:r>
      <w:r w:rsidRPr="007D2271">
        <w:rPr>
          <w:rFonts w:ascii="Times New Roman" w:hAnsi="Times New Roman"/>
        </w:rPr>
        <w:t xml:space="preserve">,  Найти </w:t>
      </w:r>
      <w:r>
        <w:rPr>
          <w:rFonts w:ascii="Times New Roman" w:hAnsi="Times New Roman"/>
        </w:rPr>
        <w:t xml:space="preserve">положение </w:t>
      </w:r>
      <w:r w:rsidRPr="007D2271">
        <w:rPr>
          <w:rFonts w:ascii="Times New Roman" w:hAnsi="Times New Roman"/>
        </w:rPr>
        <w:t>относительно</w:t>
      </w:r>
      <w:r>
        <w:rPr>
          <w:rFonts w:ascii="Times New Roman" w:hAnsi="Times New Roman"/>
        </w:rPr>
        <w:t>горавновесия</w:t>
      </w:r>
      <w:r w:rsidR="008F4023">
        <w:rPr>
          <w:rFonts w:ascii="Times New Roman" w:hAnsi="Times New Roman"/>
        </w:rPr>
        <w:t>и исследовать его устойчивость</w:t>
      </w:r>
      <w:r w:rsidRPr="007D2271">
        <w:rPr>
          <w:rFonts w:ascii="Times New Roman" w:hAnsi="Times New Roman"/>
        </w:rPr>
        <w:t>.</w:t>
      </w:r>
      <w:bookmarkEnd w:id="19"/>
      <w:bookmarkEnd w:id="20"/>
      <w:bookmarkEnd w:id="21"/>
    </w:p>
    <w:p w:rsidR="005D73D5" w:rsidRPr="005D73D5" w:rsidRDefault="0022735B" w:rsidP="005D73D5">
      <w:pPr>
        <w:pStyle w:val="a6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 w:rsidRPr="00FF55DA">
        <w:rPr>
          <w:rFonts w:ascii="Times New Roman" w:hAnsi="Times New Roman"/>
        </w:rPr>
        <w:t>Составить уравнение Гамильтона для данной механической системы.</w:t>
      </w:r>
    </w:p>
    <w:p w:rsidR="005D73D5" w:rsidRDefault="001F0CDF" w:rsidP="005D73D5">
      <w:pPr>
        <w:pStyle w:val="a6"/>
        <w:spacing w:line="240" w:lineRule="auto"/>
        <w:ind w:left="0"/>
        <w:rPr>
          <w:rFonts w:ascii="Times New Roman" w:hAnsi="Times New Roman"/>
        </w:rPr>
      </w:pPr>
      <w:bookmarkStart w:id="22" w:name="OLE_LINK15"/>
      <w:bookmarkStart w:id="23" w:name="OLE_LINK16"/>
      <w:bookmarkStart w:id="24" w:name="OLE_LINK17"/>
      <w:r>
        <w:rPr>
          <w:rFonts w:ascii="Times New Roman" w:hAnsi="Times New Roman"/>
        </w:rPr>
        <w:t>Пример контрольного задания:</w:t>
      </w:r>
      <w:bookmarkEnd w:id="22"/>
      <w:bookmarkEnd w:id="23"/>
      <w:bookmarkEnd w:id="24"/>
    </w:p>
    <w:p w:rsidR="001F0CDF" w:rsidRPr="005D73D5" w:rsidRDefault="00376F6A" w:rsidP="00376F6A">
      <w:pPr>
        <w:spacing w:line="240" w:lineRule="auto"/>
        <w:rPr>
          <w:rFonts w:ascii="Times New Roman" w:hAnsi="Times New Roman"/>
          <w:u w:val="single"/>
        </w:rPr>
      </w:pPr>
      <w:bookmarkStart w:id="25" w:name="OLE_LINK45"/>
      <w:bookmarkStart w:id="26" w:name="OLE_LINK46"/>
      <w:bookmarkStart w:id="27" w:name="OLE_LINK47"/>
      <w:r w:rsidRPr="00376F6A">
        <w:rPr>
          <w:rFonts w:ascii="Times New Roman" w:hAnsi="Times New Roman"/>
        </w:rPr>
        <w:t xml:space="preserve">Составить канонические уравнения движения математического маятника переменной длины </w:t>
      </w:r>
      <w:r w:rsidRPr="00376F6A">
        <w:rPr>
          <w:rFonts w:ascii="Times New Roman" w:hAnsi="Times New Roman"/>
          <w:i/>
          <w:lang w:val="en-US"/>
        </w:rPr>
        <w:t>l</w:t>
      </w:r>
      <w:r w:rsidRPr="00376F6A">
        <w:rPr>
          <w:rFonts w:ascii="Times New Roman" w:hAnsi="Times New Roman"/>
          <w:i/>
        </w:rPr>
        <w:t>(</w:t>
      </w:r>
      <w:r w:rsidRPr="00376F6A">
        <w:rPr>
          <w:rFonts w:ascii="Times New Roman" w:hAnsi="Times New Roman"/>
          <w:i/>
          <w:lang w:val="en-US"/>
        </w:rPr>
        <w:t>t</w:t>
      </w:r>
      <w:r w:rsidRPr="00376F6A">
        <w:rPr>
          <w:rFonts w:ascii="Times New Roman" w:hAnsi="Times New Roman"/>
          <w:i/>
        </w:rPr>
        <w:t>)</w:t>
      </w:r>
      <w:r w:rsidRPr="00376F6A">
        <w:rPr>
          <w:rFonts w:ascii="Times New Roman" w:hAnsi="Times New Roman"/>
        </w:rPr>
        <w:t xml:space="preserve">, где </w:t>
      </w:r>
      <w:r w:rsidRPr="00376F6A">
        <w:rPr>
          <w:rFonts w:ascii="Times New Roman" w:hAnsi="Times New Roman"/>
          <w:i/>
        </w:rPr>
        <w:t>l(t)</w:t>
      </w:r>
      <w:r w:rsidRPr="00376F6A">
        <w:rPr>
          <w:rFonts w:ascii="Times New Roman" w:hAnsi="Times New Roman"/>
        </w:rPr>
        <w:t xml:space="preserve"> — заданная функция времени.</w:t>
      </w:r>
      <w:bookmarkEnd w:id="25"/>
      <w:bookmarkEnd w:id="26"/>
      <w:bookmarkEnd w:id="27"/>
    </w:p>
    <w:p w:rsidR="0002402C" w:rsidRDefault="007A66A2" w:rsidP="0002402C">
      <w:pPr>
        <w:pStyle w:val="a6"/>
        <w:numPr>
          <w:ilvl w:val="1"/>
          <w:numId w:val="1"/>
        </w:numPr>
        <w:spacing w:line="240" w:lineRule="auto"/>
        <w:ind w:left="284" w:hanging="284"/>
        <w:rPr>
          <w:rFonts w:ascii="Times New Roman" w:hAnsi="Times New Roman"/>
          <w:u w:val="single"/>
        </w:rPr>
      </w:pPr>
      <w:r w:rsidRPr="0002402C">
        <w:rPr>
          <w:rFonts w:ascii="Times New Roman" w:hAnsi="Times New Roman"/>
          <w:u w:val="single"/>
        </w:rPr>
        <w:t>Основные темы, выносимые на экзамен:</w:t>
      </w:r>
    </w:p>
    <w:p w:rsidR="007A66A2" w:rsidRPr="0002402C" w:rsidRDefault="007A66A2" w:rsidP="0002402C">
      <w:pPr>
        <w:pStyle w:val="a6"/>
        <w:spacing w:line="240" w:lineRule="auto"/>
        <w:ind w:left="284"/>
        <w:rPr>
          <w:rFonts w:ascii="Times New Roman" w:hAnsi="Times New Roman"/>
          <w:u w:val="single"/>
        </w:rPr>
      </w:pPr>
    </w:p>
    <w:p w:rsidR="007A66A2" w:rsidRDefault="009B6112" w:rsidP="009B6112">
      <w:pPr>
        <w:pStyle w:val="a6"/>
        <w:numPr>
          <w:ilvl w:val="0"/>
          <w:numId w:val="8"/>
        </w:numPr>
        <w:tabs>
          <w:tab w:val="num" w:pos="0"/>
        </w:tabs>
        <w:spacing w:line="240" w:lineRule="auto"/>
        <w:ind w:left="0" w:hanging="11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Кинематика материальной точки</w:t>
      </w:r>
      <w:r w:rsidR="007514F1" w:rsidRPr="00FF55DA">
        <w:rPr>
          <w:rFonts w:ascii="Times New Roman" w:hAnsi="Times New Roman"/>
        </w:rPr>
        <w:t xml:space="preserve"> (скорость, ускорение МТ в различных СК)</w:t>
      </w:r>
      <w:r w:rsidR="007A66A2" w:rsidRPr="00FF55DA">
        <w:rPr>
          <w:rFonts w:ascii="Times New Roman" w:hAnsi="Times New Roman"/>
        </w:rPr>
        <w:t>.</w:t>
      </w:r>
    </w:p>
    <w:p w:rsidR="008B27ED" w:rsidRDefault="00547CBA" w:rsidP="008B27ED">
      <w:pPr>
        <w:pStyle w:val="a6"/>
        <w:spacing w:line="240" w:lineRule="auto"/>
        <w:ind w:left="0"/>
        <w:rPr>
          <w:rFonts w:ascii="Times New Roman" w:hAnsi="Times New Roman"/>
        </w:rPr>
      </w:pPr>
      <w:bookmarkStart w:id="28" w:name="OLE_LINK18"/>
      <w:bookmarkStart w:id="29" w:name="OLE_LINK19"/>
      <w:bookmarkStart w:id="30" w:name="OLE_LINK20"/>
      <w:bookmarkStart w:id="31" w:name="OLE_LINK21"/>
      <w:bookmarkStart w:id="32" w:name="OLE_LINK22"/>
      <w:r>
        <w:rPr>
          <w:rFonts w:ascii="Times New Roman" w:hAnsi="Times New Roman"/>
        </w:rPr>
        <w:t>Пример практического задания:</w:t>
      </w:r>
      <w:bookmarkEnd w:id="28"/>
      <w:bookmarkEnd w:id="29"/>
      <w:bookmarkEnd w:id="30"/>
      <w:bookmarkEnd w:id="31"/>
      <w:bookmarkEnd w:id="32"/>
    </w:p>
    <w:p w:rsidR="00547CBA" w:rsidRDefault="00A273FB" w:rsidP="00A273FB">
      <w:pPr>
        <w:spacing w:line="240" w:lineRule="auto"/>
        <w:rPr>
          <w:rFonts w:ascii="Times New Roman" w:hAnsi="Times New Roman"/>
        </w:rPr>
      </w:pPr>
      <w:r w:rsidRPr="00A273FB">
        <w:rPr>
          <w:rFonts w:ascii="Times New Roman" w:hAnsi="Times New Roman"/>
        </w:rPr>
        <w:t>Колечко движется по параболе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273FB">
        <w:rPr>
          <w:rFonts w:ascii="Times New Roman" w:hAnsi="Times New Roman"/>
        </w:rPr>
        <w:t xml:space="preserve"> с постоянной скоростью </w:t>
      </w:r>
      <w:r w:rsidRPr="00E80527">
        <w:rPr>
          <w:rFonts w:ascii="Times New Roman" w:hAnsi="Times New Roman"/>
          <w:i/>
        </w:rPr>
        <w:t>v</w:t>
      </w:r>
      <w:r w:rsidRPr="00A273FB">
        <w:rPr>
          <w:rFonts w:ascii="Times New Roman" w:hAnsi="Times New Roman"/>
        </w:rPr>
        <w:t>. Найти ускорение колечка в зависимости от его положения.</w:t>
      </w:r>
    </w:p>
    <w:p w:rsidR="007A66A2" w:rsidRDefault="009B6112" w:rsidP="009B6112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Кинематика системы МТ, твердого тела</w:t>
      </w:r>
      <w:r w:rsidR="007514F1" w:rsidRPr="00FF55DA">
        <w:rPr>
          <w:rFonts w:ascii="Times New Roman" w:hAnsi="Times New Roman"/>
        </w:rPr>
        <w:t xml:space="preserve"> (скорость, ускорение в разных случаях движения)</w:t>
      </w:r>
      <w:r w:rsidR="007A66A2" w:rsidRPr="00FF55DA">
        <w:rPr>
          <w:rFonts w:ascii="Times New Roman" w:hAnsi="Times New Roman"/>
        </w:rPr>
        <w:t>.</w:t>
      </w:r>
    </w:p>
    <w:p w:rsidR="00547CBA" w:rsidRPr="00EF6F40" w:rsidRDefault="00547CBA" w:rsidP="00547C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E80527" w:rsidRPr="004E0A66" w:rsidRDefault="004E0A66" w:rsidP="004E0A66">
      <w:pPr>
        <w:spacing w:after="0" w:line="240" w:lineRule="auto"/>
        <w:jc w:val="both"/>
        <w:rPr>
          <w:rFonts w:ascii="Times New Roman" w:hAnsi="Times New Roman"/>
        </w:rPr>
      </w:pPr>
      <w:r w:rsidRPr="004E0A66">
        <w:rPr>
          <w:rFonts w:ascii="Times New Roman" w:hAnsi="Times New Roman"/>
        </w:rPr>
        <w:t>Скорости двух точек плоской фигуры, движущейся в своей плоскости, равны по модулю. Найти геометрическое место возможных положений мгновенного центра скоростей.</w:t>
      </w:r>
    </w:p>
    <w:p w:rsidR="00334E64" w:rsidRPr="00FF55DA" w:rsidRDefault="00334E64" w:rsidP="00547CBA">
      <w:pPr>
        <w:spacing w:after="0" w:line="240" w:lineRule="auto"/>
        <w:jc w:val="both"/>
        <w:rPr>
          <w:rFonts w:ascii="Times New Roman" w:hAnsi="Times New Roman"/>
        </w:rPr>
      </w:pPr>
    </w:p>
    <w:p w:rsidR="007A66A2" w:rsidRDefault="009B6112" w:rsidP="009B6112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Динамика материальной точки</w:t>
      </w:r>
      <w:r w:rsidR="007514F1" w:rsidRPr="00FF55DA">
        <w:rPr>
          <w:rFonts w:ascii="Times New Roman" w:hAnsi="Times New Roman"/>
        </w:rPr>
        <w:t xml:space="preserve"> (уравнения движения МТ, основные теоремы динамики МТ)</w:t>
      </w:r>
      <w:r w:rsidR="007A66A2" w:rsidRPr="00FF55DA">
        <w:rPr>
          <w:rFonts w:ascii="Times New Roman" w:hAnsi="Times New Roman"/>
        </w:rPr>
        <w:t>.</w:t>
      </w:r>
    </w:p>
    <w:p w:rsidR="00547CBA" w:rsidRPr="00EF6F40" w:rsidRDefault="00547CBA" w:rsidP="00547C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8F4023" w:rsidRPr="008F4023" w:rsidRDefault="008F4023" w:rsidP="008F4023">
      <w:pPr>
        <w:spacing w:after="0" w:line="240" w:lineRule="auto"/>
        <w:jc w:val="both"/>
        <w:rPr>
          <w:rFonts w:ascii="Times New Roman" w:hAnsi="Times New Roman"/>
        </w:rPr>
      </w:pPr>
      <w:r w:rsidRPr="008F4023">
        <w:rPr>
          <w:rFonts w:ascii="Times New Roman" w:hAnsi="Times New Roman"/>
        </w:rPr>
        <w:t xml:space="preserve">Гладкая проволочная окружность радиуса </w:t>
      </w:r>
      <w:r w:rsidRPr="008F4023">
        <w:rPr>
          <w:rFonts w:ascii="Times New Roman" w:hAnsi="Times New Roman"/>
          <w:lang w:val="en-US"/>
        </w:rPr>
        <w:t>R</w:t>
      </w:r>
      <w:r w:rsidRPr="008F4023">
        <w:rPr>
          <w:rFonts w:ascii="Times New Roman" w:hAnsi="Times New Roman"/>
        </w:rPr>
        <w:t xml:space="preserve"> вращается с постоянной угловой скоростью со вокруг своего вертикального диаметра. Найти положения относительного равновесия тяжелого колечка,</w:t>
      </w:r>
    </w:p>
    <w:p w:rsidR="008F4023" w:rsidRPr="008F4023" w:rsidRDefault="008F4023" w:rsidP="008F4023">
      <w:pPr>
        <w:spacing w:after="0" w:line="240" w:lineRule="auto"/>
        <w:jc w:val="both"/>
        <w:rPr>
          <w:rFonts w:ascii="Times New Roman" w:hAnsi="Times New Roman"/>
        </w:rPr>
      </w:pPr>
      <w:r w:rsidRPr="008F4023">
        <w:rPr>
          <w:rFonts w:ascii="Times New Roman" w:hAnsi="Times New Roman"/>
        </w:rPr>
        <w:t>надетого на эту окружность.</w:t>
      </w:r>
    </w:p>
    <w:p w:rsidR="00334E64" w:rsidRPr="00FF55DA" w:rsidRDefault="00334E64" w:rsidP="00547CBA">
      <w:pPr>
        <w:spacing w:after="0" w:line="240" w:lineRule="auto"/>
        <w:jc w:val="both"/>
        <w:rPr>
          <w:rFonts w:ascii="Times New Roman" w:hAnsi="Times New Roman"/>
        </w:rPr>
      </w:pPr>
    </w:p>
    <w:p w:rsidR="007A66A2" w:rsidRDefault="009B6112" w:rsidP="009B6112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Динамика системы материальных точек</w:t>
      </w:r>
      <w:r w:rsidR="007514F1" w:rsidRPr="00FF55DA">
        <w:rPr>
          <w:rFonts w:ascii="Times New Roman" w:hAnsi="Times New Roman"/>
        </w:rPr>
        <w:t xml:space="preserve"> (уравнения движения системы МТ, основные теоремы динамики системы МТ)</w:t>
      </w:r>
      <w:r w:rsidR="007A66A2" w:rsidRPr="00FF55DA">
        <w:rPr>
          <w:rFonts w:ascii="Times New Roman" w:hAnsi="Times New Roman"/>
        </w:rPr>
        <w:t>.</w:t>
      </w:r>
    </w:p>
    <w:p w:rsidR="00547CBA" w:rsidRDefault="00547CBA" w:rsidP="00547C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9578FB" w:rsidRPr="009578FB" w:rsidRDefault="009578FB" w:rsidP="009578FB">
      <w:pPr>
        <w:spacing w:after="0" w:line="240" w:lineRule="auto"/>
        <w:jc w:val="both"/>
        <w:rPr>
          <w:rFonts w:ascii="Times New Roman" w:hAnsi="Times New Roman"/>
        </w:rPr>
      </w:pPr>
      <w:r w:rsidRPr="009578FB">
        <w:rPr>
          <w:rFonts w:ascii="Times New Roman" w:hAnsi="Times New Roman"/>
        </w:rPr>
        <w:t xml:space="preserve">Зонд, несущий контейнер с приборами, опускается вертикально в атмосфере с ускорением </w:t>
      </w:r>
      <w:r w:rsidRPr="009578FB">
        <w:rPr>
          <w:rFonts w:ascii="Times New Roman" w:hAnsi="Times New Roman"/>
          <w:i/>
        </w:rPr>
        <w:t>w</w:t>
      </w:r>
      <w:r w:rsidRPr="009578FB">
        <w:rPr>
          <w:rFonts w:ascii="Times New Roman" w:hAnsi="Times New Roman"/>
        </w:rPr>
        <w:t xml:space="preserve">, масса зонда вместе с </w:t>
      </w:r>
      <w:r>
        <w:rPr>
          <w:rFonts w:ascii="Times New Roman" w:hAnsi="Times New Roman"/>
        </w:rPr>
        <w:t>к</w:t>
      </w:r>
      <w:r w:rsidRPr="009578FB">
        <w:rPr>
          <w:rFonts w:ascii="Times New Roman" w:hAnsi="Times New Roman"/>
        </w:rPr>
        <w:t xml:space="preserve">онтейнером равна </w:t>
      </w:r>
      <w:r w:rsidRPr="009578FB">
        <w:rPr>
          <w:rFonts w:ascii="Times New Roman" w:hAnsi="Times New Roman"/>
          <w:i/>
        </w:rPr>
        <w:t>М</w:t>
      </w:r>
      <w:r w:rsidRPr="009578FB">
        <w:rPr>
          <w:rFonts w:ascii="Times New Roman" w:hAnsi="Times New Roman"/>
        </w:rPr>
        <w:t>. В некоторый момент времени контейнер отделяется,</w:t>
      </w:r>
    </w:p>
    <w:p w:rsidR="00A607BA" w:rsidRDefault="009578FB" w:rsidP="009578FB">
      <w:pPr>
        <w:spacing w:after="0" w:line="240" w:lineRule="auto"/>
        <w:jc w:val="both"/>
        <w:rPr>
          <w:rFonts w:ascii="Times New Roman" w:hAnsi="Times New Roman"/>
        </w:rPr>
      </w:pPr>
      <w:r w:rsidRPr="009578FB">
        <w:rPr>
          <w:rFonts w:ascii="Times New Roman" w:hAnsi="Times New Roman"/>
        </w:rPr>
        <w:t xml:space="preserve">в результате чего зонд начинает подниматься с ускорением </w:t>
      </w:r>
      <w:r w:rsidRPr="009578FB">
        <w:rPr>
          <w:rFonts w:ascii="Times New Roman" w:hAnsi="Times New Roman"/>
          <w:i/>
        </w:rPr>
        <w:t>2w</w:t>
      </w:r>
      <w:r w:rsidRPr="009578FB">
        <w:rPr>
          <w:rFonts w:ascii="Times New Roman" w:hAnsi="Times New Roman"/>
        </w:rPr>
        <w:t xml:space="preserve">. Найти массу </w:t>
      </w:r>
      <w:r w:rsidRPr="009578FB">
        <w:rPr>
          <w:rFonts w:ascii="Times New Roman" w:hAnsi="Times New Roman"/>
          <w:i/>
          <w:lang w:val="en-US"/>
        </w:rPr>
        <w:t>m</w:t>
      </w:r>
      <w:r w:rsidRPr="009578FB">
        <w:rPr>
          <w:rFonts w:ascii="Times New Roman" w:hAnsi="Times New Roman"/>
        </w:rPr>
        <w:t xml:space="preserve"> контейнера. Сопротивлением воздуха пренебречь.</w:t>
      </w:r>
    </w:p>
    <w:p w:rsidR="00334E64" w:rsidRPr="00FF55DA" w:rsidRDefault="00334E64" w:rsidP="00547CBA">
      <w:pPr>
        <w:spacing w:after="0" w:line="240" w:lineRule="auto"/>
        <w:jc w:val="both"/>
        <w:rPr>
          <w:rFonts w:ascii="Times New Roman" w:hAnsi="Times New Roman"/>
        </w:rPr>
      </w:pPr>
    </w:p>
    <w:p w:rsidR="007A66A2" w:rsidRDefault="009B6112" w:rsidP="009B6112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Динамика твердого тела</w:t>
      </w:r>
      <w:r w:rsidR="007514F1" w:rsidRPr="00FF55DA">
        <w:rPr>
          <w:rFonts w:ascii="Times New Roman" w:hAnsi="Times New Roman"/>
        </w:rPr>
        <w:t xml:space="preserve"> (вращение вокруг оси, сферическое движение, случай Эйлера, элементы теории гироскопов)</w:t>
      </w:r>
      <w:r w:rsidR="007A66A2" w:rsidRPr="00FF55DA">
        <w:rPr>
          <w:rFonts w:ascii="Times New Roman" w:hAnsi="Times New Roman"/>
        </w:rPr>
        <w:t>.</w:t>
      </w:r>
    </w:p>
    <w:p w:rsidR="00547CBA" w:rsidRDefault="00547CBA" w:rsidP="00547C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547CBA" w:rsidRDefault="00A607BA" w:rsidP="00A607BA">
      <w:pPr>
        <w:spacing w:after="0" w:line="240" w:lineRule="auto"/>
        <w:jc w:val="both"/>
        <w:rPr>
          <w:rFonts w:ascii="Times New Roman" w:hAnsi="Times New Roman"/>
        </w:rPr>
      </w:pPr>
      <w:r w:rsidRPr="00A607BA">
        <w:rPr>
          <w:rFonts w:ascii="Times New Roman" w:hAnsi="Times New Roman"/>
        </w:rPr>
        <w:t xml:space="preserve">Прямой однородный круговой цилиндр,имеющий массу </w:t>
      </w:r>
      <w:r w:rsidRPr="00A607BA">
        <w:rPr>
          <w:rFonts w:ascii="Times New Roman" w:hAnsi="Times New Roman"/>
          <w:i/>
          <w:lang w:val="en-US"/>
        </w:rPr>
        <w:t>m</w:t>
      </w:r>
      <w:r w:rsidRPr="00A607BA">
        <w:rPr>
          <w:rFonts w:ascii="Times New Roman" w:hAnsi="Times New Roman"/>
        </w:rPr>
        <w:t xml:space="preserve">, высоту </w:t>
      </w:r>
      <w:r w:rsidRPr="00A607BA">
        <w:rPr>
          <w:rFonts w:ascii="Times New Roman" w:hAnsi="Times New Roman"/>
          <w:i/>
        </w:rPr>
        <w:t>h</w:t>
      </w:r>
      <w:r w:rsidRPr="00A607BA">
        <w:rPr>
          <w:rFonts w:ascii="Times New Roman" w:hAnsi="Times New Roman"/>
        </w:rPr>
        <w:t xml:space="preserve"> и радиус основания </w:t>
      </w:r>
      <w:r w:rsidRPr="00A607BA">
        <w:rPr>
          <w:rFonts w:ascii="Times New Roman" w:hAnsi="Times New Roman"/>
          <w:i/>
          <w:lang w:val="en-US"/>
        </w:rPr>
        <w:t>R</w:t>
      </w:r>
      <w:r w:rsidRPr="00A607BA">
        <w:rPr>
          <w:rFonts w:ascii="Times New Roman" w:hAnsi="Times New Roman"/>
        </w:rPr>
        <w:t xml:space="preserve">, вращается с постоянной угловой скоростью со вокруг оси </w:t>
      </w:r>
      <w:r w:rsidRPr="00A607BA">
        <w:rPr>
          <w:rFonts w:ascii="Times New Roman" w:hAnsi="Times New Roman"/>
          <w:i/>
        </w:rPr>
        <w:t>АВ</w:t>
      </w:r>
      <w:r w:rsidRPr="00A607BA">
        <w:rPr>
          <w:rFonts w:ascii="Times New Roman" w:hAnsi="Times New Roman"/>
        </w:rPr>
        <w:t xml:space="preserve">, проходящей через его центр масс </w:t>
      </w:r>
      <w:r w:rsidRPr="00A607BA">
        <w:rPr>
          <w:rFonts w:ascii="Times New Roman" w:hAnsi="Times New Roman"/>
          <w:i/>
        </w:rPr>
        <w:t>С</w:t>
      </w:r>
      <w:r w:rsidRPr="00A607BA">
        <w:rPr>
          <w:rFonts w:ascii="Times New Roman" w:hAnsi="Times New Roman"/>
        </w:rPr>
        <w:t xml:space="preserve"> и образующей угол </w:t>
      </w:r>
      <m:oMath>
        <m:r>
          <w:rPr>
            <w:rFonts w:ascii="Cambria Math" w:hAnsi="Cambria Math"/>
          </w:rPr>
          <m:t>α</m:t>
        </m:r>
      </m:oMath>
      <w:r w:rsidRPr="00A607BA">
        <w:rPr>
          <w:rFonts w:ascii="Times New Roman" w:hAnsi="Times New Roman"/>
        </w:rPr>
        <w:t xml:space="preserve"> с осью симметрии. Найти величину и направление момента импульса цилиндра относительно точки </w:t>
      </w:r>
      <w:r w:rsidRPr="00A607BA">
        <w:rPr>
          <w:rFonts w:ascii="Times New Roman" w:hAnsi="Times New Roman"/>
          <w:i/>
        </w:rPr>
        <w:t>С</w:t>
      </w:r>
      <w:r w:rsidRPr="00A607BA">
        <w:rPr>
          <w:rFonts w:ascii="Times New Roman" w:hAnsi="Times New Roman"/>
        </w:rPr>
        <w:t>.</w:t>
      </w:r>
    </w:p>
    <w:p w:rsidR="00334E64" w:rsidRPr="00FF55DA" w:rsidRDefault="00334E64" w:rsidP="00547CBA">
      <w:pPr>
        <w:spacing w:after="0" w:line="240" w:lineRule="auto"/>
        <w:jc w:val="both"/>
        <w:rPr>
          <w:rFonts w:ascii="Times New Roman" w:hAnsi="Times New Roman"/>
        </w:rPr>
      </w:pPr>
    </w:p>
    <w:p w:rsidR="007A66A2" w:rsidRDefault="009B6112" w:rsidP="009B6112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Динамика механических систем со связями</w:t>
      </w:r>
      <w:r w:rsidR="007514F1" w:rsidRPr="00FF55DA">
        <w:rPr>
          <w:rFonts w:ascii="Times New Roman" w:hAnsi="Times New Roman"/>
        </w:rPr>
        <w:t xml:space="preserve"> (связи, основное уравнение динамики)</w:t>
      </w:r>
      <w:r w:rsidR="007A66A2" w:rsidRPr="00FF55DA">
        <w:rPr>
          <w:rFonts w:ascii="Times New Roman" w:hAnsi="Times New Roman"/>
        </w:rPr>
        <w:t>.</w:t>
      </w:r>
    </w:p>
    <w:p w:rsidR="00547CBA" w:rsidRDefault="00547CBA" w:rsidP="00547C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547CBA" w:rsidRDefault="00A579E3" w:rsidP="00A579E3">
      <w:pPr>
        <w:spacing w:after="0" w:line="240" w:lineRule="auto"/>
        <w:jc w:val="both"/>
        <w:rPr>
          <w:rFonts w:ascii="Times New Roman" w:hAnsi="Times New Roman"/>
        </w:rPr>
      </w:pPr>
      <w:r w:rsidRPr="00A579E3">
        <w:rPr>
          <w:rFonts w:ascii="Times New Roman" w:hAnsi="Times New Roman"/>
        </w:rPr>
        <w:t>Круговой конус с неподвижной вершиной катится по горизонтальной плоскости без проскальзывания. Выпис</w:t>
      </w:r>
      <w:r>
        <w:rPr>
          <w:rFonts w:ascii="Times New Roman" w:hAnsi="Times New Roman"/>
        </w:rPr>
        <w:t>а</w:t>
      </w:r>
      <w:r w:rsidRPr="00A579E3">
        <w:rPr>
          <w:rFonts w:ascii="Times New Roman" w:hAnsi="Times New Roman"/>
        </w:rPr>
        <w:t>ть уравнениясвязей и выяснить, является ли эта система голономной.</w:t>
      </w:r>
    </w:p>
    <w:p w:rsidR="00334E64" w:rsidRPr="00FF55DA" w:rsidRDefault="00334E64" w:rsidP="00547CBA">
      <w:pPr>
        <w:spacing w:after="0" w:line="240" w:lineRule="auto"/>
        <w:jc w:val="both"/>
        <w:rPr>
          <w:rFonts w:ascii="Times New Roman" w:hAnsi="Times New Roman"/>
        </w:rPr>
      </w:pPr>
    </w:p>
    <w:p w:rsidR="009B6112" w:rsidRPr="00547CBA" w:rsidRDefault="009B6112" w:rsidP="009B6112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11"/>
        <w:jc w:val="both"/>
        <w:rPr>
          <w:rFonts w:ascii="Times New Roman" w:eastAsia="Calibri" w:hAnsi="Times New Roman"/>
          <w:lang w:eastAsia="en-US"/>
        </w:rPr>
      </w:pPr>
      <w:r w:rsidRPr="00FF55DA">
        <w:rPr>
          <w:rFonts w:ascii="Times New Roman" w:hAnsi="Times New Roman"/>
        </w:rPr>
        <w:t>Механика Лагранжа</w:t>
      </w:r>
      <w:r w:rsidR="007514F1" w:rsidRPr="00FF55DA">
        <w:rPr>
          <w:rFonts w:ascii="Times New Roman" w:hAnsi="Times New Roman"/>
        </w:rPr>
        <w:t xml:space="preserve"> (обобщенные координаты, уравнения Лагранжа 1, 2 рода, интегралы, законы сохранения)</w:t>
      </w:r>
      <w:r w:rsidR="007A66A2" w:rsidRPr="00FF55DA">
        <w:rPr>
          <w:rFonts w:ascii="Times New Roman" w:hAnsi="Times New Roman"/>
        </w:rPr>
        <w:t>.</w:t>
      </w:r>
    </w:p>
    <w:p w:rsidR="00547CBA" w:rsidRDefault="00547CBA" w:rsidP="00547C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BD19C2" w:rsidRPr="00BD19C2" w:rsidRDefault="00BD19C2" w:rsidP="00BD19C2">
      <w:pPr>
        <w:spacing w:after="0" w:line="240" w:lineRule="auto"/>
        <w:jc w:val="both"/>
        <w:rPr>
          <w:rFonts w:ascii="Times New Roman" w:hAnsi="Times New Roman"/>
        </w:rPr>
      </w:pPr>
      <w:r w:rsidRPr="00BD19C2">
        <w:rPr>
          <w:rFonts w:ascii="Times New Roman" w:hAnsi="Times New Roman"/>
        </w:rPr>
        <w:lastRenderedPageBreak/>
        <w:t xml:space="preserve">Найти функцию Лагранжа и составить уравнения движения двух материальных точек с массами </w:t>
      </w:r>
      <w:r w:rsidRPr="00BD19C2">
        <w:rPr>
          <w:rFonts w:ascii="Times New Roman" w:hAnsi="Times New Roman"/>
          <w:i/>
          <w:lang w:val="en-US"/>
        </w:rPr>
        <w:t>m</w:t>
      </w:r>
      <w:r w:rsidRPr="00BD19C2">
        <w:rPr>
          <w:rFonts w:ascii="Times New Roman" w:hAnsi="Times New Roman"/>
          <w:i/>
        </w:rPr>
        <w:t>1</w:t>
      </w:r>
      <w:r w:rsidRPr="00BD19C2">
        <w:rPr>
          <w:rFonts w:ascii="Times New Roman" w:hAnsi="Times New Roman"/>
        </w:rPr>
        <w:t xml:space="preserve"> и </w:t>
      </w:r>
      <w:r w:rsidRPr="00BD19C2">
        <w:rPr>
          <w:rFonts w:ascii="Times New Roman" w:hAnsi="Times New Roman"/>
          <w:i/>
          <w:lang w:val="en-US"/>
        </w:rPr>
        <w:t>m</w:t>
      </w:r>
      <w:r w:rsidRPr="00BD19C2">
        <w:rPr>
          <w:rFonts w:ascii="Times New Roman" w:hAnsi="Times New Roman"/>
          <w:i/>
        </w:rPr>
        <w:t>2</w:t>
      </w:r>
      <w:r w:rsidRPr="00BD19C2">
        <w:rPr>
          <w:rFonts w:ascii="Times New Roman" w:hAnsi="Times New Roman"/>
        </w:rPr>
        <w:t>, притягивающихсяодна к другой по закону Ньютона. Выписать также интегралы движения системы.</w:t>
      </w:r>
    </w:p>
    <w:p w:rsidR="00BD19C2" w:rsidRPr="00BD19C2" w:rsidRDefault="00BD19C2" w:rsidP="00BD19C2">
      <w:pPr>
        <w:spacing w:after="0" w:line="240" w:lineRule="auto"/>
        <w:jc w:val="both"/>
        <w:rPr>
          <w:rFonts w:ascii="Times New Roman" w:hAnsi="Times New Roman"/>
        </w:rPr>
      </w:pPr>
      <w:r w:rsidRPr="00BD19C2">
        <w:rPr>
          <w:rFonts w:ascii="Times New Roman" w:hAnsi="Times New Roman"/>
        </w:rPr>
        <w:t xml:space="preserve">Указание. За обобщенные координаты принять декартовы координаты </w:t>
      </w:r>
      <w:r>
        <w:rPr>
          <w:rFonts w:ascii="Times New Roman" w:hAnsi="Times New Roman"/>
          <w:lang w:val="en-US"/>
        </w:rPr>
        <w:t>x</w:t>
      </w:r>
      <w:r w:rsidRPr="00BD19C2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y</w:t>
      </w:r>
      <w:r w:rsidRPr="00BD19C2">
        <w:rPr>
          <w:rFonts w:ascii="Times New Roman" w:hAnsi="Times New Roman"/>
        </w:rPr>
        <w:t xml:space="preserve">, z центра масс системы, расстояние между точками </w:t>
      </w:r>
      <w:r>
        <w:rPr>
          <w:rFonts w:ascii="Times New Roman" w:hAnsi="Times New Roman"/>
          <w:lang w:val="en-US"/>
        </w:rPr>
        <w:t>r</w:t>
      </w:r>
      <w:r w:rsidRPr="00BD19C2">
        <w:rPr>
          <w:rFonts w:ascii="Times New Roman" w:hAnsi="Times New Roman"/>
        </w:rPr>
        <w:t xml:space="preserve"> и углы широты и долготы, которые определяют направление</w:t>
      </w:r>
    </w:p>
    <w:p w:rsidR="00547CBA" w:rsidRDefault="00BD19C2" w:rsidP="00BD19C2">
      <w:pPr>
        <w:spacing w:after="0" w:line="240" w:lineRule="auto"/>
        <w:jc w:val="both"/>
        <w:rPr>
          <w:rFonts w:ascii="Times New Roman" w:hAnsi="Times New Roman"/>
        </w:rPr>
      </w:pPr>
      <w:r w:rsidRPr="00BD19C2">
        <w:rPr>
          <w:rFonts w:ascii="Times New Roman" w:hAnsi="Times New Roman"/>
        </w:rPr>
        <w:t>прямой, соединяющей точки.</w:t>
      </w:r>
    </w:p>
    <w:p w:rsidR="00334E64" w:rsidRPr="00FF55DA" w:rsidRDefault="00334E64" w:rsidP="00334E64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B6112" w:rsidRDefault="009B6112" w:rsidP="009B6112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11"/>
        <w:jc w:val="both"/>
        <w:rPr>
          <w:rFonts w:ascii="Times New Roman" w:eastAsia="Calibri" w:hAnsi="Times New Roman"/>
          <w:lang w:eastAsia="en-US"/>
        </w:rPr>
      </w:pPr>
      <w:r w:rsidRPr="00FF55DA">
        <w:rPr>
          <w:rFonts w:ascii="Times New Roman" w:hAnsi="Times New Roman"/>
        </w:rPr>
        <w:t xml:space="preserve"> Колебания</w:t>
      </w:r>
      <w:r w:rsidR="007514F1" w:rsidRPr="00FF55DA">
        <w:rPr>
          <w:rFonts w:ascii="Times New Roman" w:hAnsi="Times New Roman"/>
        </w:rPr>
        <w:t xml:space="preserve"> (колебания систем с одной степенью свободы, с несколькими степенями свободы, равновесие, методы определения устойчивости и типов состояния ра</w:t>
      </w:r>
      <w:r w:rsidR="007179A1" w:rsidRPr="00FF55DA">
        <w:rPr>
          <w:rFonts w:ascii="Times New Roman" w:hAnsi="Times New Roman"/>
        </w:rPr>
        <w:t>в</w:t>
      </w:r>
      <w:r w:rsidR="007514F1" w:rsidRPr="00FF55DA">
        <w:rPr>
          <w:rFonts w:ascii="Times New Roman" w:hAnsi="Times New Roman"/>
        </w:rPr>
        <w:t>новесия)</w:t>
      </w:r>
      <w:r w:rsidRPr="00FF55DA">
        <w:rPr>
          <w:rFonts w:ascii="Times New Roman" w:eastAsia="Calibri" w:hAnsi="Times New Roman"/>
          <w:lang w:eastAsia="en-US"/>
        </w:rPr>
        <w:t>.</w:t>
      </w:r>
    </w:p>
    <w:p w:rsidR="00547CBA" w:rsidRDefault="00547CBA" w:rsidP="00547C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547CBA" w:rsidRPr="00F204D8" w:rsidRDefault="00F204D8" w:rsidP="00F204D8">
      <w:pPr>
        <w:spacing w:after="0" w:line="240" w:lineRule="auto"/>
        <w:jc w:val="both"/>
        <w:rPr>
          <w:rFonts w:ascii="Times New Roman" w:hAnsi="Times New Roman"/>
        </w:rPr>
      </w:pPr>
      <w:r w:rsidRPr="00F204D8">
        <w:rPr>
          <w:rFonts w:ascii="Times New Roman" w:hAnsi="Times New Roman"/>
        </w:rPr>
        <w:t xml:space="preserve">Два одинаковых однородных диска массы </w:t>
      </w:r>
      <w:r w:rsidRPr="00F204D8">
        <w:rPr>
          <w:rFonts w:ascii="Times New Roman" w:hAnsi="Times New Roman"/>
          <w:i/>
          <w:lang w:val="en-US"/>
        </w:rPr>
        <w:t>m</w:t>
      </w:r>
      <w:r w:rsidRPr="00F204D8">
        <w:rPr>
          <w:rFonts w:ascii="Times New Roman" w:hAnsi="Times New Roman"/>
        </w:rPr>
        <w:t xml:space="preserve"> каждый могут катиться без проскальзывания по горизонтальной прямой. Центры дисков соединены между собой и с неподвижными стенками пружинами жесткости </w:t>
      </w:r>
      <w:r w:rsidRPr="00F204D8">
        <w:rPr>
          <w:rFonts w:ascii="Times New Roman" w:hAnsi="Times New Roman"/>
          <w:i/>
        </w:rPr>
        <w:t>с</w:t>
      </w:r>
      <w:r w:rsidRPr="00F204D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Найти положения равновесия системы и исследовать их устойчивость.</w:t>
      </w:r>
    </w:p>
    <w:p w:rsidR="00334E64" w:rsidRPr="00FF55DA" w:rsidRDefault="00334E64" w:rsidP="00547CB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B6112" w:rsidRDefault="009B6112" w:rsidP="009B6112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11"/>
        <w:jc w:val="both"/>
        <w:rPr>
          <w:rFonts w:ascii="Times New Roman" w:eastAsia="Calibri" w:hAnsi="Times New Roman"/>
          <w:lang w:eastAsia="en-US"/>
        </w:rPr>
      </w:pPr>
      <w:r w:rsidRPr="00FF55DA">
        <w:rPr>
          <w:rFonts w:ascii="Times New Roman" w:hAnsi="Times New Roman"/>
        </w:rPr>
        <w:t>Механика Гамильтона</w:t>
      </w:r>
      <w:r w:rsidRPr="00FF55DA">
        <w:rPr>
          <w:rFonts w:ascii="Times New Roman" w:eastAsia="Calibri" w:hAnsi="Times New Roman"/>
          <w:lang w:eastAsia="en-US"/>
        </w:rPr>
        <w:t>.</w:t>
      </w:r>
    </w:p>
    <w:p w:rsidR="00547CBA" w:rsidRDefault="00547CBA" w:rsidP="00547C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547CBA" w:rsidRDefault="00E57B99" w:rsidP="00E57B99">
      <w:pPr>
        <w:spacing w:after="0" w:line="240" w:lineRule="auto"/>
        <w:jc w:val="both"/>
        <w:rPr>
          <w:rFonts w:ascii="Times New Roman" w:hAnsi="Times New Roman"/>
        </w:rPr>
      </w:pPr>
      <w:r w:rsidRPr="00E57B99">
        <w:rPr>
          <w:rFonts w:ascii="Times New Roman" w:hAnsi="Times New Roman"/>
        </w:rPr>
        <w:t xml:space="preserve">Материальная точка массы </w:t>
      </w:r>
      <w:r w:rsidRPr="00E57B99">
        <w:rPr>
          <w:rFonts w:ascii="Times New Roman" w:hAnsi="Times New Roman"/>
          <w:i/>
        </w:rPr>
        <w:t>m</w:t>
      </w:r>
      <w:r w:rsidRPr="00E57B99">
        <w:rPr>
          <w:rFonts w:ascii="Times New Roman" w:hAnsi="Times New Roman"/>
        </w:rPr>
        <w:t xml:space="preserve"> движется в поле притяжения к неподвижному центру. Составить канонические уравнениядвижения точки, если притягивающая сила является функцией еерасстояния от центра.</w:t>
      </w:r>
    </w:p>
    <w:p w:rsidR="00B32B49" w:rsidRPr="00FF55DA" w:rsidRDefault="00B32B49" w:rsidP="00547CB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D61BBA" w:rsidRDefault="009B6112" w:rsidP="009B6112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11"/>
        <w:jc w:val="both"/>
        <w:rPr>
          <w:rFonts w:ascii="Times New Roman" w:eastAsia="Calibri" w:hAnsi="Times New Roman"/>
          <w:lang w:eastAsia="en-US"/>
        </w:rPr>
      </w:pPr>
      <w:r w:rsidRPr="00FF55DA">
        <w:rPr>
          <w:rFonts w:ascii="Times New Roman" w:hAnsi="Times New Roman"/>
        </w:rPr>
        <w:t>Интегральные вариационные принципы механики</w:t>
      </w:r>
      <w:r w:rsidRPr="00FF55DA">
        <w:rPr>
          <w:rFonts w:ascii="Times New Roman" w:eastAsia="Calibri" w:hAnsi="Times New Roman"/>
          <w:lang w:eastAsia="en-US"/>
        </w:rPr>
        <w:t>.</w:t>
      </w:r>
    </w:p>
    <w:p w:rsidR="00547CBA" w:rsidRDefault="00547CBA" w:rsidP="00547C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942B18" w:rsidRPr="00942B18" w:rsidRDefault="002C28CF" w:rsidP="00942B18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В </w:t>
      </w:r>
      <w:r w:rsidR="00942B18" w:rsidRPr="00942B18">
        <w:rPr>
          <w:rFonts w:ascii="Times New Roman" w:eastAsia="Calibri" w:hAnsi="Times New Roman"/>
          <w:lang w:eastAsia="en-US"/>
        </w:rPr>
        <w:t xml:space="preserve">расширенном координатном пространстве </w:t>
      </w:r>
      <w:r w:rsidR="00942B18" w:rsidRPr="00942B18">
        <w:rPr>
          <w:rFonts w:ascii="Times New Roman" w:eastAsia="Calibri" w:hAnsi="Times New Roman"/>
          <w:i/>
          <w:lang w:eastAsia="en-US"/>
        </w:rPr>
        <w:t>(</w:t>
      </w:r>
      <w:r w:rsidR="00942B18" w:rsidRPr="00942B18">
        <w:rPr>
          <w:rFonts w:ascii="Times New Roman" w:eastAsia="Calibri" w:hAnsi="Times New Roman"/>
          <w:i/>
          <w:lang w:val="en-US" w:eastAsia="en-US"/>
        </w:rPr>
        <w:t>q</w:t>
      </w:r>
      <w:r w:rsidR="00942B18" w:rsidRPr="00942B18">
        <w:rPr>
          <w:rFonts w:ascii="Times New Roman" w:eastAsia="Calibri" w:hAnsi="Times New Roman"/>
          <w:i/>
          <w:lang w:eastAsia="en-US"/>
        </w:rPr>
        <w:t>, t)</w:t>
      </w:r>
      <w:r w:rsidR="00942B18" w:rsidRPr="00942B18">
        <w:rPr>
          <w:rFonts w:ascii="Times New Roman" w:eastAsia="Calibri" w:hAnsi="Times New Roman"/>
          <w:lang w:eastAsia="en-US"/>
        </w:rPr>
        <w:t xml:space="preserve"> линейного осциллятора </w:t>
      </w:r>
      <m:oMath>
        <m:r>
          <w:rPr>
            <w:rFonts w:ascii="Cambria Math" w:eastAsia="Calibri" w:hAnsi="Cambria Math"/>
            <w:lang w:eastAsia="en-US"/>
          </w:rPr>
          <m:t>L=</m:t>
        </m:r>
        <m:f>
          <m:fPr>
            <m:type m:val="lin"/>
            <m:ctrlPr>
              <w:rPr>
                <w:rFonts w:ascii="Cambria Math" w:eastAsia="Calibri" w:hAnsi="Cambria Math"/>
                <w:i/>
                <w:lang w:eastAsia="en-US"/>
              </w:rPr>
            </m:ctrlPr>
          </m:fPr>
          <m:num>
            <m:d>
              <m:d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accPr>
                      <m:e>
                        <m:r>
                          <w:rPr>
                            <w:rFonts w:ascii="Cambria Math" w:eastAsia="Calibri" w:hAnsi="Cambria Math"/>
                            <w:lang w:eastAsia="en-US"/>
                          </w:rPr>
                          <m:t>q</m:t>
                        </m:r>
                      </m:e>
                    </m:acc>
                  </m:e>
                  <m:sup>
                    <m:r>
                      <w:rPr>
                        <w:rFonts w:ascii="Cambria Math" w:eastAsia="Calibri" w:hAnsi="Cambria Math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/>
                    <w:lang w:eastAsia="en-US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lang w:eastAsia="en-US"/>
                      </w:rPr>
                      <m:t>ω</m:t>
                    </m:r>
                  </m:e>
                  <m:sup>
                    <m:r>
                      <w:rPr>
                        <w:rFonts w:ascii="Cambria Math" w:eastAsia="Calibri" w:hAnsi="Cambria Math"/>
                        <w:lang w:eastAsia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lang w:eastAsia="en-US"/>
                      </w:rPr>
                      <m:t>q</m:t>
                    </m:r>
                  </m:e>
                  <m:sup>
                    <m:r>
                      <w:rPr>
                        <w:rFonts w:ascii="Cambria Math" w:eastAsia="Calibri" w:hAnsi="Cambria Math"/>
                        <w:lang w:eastAsia="en-US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eastAsia="Calibri" w:hAnsi="Cambria Math"/>
                <w:lang w:eastAsia="en-US"/>
              </w:rPr>
              <m:t>2</m:t>
            </m:r>
          </m:den>
        </m:f>
      </m:oMath>
      <w:r w:rsidR="00942B18" w:rsidRPr="00942B18">
        <w:rPr>
          <w:rFonts w:ascii="Times New Roman" w:eastAsia="Calibri" w:hAnsi="Times New Roman"/>
          <w:lang w:eastAsia="en-US"/>
        </w:rPr>
        <w:t xml:space="preserve"> описать множество всех тех точек</w:t>
      </w:r>
      <w:r w:rsidR="00942B18" w:rsidRPr="00942B18">
        <w:rPr>
          <w:rFonts w:ascii="Times New Roman" w:eastAsia="Calibri" w:hAnsi="Times New Roman"/>
          <w:i/>
          <w:lang w:eastAsia="en-US"/>
        </w:rPr>
        <w:t>(</w:t>
      </w:r>
      <w:r w:rsidR="00942B18" w:rsidRPr="00942B18">
        <w:rPr>
          <w:rFonts w:ascii="Times New Roman" w:eastAsia="Calibri" w:hAnsi="Times New Roman"/>
          <w:i/>
          <w:lang w:val="en-US" w:eastAsia="en-US"/>
        </w:rPr>
        <w:t>t</w:t>
      </w:r>
      <w:r w:rsidR="00942B18" w:rsidRPr="00942B18">
        <w:rPr>
          <w:rFonts w:ascii="Times New Roman" w:eastAsia="Calibri" w:hAnsi="Times New Roman"/>
          <w:i/>
          <w:lang w:eastAsia="en-US"/>
        </w:rPr>
        <w:t xml:space="preserve">1, </w:t>
      </w:r>
      <w:r w:rsidR="00942B18" w:rsidRPr="00942B18">
        <w:rPr>
          <w:rFonts w:ascii="Times New Roman" w:eastAsia="Calibri" w:hAnsi="Times New Roman"/>
          <w:i/>
          <w:lang w:val="en-US" w:eastAsia="en-US"/>
        </w:rPr>
        <w:t>q</w:t>
      </w:r>
      <w:r w:rsidR="00942B18" w:rsidRPr="00942B18">
        <w:rPr>
          <w:rFonts w:ascii="Times New Roman" w:eastAsia="Calibri" w:hAnsi="Times New Roman"/>
          <w:i/>
          <w:lang w:eastAsia="en-US"/>
        </w:rPr>
        <w:t>1)</w:t>
      </w:r>
      <w:r w:rsidR="00942B18" w:rsidRPr="00942B18">
        <w:rPr>
          <w:rFonts w:ascii="Times New Roman" w:eastAsia="Calibri" w:hAnsi="Times New Roman"/>
          <w:lang w:eastAsia="en-US"/>
        </w:rPr>
        <w:t>, которые нельзя соединить прямым путем с начальной точкой</w:t>
      </w:r>
    </w:p>
    <w:p w:rsidR="00E20F5E" w:rsidRPr="00EF6F40" w:rsidRDefault="00942B18" w:rsidP="00942B18">
      <w:pPr>
        <w:spacing w:after="0" w:line="240" w:lineRule="auto"/>
        <w:jc w:val="both"/>
        <w:rPr>
          <w:rFonts w:ascii="Times New Roman" w:eastAsia="Calibri" w:hAnsi="Times New Roman"/>
          <w:i/>
          <w:lang w:eastAsia="en-US"/>
        </w:rPr>
      </w:pPr>
      <w:r w:rsidRPr="00942B18">
        <w:rPr>
          <w:rFonts w:ascii="Times New Roman" w:eastAsia="Calibri" w:hAnsi="Times New Roman"/>
          <w:i/>
          <w:lang w:eastAsia="en-US"/>
        </w:rPr>
        <w:t>(</w:t>
      </w:r>
      <w:r w:rsidRPr="00942B18">
        <w:rPr>
          <w:rFonts w:ascii="Times New Roman" w:eastAsia="Calibri" w:hAnsi="Times New Roman"/>
          <w:i/>
          <w:lang w:val="en-US" w:eastAsia="en-US"/>
        </w:rPr>
        <w:t>t</w:t>
      </w:r>
      <w:r w:rsidRPr="00EF6F40">
        <w:rPr>
          <w:rFonts w:ascii="Times New Roman" w:eastAsia="Calibri" w:hAnsi="Times New Roman"/>
          <w:i/>
          <w:lang w:eastAsia="en-US"/>
        </w:rPr>
        <w:t>0</w:t>
      </w:r>
      <w:r w:rsidRPr="00942B18">
        <w:rPr>
          <w:rFonts w:ascii="Times New Roman" w:eastAsia="Calibri" w:hAnsi="Times New Roman"/>
          <w:i/>
          <w:lang w:eastAsia="en-US"/>
        </w:rPr>
        <w:t xml:space="preserve">, </w:t>
      </w:r>
      <w:r w:rsidRPr="00942B18">
        <w:rPr>
          <w:rFonts w:ascii="Times New Roman" w:eastAsia="Calibri" w:hAnsi="Times New Roman"/>
          <w:i/>
          <w:lang w:val="en-US" w:eastAsia="en-US"/>
        </w:rPr>
        <w:t>q</w:t>
      </w:r>
      <w:r w:rsidRPr="00EF6F40">
        <w:rPr>
          <w:rFonts w:ascii="Times New Roman" w:eastAsia="Calibri" w:hAnsi="Times New Roman"/>
          <w:i/>
          <w:lang w:eastAsia="en-US"/>
        </w:rPr>
        <w:t>0</w:t>
      </w:r>
      <w:r w:rsidRPr="00942B18">
        <w:rPr>
          <w:rFonts w:ascii="Times New Roman" w:eastAsia="Calibri" w:hAnsi="Times New Roman"/>
          <w:i/>
          <w:lang w:eastAsia="en-US"/>
        </w:rPr>
        <w:t>).</w:t>
      </w:r>
    </w:p>
    <w:p w:rsidR="00942B18" w:rsidRPr="00EF6F40" w:rsidRDefault="00942B18" w:rsidP="00942B18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02402C" w:rsidRPr="0002402C" w:rsidRDefault="0002402C" w:rsidP="0002402C">
      <w:pPr>
        <w:pStyle w:val="a6"/>
        <w:numPr>
          <w:ilvl w:val="1"/>
          <w:numId w:val="1"/>
        </w:numPr>
        <w:spacing w:line="240" w:lineRule="auto"/>
        <w:ind w:left="284" w:hanging="284"/>
        <w:jc w:val="left"/>
        <w:rPr>
          <w:rFonts w:ascii="Times New Roman" w:hAnsi="Times New Roman"/>
          <w:u w:val="single"/>
        </w:rPr>
      </w:pPr>
      <w:r w:rsidRPr="0002402C">
        <w:rPr>
          <w:rFonts w:ascii="Times New Roman" w:hAnsi="Times New Roman"/>
          <w:u w:val="single"/>
        </w:rPr>
        <w:t>Форма экзаменационного билета</w:t>
      </w:r>
    </w:p>
    <w:p w:rsidR="0002402C" w:rsidRPr="0002402C" w:rsidRDefault="0002402C" w:rsidP="0002402C">
      <w:pPr>
        <w:spacing w:after="0" w:line="240" w:lineRule="auto"/>
        <w:jc w:val="center"/>
        <w:rPr>
          <w:rFonts w:ascii="Times New Roman" w:hAnsi="Times New Roman"/>
        </w:rPr>
      </w:pPr>
      <w:r w:rsidRPr="0002402C">
        <w:rPr>
          <w:rFonts w:ascii="Times New Roman" w:hAnsi="Times New Roman"/>
        </w:rPr>
        <w:t>Национальный исследовательский Нижегородский государственный университет</w:t>
      </w:r>
    </w:p>
    <w:p w:rsidR="0002402C" w:rsidRPr="0002402C" w:rsidRDefault="0002402C" w:rsidP="0002402C">
      <w:pPr>
        <w:spacing w:after="0" w:line="240" w:lineRule="auto"/>
        <w:jc w:val="center"/>
        <w:rPr>
          <w:rFonts w:ascii="Times New Roman" w:hAnsi="Times New Roman"/>
        </w:rPr>
      </w:pPr>
      <w:r w:rsidRPr="0002402C">
        <w:rPr>
          <w:rFonts w:ascii="Times New Roman" w:hAnsi="Times New Roman"/>
        </w:rPr>
        <w:t>им. Н.И. Лобачевского</w:t>
      </w:r>
    </w:p>
    <w:p w:rsidR="0002402C" w:rsidRPr="0002402C" w:rsidRDefault="0002402C" w:rsidP="0002402C">
      <w:pPr>
        <w:spacing w:after="0" w:line="240" w:lineRule="auto"/>
        <w:jc w:val="center"/>
        <w:rPr>
          <w:rFonts w:ascii="Times New Roman" w:hAnsi="Times New Roman"/>
        </w:rPr>
      </w:pPr>
      <w:r w:rsidRPr="0002402C">
        <w:rPr>
          <w:rFonts w:ascii="Times New Roman" w:hAnsi="Times New Roman"/>
        </w:rPr>
        <w:t xml:space="preserve">Институт/факультет </w:t>
      </w:r>
      <w:r w:rsidRPr="0002402C">
        <w:rPr>
          <w:rFonts w:ascii="Times New Roman" w:hAnsi="Times New Roman"/>
          <w:u w:val="single"/>
        </w:rPr>
        <w:t>ИИТММ</w:t>
      </w:r>
    </w:p>
    <w:p w:rsidR="0002402C" w:rsidRPr="0002402C" w:rsidRDefault="0002402C" w:rsidP="0002402C">
      <w:pPr>
        <w:spacing w:after="0" w:line="240" w:lineRule="auto"/>
        <w:jc w:val="center"/>
        <w:rPr>
          <w:rFonts w:ascii="Times New Roman" w:hAnsi="Times New Roman"/>
        </w:rPr>
      </w:pPr>
      <w:r w:rsidRPr="0002402C">
        <w:rPr>
          <w:rFonts w:ascii="Times New Roman" w:hAnsi="Times New Roman"/>
        </w:rPr>
        <w:t xml:space="preserve">Кафедра </w:t>
      </w:r>
      <w:r w:rsidRPr="0002402C">
        <w:rPr>
          <w:rFonts w:ascii="Times New Roman" w:hAnsi="Times New Roman"/>
          <w:u w:val="single"/>
        </w:rPr>
        <w:t>ТЭКМ</w:t>
      </w:r>
    </w:p>
    <w:p w:rsidR="0002402C" w:rsidRPr="0002402C" w:rsidRDefault="0002402C" w:rsidP="0002402C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02402C">
        <w:rPr>
          <w:rFonts w:ascii="Times New Roman" w:hAnsi="Times New Roman"/>
        </w:rPr>
        <w:t xml:space="preserve">Дисциплина  </w:t>
      </w:r>
      <w:r w:rsidRPr="0002402C">
        <w:rPr>
          <w:rFonts w:ascii="Times New Roman" w:hAnsi="Times New Roman"/>
          <w:u w:val="single"/>
        </w:rPr>
        <w:t>Теоретическая механика</w:t>
      </w:r>
    </w:p>
    <w:p w:rsidR="0002402C" w:rsidRPr="0002402C" w:rsidRDefault="0002402C" w:rsidP="0002402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02402C" w:rsidRPr="0002402C" w:rsidRDefault="0002402C" w:rsidP="0002402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02402C" w:rsidRPr="0002402C" w:rsidRDefault="0002402C" w:rsidP="0002402C">
      <w:pPr>
        <w:spacing w:after="0" w:line="240" w:lineRule="auto"/>
        <w:jc w:val="center"/>
        <w:rPr>
          <w:rFonts w:ascii="Times New Roman" w:hAnsi="Times New Roman"/>
        </w:rPr>
      </w:pPr>
      <w:r w:rsidRPr="0002402C">
        <w:rPr>
          <w:rFonts w:ascii="Times New Roman" w:hAnsi="Times New Roman"/>
        </w:rPr>
        <w:t>ЭКЗАМЕНАЦИОННЫЙ БИЛЕТ № 1</w:t>
      </w:r>
    </w:p>
    <w:p w:rsidR="0002402C" w:rsidRPr="0002402C" w:rsidRDefault="0002402C" w:rsidP="0002402C">
      <w:pPr>
        <w:spacing w:after="0" w:line="240" w:lineRule="auto"/>
        <w:jc w:val="center"/>
        <w:rPr>
          <w:rFonts w:ascii="Times New Roman" w:hAnsi="Times New Roman"/>
        </w:rPr>
      </w:pPr>
    </w:p>
    <w:p w:rsidR="0002402C" w:rsidRPr="0002402C" w:rsidRDefault="0002402C" w:rsidP="0002402C">
      <w:pPr>
        <w:spacing w:after="0" w:line="240" w:lineRule="auto"/>
        <w:ind w:left="360" w:hanging="360"/>
        <w:rPr>
          <w:rFonts w:ascii="Times New Roman" w:hAnsi="Times New Roman"/>
        </w:rPr>
      </w:pPr>
    </w:p>
    <w:p w:rsidR="0002402C" w:rsidRPr="0002402C" w:rsidRDefault="0002402C" w:rsidP="0002402C">
      <w:pPr>
        <w:pStyle w:val="a6"/>
        <w:numPr>
          <w:ilvl w:val="0"/>
          <w:numId w:val="14"/>
        </w:numPr>
        <w:spacing w:line="240" w:lineRule="auto"/>
        <w:jc w:val="left"/>
        <w:rPr>
          <w:rFonts w:ascii="Times New Roman" w:hAnsi="Times New Roman"/>
        </w:rPr>
      </w:pPr>
      <w:r w:rsidRPr="0002402C">
        <w:rPr>
          <w:rFonts w:ascii="Times New Roman" w:hAnsi="Times New Roman"/>
        </w:rPr>
        <w:t>Кинематика точки. Скорость точки в декартовых координатах, в полярных координатах. Пример.</w:t>
      </w:r>
    </w:p>
    <w:p w:rsidR="0002402C" w:rsidRPr="0002402C" w:rsidRDefault="0002402C" w:rsidP="0002402C">
      <w:pPr>
        <w:pStyle w:val="a6"/>
        <w:numPr>
          <w:ilvl w:val="0"/>
          <w:numId w:val="14"/>
        </w:numPr>
        <w:spacing w:line="240" w:lineRule="auto"/>
        <w:jc w:val="left"/>
        <w:rPr>
          <w:rFonts w:ascii="Times New Roman" w:hAnsi="Times New Roman"/>
          <w:lang w:eastAsia="ru-RU"/>
        </w:rPr>
      </w:pPr>
      <w:r w:rsidRPr="0002402C">
        <w:rPr>
          <w:rFonts w:ascii="Times New Roman" w:hAnsi="Times New Roman"/>
        </w:rPr>
        <w:t>Колебания системы с одной степенью свободы. Положение равновесия. Устойчивость по теореме Лагранжа. Пример.</w:t>
      </w:r>
    </w:p>
    <w:p w:rsidR="0002402C" w:rsidRPr="0002402C" w:rsidRDefault="0002402C" w:rsidP="0002402C">
      <w:pPr>
        <w:spacing w:after="0" w:line="240" w:lineRule="auto"/>
        <w:ind w:left="360"/>
        <w:rPr>
          <w:rFonts w:ascii="Times New Roman" w:hAnsi="Times New Roman"/>
        </w:rPr>
      </w:pPr>
      <w:r w:rsidRPr="0002402C">
        <w:rPr>
          <w:rFonts w:ascii="Times New Roman" w:hAnsi="Times New Roman"/>
        </w:rPr>
        <w:t>Задача: Круговой конус с неподвижной вершиной катится по горизонтальной плоскости без проскальзывания. Выписать уравнения связей и выяснить, является ли эта система голономной.</w:t>
      </w:r>
    </w:p>
    <w:p w:rsidR="0002402C" w:rsidRPr="0002402C" w:rsidRDefault="0002402C" w:rsidP="0002402C">
      <w:pPr>
        <w:spacing w:after="0" w:line="240" w:lineRule="auto"/>
        <w:ind w:left="360" w:hanging="360"/>
        <w:rPr>
          <w:rFonts w:ascii="Times New Roman" w:hAnsi="Times New Roman"/>
        </w:rPr>
      </w:pPr>
    </w:p>
    <w:p w:rsidR="0002402C" w:rsidRPr="0002402C" w:rsidRDefault="0002402C" w:rsidP="0002402C">
      <w:pPr>
        <w:spacing w:after="0" w:line="240" w:lineRule="auto"/>
        <w:ind w:left="360" w:hanging="360"/>
        <w:jc w:val="right"/>
        <w:rPr>
          <w:rFonts w:ascii="Times New Roman" w:hAnsi="Times New Roman"/>
        </w:rPr>
      </w:pPr>
      <w:r w:rsidRPr="0002402C">
        <w:rPr>
          <w:rFonts w:ascii="Times New Roman" w:hAnsi="Times New Roman"/>
        </w:rPr>
        <w:t>Зав. кафедрой ___________________</w:t>
      </w:r>
    </w:p>
    <w:p w:rsidR="0002402C" w:rsidRPr="0002402C" w:rsidRDefault="0002402C" w:rsidP="0002402C">
      <w:pPr>
        <w:spacing w:after="0" w:line="240" w:lineRule="auto"/>
        <w:jc w:val="right"/>
        <w:rPr>
          <w:rFonts w:ascii="Times New Roman" w:hAnsi="Times New Roman"/>
        </w:rPr>
      </w:pPr>
    </w:p>
    <w:p w:rsidR="00942B18" w:rsidRDefault="0002402C" w:rsidP="0002402C">
      <w:pPr>
        <w:spacing w:after="0" w:line="240" w:lineRule="auto"/>
        <w:jc w:val="right"/>
        <w:rPr>
          <w:sz w:val="24"/>
          <w:szCs w:val="24"/>
        </w:rPr>
      </w:pPr>
      <w:r w:rsidRPr="0002402C">
        <w:rPr>
          <w:rFonts w:ascii="Times New Roman" w:hAnsi="Times New Roman"/>
        </w:rPr>
        <w:t>Экзаменатор____________________</w:t>
      </w:r>
    </w:p>
    <w:p w:rsidR="0002402C" w:rsidRPr="00942B18" w:rsidRDefault="0002402C" w:rsidP="0002402C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</w:p>
    <w:p w:rsidR="007179A1" w:rsidRPr="00FF55DA" w:rsidRDefault="007179A1" w:rsidP="007179A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4CB8" w:rsidRPr="00FF55DA" w:rsidRDefault="00F64CB8" w:rsidP="006F399D">
      <w:pPr>
        <w:spacing w:after="0" w:line="240" w:lineRule="auto"/>
        <w:jc w:val="both"/>
        <w:rPr>
          <w:rFonts w:ascii="Times New Roman" w:hAnsi="Times New Roman"/>
          <w:b/>
        </w:rPr>
      </w:pPr>
      <w:r w:rsidRPr="00FF55DA">
        <w:rPr>
          <w:rFonts w:ascii="Times New Roman" w:hAnsi="Times New Roman"/>
          <w:b/>
        </w:rPr>
        <w:t>7. Учебно-методическое и информационное обеспечение дисциплины (модуля</w:t>
      </w:r>
      <w:r w:rsidR="00D61BBA" w:rsidRPr="00FF55DA">
        <w:rPr>
          <w:rFonts w:ascii="Times New Roman" w:hAnsi="Times New Roman"/>
          <w:b/>
        </w:rPr>
        <w:t>)</w:t>
      </w:r>
      <w:r w:rsidR="007A66A2" w:rsidRPr="00FF55DA">
        <w:rPr>
          <w:rFonts w:ascii="Times New Roman" w:hAnsi="Times New Roman"/>
          <w:b/>
          <w:u w:val="single"/>
        </w:rPr>
        <w:t xml:space="preserve"> «</w:t>
      </w:r>
      <w:r w:rsidR="007A66A2" w:rsidRPr="00FF55DA">
        <w:rPr>
          <w:rFonts w:ascii="Times New Roman" w:eastAsia="Calibri" w:hAnsi="Times New Roman"/>
          <w:b/>
          <w:u w:val="single"/>
        </w:rPr>
        <w:t>Теоретическая механика</w:t>
      </w:r>
      <w:r w:rsidR="007A66A2" w:rsidRPr="00FF55DA">
        <w:rPr>
          <w:rFonts w:ascii="Times New Roman" w:hAnsi="Times New Roman"/>
          <w:b/>
          <w:u w:val="single"/>
        </w:rPr>
        <w:t>»</w:t>
      </w:r>
    </w:p>
    <w:p w:rsidR="00527C06" w:rsidRPr="00FF55DA" w:rsidRDefault="00527C06" w:rsidP="006F399D">
      <w:pPr>
        <w:spacing w:after="0" w:line="240" w:lineRule="auto"/>
        <w:jc w:val="both"/>
        <w:rPr>
          <w:rFonts w:ascii="Times New Roman" w:hAnsi="Times New Roman"/>
        </w:rPr>
      </w:pPr>
    </w:p>
    <w:p w:rsidR="00F64CB8" w:rsidRPr="00FF55DA" w:rsidRDefault="00F64CB8" w:rsidP="006F399D">
      <w:pPr>
        <w:spacing w:after="0" w:line="240" w:lineRule="auto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а) основная литература:</w:t>
      </w:r>
    </w:p>
    <w:p w:rsidR="0079544F" w:rsidRPr="00FF55DA" w:rsidRDefault="0079544F" w:rsidP="006F399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Журавлев В.Ф. Основы теоретической механики. М.: ФИЗМАТЛИТ</w:t>
      </w:r>
      <w:r w:rsidR="00376274" w:rsidRPr="00FF55DA">
        <w:rPr>
          <w:rFonts w:ascii="Times New Roman" w:hAnsi="Times New Roman"/>
        </w:rPr>
        <w:t xml:space="preserve">, </w:t>
      </w:r>
      <w:r w:rsidR="00D010D2">
        <w:rPr>
          <w:rFonts w:ascii="Times New Roman" w:hAnsi="Times New Roman"/>
        </w:rPr>
        <w:t>1997</w:t>
      </w:r>
      <w:r w:rsidR="00376274" w:rsidRPr="00FF55DA">
        <w:rPr>
          <w:rFonts w:ascii="Times New Roman" w:hAnsi="Times New Roman"/>
        </w:rPr>
        <w:t>, 320с.</w:t>
      </w:r>
      <w:r w:rsidR="00523203">
        <w:rPr>
          <w:rFonts w:ascii="Times New Roman" w:hAnsi="Times New Roman"/>
        </w:rPr>
        <w:t xml:space="preserve"> (</w:t>
      </w:r>
      <w:r w:rsidR="00781FBE">
        <w:rPr>
          <w:rFonts w:ascii="Times New Roman" w:hAnsi="Times New Roman"/>
        </w:rPr>
        <w:t>56</w:t>
      </w:r>
      <w:r w:rsidR="00523203">
        <w:rPr>
          <w:rFonts w:ascii="Times New Roman" w:hAnsi="Times New Roman"/>
        </w:rPr>
        <w:t xml:space="preserve"> экз. в ФБ ННГУ)</w:t>
      </w:r>
    </w:p>
    <w:p w:rsidR="00946DB1" w:rsidRPr="00FF55DA" w:rsidRDefault="00946DB1" w:rsidP="006F399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Бутенин Н.В. Курс теоретической механики. В двух томах / Н.В. Бутенин, Я.Л. Лунц, Д.Р. Меркин. Т.1. (5 изд.), Т.2. (4 изд.). СПб.: Изд-во «Лань», 1998, 736с.</w:t>
      </w:r>
      <w:r w:rsidR="002E68EC">
        <w:rPr>
          <w:rFonts w:ascii="Times New Roman" w:hAnsi="Times New Roman"/>
        </w:rPr>
        <w:t xml:space="preserve"> (172 экз. в ФБ ННГУ)</w:t>
      </w:r>
    </w:p>
    <w:p w:rsidR="00295C78" w:rsidRPr="00FF55DA" w:rsidRDefault="00247DF4" w:rsidP="006F399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lastRenderedPageBreak/>
        <w:t xml:space="preserve">Ландау Л.Д., Лифшиц Е.М. Теоретическая физика. Т.1. Механика. М.: </w:t>
      </w:r>
      <w:r w:rsidR="00CC6A02">
        <w:rPr>
          <w:rFonts w:ascii="Times New Roman" w:hAnsi="Times New Roman"/>
        </w:rPr>
        <w:t>Физматлит, 2001, 224с.</w:t>
      </w:r>
      <w:r w:rsidR="002E68EC">
        <w:rPr>
          <w:rFonts w:ascii="Times New Roman" w:hAnsi="Times New Roman"/>
        </w:rPr>
        <w:t>(</w:t>
      </w:r>
      <w:r w:rsidR="00CC6A02">
        <w:rPr>
          <w:rFonts w:ascii="Times New Roman" w:hAnsi="Times New Roman"/>
        </w:rPr>
        <w:t>19</w:t>
      </w:r>
      <w:r w:rsidR="002E68EC">
        <w:rPr>
          <w:rFonts w:ascii="Times New Roman" w:hAnsi="Times New Roman"/>
        </w:rPr>
        <w:t xml:space="preserve"> экз. в ФБ ННГУ)</w:t>
      </w:r>
    </w:p>
    <w:p w:rsidR="00247DF4" w:rsidRPr="00FF55DA" w:rsidRDefault="00247DF4" w:rsidP="006F399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Лойцянский Л.Г. Курс теоретической механик</w:t>
      </w:r>
      <w:r w:rsidR="0086448E" w:rsidRPr="00FF55DA">
        <w:rPr>
          <w:rFonts w:ascii="Times New Roman" w:hAnsi="Times New Roman"/>
        </w:rPr>
        <w:t>и</w:t>
      </w:r>
      <w:r w:rsidRPr="00FF55DA">
        <w:rPr>
          <w:rFonts w:ascii="Times New Roman" w:hAnsi="Times New Roman"/>
        </w:rPr>
        <w:t xml:space="preserve"> / Л.Г. Лойцянский, А.И. Лурье. Т.1. М.: Гостехиздат, 1954, </w:t>
      </w:r>
      <w:r w:rsidR="00DD20B3" w:rsidRPr="00FF55DA">
        <w:rPr>
          <w:rFonts w:ascii="Times New Roman" w:hAnsi="Times New Roman"/>
          <w:lang w:val="en-US"/>
        </w:rPr>
        <w:t>352c</w:t>
      </w:r>
      <w:r w:rsidR="00DD20B3" w:rsidRPr="00FF55DA">
        <w:rPr>
          <w:rFonts w:ascii="Times New Roman" w:hAnsi="Times New Roman"/>
        </w:rPr>
        <w:t>.</w:t>
      </w:r>
      <w:r w:rsidR="007E4D59">
        <w:rPr>
          <w:rFonts w:ascii="Times New Roman" w:hAnsi="Times New Roman"/>
        </w:rPr>
        <w:t xml:space="preserve"> (223 экз. в ФБ ННГУ)</w:t>
      </w:r>
    </w:p>
    <w:p w:rsidR="00AD44B4" w:rsidRPr="00FF55DA" w:rsidRDefault="00EA636C" w:rsidP="006F399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Мещерский И.В. Сборник задач по теоретической механике. Изд. 36-е. М.: Наука, 1986, 448с.</w:t>
      </w:r>
      <w:r w:rsidR="00F662E3">
        <w:rPr>
          <w:rFonts w:ascii="Times New Roman" w:hAnsi="Times New Roman"/>
        </w:rPr>
        <w:t xml:space="preserve"> (115 экз. в ФБ ННГУ)</w:t>
      </w:r>
    </w:p>
    <w:p w:rsidR="00EA636C" w:rsidRPr="00FF55DA" w:rsidRDefault="00EA636C" w:rsidP="006F399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Пятницкий Е.С., Трухан И.М., Ханукаев Ю.И., Яковенко Г.Н. Сборник задач по аналитической механике. М.: Наука, 1980, 320с.</w:t>
      </w:r>
      <w:r w:rsidR="00F662E3">
        <w:rPr>
          <w:rFonts w:ascii="Times New Roman" w:hAnsi="Times New Roman"/>
        </w:rPr>
        <w:t xml:space="preserve"> (115 экз. в ФБ ННГУ)</w:t>
      </w:r>
    </w:p>
    <w:p w:rsidR="00C031B8" w:rsidRDefault="00EA636C" w:rsidP="00C031B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Павленко Ю.Г. Задачи по теоретической механике. М.: Физматлит, 2003, 534с.</w:t>
      </w:r>
      <w:r w:rsidR="00F662E3">
        <w:rPr>
          <w:rFonts w:ascii="Times New Roman" w:hAnsi="Times New Roman"/>
        </w:rPr>
        <w:t xml:space="preserve"> (</w:t>
      </w:r>
      <w:r w:rsidR="00622765">
        <w:rPr>
          <w:rFonts w:ascii="Times New Roman" w:hAnsi="Times New Roman"/>
        </w:rPr>
        <w:t>3</w:t>
      </w:r>
      <w:r w:rsidR="00F662E3">
        <w:rPr>
          <w:rFonts w:ascii="Times New Roman" w:hAnsi="Times New Roman"/>
        </w:rPr>
        <w:t xml:space="preserve"> экз. в ФБ ННГУ)</w:t>
      </w:r>
    </w:p>
    <w:p w:rsidR="00527C06" w:rsidRDefault="00527C06" w:rsidP="00C031B8">
      <w:pPr>
        <w:spacing w:after="0" w:line="240" w:lineRule="auto"/>
        <w:jc w:val="both"/>
        <w:rPr>
          <w:rFonts w:ascii="Times New Roman" w:hAnsi="Times New Roman"/>
        </w:rPr>
      </w:pPr>
    </w:p>
    <w:p w:rsidR="00F10C02" w:rsidRDefault="00F10C02" w:rsidP="00C031B8">
      <w:pPr>
        <w:spacing w:after="0" w:line="240" w:lineRule="auto"/>
        <w:jc w:val="both"/>
        <w:rPr>
          <w:rFonts w:ascii="Times New Roman" w:hAnsi="Times New Roman"/>
        </w:rPr>
      </w:pPr>
    </w:p>
    <w:p w:rsidR="00F10C02" w:rsidRPr="00FF55DA" w:rsidRDefault="00F10C02" w:rsidP="00C031B8">
      <w:pPr>
        <w:spacing w:after="0" w:line="240" w:lineRule="auto"/>
        <w:jc w:val="both"/>
        <w:rPr>
          <w:rFonts w:ascii="Times New Roman" w:hAnsi="Times New Roman"/>
        </w:rPr>
      </w:pPr>
    </w:p>
    <w:p w:rsidR="00F64CB8" w:rsidRPr="00FF55DA" w:rsidRDefault="00F64CB8" w:rsidP="006F399D">
      <w:pPr>
        <w:spacing w:after="0" w:line="240" w:lineRule="auto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б) дополнительная литература:</w:t>
      </w:r>
    </w:p>
    <w:p w:rsidR="00527C06" w:rsidRPr="00FF55DA" w:rsidRDefault="007A66A2" w:rsidP="00527C0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Гантмахер Ф.Р. Лекции по аналитической механике. М.: Наука, 1966, 300с.</w:t>
      </w:r>
      <w:r w:rsidR="00C031B8">
        <w:rPr>
          <w:rFonts w:ascii="Times New Roman" w:hAnsi="Times New Roman"/>
        </w:rPr>
        <w:t xml:space="preserve"> (223 экз. в ФБ ННГУ)</w:t>
      </w:r>
    </w:p>
    <w:p w:rsidR="00527C06" w:rsidRPr="00FF55DA" w:rsidRDefault="00527C06" w:rsidP="00527C06">
      <w:pPr>
        <w:pStyle w:val="a6"/>
        <w:numPr>
          <w:ilvl w:val="0"/>
          <w:numId w:val="11"/>
        </w:numPr>
        <w:spacing w:line="240" w:lineRule="auto"/>
        <w:ind w:left="0" w:hanging="11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Журавлев В.Ф., Климов Д.М. Прикладные методы в теории колебаний. М.: Наука, 1988, 326с.</w:t>
      </w:r>
      <w:r w:rsidR="00C031B8">
        <w:rPr>
          <w:rFonts w:ascii="Times New Roman" w:hAnsi="Times New Roman"/>
        </w:rPr>
        <w:t xml:space="preserve"> (1 экз. в ФБ ННГУ)</w:t>
      </w:r>
    </w:p>
    <w:p w:rsidR="00527C06" w:rsidRPr="00FF55DA" w:rsidRDefault="00527C06" w:rsidP="00527C06">
      <w:pPr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Маркеев А.П. Теоретическая механика. Ижевск: НИЦ «РХД», 1999, 569с.</w:t>
      </w:r>
      <w:r w:rsidR="00C031B8">
        <w:rPr>
          <w:rFonts w:ascii="Times New Roman" w:hAnsi="Times New Roman"/>
        </w:rPr>
        <w:t xml:space="preserve"> (8 экз. в ФБ ННГУ)</w:t>
      </w:r>
    </w:p>
    <w:p w:rsidR="00FF55DA" w:rsidRDefault="00FF55DA" w:rsidP="00FF55DA">
      <w:pPr>
        <w:spacing w:after="0" w:line="240" w:lineRule="auto"/>
        <w:rPr>
          <w:rFonts w:ascii="Times New Roman" w:hAnsi="Times New Roman"/>
          <w:b/>
        </w:rPr>
      </w:pPr>
    </w:p>
    <w:p w:rsidR="00FC4D0D" w:rsidRPr="00FF55DA" w:rsidRDefault="00F64CB8" w:rsidP="00FF55DA">
      <w:pPr>
        <w:spacing w:after="0" w:line="240" w:lineRule="auto"/>
        <w:rPr>
          <w:rFonts w:ascii="Times New Roman" w:hAnsi="Times New Roman"/>
          <w:b/>
        </w:rPr>
      </w:pPr>
      <w:r w:rsidRPr="00FF55DA">
        <w:rPr>
          <w:rFonts w:ascii="Times New Roman" w:hAnsi="Times New Roman"/>
          <w:b/>
        </w:rPr>
        <w:t xml:space="preserve">8. Материально-техническое обеспечение дисциплины (модуля) </w:t>
      </w:r>
    </w:p>
    <w:p w:rsidR="009C69EE" w:rsidRPr="009C69EE" w:rsidRDefault="009C69EE" w:rsidP="009C69EE">
      <w:pPr>
        <w:suppressAutoHyphens/>
        <w:rPr>
          <w:rFonts w:ascii="Times New Roman" w:eastAsia="Calibri" w:hAnsi="Times New Roman"/>
          <w:color w:val="333333"/>
          <w:sz w:val="24"/>
          <w:szCs w:val="24"/>
          <w:lang w:eastAsia="zh-CN"/>
        </w:rPr>
      </w:pPr>
      <w:r w:rsidRPr="009C69EE">
        <w:rPr>
          <w:rFonts w:ascii="Times New Roman" w:eastAsia="Calibri" w:hAnsi="Times New Roman"/>
          <w:color w:val="333333"/>
          <w:sz w:val="24"/>
          <w:szCs w:val="24"/>
          <w:lang w:eastAsia="zh-CN"/>
        </w:rPr>
        <w:t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«Интернет»"</w:t>
      </w:r>
      <w:r>
        <w:rPr>
          <w:rFonts w:ascii="Times New Roman" w:eastAsia="Calibri" w:hAnsi="Times New Roman"/>
          <w:color w:val="333333"/>
          <w:sz w:val="24"/>
          <w:szCs w:val="24"/>
          <w:lang w:eastAsia="zh-CN"/>
        </w:rPr>
        <w:t>.</w:t>
      </w:r>
      <w:bookmarkStart w:id="33" w:name="_GoBack"/>
      <w:bookmarkEnd w:id="33"/>
    </w:p>
    <w:p w:rsidR="00F41525" w:rsidRDefault="00F41525" w:rsidP="00F41525">
      <w:pPr>
        <w:spacing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679CE" w:rsidRDefault="005679CE" w:rsidP="00F41525">
      <w:pPr>
        <w:spacing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679CE" w:rsidRDefault="005679CE" w:rsidP="00F41525">
      <w:pPr>
        <w:spacing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679CE" w:rsidRDefault="005679CE" w:rsidP="00F41525">
      <w:pPr>
        <w:spacing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679CE" w:rsidRDefault="005679CE" w:rsidP="00F41525">
      <w:pPr>
        <w:spacing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679CE" w:rsidRDefault="005679CE" w:rsidP="00F41525">
      <w:pPr>
        <w:spacing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679CE" w:rsidRDefault="005679CE" w:rsidP="00F41525">
      <w:pPr>
        <w:spacing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679CE" w:rsidRDefault="005679CE" w:rsidP="00F41525">
      <w:pPr>
        <w:spacing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679CE" w:rsidRDefault="005679CE" w:rsidP="00F41525">
      <w:pPr>
        <w:spacing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679CE" w:rsidRDefault="005679CE" w:rsidP="00F41525">
      <w:pPr>
        <w:spacing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679CE" w:rsidRDefault="005679CE" w:rsidP="00F41525">
      <w:pPr>
        <w:spacing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679CE" w:rsidRDefault="005679CE" w:rsidP="00F41525">
      <w:pPr>
        <w:spacing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679CE" w:rsidRDefault="005679CE" w:rsidP="00F41525">
      <w:pPr>
        <w:spacing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679CE" w:rsidRDefault="005679CE" w:rsidP="00F41525">
      <w:pPr>
        <w:spacing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679CE" w:rsidRDefault="005679CE" w:rsidP="00F41525">
      <w:pPr>
        <w:spacing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679CE" w:rsidRPr="008A7D7D" w:rsidRDefault="005679CE" w:rsidP="00F41525">
      <w:pPr>
        <w:spacing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F41525" w:rsidRPr="008A7D7D" w:rsidRDefault="00F41525" w:rsidP="00F415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7D7D">
        <w:rPr>
          <w:rFonts w:ascii="Times New Roman" w:hAnsi="Times New Roman"/>
          <w:sz w:val="24"/>
          <w:szCs w:val="24"/>
        </w:rPr>
        <w:lastRenderedPageBreak/>
        <w:t>Программа составлена в соотв</w:t>
      </w:r>
      <w:r>
        <w:rPr>
          <w:rFonts w:ascii="Times New Roman" w:hAnsi="Times New Roman"/>
          <w:sz w:val="24"/>
          <w:szCs w:val="24"/>
        </w:rPr>
        <w:t xml:space="preserve">етствии с требованиями ФГОС </w:t>
      </w:r>
      <w:r w:rsidRPr="008A7D7D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с учетом рекомендаций и ОПОП В</w:t>
      </w:r>
      <w:r w:rsidRPr="008A7D7D">
        <w:rPr>
          <w:rFonts w:ascii="Times New Roman" w:hAnsi="Times New Roman"/>
          <w:sz w:val="24"/>
          <w:szCs w:val="24"/>
        </w:rPr>
        <w:t>О по направлению 01.03.01 Математика.</w:t>
      </w:r>
    </w:p>
    <w:p w:rsidR="00E37C70" w:rsidRPr="00FF55DA" w:rsidRDefault="00E37C70" w:rsidP="006F399D">
      <w:pPr>
        <w:spacing w:after="0" w:line="240" w:lineRule="auto"/>
        <w:jc w:val="both"/>
        <w:rPr>
          <w:rFonts w:ascii="Times New Roman" w:hAnsi="Times New Roman"/>
        </w:rPr>
      </w:pPr>
    </w:p>
    <w:p w:rsidR="00F64CB8" w:rsidRPr="00FF55DA" w:rsidRDefault="00F64CB8" w:rsidP="006F399D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FF55DA">
        <w:rPr>
          <w:rFonts w:ascii="Times New Roman" w:hAnsi="Times New Roman"/>
        </w:rPr>
        <w:t>Автор (ы)</w:t>
      </w:r>
      <w:r w:rsidR="007A66A2" w:rsidRPr="00FF55DA">
        <w:rPr>
          <w:rFonts w:ascii="Times New Roman" w:hAnsi="Times New Roman"/>
        </w:rPr>
        <w:t>:</w:t>
      </w:r>
      <w:r w:rsidR="007A66A2" w:rsidRPr="00FF55DA">
        <w:rPr>
          <w:rFonts w:ascii="Times New Roman" w:hAnsi="Times New Roman"/>
          <w:u w:val="single"/>
        </w:rPr>
        <w:t xml:space="preserve"> Ст. пр. каф. ТЭКМ ИИТММ Буланихина Н.Ю.</w:t>
      </w:r>
    </w:p>
    <w:p w:rsidR="00F64CB8" w:rsidRPr="00FF55DA" w:rsidRDefault="00F64CB8" w:rsidP="006F399D">
      <w:pPr>
        <w:spacing w:after="0" w:line="240" w:lineRule="auto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Рецензент (ы)</w:t>
      </w:r>
      <w:r w:rsidR="007A66A2" w:rsidRPr="00FF55DA">
        <w:rPr>
          <w:rFonts w:ascii="Times New Roman" w:hAnsi="Times New Roman"/>
        </w:rPr>
        <w:t>:</w:t>
      </w:r>
      <w:r w:rsidRPr="00FF55DA">
        <w:rPr>
          <w:rFonts w:ascii="Times New Roman" w:hAnsi="Times New Roman"/>
        </w:rPr>
        <w:t xml:space="preserve"> ________________________</w:t>
      </w:r>
    </w:p>
    <w:p w:rsidR="00FF1285" w:rsidRPr="00FF55DA" w:rsidRDefault="00FF1285" w:rsidP="006F399D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FF55DA">
        <w:rPr>
          <w:rFonts w:ascii="Times New Roman" w:hAnsi="Times New Roman"/>
        </w:rPr>
        <w:t>Заведующий кафедрой</w:t>
      </w:r>
      <w:r w:rsidR="007A66A2" w:rsidRPr="00FF55DA">
        <w:rPr>
          <w:rFonts w:ascii="Times New Roman" w:hAnsi="Times New Roman"/>
        </w:rPr>
        <w:t xml:space="preserve">: </w:t>
      </w:r>
      <w:r w:rsidR="007A66A2" w:rsidRPr="00FF55DA">
        <w:rPr>
          <w:rFonts w:ascii="Times New Roman" w:hAnsi="Times New Roman"/>
          <w:u w:val="single"/>
        </w:rPr>
        <w:t xml:space="preserve"> д.ф.-м.н., проф. Игумнов. Л.А.</w:t>
      </w:r>
    </w:p>
    <w:p w:rsidR="00DC72EA" w:rsidRPr="00FF55DA" w:rsidRDefault="00DC72EA" w:rsidP="006F399D">
      <w:pPr>
        <w:spacing w:after="0" w:line="240" w:lineRule="auto"/>
        <w:jc w:val="both"/>
        <w:rPr>
          <w:rFonts w:ascii="Times New Roman" w:hAnsi="Times New Roman"/>
        </w:rPr>
      </w:pPr>
    </w:p>
    <w:p w:rsidR="00F64CB8" w:rsidRPr="00FF55DA" w:rsidRDefault="00F64CB8" w:rsidP="006F399D">
      <w:pPr>
        <w:spacing w:after="0" w:line="240" w:lineRule="auto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 xml:space="preserve">Программа одобрена на заседании </w:t>
      </w:r>
      <w:r w:rsidR="00053313" w:rsidRPr="00FF55DA">
        <w:rPr>
          <w:rFonts w:ascii="Times New Roman" w:hAnsi="Times New Roman"/>
        </w:rPr>
        <w:t xml:space="preserve">методической комиссии  </w:t>
      </w:r>
      <w:r w:rsidRPr="00FF55DA">
        <w:rPr>
          <w:rFonts w:ascii="Times New Roman" w:hAnsi="Times New Roman"/>
        </w:rPr>
        <w:t>____________</w:t>
      </w:r>
      <w:r w:rsidR="00DC72EA" w:rsidRPr="00FF55DA">
        <w:rPr>
          <w:rFonts w:ascii="Times New Roman" w:hAnsi="Times New Roman"/>
        </w:rPr>
        <w:t>_______________________________</w:t>
      </w:r>
      <w:r w:rsidR="00053313" w:rsidRPr="00FF55DA">
        <w:rPr>
          <w:rFonts w:ascii="Times New Roman" w:hAnsi="Times New Roman"/>
        </w:rPr>
        <w:t>факультета/инстиута</w:t>
      </w:r>
    </w:p>
    <w:p w:rsidR="00053313" w:rsidRPr="00FF55DA" w:rsidRDefault="00053313" w:rsidP="006F399D">
      <w:pPr>
        <w:spacing w:after="0" w:line="240" w:lineRule="auto"/>
        <w:jc w:val="both"/>
        <w:rPr>
          <w:rFonts w:ascii="Times New Roman" w:hAnsi="Times New Roman"/>
        </w:rPr>
      </w:pPr>
    </w:p>
    <w:p w:rsidR="00F64CB8" w:rsidRPr="00FF55DA" w:rsidRDefault="00F64CB8" w:rsidP="006F399D">
      <w:pPr>
        <w:spacing w:after="0" w:line="240" w:lineRule="auto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от ___________ года, протокол № ________.</w:t>
      </w:r>
    </w:p>
    <w:p w:rsidR="00F64CB8" w:rsidRPr="00FF55DA" w:rsidRDefault="00F64CB8" w:rsidP="00F64CB8">
      <w:pPr>
        <w:rPr>
          <w:rFonts w:ascii="Times New Roman" w:hAnsi="Times New Roman"/>
        </w:rPr>
      </w:pPr>
    </w:p>
    <w:p w:rsidR="000626BE" w:rsidRPr="00FF55DA" w:rsidRDefault="000626BE">
      <w:pPr>
        <w:rPr>
          <w:rFonts w:ascii="Times New Roman" w:hAnsi="Times New Roman"/>
        </w:rPr>
      </w:pPr>
    </w:p>
    <w:sectPr w:rsidR="000626BE" w:rsidRPr="00FF55DA" w:rsidSect="00D61BBA">
      <w:footerReference w:type="even" r:id="rId8"/>
      <w:footerReference w:type="default" r:id="rId9"/>
      <w:pgSz w:w="11906" w:h="16838"/>
      <w:pgMar w:top="1134" w:right="1133" w:bottom="851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60B" w:rsidRDefault="0087660B">
      <w:r>
        <w:separator/>
      </w:r>
    </w:p>
  </w:endnote>
  <w:endnote w:type="continuationSeparator" w:id="1">
    <w:p w:rsidR="0087660B" w:rsidRDefault="00876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A3" w:rsidRDefault="005A4B6D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A36BA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6BA3" w:rsidRDefault="00A36BA3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A3" w:rsidRDefault="005A4B6D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A36BA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16CE">
      <w:rPr>
        <w:rStyle w:val="a8"/>
        <w:noProof/>
      </w:rPr>
      <w:t>2</w:t>
    </w:r>
    <w:r>
      <w:rPr>
        <w:rStyle w:val="a8"/>
      </w:rPr>
      <w:fldChar w:fldCharType="end"/>
    </w:r>
  </w:p>
  <w:p w:rsidR="00A36BA3" w:rsidRDefault="00A36BA3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60B" w:rsidRDefault="0087660B">
      <w:r>
        <w:separator/>
      </w:r>
    </w:p>
  </w:footnote>
  <w:footnote w:type="continuationSeparator" w:id="1">
    <w:p w:rsidR="0087660B" w:rsidRDefault="00876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8DC1C9D"/>
    <w:multiLevelType w:val="hybridMultilevel"/>
    <w:tmpl w:val="50CA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56EFE"/>
    <w:multiLevelType w:val="hybridMultilevel"/>
    <w:tmpl w:val="92A2F282"/>
    <w:lvl w:ilvl="0" w:tplc="9BDCA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5F2AA5"/>
    <w:multiLevelType w:val="hybridMultilevel"/>
    <w:tmpl w:val="6E88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10429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81FBB"/>
    <w:multiLevelType w:val="hybridMultilevel"/>
    <w:tmpl w:val="EEB05F1C"/>
    <w:lvl w:ilvl="0" w:tplc="8166C3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4D47FC"/>
    <w:multiLevelType w:val="hybridMultilevel"/>
    <w:tmpl w:val="B864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36B19"/>
    <w:multiLevelType w:val="hybridMultilevel"/>
    <w:tmpl w:val="1786EEAC"/>
    <w:lvl w:ilvl="0" w:tplc="C3029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341BF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56459"/>
    <w:multiLevelType w:val="multilevel"/>
    <w:tmpl w:val="E818700A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1">
    <w:nsid w:val="5508628F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D87680C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13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17407"/>
    <w:rsid w:val="0002192E"/>
    <w:rsid w:val="0002303A"/>
    <w:rsid w:val="0002402C"/>
    <w:rsid w:val="00053313"/>
    <w:rsid w:val="000545C1"/>
    <w:rsid w:val="00055332"/>
    <w:rsid w:val="0005785E"/>
    <w:rsid w:val="000626BE"/>
    <w:rsid w:val="00093090"/>
    <w:rsid w:val="00095B91"/>
    <w:rsid w:val="000A610B"/>
    <w:rsid w:val="000A6C95"/>
    <w:rsid w:val="000B6195"/>
    <w:rsid w:val="000C59FD"/>
    <w:rsid w:val="00111811"/>
    <w:rsid w:val="00114EDE"/>
    <w:rsid w:val="00115258"/>
    <w:rsid w:val="0012029B"/>
    <w:rsid w:val="001246D2"/>
    <w:rsid w:val="001268D8"/>
    <w:rsid w:val="00130028"/>
    <w:rsid w:val="0014000A"/>
    <w:rsid w:val="00143B37"/>
    <w:rsid w:val="00164705"/>
    <w:rsid w:val="00183AE8"/>
    <w:rsid w:val="001A7C4A"/>
    <w:rsid w:val="001B536E"/>
    <w:rsid w:val="001B7663"/>
    <w:rsid w:val="001C7396"/>
    <w:rsid w:val="001E138D"/>
    <w:rsid w:val="001E594B"/>
    <w:rsid w:val="001F0CDF"/>
    <w:rsid w:val="001F33D1"/>
    <w:rsid w:val="001F5483"/>
    <w:rsid w:val="0022536C"/>
    <w:rsid w:val="0022735B"/>
    <w:rsid w:val="00227E79"/>
    <w:rsid w:val="00237611"/>
    <w:rsid w:val="00247DF4"/>
    <w:rsid w:val="00250C4F"/>
    <w:rsid w:val="00262AF9"/>
    <w:rsid w:val="00263BB3"/>
    <w:rsid w:val="00295C78"/>
    <w:rsid w:val="002C28CF"/>
    <w:rsid w:val="002E68EC"/>
    <w:rsid w:val="002E6FE3"/>
    <w:rsid w:val="003078C1"/>
    <w:rsid w:val="00324F8D"/>
    <w:rsid w:val="00327E30"/>
    <w:rsid w:val="00334E64"/>
    <w:rsid w:val="003373CB"/>
    <w:rsid w:val="003417F1"/>
    <w:rsid w:val="003705EB"/>
    <w:rsid w:val="00376274"/>
    <w:rsid w:val="00376F6A"/>
    <w:rsid w:val="0038148B"/>
    <w:rsid w:val="0038490F"/>
    <w:rsid w:val="00384931"/>
    <w:rsid w:val="003A454B"/>
    <w:rsid w:val="003D2631"/>
    <w:rsid w:val="003E5334"/>
    <w:rsid w:val="003F31EA"/>
    <w:rsid w:val="003F5B5B"/>
    <w:rsid w:val="003F77A5"/>
    <w:rsid w:val="004050E2"/>
    <w:rsid w:val="0041590A"/>
    <w:rsid w:val="00421FC5"/>
    <w:rsid w:val="00423593"/>
    <w:rsid w:val="0043159F"/>
    <w:rsid w:val="00467DED"/>
    <w:rsid w:val="004827C3"/>
    <w:rsid w:val="00485C86"/>
    <w:rsid w:val="0048681E"/>
    <w:rsid w:val="004875A9"/>
    <w:rsid w:val="004B1DB2"/>
    <w:rsid w:val="004C6F07"/>
    <w:rsid w:val="004E0A66"/>
    <w:rsid w:val="004E2885"/>
    <w:rsid w:val="00507CC7"/>
    <w:rsid w:val="00523203"/>
    <w:rsid w:val="00527C06"/>
    <w:rsid w:val="005316CE"/>
    <w:rsid w:val="00535E47"/>
    <w:rsid w:val="005428F3"/>
    <w:rsid w:val="00544609"/>
    <w:rsid w:val="00545937"/>
    <w:rsid w:val="00547CBA"/>
    <w:rsid w:val="005679CE"/>
    <w:rsid w:val="005A4B6D"/>
    <w:rsid w:val="005A5D8B"/>
    <w:rsid w:val="005B2BB9"/>
    <w:rsid w:val="005B2D4E"/>
    <w:rsid w:val="005B51E8"/>
    <w:rsid w:val="005C18AF"/>
    <w:rsid w:val="005C410E"/>
    <w:rsid w:val="005D273F"/>
    <w:rsid w:val="005D62E6"/>
    <w:rsid w:val="005D73D5"/>
    <w:rsid w:val="006024FA"/>
    <w:rsid w:val="00622765"/>
    <w:rsid w:val="00623366"/>
    <w:rsid w:val="00633CE6"/>
    <w:rsid w:val="00636AF2"/>
    <w:rsid w:val="006522DC"/>
    <w:rsid w:val="00652DDB"/>
    <w:rsid w:val="00654A47"/>
    <w:rsid w:val="006659A4"/>
    <w:rsid w:val="00680F33"/>
    <w:rsid w:val="006B7DCE"/>
    <w:rsid w:val="006C2AA2"/>
    <w:rsid w:val="006C5CF1"/>
    <w:rsid w:val="006E3D05"/>
    <w:rsid w:val="006E3F86"/>
    <w:rsid w:val="006F399D"/>
    <w:rsid w:val="00702F8A"/>
    <w:rsid w:val="00707E03"/>
    <w:rsid w:val="0071595E"/>
    <w:rsid w:val="007179A1"/>
    <w:rsid w:val="00726F5F"/>
    <w:rsid w:val="00735691"/>
    <w:rsid w:val="00735A88"/>
    <w:rsid w:val="00746CAC"/>
    <w:rsid w:val="007514F1"/>
    <w:rsid w:val="00755F78"/>
    <w:rsid w:val="0076502C"/>
    <w:rsid w:val="00781FBE"/>
    <w:rsid w:val="0079544F"/>
    <w:rsid w:val="007A66A2"/>
    <w:rsid w:val="007A770C"/>
    <w:rsid w:val="007B4BD6"/>
    <w:rsid w:val="007B723F"/>
    <w:rsid w:val="007C62D2"/>
    <w:rsid w:val="007D2271"/>
    <w:rsid w:val="007E1E90"/>
    <w:rsid w:val="007E4D59"/>
    <w:rsid w:val="00811C15"/>
    <w:rsid w:val="00823F46"/>
    <w:rsid w:val="008342EB"/>
    <w:rsid w:val="00835099"/>
    <w:rsid w:val="00856B9B"/>
    <w:rsid w:val="0086448E"/>
    <w:rsid w:val="0087660B"/>
    <w:rsid w:val="00891DD3"/>
    <w:rsid w:val="008B27ED"/>
    <w:rsid w:val="008C2E20"/>
    <w:rsid w:val="008D2B94"/>
    <w:rsid w:val="008D31A7"/>
    <w:rsid w:val="008D4849"/>
    <w:rsid w:val="008E7D25"/>
    <w:rsid w:val="008E7DAD"/>
    <w:rsid w:val="008F4023"/>
    <w:rsid w:val="009047BD"/>
    <w:rsid w:val="00913505"/>
    <w:rsid w:val="00925662"/>
    <w:rsid w:val="009257F7"/>
    <w:rsid w:val="0093010E"/>
    <w:rsid w:val="00930D27"/>
    <w:rsid w:val="0093745B"/>
    <w:rsid w:val="00942B18"/>
    <w:rsid w:val="00946DB1"/>
    <w:rsid w:val="009578FB"/>
    <w:rsid w:val="0096713D"/>
    <w:rsid w:val="0099050F"/>
    <w:rsid w:val="009B4E3E"/>
    <w:rsid w:val="009B6112"/>
    <w:rsid w:val="009B73C7"/>
    <w:rsid w:val="009B7B10"/>
    <w:rsid w:val="009C69EE"/>
    <w:rsid w:val="009C6DA3"/>
    <w:rsid w:val="009D0314"/>
    <w:rsid w:val="009D72AB"/>
    <w:rsid w:val="009E46D2"/>
    <w:rsid w:val="009E65E1"/>
    <w:rsid w:val="00A1096A"/>
    <w:rsid w:val="00A2471B"/>
    <w:rsid w:val="00A26AD5"/>
    <w:rsid w:val="00A273FB"/>
    <w:rsid w:val="00A30044"/>
    <w:rsid w:val="00A35D59"/>
    <w:rsid w:val="00A36BA3"/>
    <w:rsid w:val="00A44A54"/>
    <w:rsid w:val="00A55147"/>
    <w:rsid w:val="00A579E3"/>
    <w:rsid w:val="00A607BA"/>
    <w:rsid w:val="00A62DF6"/>
    <w:rsid w:val="00A65CBC"/>
    <w:rsid w:val="00A6696A"/>
    <w:rsid w:val="00A803C3"/>
    <w:rsid w:val="00AA0BE9"/>
    <w:rsid w:val="00AA65EA"/>
    <w:rsid w:val="00AD44B4"/>
    <w:rsid w:val="00AD56D7"/>
    <w:rsid w:val="00AF4E4E"/>
    <w:rsid w:val="00B01E04"/>
    <w:rsid w:val="00B1066B"/>
    <w:rsid w:val="00B15F2B"/>
    <w:rsid w:val="00B17DA8"/>
    <w:rsid w:val="00B32B49"/>
    <w:rsid w:val="00B47E00"/>
    <w:rsid w:val="00B50B54"/>
    <w:rsid w:val="00B53259"/>
    <w:rsid w:val="00B60532"/>
    <w:rsid w:val="00B60800"/>
    <w:rsid w:val="00B648E7"/>
    <w:rsid w:val="00B80F7A"/>
    <w:rsid w:val="00B87ED1"/>
    <w:rsid w:val="00B949EF"/>
    <w:rsid w:val="00BA5CA1"/>
    <w:rsid w:val="00BB2814"/>
    <w:rsid w:val="00BD04EA"/>
    <w:rsid w:val="00BD19C2"/>
    <w:rsid w:val="00BF0A30"/>
    <w:rsid w:val="00C00A59"/>
    <w:rsid w:val="00C031B8"/>
    <w:rsid w:val="00C034AE"/>
    <w:rsid w:val="00C20686"/>
    <w:rsid w:val="00C33E34"/>
    <w:rsid w:val="00C81845"/>
    <w:rsid w:val="00C93B58"/>
    <w:rsid w:val="00C94F4E"/>
    <w:rsid w:val="00C977CB"/>
    <w:rsid w:val="00CA1706"/>
    <w:rsid w:val="00CA6632"/>
    <w:rsid w:val="00CB7A53"/>
    <w:rsid w:val="00CC6A02"/>
    <w:rsid w:val="00CF3FE8"/>
    <w:rsid w:val="00D010D2"/>
    <w:rsid w:val="00D06119"/>
    <w:rsid w:val="00D24BB9"/>
    <w:rsid w:val="00D40A8C"/>
    <w:rsid w:val="00D442AC"/>
    <w:rsid w:val="00D44E12"/>
    <w:rsid w:val="00D47B47"/>
    <w:rsid w:val="00D50B5E"/>
    <w:rsid w:val="00D61BBA"/>
    <w:rsid w:val="00D8624A"/>
    <w:rsid w:val="00D87023"/>
    <w:rsid w:val="00D873BC"/>
    <w:rsid w:val="00DB0712"/>
    <w:rsid w:val="00DB0877"/>
    <w:rsid w:val="00DB75D9"/>
    <w:rsid w:val="00DC0331"/>
    <w:rsid w:val="00DC72EA"/>
    <w:rsid w:val="00DD20B3"/>
    <w:rsid w:val="00DD2135"/>
    <w:rsid w:val="00DE137C"/>
    <w:rsid w:val="00DE63F9"/>
    <w:rsid w:val="00E16092"/>
    <w:rsid w:val="00E20F5E"/>
    <w:rsid w:val="00E21500"/>
    <w:rsid w:val="00E21D86"/>
    <w:rsid w:val="00E223D1"/>
    <w:rsid w:val="00E22A86"/>
    <w:rsid w:val="00E261D8"/>
    <w:rsid w:val="00E34B6E"/>
    <w:rsid w:val="00E37C70"/>
    <w:rsid w:val="00E55525"/>
    <w:rsid w:val="00E57B99"/>
    <w:rsid w:val="00E80527"/>
    <w:rsid w:val="00E906BC"/>
    <w:rsid w:val="00E91BC3"/>
    <w:rsid w:val="00E93FC4"/>
    <w:rsid w:val="00EA636C"/>
    <w:rsid w:val="00ED0476"/>
    <w:rsid w:val="00EE4B4F"/>
    <w:rsid w:val="00EF2715"/>
    <w:rsid w:val="00EF6F40"/>
    <w:rsid w:val="00F007DF"/>
    <w:rsid w:val="00F10C02"/>
    <w:rsid w:val="00F204D8"/>
    <w:rsid w:val="00F276F2"/>
    <w:rsid w:val="00F30422"/>
    <w:rsid w:val="00F41525"/>
    <w:rsid w:val="00F42C66"/>
    <w:rsid w:val="00F432A2"/>
    <w:rsid w:val="00F56275"/>
    <w:rsid w:val="00F56567"/>
    <w:rsid w:val="00F64CB8"/>
    <w:rsid w:val="00F662E3"/>
    <w:rsid w:val="00F8453C"/>
    <w:rsid w:val="00FA3935"/>
    <w:rsid w:val="00FC02FB"/>
    <w:rsid w:val="00FC4D0D"/>
    <w:rsid w:val="00FD2CD3"/>
    <w:rsid w:val="00FD7651"/>
    <w:rsid w:val="00FD7EA5"/>
    <w:rsid w:val="00FE0DBA"/>
    <w:rsid w:val="00FE6A1D"/>
    <w:rsid w:val="00FF1285"/>
    <w:rsid w:val="00FF1438"/>
    <w:rsid w:val="00FF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styleId="a9">
    <w:name w:val="header"/>
    <w:basedOn w:val="a"/>
    <w:link w:val="aa"/>
    <w:uiPriority w:val="99"/>
    <w:semiHidden/>
    <w:unhideWhenUsed/>
    <w:rsid w:val="007A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66A2"/>
    <w:rPr>
      <w:sz w:val="22"/>
      <w:szCs w:val="22"/>
    </w:rPr>
  </w:style>
  <w:style w:type="paragraph" w:customStyle="1" w:styleId="22">
    <w:name w:val="Основной текст 22"/>
    <w:basedOn w:val="a"/>
    <w:rsid w:val="00B60532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C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2E20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8C2E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6688-043A-4959-9D41-1380C2EC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3588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Сергей</cp:lastModifiedBy>
  <cp:revision>12</cp:revision>
  <cp:lastPrinted>2015-07-16T08:02:00Z</cp:lastPrinted>
  <dcterms:created xsi:type="dcterms:W3CDTF">2017-09-11T06:58:00Z</dcterms:created>
  <dcterms:modified xsi:type="dcterms:W3CDTF">2018-01-29T13:07:00Z</dcterms:modified>
</cp:coreProperties>
</file>