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05" w:rsidRPr="002E7005" w:rsidRDefault="002E7005" w:rsidP="002E7005">
      <w:pPr>
        <w:spacing w:line="276" w:lineRule="auto"/>
        <w:jc w:val="center"/>
        <w:rPr>
          <w:sz w:val="24"/>
          <w:szCs w:val="24"/>
          <w:lang w:bidi="ar-SA"/>
        </w:rPr>
      </w:pPr>
      <w:r w:rsidRPr="002E7005">
        <w:rPr>
          <w:sz w:val="24"/>
          <w:szCs w:val="24"/>
        </w:rPr>
        <w:t>МИНИСТЕРСТВО НАУКИ И ВЫСШЕГО ОБРАЗОВАНИЯ</w:t>
      </w:r>
      <w:r w:rsidRPr="002E7005">
        <w:rPr>
          <w:sz w:val="24"/>
          <w:szCs w:val="24"/>
        </w:rPr>
        <w:br/>
        <w:t>РОССИЙСКОЙ ФЕДЕРАЦИИ</w:t>
      </w:r>
      <w:r w:rsidRPr="002E7005">
        <w:rPr>
          <w:sz w:val="24"/>
          <w:szCs w:val="24"/>
        </w:rPr>
        <w:br/>
        <w:t>Федеральное государственное автономное образовательное учреждение</w:t>
      </w:r>
      <w:r w:rsidRPr="002E7005">
        <w:rPr>
          <w:sz w:val="24"/>
          <w:szCs w:val="24"/>
        </w:rPr>
        <w:br/>
        <w:t>высшего образования</w:t>
      </w:r>
      <w:r w:rsidRPr="002E7005">
        <w:rPr>
          <w:sz w:val="24"/>
          <w:szCs w:val="24"/>
        </w:rPr>
        <w:br/>
        <w:t>«Национальный исследовательский</w:t>
      </w:r>
      <w:r w:rsidRPr="002E7005">
        <w:rPr>
          <w:sz w:val="24"/>
          <w:szCs w:val="24"/>
        </w:rPr>
        <w:br/>
        <w:t>Нижегородский государственный университет им. Н.И. Лобачевского»</w:t>
      </w:r>
      <w:r w:rsidRPr="002E7005">
        <w:rPr>
          <w:sz w:val="24"/>
          <w:szCs w:val="24"/>
        </w:rPr>
        <w:br/>
        <w:t>Институт экономики и предпринимательства</w:t>
      </w:r>
    </w:p>
    <w:p w:rsidR="002E7005" w:rsidRPr="002E7005" w:rsidRDefault="002E7005" w:rsidP="002E7005">
      <w:pPr>
        <w:spacing w:line="276" w:lineRule="auto"/>
        <w:rPr>
          <w:sz w:val="24"/>
          <w:szCs w:val="24"/>
        </w:rPr>
      </w:pPr>
    </w:p>
    <w:p w:rsidR="002E7005" w:rsidRPr="002E7005" w:rsidRDefault="002E7005" w:rsidP="002E7005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  <w:szCs w:val="24"/>
        </w:rPr>
      </w:pPr>
      <w:r w:rsidRPr="002E7005">
        <w:rPr>
          <w:sz w:val="24"/>
          <w:szCs w:val="24"/>
        </w:rPr>
        <w:t>УТВЕРЖДЕНО</w:t>
      </w:r>
    </w:p>
    <w:p w:rsidR="002E7005" w:rsidRPr="002E7005" w:rsidRDefault="002E7005" w:rsidP="002E7005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  <w:szCs w:val="24"/>
        </w:rPr>
      </w:pPr>
      <w:r w:rsidRPr="002E7005">
        <w:rPr>
          <w:sz w:val="24"/>
          <w:szCs w:val="24"/>
        </w:rPr>
        <w:t>решением ученого совета ННГУ</w:t>
      </w:r>
    </w:p>
    <w:p w:rsidR="002E7005" w:rsidRPr="002E7005" w:rsidRDefault="002E7005" w:rsidP="002E7005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  <w:szCs w:val="24"/>
        </w:rPr>
      </w:pPr>
      <w:r w:rsidRPr="002E7005">
        <w:rPr>
          <w:sz w:val="24"/>
          <w:szCs w:val="24"/>
        </w:rPr>
        <w:t>протокол №2 от 12.05.2021</w:t>
      </w:r>
    </w:p>
    <w:p w:rsidR="002E7005" w:rsidRPr="002E7005" w:rsidRDefault="002E7005" w:rsidP="002E7005">
      <w:pPr>
        <w:spacing w:before="1440" w:line="276" w:lineRule="auto"/>
        <w:jc w:val="center"/>
        <w:rPr>
          <w:b/>
          <w:sz w:val="24"/>
          <w:szCs w:val="24"/>
        </w:rPr>
      </w:pPr>
      <w:r w:rsidRPr="002E7005">
        <w:rPr>
          <w:sz w:val="24"/>
          <w:szCs w:val="24"/>
          <w:lang w:eastAsia="en-US"/>
        </w:rP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Pr="002E7005">
        <w:rPr>
          <w:b/>
          <w:sz w:val="24"/>
          <w:szCs w:val="24"/>
        </w:rPr>
        <w:t>ПРОГРАММА УЧЕБНОЙ ПРАКТИКИ</w:t>
      </w:r>
      <w:r w:rsidRPr="002E7005">
        <w:rPr>
          <w:b/>
          <w:sz w:val="24"/>
          <w:szCs w:val="24"/>
        </w:rPr>
        <w:br/>
        <w:t>Осуществление интеграции программных модулей</w:t>
      </w:r>
      <w:r w:rsidRPr="002E7005">
        <w:rPr>
          <w:b/>
          <w:sz w:val="24"/>
          <w:szCs w:val="24"/>
        </w:rPr>
        <w:br/>
      </w:r>
    </w:p>
    <w:p w:rsidR="002E7005" w:rsidRPr="002E7005" w:rsidRDefault="002E7005" w:rsidP="002E7005">
      <w:pPr>
        <w:spacing w:before="960" w:line="276" w:lineRule="auto"/>
        <w:jc w:val="center"/>
        <w:rPr>
          <w:sz w:val="24"/>
          <w:szCs w:val="24"/>
        </w:rPr>
      </w:pPr>
      <w:r w:rsidRPr="002E7005">
        <w:rPr>
          <w:sz w:val="24"/>
          <w:szCs w:val="24"/>
          <w:lang w:eastAsia="en-US"/>
        </w:rP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Pr="002E7005">
        <w:rPr>
          <w:b/>
          <w:sz w:val="24"/>
          <w:szCs w:val="24"/>
        </w:rPr>
        <w:t>Специальность среднего профессионального образования</w:t>
      </w:r>
      <w:r w:rsidRPr="002E7005">
        <w:rPr>
          <w:b/>
          <w:sz w:val="24"/>
          <w:szCs w:val="24"/>
        </w:rPr>
        <w:br/>
      </w:r>
      <w:r w:rsidRPr="002E7005">
        <w:rPr>
          <w:sz w:val="24"/>
          <w:szCs w:val="24"/>
        </w:rPr>
        <w:t>09.02.07 «Информационные системы и программирование»</w:t>
      </w:r>
      <w:r w:rsidRPr="002E7005">
        <w:rPr>
          <w:sz w:val="24"/>
          <w:szCs w:val="24"/>
        </w:rPr>
        <w:br/>
      </w:r>
    </w:p>
    <w:p w:rsidR="002E7005" w:rsidRPr="002E7005" w:rsidRDefault="002E7005" w:rsidP="002E7005">
      <w:pPr>
        <w:spacing w:before="960" w:line="276" w:lineRule="auto"/>
        <w:jc w:val="center"/>
        <w:rPr>
          <w:color w:val="000000"/>
          <w:sz w:val="24"/>
          <w:szCs w:val="24"/>
        </w:rPr>
      </w:pPr>
      <w:r w:rsidRPr="002E7005">
        <w:rPr>
          <w:b/>
          <w:bCs/>
          <w:color w:val="000000"/>
          <w:sz w:val="24"/>
          <w:szCs w:val="24"/>
        </w:rPr>
        <w:t>Квалификация выпускника</w:t>
      </w:r>
      <w:r w:rsidRPr="002E7005">
        <w:rPr>
          <w:b/>
          <w:bCs/>
          <w:color w:val="000000"/>
          <w:sz w:val="24"/>
          <w:szCs w:val="24"/>
        </w:rPr>
        <w:br/>
      </w:r>
      <w:r w:rsidRPr="002E7005">
        <w:rPr>
          <w:color w:val="000000"/>
          <w:sz w:val="24"/>
          <w:szCs w:val="24"/>
        </w:rPr>
        <w:t>Специалист по информационным системам</w:t>
      </w:r>
    </w:p>
    <w:p w:rsidR="002E7005" w:rsidRPr="002E7005" w:rsidRDefault="002E7005" w:rsidP="002E7005">
      <w:pPr>
        <w:spacing w:before="960" w:line="276" w:lineRule="auto"/>
        <w:jc w:val="center"/>
        <w:rPr>
          <w:b/>
          <w:bCs/>
          <w:color w:val="000000"/>
          <w:sz w:val="24"/>
          <w:szCs w:val="24"/>
        </w:rPr>
      </w:pPr>
      <w:r w:rsidRPr="002E7005">
        <w:rPr>
          <w:rFonts w:cstheme="minorBidi"/>
          <w:sz w:val="24"/>
          <w:szCs w:val="24"/>
          <w:lang w:eastAsia="en-US"/>
        </w:rP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 w:rsidRPr="002E7005">
        <w:rPr>
          <w:rFonts w:cstheme="minorBidi"/>
          <w:sz w:val="24"/>
          <w:szCs w:val="24"/>
          <w:lang w:eastAsia="en-US"/>
        </w:rP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Pr="002E7005">
        <w:rPr>
          <w:b/>
          <w:bCs/>
          <w:color w:val="000000"/>
          <w:sz w:val="24"/>
          <w:szCs w:val="24"/>
        </w:rPr>
        <w:t>Форма обучения</w:t>
      </w:r>
      <w:r w:rsidRPr="002E7005">
        <w:rPr>
          <w:b/>
          <w:bCs/>
          <w:color w:val="000000"/>
          <w:sz w:val="24"/>
          <w:szCs w:val="24"/>
        </w:rPr>
        <w:br/>
      </w:r>
      <w:r w:rsidRPr="002E7005">
        <w:rPr>
          <w:bCs/>
          <w:color w:val="000000"/>
          <w:sz w:val="24"/>
          <w:szCs w:val="24"/>
        </w:rPr>
        <w:t>Очная</w:t>
      </w:r>
    </w:p>
    <w:p w:rsidR="002E7005" w:rsidRPr="002E7005" w:rsidRDefault="002E7005" w:rsidP="002E7005">
      <w:pPr>
        <w:spacing w:before="960" w:line="276" w:lineRule="auto"/>
        <w:jc w:val="center"/>
        <w:rPr>
          <w:rFonts w:cstheme="minorBidi"/>
          <w:sz w:val="24"/>
          <w:szCs w:val="24"/>
        </w:rPr>
      </w:pPr>
    </w:p>
    <w:p w:rsidR="002E7005" w:rsidRPr="002E7005" w:rsidRDefault="002E7005" w:rsidP="002E7005">
      <w:pPr>
        <w:spacing w:before="960" w:line="276" w:lineRule="auto"/>
        <w:jc w:val="center"/>
        <w:rPr>
          <w:sz w:val="24"/>
          <w:szCs w:val="24"/>
        </w:rPr>
      </w:pPr>
      <w:r w:rsidRPr="002E7005">
        <w:rPr>
          <w:sz w:val="24"/>
          <w:szCs w:val="24"/>
        </w:rPr>
        <w:t>2021</w:t>
      </w:r>
    </w:p>
    <w:p w:rsidR="002E7005" w:rsidRPr="002E7005" w:rsidRDefault="002E7005" w:rsidP="002E7005">
      <w:pPr>
        <w:spacing w:line="276" w:lineRule="auto"/>
        <w:rPr>
          <w:sz w:val="24"/>
          <w:szCs w:val="24"/>
        </w:rPr>
      </w:pPr>
      <w:r w:rsidRPr="002E7005">
        <w:rPr>
          <w:sz w:val="24"/>
          <w:szCs w:val="24"/>
        </w:rPr>
        <w:br w:type="page"/>
      </w:r>
    </w:p>
    <w:p w:rsidR="002E7005" w:rsidRPr="002E7005" w:rsidRDefault="002E7005" w:rsidP="002E7005">
      <w:pPr>
        <w:spacing w:before="360" w:line="276" w:lineRule="auto"/>
        <w:rPr>
          <w:color w:val="000000"/>
          <w:sz w:val="24"/>
          <w:szCs w:val="24"/>
        </w:rPr>
      </w:pPr>
      <w:r w:rsidRPr="002E7005">
        <w:rPr>
          <w:color w:val="000000"/>
          <w:sz w:val="24"/>
          <w:szCs w:val="24"/>
        </w:rPr>
        <w:lastRenderedPageBreak/>
        <w:t xml:space="preserve">Программа </w:t>
      </w:r>
      <w:r w:rsidRPr="002E7005">
        <w:rPr>
          <w:sz w:val="24"/>
          <w:szCs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2E7005">
        <w:rPr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2E7005" w:rsidRPr="002E7005" w:rsidRDefault="002E7005" w:rsidP="002E7005">
      <w:pPr>
        <w:spacing w:after="200" w:line="276" w:lineRule="auto"/>
        <w:jc w:val="center"/>
        <w:rPr>
          <w:color w:val="000000"/>
          <w:sz w:val="24"/>
          <w:szCs w:val="24"/>
        </w:rPr>
      </w:pPr>
    </w:p>
    <w:p w:rsidR="002E7005" w:rsidRPr="002E7005" w:rsidRDefault="002E7005" w:rsidP="002E7005">
      <w:pPr>
        <w:spacing w:line="276" w:lineRule="auto"/>
        <w:rPr>
          <w:color w:val="000000"/>
          <w:sz w:val="24"/>
          <w:szCs w:val="24"/>
        </w:rPr>
      </w:pPr>
      <w:r w:rsidRPr="002E7005">
        <w:rPr>
          <w:rFonts w:cstheme="minorBidi"/>
          <w:sz w:val="24"/>
          <w:szCs w:val="24"/>
          <w:lang w:eastAsia="en-US"/>
        </w:rP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Pr="002E7005">
        <w:rPr>
          <w:color w:val="000000"/>
          <w:sz w:val="24"/>
          <w:szCs w:val="24"/>
        </w:rPr>
        <w:t>Автор</w:t>
      </w:r>
      <w:r w:rsidRPr="002E7005">
        <w:rPr>
          <w:color w:val="000000"/>
          <w:sz w:val="24"/>
          <w:szCs w:val="24"/>
        </w:rPr>
        <w:br/>
        <w:t>Пре</w:t>
      </w:r>
      <w:r>
        <w:rPr>
          <w:color w:val="000000"/>
          <w:sz w:val="24"/>
          <w:szCs w:val="24"/>
        </w:rPr>
        <w:t>подаватель СПО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Pr="002E7005">
        <w:rPr>
          <w:color w:val="000000"/>
          <w:sz w:val="24"/>
          <w:szCs w:val="24"/>
        </w:rPr>
        <w:t>Бруснигин М.В.</w:t>
      </w:r>
    </w:p>
    <w:p w:rsidR="002E7005" w:rsidRPr="002E7005" w:rsidRDefault="002E7005" w:rsidP="002E7005">
      <w:pPr>
        <w:spacing w:line="276" w:lineRule="auto"/>
        <w:ind w:left="5664"/>
        <w:rPr>
          <w:i/>
          <w:iCs/>
          <w:color w:val="000000"/>
          <w:sz w:val="24"/>
          <w:szCs w:val="24"/>
        </w:rPr>
      </w:pPr>
      <w:r w:rsidRPr="002E7005">
        <w:rPr>
          <w:i/>
          <w:iCs/>
          <w:color w:val="000000"/>
          <w:sz w:val="24"/>
          <w:szCs w:val="24"/>
        </w:rPr>
        <w:t xml:space="preserve">   (подпись)</w:t>
      </w:r>
    </w:p>
    <w:p w:rsidR="002E7005" w:rsidRPr="002E7005" w:rsidRDefault="002E7005" w:rsidP="002E7005">
      <w:pPr>
        <w:spacing w:line="276" w:lineRule="auto"/>
        <w:rPr>
          <w:sz w:val="24"/>
          <w:szCs w:val="24"/>
        </w:rPr>
      </w:pPr>
      <w:r w:rsidRPr="002E7005">
        <w:rPr>
          <w:sz w:val="24"/>
          <w:szCs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2E7005" w:rsidRPr="002E7005" w:rsidRDefault="002E7005" w:rsidP="002E7005">
      <w:pPr>
        <w:spacing w:before="360" w:after="120" w:line="276" w:lineRule="auto"/>
        <w:rPr>
          <w:sz w:val="24"/>
          <w:szCs w:val="24"/>
        </w:rPr>
      </w:pPr>
      <w:r w:rsidRPr="002E7005">
        <w:rPr>
          <w:sz w:val="24"/>
          <w:szCs w:val="24"/>
        </w:rPr>
        <w:t>Председатель методической комиссии</w:t>
      </w:r>
    </w:p>
    <w:p w:rsidR="002E7005" w:rsidRPr="002E7005" w:rsidRDefault="002E7005" w:rsidP="002E7005">
      <w:pPr>
        <w:spacing w:line="276" w:lineRule="auto"/>
        <w:rPr>
          <w:sz w:val="24"/>
          <w:szCs w:val="24"/>
        </w:rPr>
      </w:pPr>
      <w:r w:rsidRPr="002E7005">
        <w:rPr>
          <w:rFonts w:eastAsiaTheme="minorHAnsi" w:cstheme="minorBidi"/>
          <w:sz w:val="24"/>
          <w:szCs w:val="24"/>
          <w:lang w:eastAsia="en-US"/>
        </w:rP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Pr="002E7005">
        <w:rPr>
          <w:sz w:val="24"/>
          <w:szCs w:val="24"/>
        </w:rPr>
        <w:t>Института экон</w:t>
      </w:r>
      <w:r>
        <w:rPr>
          <w:sz w:val="24"/>
          <w:szCs w:val="24"/>
        </w:rPr>
        <w:t>омики и предпринимательства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2E7005">
        <w:rPr>
          <w:sz w:val="24"/>
          <w:szCs w:val="24"/>
        </w:rPr>
        <w:t xml:space="preserve"> Едемская С.В.</w:t>
      </w:r>
    </w:p>
    <w:p w:rsidR="002E7005" w:rsidRPr="002E7005" w:rsidRDefault="002E7005" w:rsidP="002E7005">
      <w:pPr>
        <w:spacing w:line="276" w:lineRule="auto"/>
        <w:ind w:left="5670"/>
        <w:rPr>
          <w:sz w:val="24"/>
          <w:szCs w:val="24"/>
        </w:rPr>
      </w:pPr>
      <w:r w:rsidRPr="002E7005">
        <w:rPr>
          <w:i/>
          <w:iCs/>
          <w:color w:val="000000"/>
          <w:sz w:val="24"/>
          <w:szCs w:val="24"/>
        </w:rPr>
        <w:t xml:space="preserve">   (подпись)</w:t>
      </w:r>
    </w:p>
    <w:p w:rsidR="002E7005" w:rsidRPr="002E7005" w:rsidRDefault="002E7005" w:rsidP="002E7005">
      <w:pPr>
        <w:suppressAutoHyphens/>
        <w:spacing w:before="720" w:line="276" w:lineRule="auto"/>
        <w:rPr>
          <w:rFonts w:eastAsiaTheme="minorHAnsi"/>
          <w:b/>
          <w:sz w:val="24"/>
          <w:szCs w:val="24"/>
          <w:lang w:eastAsia="ar-SA"/>
        </w:rPr>
      </w:pPr>
      <w:r w:rsidRPr="002E7005">
        <w:rPr>
          <w:b/>
          <w:sz w:val="24"/>
          <w:szCs w:val="24"/>
          <w:lang w:eastAsia="ar-SA"/>
        </w:rPr>
        <w:t>Программа согласована:</w:t>
      </w:r>
    </w:p>
    <w:p w:rsidR="002E7005" w:rsidRPr="002E7005" w:rsidRDefault="002E7005" w:rsidP="002E7005">
      <w:pPr>
        <w:suppressAutoHyphens/>
        <w:spacing w:line="276" w:lineRule="auto"/>
        <w:rPr>
          <w:sz w:val="24"/>
          <w:szCs w:val="24"/>
          <w:lang w:eastAsia="ar-SA"/>
        </w:rPr>
      </w:pPr>
      <w:r w:rsidRPr="002E7005">
        <w:rPr>
          <w:sz w:val="24"/>
          <w:szCs w:val="24"/>
          <w:lang w:eastAsia="ar-SA"/>
        </w:rPr>
        <w:t>ООО «Устойчивые системы»</w:t>
      </w:r>
    </w:p>
    <w:p w:rsidR="002E7005" w:rsidRPr="002E7005" w:rsidRDefault="002E7005" w:rsidP="002E7005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2E7005" w:rsidRPr="002E7005" w:rsidRDefault="002E7005" w:rsidP="002E7005">
      <w:pPr>
        <w:spacing w:line="276" w:lineRule="auto"/>
        <w:rPr>
          <w:color w:val="000000"/>
          <w:sz w:val="24"/>
          <w:szCs w:val="24"/>
          <w:lang w:eastAsia="en-US"/>
        </w:rPr>
      </w:pPr>
      <w:r w:rsidRPr="002E7005">
        <w:rPr>
          <w:rFonts w:cstheme="minorBidi"/>
          <w:sz w:val="24"/>
          <w:szCs w:val="24"/>
          <w:lang w:eastAsia="en-US"/>
        </w:rP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Pr="002E7005">
        <w:rPr>
          <w:sz w:val="24"/>
          <w:szCs w:val="24"/>
          <w:lang w:eastAsia="ar-SA"/>
        </w:rPr>
        <w:t xml:space="preserve">Директор </w:t>
      </w:r>
      <w:r w:rsidRPr="002E7005">
        <w:rPr>
          <w:sz w:val="24"/>
          <w:szCs w:val="24"/>
          <w:lang w:eastAsia="ar-SA"/>
        </w:rPr>
        <w:tab/>
      </w:r>
      <w:r w:rsidRPr="002E7005">
        <w:rPr>
          <w:sz w:val="24"/>
          <w:szCs w:val="24"/>
          <w:lang w:eastAsia="ar-SA"/>
        </w:rPr>
        <w:tab/>
      </w:r>
      <w:r w:rsidRPr="002E7005">
        <w:rPr>
          <w:sz w:val="24"/>
          <w:szCs w:val="24"/>
          <w:lang w:eastAsia="ar-SA"/>
        </w:rPr>
        <w:tab/>
      </w:r>
      <w:r w:rsidRPr="002E7005">
        <w:rPr>
          <w:sz w:val="24"/>
          <w:szCs w:val="24"/>
          <w:lang w:eastAsia="ar-SA"/>
        </w:rPr>
        <w:tab/>
      </w:r>
      <w:r w:rsidRPr="002E7005">
        <w:rPr>
          <w:sz w:val="24"/>
          <w:szCs w:val="24"/>
          <w:lang w:eastAsia="ar-SA"/>
        </w:rPr>
        <w:tab/>
      </w:r>
      <w:r w:rsidRPr="002E7005">
        <w:rPr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Pr="002E7005">
        <w:rPr>
          <w:color w:val="000000"/>
          <w:sz w:val="24"/>
          <w:szCs w:val="24"/>
        </w:rPr>
        <w:t>Мясникова А.В.</w:t>
      </w:r>
    </w:p>
    <w:p w:rsidR="002E7005" w:rsidRPr="002E7005" w:rsidRDefault="002E7005" w:rsidP="002E7005">
      <w:pPr>
        <w:spacing w:line="276" w:lineRule="auto"/>
        <w:ind w:left="5812"/>
        <w:rPr>
          <w:i/>
          <w:iCs/>
          <w:color w:val="000000"/>
          <w:sz w:val="24"/>
          <w:szCs w:val="24"/>
        </w:rPr>
      </w:pPr>
      <w:r w:rsidRPr="002E7005">
        <w:rPr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2E7005">
        <w:rPr>
          <w:i/>
          <w:iCs/>
          <w:color w:val="000000"/>
          <w:sz w:val="24"/>
          <w:szCs w:val="24"/>
        </w:rPr>
        <w:t xml:space="preserve">   (подпись)</w:t>
      </w:r>
    </w:p>
    <w:p w:rsidR="002E7005" w:rsidRPr="002E7005" w:rsidRDefault="002E7005" w:rsidP="002E7005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2E7005" w:rsidRPr="002E7005" w:rsidRDefault="002E7005" w:rsidP="002E7005">
      <w:pPr>
        <w:spacing w:line="276" w:lineRule="auto"/>
        <w:rPr>
          <w:sz w:val="24"/>
          <w:szCs w:val="24"/>
          <w:lang w:eastAsia="en-US"/>
        </w:rPr>
      </w:pPr>
      <w:r w:rsidRPr="002E7005">
        <w:rPr>
          <w:sz w:val="24"/>
          <w:szCs w:val="24"/>
        </w:rPr>
        <w:t xml:space="preserve">                20</w:t>
      </w:r>
      <w:r w:rsidRPr="002E7005">
        <w:rPr>
          <w:sz w:val="24"/>
          <w:szCs w:val="24"/>
          <w:u w:val="single"/>
        </w:rPr>
        <w:t xml:space="preserve">21 </w:t>
      </w:r>
      <w:r w:rsidRPr="002E7005">
        <w:rPr>
          <w:sz w:val="24"/>
          <w:szCs w:val="24"/>
        </w:rPr>
        <w:t>г.</w:t>
      </w:r>
    </w:p>
    <w:p w:rsidR="002E7005" w:rsidRPr="002E7005" w:rsidRDefault="002E7005" w:rsidP="002E7005">
      <w:pPr>
        <w:spacing w:line="276" w:lineRule="auto"/>
        <w:rPr>
          <w:sz w:val="24"/>
          <w:szCs w:val="24"/>
          <w:lang w:eastAsia="ar-SA"/>
        </w:rPr>
      </w:pPr>
      <w:r w:rsidRPr="002E7005">
        <w:rPr>
          <w:sz w:val="24"/>
          <w:szCs w:val="24"/>
          <w:lang w:eastAsia="ar-SA"/>
        </w:rPr>
        <w:t>М.П.</w:t>
      </w:r>
    </w:p>
    <w:p w:rsidR="002E7005" w:rsidRDefault="002E7005" w:rsidP="002E7005">
      <w:pPr>
        <w:rPr>
          <w:szCs w:val="24"/>
        </w:rPr>
      </w:pPr>
    </w:p>
    <w:p w:rsidR="00DB0F89" w:rsidRDefault="00DB0F89" w:rsidP="002E7005">
      <w:pPr>
        <w:pStyle w:val="a3"/>
        <w:ind w:left="104"/>
        <w:rPr>
          <w:sz w:val="20"/>
        </w:rPr>
      </w:pPr>
    </w:p>
    <w:p w:rsidR="00DB0F89" w:rsidRDefault="00DB0F89">
      <w:pPr>
        <w:rPr>
          <w:sz w:val="20"/>
        </w:rPr>
        <w:sectPr w:rsidR="00DB0F89" w:rsidSect="002E7005">
          <w:footerReference w:type="default" r:id="rId7"/>
          <w:type w:val="continuous"/>
          <w:pgSz w:w="11910" w:h="16840"/>
          <w:pgMar w:top="1134" w:right="850" w:bottom="1134" w:left="1701" w:header="0" w:footer="1215" w:gutter="0"/>
          <w:cols w:space="720"/>
          <w:docGrid w:linePitch="299"/>
        </w:sectPr>
      </w:pPr>
    </w:p>
    <w:p w:rsidR="00DB0F89" w:rsidRDefault="00507807">
      <w:pPr>
        <w:pStyle w:val="1"/>
        <w:spacing w:before="72"/>
        <w:ind w:left="476" w:right="682" w:firstLine="0"/>
        <w:jc w:val="center"/>
      </w:pPr>
      <w:r>
        <w:lastRenderedPageBreak/>
        <w:t>СОДЕРЖАНИЕ</w:t>
      </w: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spacing w:before="2"/>
        <w:rPr>
          <w:b/>
        </w:rPr>
      </w:pPr>
    </w:p>
    <w:tbl>
      <w:tblPr>
        <w:tblStyle w:val="TableNormal"/>
        <w:tblW w:w="9560" w:type="dxa"/>
        <w:tblLayout w:type="fixed"/>
        <w:tblLook w:val="01E0" w:firstRow="1" w:lastRow="1" w:firstColumn="1" w:lastColumn="1" w:noHBand="0" w:noVBand="0"/>
      </w:tblPr>
      <w:tblGrid>
        <w:gridCol w:w="9086"/>
        <w:gridCol w:w="474"/>
      </w:tblGrid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 ОБЩАЯ ХАРАКТЕРИСТИКА РАБОЧЕЙ ПРОГРАММЫ УЧЕБНОЙ ПРАКТИКИ</w:t>
            </w:r>
          </w:p>
        </w:tc>
        <w:tc>
          <w:tcPr>
            <w:tcW w:w="474" w:type="dxa"/>
          </w:tcPr>
          <w:p w:rsidR="00DB0F89" w:rsidRDefault="00507807">
            <w:pPr>
              <w:pStyle w:val="TableParagraph"/>
              <w:spacing w:line="26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0F89" w:rsidTr="00107605">
        <w:trPr>
          <w:trHeight w:val="1034"/>
        </w:trPr>
        <w:tc>
          <w:tcPr>
            <w:tcW w:w="9086" w:type="dxa"/>
          </w:tcPr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СТРУКТУРА И СОДЕРЖАНИЕ УЧЕБНОЙ</w:t>
            </w:r>
            <w:r w:rsidR="0060678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УСЛОВИЯ РЕАЛИЗАЦИИ ПРОГРАММЫ УЧЕБНОЙПРАКТИКИ</w:t>
            </w:r>
          </w:p>
        </w:tc>
        <w:tc>
          <w:tcPr>
            <w:tcW w:w="474" w:type="dxa"/>
          </w:tcPr>
          <w:p w:rsidR="00DB0F89" w:rsidRDefault="00447152">
            <w:pPr>
              <w:pStyle w:val="TableParagraph"/>
              <w:spacing w:before="115"/>
              <w:ind w:left="153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44715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before="1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 ПРАКТИКИ</w:t>
            </w:r>
          </w:p>
        </w:tc>
        <w:tc>
          <w:tcPr>
            <w:tcW w:w="474" w:type="dxa"/>
          </w:tcPr>
          <w:p w:rsidR="00DB0F89" w:rsidRDefault="00447152">
            <w:pPr>
              <w:pStyle w:val="TableParagraph"/>
              <w:spacing w:before="115" w:line="25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B0F89" w:rsidRDefault="00DB0F89">
      <w:pPr>
        <w:spacing w:line="256" w:lineRule="exact"/>
        <w:jc w:val="center"/>
        <w:rPr>
          <w:sz w:val="24"/>
        </w:rPr>
        <w:sectPr w:rsidR="00DB0F89" w:rsidSect="00107605">
          <w:footerReference w:type="default" r:id="rId8"/>
          <w:pgSz w:w="11910" w:h="16840"/>
          <w:pgMar w:top="1134" w:right="851" w:bottom="1134" w:left="1701" w:header="0" w:footer="0" w:gutter="0"/>
          <w:cols w:space="720"/>
        </w:sectPr>
      </w:pPr>
    </w:p>
    <w:p w:rsidR="00107605" w:rsidRDefault="00507807" w:rsidP="00107605">
      <w:pPr>
        <w:pStyle w:val="a4"/>
        <w:numPr>
          <w:ilvl w:val="1"/>
          <w:numId w:val="23"/>
        </w:numPr>
        <w:tabs>
          <w:tab w:val="left" w:pos="887"/>
        </w:tabs>
        <w:spacing w:before="71" w:line="267" w:lineRule="exact"/>
        <w:ind w:right="570"/>
        <w:jc w:val="left"/>
        <w:rPr>
          <w:b/>
          <w:sz w:val="24"/>
        </w:rPr>
      </w:pPr>
      <w:r w:rsidRPr="00107605">
        <w:rPr>
          <w:b/>
          <w:sz w:val="24"/>
        </w:rPr>
        <w:lastRenderedPageBreak/>
        <w:t xml:space="preserve">ОБЩАЯ ХАРАКТЕРИСТИКА РАБОЧЕЙ ПРОГРАММЫ УЧЕБНОЙ ПРАКТИКИ </w:t>
      </w:r>
    </w:p>
    <w:p w:rsidR="00051F85" w:rsidRDefault="00051F85" w:rsidP="00051F85">
      <w:pPr>
        <w:pStyle w:val="a4"/>
        <w:tabs>
          <w:tab w:val="left" w:pos="887"/>
        </w:tabs>
        <w:spacing w:before="71" w:line="267" w:lineRule="exact"/>
        <w:ind w:left="778" w:right="570" w:firstLine="0"/>
        <w:rPr>
          <w:b/>
          <w:sz w:val="24"/>
        </w:rPr>
      </w:pPr>
    </w:p>
    <w:p w:rsidR="00107605" w:rsidRDefault="00107605" w:rsidP="00195B5D">
      <w:pPr>
        <w:pStyle w:val="a4"/>
        <w:numPr>
          <w:ilvl w:val="1"/>
          <w:numId w:val="27"/>
        </w:numPr>
        <w:tabs>
          <w:tab w:val="left" w:pos="0"/>
          <w:tab w:val="left" w:pos="709"/>
          <w:tab w:val="left" w:pos="993"/>
        </w:tabs>
        <w:spacing w:before="71" w:line="267" w:lineRule="exact"/>
        <w:ind w:left="0" w:right="570" w:firstLine="426"/>
        <w:jc w:val="both"/>
        <w:rPr>
          <w:b/>
          <w:sz w:val="24"/>
        </w:rPr>
      </w:pPr>
      <w:r w:rsidRPr="00107605">
        <w:rPr>
          <w:b/>
          <w:sz w:val="24"/>
        </w:rPr>
        <w:t>Место учебной практики в структуре программы подготовки специалистов среднего звена (далее ППССЗ)</w:t>
      </w:r>
    </w:p>
    <w:p w:rsidR="00107605" w:rsidRPr="00107605" w:rsidRDefault="00107605" w:rsidP="00195B5D">
      <w:pPr>
        <w:pStyle w:val="a4"/>
        <w:tabs>
          <w:tab w:val="left" w:pos="0"/>
          <w:tab w:val="left" w:pos="709"/>
          <w:tab w:val="left" w:pos="993"/>
        </w:tabs>
        <w:spacing w:before="71" w:line="267" w:lineRule="exact"/>
        <w:ind w:left="0" w:right="570" w:firstLine="426"/>
        <w:jc w:val="both"/>
        <w:rPr>
          <w:b/>
          <w:sz w:val="24"/>
        </w:rPr>
      </w:pPr>
    </w:p>
    <w:p w:rsidR="00107605" w:rsidRPr="00107605" w:rsidRDefault="00107605" w:rsidP="00195B5D">
      <w:pPr>
        <w:pStyle w:val="a3"/>
        <w:tabs>
          <w:tab w:val="left" w:pos="0"/>
          <w:tab w:val="left" w:pos="709"/>
          <w:tab w:val="left" w:pos="993"/>
        </w:tabs>
        <w:ind w:firstLine="426"/>
        <w:jc w:val="both"/>
      </w:pPr>
      <w:r w:rsidRPr="00107605">
        <w:t>Программа практики является составной частью профессионального модуля ПМ.02 «Осуществление интеграции программных модулей» для специальностей среднего профессионального образования технического профиля 09.02.07 «Информационные системы и программирование».</w:t>
      </w:r>
    </w:p>
    <w:p w:rsidR="00DB0F89" w:rsidRPr="00107605" w:rsidRDefault="00107605" w:rsidP="00195B5D">
      <w:pPr>
        <w:tabs>
          <w:tab w:val="left" w:pos="0"/>
          <w:tab w:val="left" w:pos="709"/>
          <w:tab w:val="left" w:pos="993"/>
        </w:tabs>
        <w:spacing w:before="71" w:line="267" w:lineRule="exact"/>
        <w:ind w:right="570" w:firstLine="426"/>
        <w:jc w:val="both"/>
        <w:rPr>
          <w:b/>
          <w:sz w:val="24"/>
        </w:rPr>
      </w:pPr>
      <w:r w:rsidRPr="00107605">
        <w:rPr>
          <w:b/>
          <w:sz w:val="24"/>
        </w:rPr>
        <w:t>1.2</w:t>
      </w:r>
      <w:r w:rsidR="00195B5D">
        <w:rPr>
          <w:b/>
          <w:sz w:val="24"/>
        </w:rPr>
        <w:t xml:space="preserve"> </w:t>
      </w:r>
      <w:r w:rsidR="00507807" w:rsidRPr="00107605">
        <w:rPr>
          <w:b/>
          <w:sz w:val="24"/>
        </w:rPr>
        <w:t xml:space="preserve">Цель и планируемые результаты освоения </w:t>
      </w:r>
      <w:r w:rsidR="00507807" w:rsidRPr="00107605">
        <w:rPr>
          <w:sz w:val="24"/>
        </w:rPr>
        <w:t>учебной практики</w:t>
      </w:r>
    </w:p>
    <w:p w:rsidR="00DB0F89" w:rsidRDefault="00507807" w:rsidP="00606780">
      <w:pPr>
        <w:pStyle w:val="a3"/>
        <w:spacing w:before="161" w:line="276" w:lineRule="auto"/>
        <w:ind w:right="288" w:firstLine="351"/>
        <w:jc w:val="both"/>
      </w:pPr>
      <w: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реализуется в рамках модулей ППССЗ по основным видам профессиональной деятельности для последующего освоения ими общих навыков.</w:t>
      </w:r>
    </w:p>
    <w:p w:rsidR="00DB0F89" w:rsidRDefault="00DB0F89">
      <w:pPr>
        <w:pStyle w:val="a3"/>
        <w:spacing w:before="6"/>
        <w:rPr>
          <w:sz w:val="27"/>
        </w:rPr>
      </w:pPr>
    </w:p>
    <w:p w:rsidR="00DB0F89" w:rsidRPr="00107605" w:rsidRDefault="00507807" w:rsidP="00107605">
      <w:pPr>
        <w:pStyle w:val="a4"/>
        <w:numPr>
          <w:ilvl w:val="2"/>
          <w:numId w:val="26"/>
        </w:numPr>
        <w:tabs>
          <w:tab w:val="left" w:pos="1701"/>
        </w:tabs>
        <w:spacing w:after="49"/>
        <w:ind w:left="993" w:firstLine="0"/>
        <w:rPr>
          <w:sz w:val="24"/>
        </w:rPr>
      </w:pPr>
      <w:r w:rsidRPr="00107605">
        <w:rPr>
          <w:sz w:val="24"/>
        </w:rPr>
        <w:t>Перечень общих</w:t>
      </w:r>
      <w:r w:rsidR="00C75D6A">
        <w:rPr>
          <w:sz w:val="24"/>
        </w:rPr>
        <w:t xml:space="preserve"> </w:t>
      </w:r>
      <w:r w:rsidRPr="00107605">
        <w:rPr>
          <w:sz w:val="24"/>
        </w:rPr>
        <w:t>компетенций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8379"/>
      </w:tblGrid>
      <w:tr w:rsidR="00DB0F89" w:rsidTr="00051F85">
        <w:trPr>
          <w:trHeight w:val="316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DB0F89" w:rsidTr="00051F8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различным контекстам</w:t>
            </w:r>
          </w:p>
        </w:tc>
      </w:tr>
      <w:tr w:rsidR="00DB0F89" w:rsidTr="00051F85">
        <w:trPr>
          <w:trHeight w:val="552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 задач профессиональной деятельности.</w:t>
            </w:r>
          </w:p>
        </w:tc>
      </w:tr>
      <w:tr w:rsidR="00DB0F89" w:rsidTr="00051F85">
        <w:trPr>
          <w:trHeight w:val="27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B0F89" w:rsidTr="00051F8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</w:t>
            </w:r>
          </w:p>
          <w:p w:rsidR="00DB0F89" w:rsidRDefault="0050780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руководством, клиентами.</w:t>
            </w:r>
          </w:p>
        </w:tc>
      </w:tr>
      <w:tr w:rsidR="00DB0F89" w:rsidTr="00051F8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 культурного контекста.</w:t>
            </w:r>
          </w:p>
        </w:tc>
      </w:tr>
      <w:tr w:rsidR="00DB0F89" w:rsidTr="00051F8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tabs>
                <w:tab w:val="left" w:pos="1412"/>
                <w:tab w:val="left" w:pos="4596"/>
                <w:tab w:val="left" w:pos="5795"/>
                <w:tab w:val="left" w:pos="77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гражданско-патриотическую</w:t>
            </w:r>
            <w:r>
              <w:rPr>
                <w:sz w:val="24"/>
              </w:rPr>
              <w:tab/>
            </w:r>
            <w:r w:rsidR="000C5E42">
              <w:rPr>
                <w:sz w:val="24"/>
              </w:rPr>
              <w:t>позицию,</w:t>
            </w:r>
            <w:r w:rsidR="000C5E42">
              <w:rPr>
                <w:sz w:val="24"/>
              </w:rPr>
              <w:tab/>
              <w:t xml:space="preserve">демонстрировать </w:t>
            </w:r>
            <w:r>
              <w:rPr>
                <w:sz w:val="24"/>
              </w:rPr>
              <w:t>осознанное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 традиционных общечеловеческих ценностей</w:t>
            </w:r>
          </w:p>
        </w:tc>
      </w:tr>
      <w:tr w:rsidR="00DB0F89" w:rsidTr="00051F85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 в чрезвычайных ситуациях.</w:t>
            </w:r>
          </w:p>
        </w:tc>
      </w:tr>
      <w:tr w:rsidR="00DB0F89" w:rsidTr="00051F85">
        <w:trPr>
          <w:trHeight w:val="82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B0F89" w:rsidTr="00051F85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DB0F89" w:rsidTr="00051F85">
        <w:trPr>
          <w:trHeight w:val="554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379" w:type="dxa"/>
          </w:tcPr>
          <w:p w:rsidR="00DB0F89" w:rsidRDefault="00507807" w:rsidP="000C5E4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DB0F89" w:rsidTr="00051F85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379" w:type="dxa"/>
          </w:tcPr>
          <w:p w:rsidR="00DB0F89" w:rsidRDefault="005078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DB0F89" w:rsidRDefault="00DB0F89">
      <w:pPr>
        <w:pStyle w:val="a3"/>
        <w:spacing w:before="3"/>
        <w:rPr>
          <w:sz w:val="23"/>
        </w:rPr>
      </w:pPr>
    </w:p>
    <w:p w:rsidR="00DB0F89" w:rsidRDefault="00507807" w:rsidP="00107605">
      <w:pPr>
        <w:pStyle w:val="a4"/>
        <w:numPr>
          <w:ilvl w:val="2"/>
          <w:numId w:val="28"/>
        </w:numPr>
        <w:tabs>
          <w:tab w:val="left" w:pos="959"/>
        </w:tabs>
        <w:spacing w:after="9"/>
        <w:rPr>
          <w:sz w:val="24"/>
        </w:rPr>
      </w:pPr>
      <w:r>
        <w:rPr>
          <w:sz w:val="24"/>
        </w:rPr>
        <w:t>Перечень профессиональных</w:t>
      </w:r>
      <w:r w:rsidR="00C75D6A">
        <w:rPr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8379"/>
      </w:tblGrid>
      <w:tr w:rsidR="00DB0F89" w:rsidTr="00051F85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79" w:type="dxa"/>
          </w:tcPr>
          <w:p w:rsidR="00DB0F89" w:rsidRDefault="00507807" w:rsidP="009B78A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профессиональных компетенций</w:t>
            </w:r>
          </w:p>
        </w:tc>
      </w:tr>
      <w:tr w:rsidR="009B78A4" w:rsidTr="00051F85">
        <w:trPr>
          <w:trHeight w:val="275"/>
        </w:trPr>
        <w:tc>
          <w:tcPr>
            <w:tcW w:w="977" w:type="dxa"/>
          </w:tcPr>
          <w:p w:rsidR="009B78A4" w:rsidRDefault="009B7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 2.1</w:t>
            </w:r>
          </w:p>
        </w:tc>
        <w:tc>
          <w:tcPr>
            <w:tcW w:w="8379" w:type="dxa"/>
          </w:tcPr>
          <w:p w:rsidR="009B78A4" w:rsidRDefault="009B78A4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Разрабатывать требования к программным модулям на основе анализа проектной и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 документации на предмет взаимодействия компонент</w:t>
            </w:r>
          </w:p>
        </w:tc>
      </w:tr>
      <w:tr w:rsidR="009B78A4" w:rsidTr="00051F85">
        <w:trPr>
          <w:trHeight w:val="551"/>
        </w:trPr>
        <w:tc>
          <w:tcPr>
            <w:tcW w:w="977" w:type="dxa"/>
          </w:tcPr>
          <w:p w:rsidR="009B78A4" w:rsidRDefault="009B78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</w:tc>
        <w:tc>
          <w:tcPr>
            <w:tcW w:w="8379" w:type="dxa"/>
          </w:tcPr>
          <w:p w:rsidR="009B78A4" w:rsidRDefault="009B78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 интеграцию модулей в программное обеспечение</w:t>
            </w:r>
          </w:p>
        </w:tc>
      </w:tr>
      <w:tr w:rsidR="009B78A4" w:rsidTr="00051F85">
        <w:trPr>
          <w:trHeight w:val="275"/>
        </w:trPr>
        <w:tc>
          <w:tcPr>
            <w:tcW w:w="977" w:type="dxa"/>
          </w:tcPr>
          <w:p w:rsidR="009B78A4" w:rsidRDefault="009B7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 2.3</w:t>
            </w:r>
          </w:p>
        </w:tc>
        <w:tc>
          <w:tcPr>
            <w:tcW w:w="8379" w:type="dxa"/>
          </w:tcPr>
          <w:p w:rsidR="009B78A4" w:rsidRDefault="009B78A4" w:rsidP="000C5E4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 отладку прогр</w:t>
            </w:r>
            <w:r w:rsidR="000C5E42">
              <w:rPr>
                <w:sz w:val="24"/>
              </w:rPr>
              <w:t xml:space="preserve">аммного модуля с использование </w:t>
            </w:r>
            <w:r>
              <w:rPr>
                <w:sz w:val="24"/>
              </w:rPr>
              <w:t>специализированных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</w:tr>
      <w:tr w:rsidR="009B78A4" w:rsidTr="00051F85">
        <w:trPr>
          <w:trHeight w:val="554"/>
        </w:trPr>
        <w:tc>
          <w:tcPr>
            <w:tcW w:w="977" w:type="dxa"/>
          </w:tcPr>
          <w:p w:rsidR="009B78A4" w:rsidRDefault="009B7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ПК 2.4</w:t>
            </w:r>
          </w:p>
        </w:tc>
        <w:tc>
          <w:tcPr>
            <w:tcW w:w="8379" w:type="dxa"/>
          </w:tcPr>
          <w:p w:rsidR="009B78A4" w:rsidRDefault="009B78A4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разработку тестовых наборов и тестовых сценариев для программного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</w:tr>
      <w:tr w:rsidR="009B78A4" w:rsidTr="00051F85">
        <w:trPr>
          <w:trHeight w:val="552"/>
        </w:trPr>
        <w:tc>
          <w:tcPr>
            <w:tcW w:w="977" w:type="dxa"/>
          </w:tcPr>
          <w:p w:rsidR="009B78A4" w:rsidRDefault="009B78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</w:tc>
        <w:tc>
          <w:tcPr>
            <w:tcW w:w="8379" w:type="dxa"/>
          </w:tcPr>
          <w:p w:rsidR="009B78A4" w:rsidRDefault="009B78A4" w:rsidP="000C5E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Производить инспектирование компонент программного обеспечения на предмет</w:t>
            </w:r>
            <w:r w:rsidR="000C5E4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 стандартам кодирования</w:t>
            </w:r>
          </w:p>
        </w:tc>
      </w:tr>
    </w:tbl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Pr="009B78A4" w:rsidRDefault="009B78A4" w:rsidP="009B78A4">
      <w:pPr>
        <w:pStyle w:val="a4"/>
        <w:numPr>
          <w:ilvl w:val="2"/>
          <w:numId w:val="28"/>
        </w:numPr>
        <w:tabs>
          <w:tab w:val="left" w:pos="1067"/>
        </w:tabs>
        <w:spacing w:before="64" w:after="8"/>
        <w:rPr>
          <w:sz w:val="24"/>
        </w:rPr>
      </w:pPr>
      <w:r w:rsidRPr="009B78A4">
        <w:rPr>
          <w:sz w:val="24"/>
        </w:rPr>
        <w:t>В результате освоения студент должен</w:t>
      </w:r>
      <w:r w:rsidR="00547435">
        <w:rPr>
          <w:sz w:val="24"/>
        </w:rPr>
        <w:t xml:space="preserve"> </w:t>
      </w:r>
      <w:r w:rsidRPr="009B78A4">
        <w:rPr>
          <w:sz w:val="24"/>
        </w:rPr>
        <w:t>закрепить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513"/>
      </w:tblGrid>
      <w:tr w:rsidR="00DB0F89" w:rsidTr="000C5E42">
        <w:trPr>
          <w:trHeight w:val="1382"/>
        </w:trPr>
        <w:tc>
          <w:tcPr>
            <w:tcW w:w="1843" w:type="dxa"/>
          </w:tcPr>
          <w:p w:rsidR="00DB0F89" w:rsidRDefault="000C5E42" w:rsidP="00195B5D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Иметь практически</w:t>
            </w:r>
            <w:r w:rsidR="00507807">
              <w:rPr>
                <w:sz w:val="24"/>
              </w:rPr>
              <w:t>й опыт</w:t>
            </w:r>
          </w:p>
        </w:tc>
        <w:tc>
          <w:tcPr>
            <w:tcW w:w="7513" w:type="dxa"/>
          </w:tcPr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1 </w:t>
            </w:r>
            <w:r w:rsidR="00507807">
              <w:rPr>
                <w:sz w:val="24"/>
              </w:rPr>
              <w:t>модели процесса разработки программного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обеспечения;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  <w:tab w:val="left" w:pos="1717"/>
                <w:tab w:val="left" w:pos="3053"/>
                <w:tab w:val="left" w:pos="4260"/>
                <w:tab w:val="left" w:pos="56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ПО 2 </w:t>
            </w:r>
            <w:r w:rsidR="00507807">
              <w:rPr>
                <w:sz w:val="24"/>
              </w:rPr>
              <w:t>основные</w:t>
            </w:r>
            <w:r w:rsidR="00507807">
              <w:rPr>
                <w:sz w:val="24"/>
              </w:rPr>
              <w:tab/>
              <w:t>принципы</w:t>
            </w:r>
            <w:r w:rsidR="00507807">
              <w:rPr>
                <w:sz w:val="24"/>
              </w:rPr>
              <w:tab/>
              <w:t>процесса</w:t>
            </w:r>
            <w:r w:rsidR="00507807">
              <w:rPr>
                <w:sz w:val="24"/>
              </w:rPr>
              <w:tab/>
              <w:t>разработки</w:t>
            </w:r>
            <w:r w:rsidR="00507807">
              <w:rPr>
                <w:sz w:val="24"/>
              </w:rPr>
              <w:tab/>
            </w:r>
            <w:r w:rsidR="00507807">
              <w:rPr>
                <w:spacing w:val="-1"/>
                <w:sz w:val="24"/>
              </w:rPr>
              <w:t xml:space="preserve">программного </w:t>
            </w:r>
            <w:r w:rsidR="00507807">
              <w:rPr>
                <w:sz w:val="24"/>
              </w:rPr>
              <w:t>обеспечения;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rPr>
                <w:sz w:val="24"/>
              </w:rPr>
            </w:pPr>
            <w:r>
              <w:rPr>
                <w:sz w:val="24"/>
              </w:rPr>
              <w:t>ПО 3</w:t>
            </w:r>
            <w:r w:rsidR="000C5E42"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основные подходы к интегрированию программных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модулей;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ПО4 </w:t>
            </w:r>
            <w:r w:rsidR="00507807">
              <w:rPr>
                <w:sz w:val="24"/>
              </w:rPr>
              <w:t>основы верификации и аттестации программного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обеспечения</w:t>
            </w:r>
          </w:p>
        </w:tc>
      </w:tr>
      <w:tr w:rsidR="00DB0F89" w:rsidTr="000C5E42">
        <w:trPr>
          <w:trHeight w:val="827"/>
        </w:trPr>
        <w:tc>
          <w:tcPr>
            <w:tcW w:w="1843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513" w:type="dxa"/>
          </w:tcPr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У1</w:t>
            </w:r>
            <w:r w:rsidR="000C5E42"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использовать выбранную систему контроля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версий;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  <w:tab w:val="left" w:pos="2083"/>
                <w:tab w:val="left" w:pos="3120"/>
                <w:tab w:val="left" w:pos="3744"/>
                <w:tab w:val="left" w:pos="5100"/>
                <w:tab w:val="left" w:pos="5834"/>
                <w:tab w:val="left" w:pos="621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У2 </w:t>
            </w:r>
            <w:r w:rsidR="00507807">
              <w:rPr>
                <w:sz w:val="24"/>
              </w:rPr>
              <w:t>использовать</w:t>
            </w:r>
            <w:r w:rsidR="00507807">
              <w:rPr>
                <w:sz w:val="24"/>
              </w:rPr>
              <w:tab/>
              <w:t>методы</w:t>
            </w:r>
            <w:r w:rsidR="00507807">
              <w:rPr>
                <w:sz w:val="24"/>
              </w:rPr>
              <w:tab/>
              <w:t>для</w:t>
            </w:r>
            <w:r w:rsidR="00507807">
              <w:rPr>
                <w:sz w:val="24"/>
              </w:rPr>
              <w:tab/>
              <w:t>получения</w:t>
            </w:r>
            <w:r w:rsidR="00507807">
              <w:rPr>
                <w:sz w:val="24"/>
              </w:rPr>
              <w:tab/>
              <w:t>кода</w:t>
            </w:r>
            <w:r w:rsidR="00507807">
              <w:rPr>
                <w:sz w:val="24"/>
              </w:rPr>
              <w:tab/>
              <w:t>с</w:t>
            </w:r>
            <w:r w:rsidR="00507807">
              <w:rPr>
                <w:sz w:val="24"/>
              </w:rPr>
              <w:tab/>
              <w:t>заданной функциональностью и степенью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качества</w:t>
            </w:r>
          </w:p>
        </w:tc>
      </w:tr>
      <w:tr w:rsidR="00DB0F89" w:rsidTr="000C5E42">
        <w:trPr>
          <w:trHeight w:val="1379"/>
        </w:trPr>
        <w:tc>
          <w:tcPr>
            <w:tcW w:w="1843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513" w:type="dxa"/>
          </w:tcPr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З1 </w:t>
            </w:r>
            <w:r w:rsidR="00507807">
              <w:rPr>
                <w:sz w:val="24"/>
              </w:rPr>
              <w:t>модели процесса разработки программного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обеспечения;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  <w:tab w:val="left" w:pos="1717"/>
                <w:tab w:val="left" w:pos="3053"/>
                <w:tab w:val="left" w:pos="4260"/>
                <w:tab w:val="left" w:pos="56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З2 </w:t>
            </w:r>
            <w:r w:rsidR="00507807">
              <w:rPr>
                <w:sz w:val="24"/>
              </w:rPr>
              <w:t>основные</w:t>
            </w:r>
            <w:r w:rsidR="00507807">
              <w:rPr>
                <w:sz w:val="24"/>
              </w:rPr>
              <w:tab/>
              <w:t>принципы</w:t>
            </w:r>
            <w:r w:rsidR="00507807">
              <w:rPr>
                <w:sz w:val="24"/>
              </w:rPr>
              <w:tab/>
              <w:t>процесса</w:t>
            </w:r>
            <w:r w:rsidR="00507807">
              <w:rPr>
                <w:sz w:val="24"/>
              </w:rPr>
              <w:tab/>
              <w:t>разработки</w:t>
            </w:r>
            <w:r w:rsidR="00507807">
              <w:rPr>
                <w:sz w:val="24"/>
              </w:rPr>
              <w:tab/>
            </w:r>
            <w:r w:rsidR="00507807">
              <w:rPr>
                <w:spacing w:val="-1"/>
                <w:sz w:val="24"/>
              </w:rPr>
              <w:t xml:space="preserve">программного </w:t>
            </w:r>
            <w:r w:rsidR="00507807">
              <w:rPr>
                <w:sz w:val="24"/>
              </w:rPr>
              <w:t>обеспечения;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rPr>
                <w:sz w:val="24"/>
              </w:rPr>
            </w:pPr>
            <w:r>
              <w:rPr>
                <w:sz w:val="24"/>
              </w:rPr>
              <w:t xml:space="preserve">З3 </w:t>
            </w:r>
            <w:r w:rsidR="00507807">
              <w:rPr>
                <w:sz w:val="24"/>
              </w:rPr>
              <w:t>основные подходы к интегрированию программных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модулей;</w:t>
            </w:r>
          </w:p>
          <w:p w:rsidR="00DB0F89" w:rsidRDefault="00547435" w:rsidP="00547435">
            <w:pPr>
              <w:pStyle w:val="TableParagraph"/>
              <w:tabs>
                <w:tab w:val="left" w:pos="450"/>
                <w:tab w:val="left" w:pos="4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З4 </w:t>
            </w:r>
            <w:r w:rsidR="00507807">
              <w:rPr>
                <w:sz w:val="24"/>
              </w:rPr>
              <w:t>основы верификации и аттестации программного</w:t>
            </w:r>
            <w:r>
              <w:rPr>
                <w:sz w:val="24"/>
              </w:rPr>
              <w:t xml:space="preserve"> </w:t>
            </w:r>
            <w:r w:rsidR="00507807">
              <w:rPr>
                <w:sz w:val="24"/>
              </w:rPr>
              <w:t>обеспечения</w:t>
            </w:r>
          </w:p>
        </w:tc>
      </w:tr>
    </w:tbl>
    <w:p w:rsidR="009B78A4" w:rsidRDefault="009B78A4" w:rsidP="009B78A4">
      <w:pPr>
        <w:pStyle w:val="1"/>
        <w:tabs>
          <w:tab w:val="left" w:pos="993"/>
        </w:tabs>
        <w:spacing w:before="68"/>
        <w:ind w:hanging="118"/>
      </w:pPr>
    </w:p>
    <w:p w:rsidR="009B78A4" w:rsidRDefault="009B78A4" w:rsidP="009B78A4">
      <w:pPr>
        <w:pStyle w:val="1"/>
        <w:numPr>
          <w:ilvl w:val="1"/>
          <w:numId w:val="26"/>
        </w:numPr>
        <w:tabs>
          <w:tab w:val="left" w:pos="993"/>
        </w:tabs>
        <w:spacing w:before="68"/>
        <w:ind w:hanging="92"/>
      </w:pPr>
      <w:r>
        <w:t>Количество часов, отводимое на освоение учебной</w:t>
      </w:r>
      <w:r w:rsidR="00547435">
        <w:t xml:space="preserve"> </w:t>
      </w:r>
      <w:r>
        <w:t>практики</w:t>
      </w:r>
    </w:p>
    <w:p w:rsidR="009B78A4" w:rsidRDefault="009B78A4" w:rsidP="00FF30B9">
      <w:pPr>
        <w:pStyle w:val="1"/>
        <w:tabs>
          <w:tab w:val="left" w:pos="993"/>
        </w:tabs>
        <w:spacing w:before="68"/>
        <w:ind w:hanging="118"/>
      </w:pP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6"/>
        <w:gridCol w:w="1190"/>
      </w:tblGrid>
      <w:tr w:rsidR="00DB0F89" w:rsidTr="00051F85">
        <w:trPr>
          <w:trHeight w:val="319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ind w:left="2954" w:right="2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190" w:type="dxa"/>
          </w:tcPr>
          <w:p w:rsidR="00DB0F89" w:rsidRDefault="00507807">
            <w:pPr>
              <w:pStyle w:val="TableParagraph"/>
              <w:spacing w:before="1"/>
              <w:ind w:left="213" w:right="2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часов</w:t>
            </w:r>
          </w:p>
        </w:tc>
      </w:tr>
      <w:tr w:rsidR="00DB0F89" w:rsidTr="00051F85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190" w:type="dxa"/>
          </w:tcPr>
          <w:p w:rsidR="00DB0F89" w:rsidRDefault="00606780">
            <w:pPr>
              <w:pStyle w:val="TableParagraph"/>
              <w:spacing w:line="270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 w:rsidR="00DB0F89" w:rsidTr="00051F85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19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051F85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9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051F85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2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 и лабораторные работы</w:t>
            </w:r>
          </w:p>
        </w:tc>
        <w:tc>
          <w:tcPr>
            <w:tcW w:w="1190" w:type="dxa"/>
          </w:tcPr>
          <w:p w:rsidR="00DB0F89" w:rsidRDefault="00606780">
            <w:pPr>
              <w:pStyle w:val="TableParagraph"/>
              <w:spacing w:line="272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</w:tbl>
    <w:p w:rsidR="00DB0F89" w:rsidRDefault="00DB0F89">
      <w:pPr>
        <w:pStyle w:val="a3"/>
        <w:spacing w:before="4"/>
        <w:rPr>
          <w:b/>
          <w:sz w:val="35"/>
        </w:rPr>
      </w:pPr>
    </w:p>
    <w:p w:rsidR="00DB0F89" w:rsidRDefault="00507807" w:rsidP="009B78A4">
      <w:pPr>
        <w:pStyle w:val="a4"/>
        <w:numPr>
          <w:ilvl w:val="1"/>
          <w:numId w:val="26"/>
        </w:numPr>
        <w:tabs>
          <w:tab w:val="left" w:pos="1034"/>
        </w:tabs>
        <w:ind w:left="1033" w:hanging="495"/>
        <w:rPr>
          <w:b/>
          <w:sz w:val="24"/>
        </w:rPr>
      </w:pPr>
      <w:r>
        <w:rPr>
          <w:b/>
          <w:sz w:val="24"/>
        </w:rPr>
        <w:t>Формы</w:t>
      </w:r>
      <w:r w:rsidR="00C75D6A">
        <w:rPr>
          <w:b/>
          <w:sz w:val="24"/>
        </w:rPr>
        <w:t xml:space="preserve"> </w:t>
      </w:r>
      <w:r>
        <w:rPr>
          <w:b/>
          <w:sz w:val="24"/>
        </w:rPr>
        <w:t>контроля:</w:t>
      </w:r>
    </w:p>
    <w:p w:rsidR="00DB0F89" w:rsidRDefault="00507807" w:rsidP="00051F85">
      <w:pPr>
        <w:pStyle w:val="a3"/>
        <w:spacing w:before="118" w:line="278" w:lineRule="auto"/>
        <w:ind w:left="358" w:firstLine="351"/>
        <w:jc w:val="both"/>
      </w:pPr>
      <w:r>
        <w:t xml:space="preserve">Форма контроля учебной практики </w:t>
      </w:r>
      <w:r w:rsidR="00FF30B9">
        <w:t>УП.</w:t>
      </w:r>
      <w:r>
        <w:t>0</w:t>
      </w:r>
      <w:r w:rsidR="00606780">
        <w:t>2</w:t>
      </w:r>
      <w:r>
        <w:t xml:space="preserve">.01  в виде дифференцированного </w:t>
      </w:r>
      <w:r w:rsidR="00FF30B9">
        <w:t>зачёта</w:t>
      </w:r>
      <w:r>
        <w:t>.</w:t>
      </w:r>
    </w:p>
    <w:p w:rsidR="00DB0F89" w:rsidRDefault="00DB0F89">
      <w:pPr>
        <w:spacing w:line="278" w:lineRule="auto"/>
        <w:sectPr w:rsidR="00DB0F89" w:rsidSect="00107605">
          <w:footerReference w:type="default" r:id="rId9"/>
          <w:pgSz w:w="11910" w:h="16850"/>
          <w:pgMar w:top="1134" w:right="851" w:bottom="1134" w:left="1701" w:header="0" w:footer="1218" w:gutter="0"/>
          <w:cols w:space="720"/>
        </w:sectPr>
      </w:pPr>
    </w:p>
    <w:p w:rsidR="00DB0F89" w:rsidRDefault="00507807" w:rsidP="0012000F">
      <w:pPr>
        <w:pStyle w:val="1"/>
        <w:numPr>
          <w:ilvl w:val="0"/>
          <w:numId w:val="28"/>
        </w:numPr>
        <w:tabs>
          <w:tab w:val="left" w:pos="747"/>
          <w:tab w:val="left" w:pos="748"/>
        </w:tabs>
      </w:pPr>
      <w:r>
        <w:lastRenderedPageBreak/>
        <w:t>СТРУКТУРА И СОДЕРЖАНИЕ УЧЕБНОЙПРАКТИКИ</w:t>
      </w:r>
    </w:p>
    <w:p w:rsidR="00DB0F89" w:rsidRDefault="00507807" w:rsidP="0012000F">
      <w:pPr>
        <w:pStyle w:val="a4"/>
        <w:numPr>
          <w:ilvl w:val="1"/>
          <w:numId w:val="28"/>
        </w:numPr>
        <w:tabs>
          <w:tab w:val="left" w:pos="673"/>
        </w:tabs>
        <w:spacing w:before="3" w:after="42"/>
        <w:rPr>
          <w:b/>
          <w:sz w:val="24"/>
        </w:rPr>
      </w:pPr>
      <w:r>
        <w:rPr>
          <w:b/>
          <w:sz w:val="24"/>
        </w:rPr>
        <w:t>Структура учебной практики</w:t>
      </w:r>
    </w:p>
    <w:tbl>
      <w:tblPr>
        <w:tblStyle w:val="TableNormal"/>
        <w:tblW w:w="15187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737"/>
        <w:gridCol w:w="1980"/>
        <w:gridCol w:w="5551"/>
        <w:gridCol w:w="1401"/>
      </w:tblGrid>
      <w:tr w:rsidR="00DB0F89" w:rsidTr="00FF30B9">
        <w:trPr>
          <w:trHeight w:val="1283"/>
        </w:trPr>
        <w:tc>
          <w:tcPr>
            <w:tcW w:w="2518" w:type="dxa"/>
          </w:tcPr>
          <w:p w:rsidR="00DB0F89" w:rsidRDefault="00507807">
            <w:pPr>
              <w:pStyle w:val="TableParagraph"/>
              <w:spacing w:before="219"/>
              <w:ind w:left="215" w:right="2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Коды    профессиональных общих компетенций</w:t>
            </w:r>
          </w:p>
        </w:tc>
        <w:tc>
          <w:tcPr>
            <w:tcW w:w="3737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11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0" w:type="dxa"/>
          </w:tcPr>
          <w:p w:rsidR="00DB0F89" w:rsidRDefault="00507807">
            <w:pPr>
              <w:pStyle w:val="TableParagraph"/>
              <w:spacing w:before="219"/>
              <w:ind w:left="161" w:right="150" w:hanging="3"/>
              <w:jc w:val="center"/>
              <w:rPr>
                <w:sz w:val="24"/>
              </w:rPr>
            </w:pPr>
            <w:r>
              <w:rPr>
                <w:sz w:val="24"/>
              </w:rPr>
              <w:t>Суммарный объем нагрузки, час.</w:t>
            </w:r>
          </w:p>
        </w:tc>
        <w:tc>
          <w:tcPr>
            <w:tcW w:w="5551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Объем времени, отводимый на практику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9"/>
              <w:ind w:left="361" w:right="126" w:hanging="2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DB0F89" w:rsidTr="00FF30B9">
        <w:trPr>
          <w:trHeight w:val="720"/>
        </w:trPr>
        <w:tc>
          <w:tcPr>
            <w:tcW w:w="2518" w:type="dxa"/>
          </w:tcPr>
          <w:p w:rsidR="00DB0F89" w:rsidRDefault="00507807">
            <w:pPr>
              <w:pStyle w:val="TableParagraph"/>
              <w:spacing w:before="75"/>
              <w:ind w:left="585" w:right="463" w:hanging="111"/>
              <w:rPr>
                <w:sz w:val="24"/>
              </w:rPr>
            </w:pPr>
            <w:r>
              <w:rPr>
                <w:sz w:val="24"/>
              </w:rPr>
              <w:t>ПК2.1 – ПК 2.5 ОК.01-ОК.11</w:t>
            </w:r>
          </w:p>
        </w:tc>
        <w:tc>
          <w:tcPr>
            <w:tcW w:w="3737" w:type="dxa"/>
          </w:tcPr>
          <w:p w:rsidR="00DB0F89" w:rsidRDefault="00606780" w:rsidP="00606780">
            <w:pPr>
              <w:pStyle w:val="TableParagraph"/>
              <w:spacing w:before="75"/>
              <w:ind w:left="20" w:right="174"/>
              <w:jc w:val="center"/>
              <w:rPr>
                <w:sz w:val="24"/>
              </w:rPr>
            </w:pPr>
            <w:r w:rsidRPr="00606780">
              <w:rPr>
                <w:sz w:val="24"/>
              </w:rPr>
              <w:t>Осуществление интеграции программных модулей</w:t>
            </w:r>
          </w:p>
        </w:tc>
        <w:tc>
          <w:tcPr>
            <w:tcW w:w="1980" w:type="dxa"/>
          </w:tcPr>
          <w:p w:rsidR="00DB0F89" w:rsidRDefault="00507807">
            <w:pPr>
              <w:pStyle w:val="TableParagraph"/>
              <w:spacing w:before="215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551" w:type="dxa"/>
          </w:tcPr>
          <w:p w:rsidR="00DB0F89" w:rsidRDefault="00507807">
            <w:pPr>
              <w:pStyle w:val="TableParagraph"/>
              <w:spacing w:before="215"/>
              <w:ind w:left="670" w:right="663"/>
              <w:jc w:val="center"/>
              <w:rPr>
                <w:sz w:val="24"/>
              </w:rPr>
            </w:pPr>
            <w:r>
              <w:rPr>
                <w:sz w:val="24"/>
              </w:rPr>
              <w:t>2 недели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F67EF" w:rsidRDefault="001F67EF" w:rsidP="001F67EF">
      <w:pPr>
        <w:tabs>
          <w:tab w:val="left" w:pos="673"/>
        </w:tabs>
        <w:spacing w:before="192"/>
        <w:ind w:left="479"/>
        <w:rPr>
          <w:b/>
          <w:sz w:val="24"/>
        </w:rPr>
      </w:pPr>
    </w:p>
    <w:p w:rsidR="00DB0F89" w:rsidRDefault="001F67EF" w:rsidP="001F67EF">
      <w:pPr>
        <w:tabs>
          <w:tab w:val="left" w:pos="673"/>
        </w:tabs>
        <w:spacing w:before="192"/>
        <w:ind w:left="479"/>
        <w:rPr>
          <w:b/>
          <w:sz w:val="26"/>
        </w:rPr>
      </w:pPr>
      <w:r>
        <w:rPr>
          <w:b/>
          <w:sz w:val="24"/>
        </w:rPr>
        <w:t xml:space="preserve">2.3 </w:t>
      </w:r>
      <w:r w:rsidRPr="001F67EF">
        <w:rPr>
          <w:b/>
          <w:sz w:val="24"/>
        </w:rPr>
        <w:t>Тематический план и содержание учебной практики</w:t>
      </w:r>
    </w:p>
    <w:tbl>
      <w:tblPr>
        <w:tblStyle w:val="TableNormal"/>
        <w:tblpPr w:leftFromText="180" w:rightFromText="180" w:vertAnchor="text" w:horzAnchor="margin" w:tblpXSpec="center" w:tblpY="811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640"/>
        <w:gridCol w:w="1135"/>
      </w:tblGrid>
      <w:tr w:rsidR="00FF30B9" w:rsidTr="00FF30B9">
        <w:trPr>
          <w:trHeight w:val="829"/>
        </w:trPr>
        <w:tc>
          <w:tcPr>
            <w:tcW w:w="4395" w:type="dxa"/>
          </w:tcPr>
          <w:p w:rsidR="00FF30B9" w:rsidRDefault="00FF30B9" w:rsidP="00FF30B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F30B9" w:rsidRDefault="00FF30B9" w:rsidP="00FF30B9">
            <w:pPr>
              <w:pStyle w:val="TableParagraph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9640" w:type="dxa"/>
          </w:tcPr>
          <w:p w:rsidR="00FF30B9" w:rsidRDefault="00FF30B9" w:rsidP="00FF30B9">
            <w:pPr>
              <w:pStyle w:val="TableParagraph"/>
              <w:ind w:left="1653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освоенной учебной информации, виды работ, выносимые на практику в соответствии с</w:t>
            </w:r>
          </w:p>
          <w:p w:rsidR="00FF30B9" w:rsidRDefault="00FF30B9" w:rsidP="00FF30B9">
            <w:pPr>
              <w:pStyle w:val="TableParagraph"/>
              <w:spacing w:line="259" w:lineRule="exact"/>
              <w:ind w:left="1653" w:right="1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рабочими программам профессиональных модулей</w:t>
            </w:r>
          </w:p>
        </w:tc>
        <w:tc>
          <w:tcPr>
            <w:tcW w:w="1135" w:type="dxa"/>
          </w:tcPr>
          <w:p w:rsidR="00FF30B9" w:rsidRDefault="00FF30B9" w:rsidP="00FF30B9">
            <w:pPr>
              <w:pStyle w:val="TableParagraph"/>
              <w:spacing w:before="135"/>
              <w:ind w:left="266" w:right="8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FF30B9" w:rsidTr="00FF30B9">
        <w:trPr>
          <w:trHeight w:val="275"/>
        </w:trPr>
        <w:tc>
          <w:tcPr>
            <w:tcW w:w="15170" w:type="dxa"/>
            <w:gridSpan w:val="3"/>
            <w:shd w:val="clear" w:color="auto" w:fill="EDEBE0"/>
          </w:tcPr>
          <w:p w:rsidR="00FF30B9" w:rsidRDefault="00FF30B9" w:rsidP="006067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 02.01 </w:t>
            </w:r>
          </w:p>
        </w:tc>
      </w:tr>
      <w:tr w:rsidR="001F67EF" w:rsidTr="00FF30B9">
        <w:trPr>
          <w:trHeight w:val="1104"/>
        </w:trPr>
        <w:tc>
          <w:tcPr>
            <w:tcW w:w="4395" w:type="dxa"/>
          </w:tcPr>
          <w:p w:rsidR="001F67EF" w:rsidRDefault="001F67EF" w:rsidP="001F67E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640" w:type="dxa"/>
          </w:tcPr>
          <w:p w:rsidR="001F67EF" w:rsidRPr="006C030D" w:rsidRDefault="001F67EF" w:rsidP="001F67EF">
            <w:pPr>
              <w:pStyle w:val="TableParagraph"/>
              <w:tabs>
                <w:tab w:val="left" w:pos="9260"/>
              </w:tabs>
              <w:ind w:right="333"/>
              <w:rPr>
                <w:sz w:val="24"/>
              </w:rPr>
            </w:pPr>
            <w:r w:rsidRPr="006C030D">
              <w:rPr>
                <w:sz w:val="24"/>
              </w:rPr>
              <w:t>определение целей и задач практики. ознакомление студентов с программой практики и заданиями по каждой теме программы. инструктаж по выполнению заданий. ознакомление практикантов с организацией и планированием практики, правилами техники безопасности,</w:t>
            </w:r>
            <w:r>
              <w:rPr>
                <w:sz w:val="24"/>
              </w:rPr>
              <w:t xml:space="preserve"> </w:t>
            </w:r>
            <w:r w:rsidRPr="006C030D">
              <w:rPr>
                <w:sz w:val="24"/>
              </w:rPr>
              <w:t>правилами ведения документации, с требованиями к оформлению учебного текстового документа (отчета по практике).</w:t>
            </w:r>
          </w:p>
          <w:p w:rsidR="001F67EF" w:rsidRDefault="001F67EF" w:rsidP="001F67EF">
            <w:pPr>
              <w:pStyle w:val="TableParagraph"/>
              <w:tabs>
                <w:tab w:val="left" w:pos="9260"/>
              </w:tabs>
              <w:ind w:left="285" w:right="5876"/>
              <w:rPr>
                <w:sz w:val="24"/>
              </w:rPr>
            </w:pPr>
          </w:p>
        </w:tc>
        <w:tc>
          <w:tcPr>
            <w:tcW w:w="1135" w:type="dxa"/>
            <w:shd w:val="clear" w:color="auto" w:fill="EDEBE0"/>
          </w:tcPr>
          <w:p w:rsidR="001F67EF" w:rsidRPr="001F67EF" w:rsidRDefault="001F67EF" w:rsidP="001F67EF">
            <w:pPr>
              <w:pStyle w:val="TableParagraph"/>
              <w:spacing w:before="7"/>
              <w:ind w:left="0"/>
              <w:jc w:val="center"/>
              <w:rPr>
                <w:b/>
                <w:sz w:val="24"/>
                <w:szCs w:val="24"/>
              </w:rPr>
            </w:pPr>
            <w:r w:rsidRPr="001F67EF">
              <w:rPr>
                <w:b/>
                <w:sz w:val="24"/>
                <w:szCs w:val="24"/>
              </w:rPr>
              <w:t>4</w:t>
            </w:r>
          </w:p>
        </w:tc>
      </w:tr>
      <w:tr w:rsidR="00FF30B9" w:rsidTr="00FF30B9">
        <w:trPr>
          <w:trHeight w:val="1104"/>
        </w:trPr>
        <w:tc>
          <w:tcPr>
            <w:tcW w:w="4395" w:type="dxa"/>
          </w:tcPr>
          <w:p w:rsidR="00FF30B9" w:rsidRDefault="00FF30B9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Технический анализ</w:t>
            </w:r>
          </w:p>
        </w:tc>
        <w:tc>
          <w:tcPr>
            <w:tcW w:w="9640" w:type="dxa"/>
          </w:tcPr>
          <w:p w:rsidR="00FF30B9" w:rsidRDefault="00FF30B9" w:rsidP="00FF30B9">
            <w:pPr>
              <w:pStyle w:val="TableParagraph"/>
              <w:ind w:left="285" w:right="5876"/>
              <w:rPr>
                <w:sz w:val="24"/>
              </w:rPr>
            </w:pPr>
            <w:r>
              <w:rPr>
                <w:sz w:val="24"/>
              </w:rPr>
              <w:t>Анализ предметной области Определение требований проекта</w:t>
            </w:r>
          </w:p>
          <w:p w:rsidR="00FF30B9" w:rsidRDefault="00FF30B9" w:rsidP="00FF30B9">
            <w:pPr>
              <w:pStyle w:val="TableParagraph"/>
              <w:spacing w:line="270" w:lineRule="atLeast"/>
              <w:ind w:left="285"/>
              <w:rPr>
                <w:sz w:val="24"/>
              </w:rPr>
            </w:pPr>
            <w:r>
              <w:rPr>
                <w:sz w:val="24"/>
              </w:rPr>
              <w:t>Разработка документа «Техническое задание» (разработка и оформление документа, согласование документа с заказчиком и руководителем, корректировка документа),</w:t>
            </w:r>
          </w:p>
        </w:tc>
        <w:tc>
          <w:tcPr>
            <w:tcW w:w="1135" w:type="dxa"/>
            <w:shd w:val="clear" w:color="auto" w:fill="EDEBE0"/>
          </w:tcPr>
          <w:p w:rsidR="00FF30B9" w:rsidRDefault="00FF30B9" w:rsidP="00FF30B9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FF30B9" w:rsidRDefault="001F67EF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F30B9" w:rsidTr="00FF30B9">
        <w:trPr>
          <w:trHeight w:val="1103"/>
        </w:trPr>
        <w:tc>
          <w:tcPr>
            <w:tcW w:w="4395" w:type="dxa"/>
          </w:tcPr>
          <w:p w:rsidR="00FF30B9" w:rsidRDefault="00FF30B9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</w:p>
        </w:tc>
        <w:tc>
          <w:tcPr>
            <w:tcW w:w="9640" w:type="dxa"/>
          </w:tcPr>
          <w:p w:rsidR="00FF30B9" w:rsidRDefault="00FF30B9" w:rsidP="00FF30B9">
            <w:pPr>
              <w:pStyle w:val="TableParagraph"/>
              <w:ind w:left="285" w:right="896"/>
              <w:rPr>
                <w:sz w:val="24"/>
              </w:rPr>
            </w:pPr>
            <w:r>
              <w:rPr>
                <w:sz w:val="24"/>
              </w:rPr>
              <w:t>Внешнее проектирование (разработка внешней спецификации, разработка тестов) Внутреннее проектирование (разработка схем проекта)</w:t>
            </w:r>
          </w:p>
          <w:p w:rsidR="00FF30B9" w:rsidRDefault="00FF30B9" w:rsidP="00FF30B9">
            <w:pPr>
              <w:pStyle w:val="TableParagraph"/>
              <w:spacing w:line="270" w:lineRule="atLeast"/>
              <w:ind w:left="285"/>
              <w:rPr>
                <w:sz w:val="24"/>
              </w:rPr>
            </w:pPr>
            <w:r>
              <w:rPr>
                <w:sz w:val="24"/>
              </w:rPr>
              <w:t>Разработка документа «Пояснительная записка» (разработка, оформление и согласование документа)</w:t>
            </w:r>
          </w:p>
        </w:tc>
        <w:tc>
          <w:tcPr>
            <w:tcW w:w="1135" w:type="dxa"/>
            <w:shd w:val="clear" w:color="auto" w:fill="EDEBE0"/>
          </w:tcPr>
          <w:p w:rsidR="00FF30B9" w:rsidRDefault="00FF30B9" w:rsidP="00FF30B9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FF30B9" w:rsidRDefault="001F67EF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FF30B9" w:rsidTr="00FF30B9">
        <w:trPr>
          <w:trHeight w:val="1380"/>
        </w:trPr>
        <w:tc>
          <w:tcPr>
            <w:tcW w:w="4395" w:type="dxa"/>
          </w:tcPr>
          <w:p w:rsidR="00FF30B9" w:rsidRDefault="00FF30B9" w:rsidP="00FF30B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Программная реализация проекта</w:t>
            </w:r>
          </w:p>
        </w:tc>
        <w:tc>
          <w:tcPr>
            <w:tcW w:w="9640" w:type="dxa"/>
          </w:tcPr>
          <w:p w:rsidR="00FF30B9" w:rsidRDefault="00FF30B9" w:rsidP="00FF30B9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Разработка ядра программы</w:t>
            </w:r>
          </w:p>
          <w:p w:rsidR="00FF30B9" w:rsidRDefault="00FF30B9" w:rsidP="00FF30B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Разработка функциональной части программы</w:t>
            </w:r>
          </w:p>
          <w:p w:rsidR="00FF30B9" w:rsidRDefault="00FF30B9" w:rsidP="00FF30B9">
            <w:pPr>
              <w:pStyle w:val="TableParagraph"/>
              <w:ind w:left="285" w:right="1415"/>
              <w:rPr>
                <w:sz w:val="24"/>
              </w:rPr>
            </w:pPr>
            <w:r>
              <w:rPr>
                <w:sz w:val="24"/>
              </w:rPr>
              <w:t>Отладка программы с использованием специализированных средств отладки Разработка сервисной части программы</w:t>
            </w:r>
          </w:p>
          <w:p w:rsidR="00FF30B9" w:rsidRDefault="00FF30B9" w:rsidP="00FF30B9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Интеграция модулей в программную систему</w:t>
            </w:r>
          </w:p>
        </w:tc>
        <w:tc>
          <w:tcPr>
            <w:tcW w:w="1135" w:type="dxa"/>
            <w:shd w:val="clear" w:color="auto" w:fill="EDEBE0"/>
          </w:tcPr>
          <w:p w:rsidR="00FF30B9" w:rsidRDefault="00FF30B9" w:rsidP="00FF30B9">
            <w:pPr>
              <w:pStyle w:val="TableParagraph"/>
              <w:ind w:left="0"/>
              <w:rPr>
                <w:b/>
                <w:sz w:val="26"/>
              </w:rPr>
            </w:pPr>
          </w:p>
          <w:p w:rsidR="00FF30B9" w:rsidRDefault="00FF30B9" w:rsidP="00FF30B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FF30B9" w:rsidRDefault="00FF30B9" w:rsidP="00FF30B9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FF30B9" w:rsidTr="00FF30B9">
        <w:trPr>
          <w:trHeight w:val="551"/>
        </w:trPr>
        <w:tc>
          <w:tcPr>
            <w:tcW w:w="4395" w:type="dxa"/>
          </w:tcPr>
          <w:p w:rsidR="00FF30B9" w:rsidRDefault="00FF30B9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9640" w:type="dxa"/>
          </w:tcPr>
          <w:p w:rsidR="00FF30B9" w:rsidRDefault="00FF30B9" w:rsidP="00FF30B9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Выбор стратегии тестирования</w:t>
            </w:r>
          </w:p>
          <w:p w:rsidR="00FF30B9" w:rsidRDefault="00FF30B9" w:rsidP="00FF30B9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Разработка тестов</w:t>
            </w:r>
          </w:p>
          <w:p w:rsidR="001F67EF" w:rsidRDefault="001F67EF" w:rsidP="00FF30B9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Проверка программы по готовым тестам</w:t>
            </w:r>
          </w:p>
        </w:tc>
        <w:tc>
          <w:tcPr>
            <w:tcW w:w="1135" w:type="dxa"/>
            <w:shd w:val="clear" w:color="auto" w:fill="EDEBE0"/>
          </w:tcPr>
          <w:p w:rsidR="00FF30B9" w:rsidRDefault="00FF30B9" w:rsidP="00FF30B9">
            <w:pPr>
              <w:pStyle w:val="TableParagraph"/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F67EF" w:rsidTr="00FF30B9">
        <w:trPr>
          <w:trHeight w:val="551"/>
        </w:trPr>
        <w:tc>
          <w:tcPr>
            <w:tcW w:w="4395" w:type="dxa"/>
          </w:tcPr>
          <w:p w:rsidR="001F67EF" w:rsidRPr="001F67EF" w:rsidRDefault="001F67EF" w:rsidP="00FF30B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Документирование</w:t>
            </w:r>
          </w:p>
        </w:tc>
        <w:tc>
          <w:tcPr>
            <w:tcW w:w="9640" w:type="dxa"/>
          </w:tcPr>
          <w:p w:rsidR="001F67EF" w:rsidRDefault="001F67EF" w:rsidP="001F67E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Разработка документа «Текст программы» (разработка и оформление документа, согласование документа с руководителем, корректировка документа),</w:t>
            </w:r>
          </w:p>
          <w:p w:rsidR="001F67EF" w:rsidRDefault="001F67EF" w:rsidP="001F67EF">
            <w:pPr>
              <w:pStyle w:val="TableParagraph"/>
              <w:ind w:left="285" w:right="92"/>
              <w:rPr>
                <w:sz w:val="24"/>
              </w:rPr>
            </w:pPr>
            <w:r>
              <w:rPr>
                <w:sz w:val="24"/>
              </w:rPr>
              <w:t>Разработка документа «Руководство пользователя» (разработка и оформление документа, согласование документа с заказчиком и руководителем, корректировка документа).</w:t>
            </w:r>
          </w:p>
          <w:p w:rsidR="001F67EF" w:rsidRDefault="001F67EF" w:rsidP="001F67E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Подготовка к защите и защита отчета (подготовка презентации, подготовка выступлений)</w:t>
            </w:r>
          </w:p>
        </w:tc>
        <w:tc>
          <w:tcPr>
            <w:tcW w:w="1135" w:type="dxa"/>
            <w:shd w:val="clear" w:color="auto" w:fill="EDEBE0"/>
          </w:tcPr>
          <w:p w:rsidR="001F67EF" w:rsidRDefault="001F67EF" w:rsidP="00FF30B9">
            <w:pPr>
              <w:pStyle w:val="TableParagraph"/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F67EF" w:rsidTr="00FF30B9">
        <w:trPr>
          <w:trHeight w:val="551"/>
        </w:trPr>
        <w:tc>
          <w:tcPr>
            <w:tcW w:w="4395" w:type="dxa"/>
          </w:tcPr>
          <w:p w:rsidR="001F67EF" w:rsidRDefault="001F67EF" w:rsidP="00FF30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640" w:type="dxa"/>
          </w:tcPr>
          <w:p w:rsidR="001F67EF" w:rsidRDefault="001F67EF" w:rsidP="001F67EF">
            <w:pPr>
              <w:pStyle w:val="TableParagraph"/>
              <w:ind w:left="285"/>
              <w:rPr>
                <w:sz w:val="24"/>
              </w:rPr>
            </w:pPr>
          </w:p>
        </w:tc>
        <w:tc>
          <w:tcPr>
            <w:tcW w:w="1135" w:type="dxa"/>
            <w:shd w:val="clear" w:color="auto" w:fill="EDEBE0"/>
          </w:tcPr>
          <w:p w:rsidR="001F67EF" w:rsidRDefault="001F67EF" w:rsidP="00FF30B9">
            <w:pPr>
              <w:pStyle w:val="TableParagraph"/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DB0F89" w:rsidRDefault="00DB0F89">
      <w:pPr>
        <w:spacing w:line="256" w:lineRule="exact"/>
        <w:rPr>
          <w:sz w:val="24"/>
        </w:rPr>
        <w:sectPr w:rsidR="00DB0F89" w:rsidSect="00107605">
          <w:footerReference w:type="default" r:id="rId10"/>
          <w:pgSz w:w="16850" w:h="11910" w:orient="landscape"/>
          <w:pgMar w:top="1134" w:right="851" w:bottom="1134" w:left="1701" w:header="0" w:footer="1216" w:gutter="0"/>
          <w:cols w:space="720"/>
        </w:sectPr>
      </w:pPr>
    </w:p>
    <w:p w:rsidR="00DB0F89" w:rsidRDefault="00507807" w:rsidP="001F67EF">
      <w:pPr>
        <w:pStyle w:val="a4"/>
        <w:numPr>
          <w:ilvl w:val="0"/>
          <w:numId w:val="37"/>
        </w:numPr>
        <w:tabs>
          <w:tab w:val="left" w:pos="613"/>
          <w:tab w:val="left" w:pos="614"/>
        </w:tabs>
        <w:spacing w:before="71"/>
        <w:ind w:left="613" w:hanging="495"/>
        <w:rPr>
          <w:b/>
          <w:sz w:val="24"/>
        </w:rPr>
      </w:pPr>
      <w:r>
        <w:rPr>
          <w:b/>
          <w:sz w:val="24"/>
        </w:rPr>
        <w:lastRenderedPageBreak/>
        <w:t>УСЛОВИЯ РЕАЛИЗАЦИИ ПРОГРАММЫ УЧЕБНОЙПРАКТИКИ</w:t>
      </w: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195B5D">
      <w:pPr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3.1. </w:t>
      </w:r>
      <w:r w:rsidR="00507807">
        <w:rPr>
          <w:b/>
          <w:sz w:val="24"/>
        </w:rPr>
        <w:t>Для реализации программы учебной практики предусмотрены следующие специальные</w:t>
      </w:r>
      <w:r w:rsidR="00547435">
        <w:rPr>
          <w:b/>
          <w:sz w:val="24"/>
        </w:rPr>
        <w:t xml:space="preserve"> </w:t>
      </w:r>
      <w:r w:rsidR="00507807">
        <w:rPr>
          <w:b/>
          <w:sz w:val="24"/>
        </w:rPr>
        <w:t>помещения:</w:t>
      </w:r>
    </w:p>
    <w:p w:rsidR="004B5A5C" w:rsidRPr="004B5A5C" w:rsidRDefault="00B256A8" w:rsidP="004B5A5C">
      <w:pPr>
        <w:pStyle w:val="a8"/>
        <w:rPr>
          <w:rFonts w:ascii="Times New Roman" w:hAnsi="Times New Roman" w:cs="Times New Roman"/>
          <w:b/>
          <w:lang w:val="ru-RU"/>
        </w:rPr>
      </w:pPr>
      <w:r w:rsidRPr="004B5A5C">
        <w:rPr>
          <w:b/>
          <w:lang w:val="ru-RU"/>
        </w:rPr>
        <w:br/>
      </w:r>
      <w:r w:rsidR="004B5A5C" w:rsidRPr="004B5A5C">
        <w:rPr>
          <w:rFonts w:ascii="Times New Roman" w:hAnsi="Times New Roman" w:cs="Times New Roman"/>
          <w:b/>
          <w:lang w:val="ru-RU"/>
        </w:rPr>
        <w:t>Лаборатория</w:t>
      </w:r>
      <w:r w:rsidR="000C5E42">
        <w:rPr>
          <w:rFonts w:ascii="Times New Roman" w:hAnsi="Times New Roman" w:cs="Times New Roman"/>
          <w:b/>
          <w:lang w:val="ru-RU"/>
        </w:rPr>
        <w:t xml:space="preserve"> </w:t>
      </w:r>
      <w:r w:rsidR="004B5A5C" w:rsidRPr="004B5A5C">
        <w:rPr>
          <w:rFonts w:ascii="Times New Roman" w:hAnsi="Times New Roman" w:cs="Times New Roman"/>
          <w:b/>
          <w:lang w:val="ru-RU"/>
        </w:rPr>
        <w:t>«Программного обеспечения и сопровождения компьютерных систем»:</w:t>
      </w:r>
    </w:p>
    <w:p w:rsidR="004B5A5C" w:rsidRPr="004B5A5C" w:rsidRDefault="004B5A5C" w:rsidP="004B5A5C">
      <w:pPr>
        <w:pStyle w:val="a8"/>
        <w:numPr>
          <w:ilvl w:val="0"/>
          <w:numId w:val="35"/>
        </w:numPr>
        <w:rPr>
          <w:rFonts w:ascii="Times New Roman" w:hAnsi="Times New Roman" w:cs="Times New Roman"/>
          <w:lang w:val="ru-RU"/>
        </w:rPr>
      </w:pPr>
      <w:r w:rsidRPr="004B5A5C">
        <w:rPr>
          <w:rFonts w:ascii="Times New Roman" w:hAnsi="Times New Roman" w:cs="Times New Roman"/>
          <w:lang w:val="ru-RU"/>
        </w:rPr>
        <w:t xml:space="preserve">Автоматизированные рабочие места на 12-15 обучающихся (процессор не ниже </w:t>
      </w:r>
      <w:r w:rsidRPr="004B5A5C">
        <w:rPr>
          <w:rFonts w:ascii="Times New Roman" w:hAnsi="Times New Roman" w:cs="Times New Roman"/>
        </w:rPr>
        <w:t>Corei</w:t>
      </w:r>
      <w:r w:rsidRPr="004B5A5C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4B5A5C" w:rsidRPr="004B5A5C" w:rsidRDefault="004B5A5C" w:rsidP="004B5A5C">
      <w:pPr>
        <w:pStyle w:val="a8"/>
        <w:numPr>
          <w:ilvl w:val="0"/>
          <w:numId w:val="35"/>
        </w:numPr>
        <w:rPr>
          <w:rFonts w:ascii="Times New Roman" w:hAnsi="Times New Roman" w:cs="Times New Roman"/>
          <w:lang w:val="ru-RU"/>
        </w:rPr>
      </w:pPr>
      <w:r w:rsidRPr="004B5A5C">
        <w:rPr>
          <w:rFonts w:ascii="Times New Roman" w:hAnsi="Times New Roman" w:cs="Times New Roman"/>
          <w:lang w:val="ru-RU"/>
        </w:rPr>
        <w:t xml:space="preserve">Автоматизированное рабочее место преподавателя (процессор не ниже </w:t>
      </w:r>
      <w:r w:rsidRPr="004B5A5C">
        <w:rPr>
          <w:rFonts w:ascii="Times New Roman" w:hAnsi="Times New Roman" w:cs="Times New Roman"/>
        </w:rPr>
        <w:t>Corei</w:t>
      </w:r>
      <w:r w:rsidRPr="004B5A5C">
        <w:rPr>
          <w:rFonts w:ascii="Times New Roman" w:hAnsi="Times New Roman" w:cs="Times New Roman"/>
          <w:lang w:val="ru-RU"/>
        </w:rPr>
        <w:t>3, оперативная память объемом не менее 4 Гб;)или аналоги;</w:t>
      </w:r>
    </w:p>
    <w:p w:rsidR="004B5A5C" w:rsidRPr="004B5A5C" w:rsidRDefault="004B5A5C" w:rsidP="004B5A5C">
      <w:pPr>
        <w:pStyle w:val="a8"/>
        <w:numPr>
          <w:ilvl w:val="0"/>
          <w:numId w:val="35"/>
        </w:numPr>
        <w:rPr>
          <w:rFonts w:ascii="Times New Roman" w:hAnsi="Times New Roman" w:cs="Times New Roman"/>
        </w:rPr>
      </w:pPr>
      <w:r w:rsidRPr="004B5A5C">
        <w:rPr>
          <w:rFonts w:ascii="Times New Roman" w:hAnsi="Times New Roman" w:cs="Times New Roman"/>
        </w:rPr>
        <w:t xml:space="preserve">Проектор и экран; </w:t>
      </w:r>
    </w:p>
    <w:p w:rsidR="004B5A5C" w:rsidRPr="004B5A5C" w:rsidRDefault="004B5A5C" w:rsidP="004B5A5C">
      <w:pPr>
        <w:pStyle w:val="a8"/>
        <w:numPr>
          <w:ilvl w:val="0"/>
          <w:numId w:val="35"/>
        </w:numPr>
        <w:rPr>
          <w:rFonts w:ascii="Times New Roman" w:hAnsi="Times New Roman" w:cs="Times New Roman"/>
        </w:rPr>
      </w:pPr>
      <w:r w:rsidRPr="004B5A5C">
        <w:rPr>
          <w:rFonts w:ascii="Times New Roman" w:hAnsi="Times New Roman" w:cs="Times New Roman"/>
        </w:rPr>
        <w:t>Маркерная</w:t>
      </w:r>
      <w:r w:rsidR="00547435">
        <w:rPr>
          <w:rFonts w:ascii="Times New Roman" w:hAnsi="Times New Roman" w:cs="Times New Roman"/>
          <w:lang w:val="ru-RU"/>
        </w:rPr>
        <w:t xml:space="preserve"> </w:t>
      </w:r>
      <w:r w:rsidRPr="004B5A5C">
        <w:rPr>
          <w:rFonts w:ascii="Times New Roman" w:hAnsi="Times New Roman" w:cs="Times New Roman"/>
        </w:rPr>
        <w:t>доска;</w:t>
      </w:r>
    </w:p>
    <w:p w:rsidR="004B5A5C" w:rsidRPr="004B5A5C" w:rsidRDefault="004B5A5C" w:rsidP="004B5A5C">
      <w:pPr>
        <w:pStyle w:val="a8"/>
        <w:numPr>
          <w:ilvl w:val="0"/>
          <w:numId w:val="35"/>
        </w:numPr>
        <w:rPr>
          <w:rFonts w:ascii="Times New Roman" w:hAnsi="Times New Roman" w:cs="Times New Roman"/>
          <w:lang w:val="ru-RU"/>
        </w:rPr>
      </w:pPr>
      <w:r w:rsidRPr="004B5A5C">
        <w:rPr>
          <w:rFonts w:ascii="Times New Roman" w:hAnsi="Times New Roman" w:cs="Times New Roman"/>
          <w:lang w:val="ru-RU"/>
        </w:rPr>
        <w:t>Программное обеспечение общего и профессионального назначения</w:t>
      </w:r>
    </w:p>
    <w:p w:rsidR="00DB0F89" w:rsidRDefault="00DB0F89" w:rsidP="004B5A5C">
      <w:pPr>
        <w:ind w:firstLine="709"/>
        <w:rPr>
          <w:b/>
          <w:sz w:val="24"/>
        </w:rPr>
      </w:pPr>
    </w:p>
    <w:p w:rsidR="00DB0F89" w:rsidRDefault="00507807" w:rsidP="001F67EF">
      <w:pPr>
        <w:pStyle w:val="1"/>
        <w:numPr>
          <w:ilvl w:val="1"/>
          <w:numId w:val="37"/>
        </w:numPr>
        <w:tabs>
          <w:tab w:val="left" w:pos="1247"/>
        </w:tabs>
        <w:spacing w:before="142"/>
      </w:pPr>
      <w:r>
        <w:t>Информационное обеспечение реализации</w:t>
      </w:r>
      <w:r w:rsidR="00195B5D">
        <w:t xml:space="preserve"> </w:t>
      </w:r>
      <w:r>
        <w:t>программы</w:t>
      </w:r>
    </w:p>
    <w:p w:rsidR="00DB0F89" w:rsidRPr="00BE3B05" w:rsidRDefault="00507807" w:rsidP="00B256A8">
      <w:pPr>
        <w:pStyle w:val="a4"/>
        <w:numPr>
          <w:ilvl w:val="2"/>
          <w:numId w:val="34"/>
        </w:numPr>
        <w:tabs>
          <w:tab w:val="left" w:pos="1427"/>
        </w:tabs>
        <w:spacing w:before="139"/>
        <w:rPr>
          <w:b/>
          <w:sz w:val="24"/>
          <w:szCs w:val="24"/>
        </w:rPr>
      </w:pPr>
      <w:r w:rsidRPr="00BE3B05">
        <w:rPr>
          <w:b/>
          <w:sz w:val="24"/>
          <w:szCs w:val="24"/>
        </w:rPr>
        <w:t>Печатные</w:t>
      </w:r>
      <w:r w:rsidR="000C5E42" w:rsidRPr="00BE3B05">
        <w:rPr>
          <w:b/>
          <w:sz w:val="24"/>
          <w:szCs w:val="24"/>
        </w:rPr>
        <w:t xml:space="preserve"> </w:t>
      </w:r>
      <w:r w:rsidRPr="00BE3B05">
        <w:rPr>
          <w:b/>
          <w:sz w:val="24"/>
          <w:szCs w:val="24"/>
        </w:rPr>
        <w:t>издания</w:t>
      </w:r>
    </w:p>
    <w:p w:rsidR="000C5E42" w:rsidRPr="00BE3B05" w:rsidRDefault="000C5E42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sz w:val="24"/>
          <w:szCs w:val="24"/>
        </w:rPr>
      </w:pPr>
      <w:r w:rsidRPr="00BE3B05">
        <w:rPr>
          <w:sz w:val="24"/>
          <w:szCs w:val="24"/>
        </w:rPr>
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2020. — 400 с. — (Среднее профессиональное образование). - ISBN 978-5-8199-0812-9. - Текст : электронный. - URL: </w:t>
      </w:r>
      <w:hyperlink r:id="rId11" w:history="1">
        <w:r w:rsidRPr="00BE3B05">
          <w:rPr>
            <w:rStyle w:val="a9"/>
            <w:sz w:val="24"/>
            <w:szCs w:val="24"/>
          </w:rPr>
          <w:t>https://znanium.com/catalog/product/1067012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 w:rsidP="000C5E42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sz w:val="24"/>
          <w:szCs w:val="24"/>
        </w:rPr>
        <w:t xml:space="preserve">Назаров, С. В. Архитектура и проектирование программных систем : монография / С.В. Назаров. — 2-е изд., перераб. и доп. — Москва : ИНФРА-М, 2020. — 374 с. — (Научная мысль). — DOI 10.12737/18292. - ISBN 978-5-16-011753-9. - Текст : электронный. - URL: </w:t>
      </w:r>
      <w:hyperlink r:id="rId12" w:history="1">
        <w:r w:rsidRPr="00BE3B05">
          <w:rPr>
            <w:rStyle w:val="a9"/>
            <w:sz w:val="24"/>
            <w:szCs w:val="24"/>
          </w:rPr>
          <w:t>https://znanium.com/catalog/product/1093643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Древс, Ю. Г.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Имитационное моделирование : учебное пособие для среднего профессионального образования / Ю. Г. Древс, В. В. Золотарёв. — 2-е изд., испр. и доп. — Москва : Издательство Юрайт, 2020. — 142 с. — (Профессиональное образование). — ISBN 978-5-534-11951-0. — Текст : электронный // ЭБС Юрайт [сайт]. — URL: </w:t>
      </w:r>
      <w:hyperlink r:id="rId13" w:tgtFrame="_blank" w:history="1">
        <w:r w:rsidRPr="00BE3B05">
          <w:rPr>
            <w:rStyle w:val="a9"/>
            <w:sz w:val="24"/>
            <w:szCs w:val="24"/>
          </w:rPr>
          <w:t>https://urait.ru/bcode/456617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Мамонова, Т. Е.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2020. — 178 с. — (Профессиональное образование). — ISBN 978-5-534-07791-9. — Текст : электронный // ЭБС Юрайт [сайт]. — URL: </w:t>
      </w:r>
      <w:hyperlink r:id="rId14" w:tgtFrame="_blank" w:history="1">
        <w:r w:rsidRPr="00BE3B05">
          <w:rPr>
            <w:rStyle w:val="a9"/>
            <w:sz w:val="24"/>
            <w:szCs w:val="24"/>
          </w:rPr>
          <w:t>https://urait.ru/bcode/455793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Трофимов, В. В.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Основы алгоритмизации и программирования : учебник для среднего профессионального образования / В. В. Трофимов, Т. А. Павловская ; под редакцией В. В. Трофимова. — Москва : Издательство Юрайт, 2020. — 137 с. — (Профессиональное образование). — ISBN 978-5-534-07321-8. — Текст : электронный // ЭБС Юрайт [сайт]. — URL: </w:t>
      </w:r>
      <w:hyperlink r:id="rId15" w:tgtFrame="_blank" w:history="1">
        <w:r w:rsidRPr="00BE3B05">
          <w:rPr>
            <w:rStyle w:val="a9"/>
            <w:sz w:val="24"/>
            <w:szCs w:val="24"/>
          </w:rPr>
          <w:t>https://urait.ru/bcode/454452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 w:rsidP="00BE3B05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Гниденко, И. Г.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Технология разработки программного обеспечения : учебное пособие для среднего профессионального образования / И. Г. Гниденко, </w:t>
      </w:r>
      <w:r w:rsidRPr="00BE3B05">
        <w:rPr>
          <w:sz w:val="24"/>
          <w:szCs w:val="24"/>
        </w:rPr>
        <w:lastRenderedPageBreak/>
        <w:t xml:space="preserve">Ф. Ф. Павлов, Д. Ю. Федоров. — Москва : Издательство Юрайт, 2020. — 235 с. — (Профессиональное образование). — ISBN 978-5-534-05047-9. — Текст : электронный // ЭБС Юрайт [сайт]. — URL: </w:t>
      </w:r>
      <w:hyperlink r:id="rId16" w:tgtFrame="_blank" w:history="1">
        <w:r w:rsidRPr="00BE3B05">
          <w:rPr>
            <w:rStyle w:val="a9"/>
            <w:sz w:val="24"/>
            <w:szCs w:val="24"/>
          </w:rPr>
          <w:t>https://urait.ru/bcode/453640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BE3B05" w:rsidRPr="00BE3B05" w:rsidRDefault="00BE3B05" w:rsidP="00BE3B05">
      <w:pPr>
        <w:pStyle w:val="a4"/>
        <w:tabs>
          <w:tab w:val="left" w:pos="1251"/>
          <w:tab w:val="left" w:pos="1252"/>
        </w:tabs>
        <w:spacing w:line="276" w:lineRule="auto"/>
        <w:ind w:left="826" w:right="411" w:firstLine="0"/>
        <w:rPr>
          <w:color w:val="000000" w:themeColor="text1"/>
          <w:sz w:val="24"/>
          <w:szCs w:val="24"/>
        </w:rPr>
      </w:pPr>
    </w:p>
    <w:p w:rsidR="00DB0F89" w:rsidRPr="00BE3B05" w:rsidRDefault="00507807" w:rsidP="00B256A8">
      <w:pPr>
        <w:pStyle w:val="1"/>
        <w:numPr>
          <w:ilvl w:val="2"/>
          <w:numId w:val="34"/>
        </w:numPr>
        <w:spacing w:before="6"/>
      </w:pPr>
      <w:r w:rsidRPr="00BE3B05">
        <w:t>Дополнительные источники</w:t>
      </w:r>
    </w:p>
    <w:p w:rsidR="000C5E42" w:rsidRPr="00BE3B05" w:rsidRDefault="000C5E42" w:rsidP="00BB0DDA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Советов, Б. Я.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Базы данных : учебник для среднего профессионального образования / Б. Я. Советов, В. В. Цехановский, В. Д. Чертовской. — 3-е изд., перераб. и доп. — Москва : Издательство Юрайт, 2020. — 420 с. — (Профессиональное образование). — ISBN 978-5-534-09324-7. — Текст : электронный // ЭБС Юрайт [сайт]. — URL: </w:t>
      </w:r>
      <w:hyperlink r:id="rId17" w:tgtFrame="_blank" w:history="1">
        <w:r w:rsidRPr="00BE3B05">
          <w:rPr>
            <w:rStyle w:val="a9"/>
            <w:sz w:val="24"/>
            <w:szCs w:val="24"/>
          </w:rPr>
          <w:t>https://urait.ru/bcode/453635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 w:rsidP="00BB0DDA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Гостев, И. М.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2020. — 164 с. — (Профессиональное образование). — ISBN 978-5-534-04951-0. — Текст : электронный // ЭБС Юрайт [сайт]. — URL: </w:t>
      </w:r>
      <w:hyperlink r:id="rId18" w:tgtFrame="_blank" w:history="1">
        <w:r w:rsidRPr="00BE3B05">
          <w:rPr>
            <w:rStyle w:val="a9"/>
            <w:sz w:val="24"/>
            <w:szCs w:val="24"/>
          </w:rPr>
          <w:t>https://urait.ru/bcode/453469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0C5E42" w:rsidRPr="00BE3B05" w:rsidRDefault="000C5E42" w:rsidP="00BB0DDA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Черткова, Е. А.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Статистика. Автоматизация обработки информации : учебное пособие для среднего профессионального образования / Е. А. Черткова. — 2-е изд., испр. и доп. — Москва : Издательство Юрайт, 2020. — 195 с. — (Профессиональное образование). — ISBN 978-5-9916-9342-4. — Текст : электронный // ЭБС Юрайт [сайт]. — URL: </w:t>
      </w:r>
      <w:hyperlink r:id="rId19" w:tgtFrame="_blank" w:history="1">
        <w:r w:rsidRPr="00BE3B05">
          <w:rPr>
            <w:rStyle w:val="a9"/>
            <w:sz w:val="24"/>
            <w:szCs w:val="24"/>
          </w:rPr>
          <w:t>https://urait.ru/bcode/452499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BE3B05" w:rsidRDefault="00BE3B05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  <w:rPr>
          <w:b/>
          <w:sz w:val="24"/>
        </w:rPr>
      </w:pPr>
    </w:p>
    <w:p w:rsidR="00DB0F89" w:rsidRDefault="00BB0DDA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</w:pPr>
      <w:r>
        <w:rPr>
          <w:b/>
          <w:sz w:val="24"/>
        </w:rPr>
        <w:lastRenderedPageBreak/>
        <w:t xml:space="preserve">4. </w:t>
      </w:r>
      <w:r w:rsidR="00507807" w:rsidRPr="00BB0DDA">
        <w:rPr>
          <w:b/>
          <w:sz w:val="24"/>
        </w:rPr>
        <w:t>КОНТРОЛЬ И ОЦЕНКА РЕЗУЛЬТАТОВ ОСВОЕНИЯ УЧЕБНОЙ</w:t>
      </w:r>
      <w:r w:rsidR="000C5E42">
        <w:rPr>
          <w:b/>
          <w:sz w:val="24"/>
        </w:rPr>
        <w:t xml:space="preserve"> </w:t>
      </w:r>
      <w:r w:rsidR="00507807" w:rsidRPr="00BB0DDA">
        <w:rPr>
          <w:b/>
          <w:sz w:val="24"/>
        </w:rPr>
        <w:t>ПРАКТИКИ</w:t>
      </w: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10209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741"/>
        <w:gridCol w:w="2837"/>
      </w:tblGrid>
      <w:tr w:rsidR="00DB0F89" w:rsidTr="0012000F">
        <w:trPr>
          <w:trHeight w:val="1127"/>
        </w:trPr>
        <w:tc>
          <w:tcPr>
            <w:tcW w:w="2631" w:type="dxa"/>
          </w:tcPr>
          <w:p w:rsidR="00DB0F89" w:rsidRDefault="00507807">
            <w:pPr>
              <w:pStyle w:val="TableParagraph"/>
              <w:spacing w:before="8"/>
              <w:ind w:left="271" w:right="260"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</w:p>
          <w:p w:rsidR="00DB0F89" w:rsidRDefault="00507807">
            <w:pPr>
              <w:pStyle w:val="TableParagraph"/>
              <w:spacing w:before="1" w:line="270" w:lineRule="atLeast"/>
              <w:ind w:left="271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 компетенции)</w:t>
            </w:r>
          </w:p>
        </w:tc>
        <w:tc>
          <w:tcPr>
            <w:tcW w:w="4741" w:type="dxa"/>
          </w:tcPr>
          <w:p w:rsidR="00DB0F89" w:rsidRDefault="00DB0F89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DB0F89" w:rsidRDefault="00507807">
            <w:pPr>
              <w:pStyle w:val="TableParagraph"/>
              <w:spacing w:before="1"/>
              <w:ind w:left="1773" w:right="362" w:hanging="6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37" w:type="dxa"/>
          </w:tcPr>
          <w:p w:rsidR="00DB0F89" w:rsidRDefault="00DB0F89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DB0F89" w:rsidRDefault="00507807">
            <w:pPr>
              <w:pStyle w:val="TableParagraph"/>
              <w:spacing w:before="1"/>
              <w:ind w:left="378" w:right="358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</w:p>
        </w:tc>
      </w:tr>
      <w:tr w:rsidR="00DB0F89" w:rsidTr="0012000F">
        <w:trPr>
          <w:trHeight w:val="2277"/>
        </w:trPr>
        <w:tc>
          <w:tcPr>
            <w:tcW w:w="2631" w:type="dxa"/>
          </w:tcPr>
          <w:p w:rsidR="00DB0F89" w:rsidRDefault="00507807">
            <w:pPr>
              <w:pStyle w:val="TableParagraph"/>
              <w:ind w:right="117"/>
            </w:pPr>
            <w:r>
              <w:t>ПК 2.1 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4741" w:type="dxa"/>
          </w:tcPr>
          <w:p w:rsidR="00DB0F89" w:rsidRDefault="00507807">
            <w:pPr>
              <w:pStyle w:val="TableParagraph"/>
              <w:ind w:right="92"/>
              <w:jc w:val="both"/>
            </w:pPr>
            <w:r>
              <w:t>анализ требований к программному обеспечению;</w:t>
            </w:r>
          </w:p>
          <w:p w:rsidR="00DB0F89" w:rsidRDefault="00507807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ind w:right="95" w:firstLine="0"/>
              <w:jc w:val="both"/>
            </w:pPr>
            <w:r>
              <w:t>определение характера взаимодействия компонентов программного</w:t>
            </w:r>
            <w:r w:rsidR="00547435">
              <w:t xml:space="preserve"> </w:t>
            </w:r>
            <w:r>
              <w:t>обеспечения;</w:t>
            </w:r>
          </w:p>
          <w:p w:rsidR="00DB0F89" w:rsidRDefault="00507807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ind w:right="95" w:firstLine="0"/>
              <w:jc w:val="both"/>
            </w:pPr>
            <w:r>
              <w:t>анализ проектной и технической документации на уровне взаимодействия компонент программного</w:t>
            </w:r>
            <w:r w:rsidR="00547435">
              <w:t xml:space="preserve"> </w:t>
            </w:r>
            <w:r>
              <w:t>обеспечения;</w:t>
            </w:r>
          </w:p>
          <w:p w:rsidR="00DB0F89" w:rsidRDefault="0050780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spacing w:line="252" w:lineRule="exact"/>
              <w:ind w:right="95" w:firstLine="0"/>
              <w:jc w:val="both"/>
            </w:pPr>
            <w:r>
              <w:t>точность и грамотность оформления технологической</w:t>
            </w:r>
            <w:r w:rsidR="00547435">
              <w:t xml:space="preserve"> </w:t>
            </w:r>
            <w:r>
              <w:t>документации.</w:t>
            </w:r>
          </w:p>
        </w:tc>
        <w:tc>
          <w:tcPr>
            <w:tcW w:w="2837" w:type="dxa"/>
          </w:tcPr>
          <w:p w:rsidR="00DB0F89" w:rsidRDefault="00195B5D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 xml:space="preserve">Практическая </w:t>
            </w:r>
            <w:r w:rsidR="00507807">
              <w:rPr>
                <w:i/>
              </w:rPr>
              <w:t>работа</w:t>
            </w:r>
          </w:p>
          <w:p w:rsidR="00DB0F89" w:rsidRDefault="00DB0F89">
            <w:pPr>
              <w:pStyle w:val="TableParagraph"/>
              <w:ind w:left="0"/>
              <w:rPr>
                <w:b/>
              </w:rPr>
            </w:pPr>
          </w:p>
          <w:p w:rsidR="00DB0F89" w:rsidRDefault="00507807">
            <w:pPr>
              <w:pStyle w:val="TableParagraph"/>
              <w:ind w:right="1145"/>
              <w:rPr>
                <w:i/>
              </w:rPr>
            </w:pPr>
            <w:r>
              <w:rPr>
                <w:i/>
              </w:rPr>
              <w:t>Формирование и наблюдение за</w:t>
            </w:r>
          </w:p>
          <w:p w:rsidR="00DB0F89" w:rsidRDefault="00507807">
            <w:pPr>
              <w:pStyle w:val="TableParagraph"/>
              <w:spacing w:before="1"/>
              <w:ind w:right="209"/>
              <w:rPr>
                <w:i/>
              </w:rPr>
            </w:pPr>
            <w:r>
              <w:rPr>
                <w:i/>
              </w:rPr>
              <w:t>деятельностью студента на практике</w:t>
            </w:r>
          </w:p>
        </w:tc>
      </w:tr>
      <w:tr w:rsidR="00DB0F89" w:rsidTr="0012000F">
        <w:trPr>
          <w:trHeight w:val="3542"/>
        </w:trPr>
        <w:tc>
          <w:tcPr>
            <w:tcW w:w="2631" w:type="dxa"/>
          </w:tcPr>
          <w:p w:rsidR="00DB0F89" w:rsidRDefault="00507807">
            <w:pPr>
              <w:pStyle w:val="TableParagraph"/>
              <w:ind w:right="356"/>
            </w:pPr>
            <w:r>
              <w:t>ПК 2.2 Выполнять интеграцию модулей в программное обеспечение</w:t>
            </w:r>
          </w:p>
        </w:tc>
        <w:tc>
          <w:tcPr>
            <w:tcW w:w="4741" w:type="dxa"/>
          </w:tcPr>
          <w:p w:rsidR="00DB0F89" w:rsidRDefault="00507807">
            <w:pPr>
              <w:pStyle w:val="TableParagraph"/>
              <w:ind w:right="95"/>
              <w:jc w:val="both"/>
            </w:pPr>
            <w:r>
              <w:t>определение этапов разработки программного обеспечения;</w:t>
            </w:r>
          </w:p>
          <w:p w:rsidR="00DB0F89" w:rsidRDefault="00507807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right="95" w:firstLine="0"/>
              <w:jc w:val="both"/>
            </w:pPr>
            <w:r>
              <w:t>демонстрация построения концептуальной, логической и физической моделей программного обеспечения и отдельных модулей;</w:t>
            </w:r>
          </w:p>
          <w:p w:rsidR="00DB0F89" w:rsidRDefault="00507807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ind w:right="94" w:firstLine="0"/>
              <w:jc w:val="both"/>
            </w:pPr>
            <w:r>
              <w:t>выбор технологии разработки исходного модуля исходя из его</w:t>
            </w:r>
            <w:r w:rsidR="00547435">
              <w:t xml:space="preserve"> </w:t>
            </w:r>
            <w:r>
              <w:t>назначения;</w:t>
            </w:r>
          </w:p>
          <w:p w:rsidR="00DB0F89" w:rsidRDefault="00507807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95" w:firstLine="0"/>
              <w:jc w:val="both"/>
            </w:pPr>
            <w:r>
              <w:t>выбор методов разработки программных модулей;</w:t>
            </w:r>
          </w:p>
          <w:p w:rsidR="00DB0F89" w:rsidRDefault="00507807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ind w:right="96" w:firstLine="0"/>
              <w:jc w:val="both"/>
            </w:pPr>
            <w:r>
              <w:t>выбор средств разработки программных модулей;</w:t>
            </w:r>
          </w:p>
          <w:p w:rsidR="00DB0F89" w:rsidRDefault="00507807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</w:tabs>
              <w:spacing w:line="252" w:lineRule="exact"/>
              <w:ind w:right="95" w:firstLine="0"/>
              <w:jc w:val="both"/>
            </w:pPr>
            <w:r>
              <w:t>демонстрация навыков модификации программных</w:t>
            </w:r>
            <w:r w:rsidR="00547435">
              <w:t xml:space="preserve"> </w:t>
            </w:r>
            <w:r>
              <w:t>модулей.</w:t>
            </w:r>
          </w:p>
        </w:tc>
        <w:tc>
          <w:tcPr>
            <w:tcW w:w="2837" w:type="dxa"/>
          </w:tcPr>
          <w:p w:rsidR="00DB0F89" w:rsidRDefault="00195B5D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Практическая</w:t>
            </w:r>
            <w:r w:rsidR="00507807">
              <w:rPr>
                <w:i/>
              </w:rPr>
              <w:t xml:space="preserve"> работа</w:t>
            </w:r>
          </w:p>
          <w:p w:rsidR="00DB0F89" w:rsidRDefault="00DB0F89">
            <w:pPr>
              <w:pStyle w:val="TableParagraph"/>
              <w:spacing w:before="1"/>
              <w:ind w:left="0"/>
              <w:rPr>
                <w:b/>
              </w:rPr>
            </w:pPr>
          </w:p>
          <w:p w:rsidR="00DB0F89" w:rsidRDefault="00507807">
            <w:pPr>
              <w:pStyle w:val="TableParagraph"/>
              <w:ind w:right="1145"/>
              <w:rPr>
                <w:i/>
              </w:rPr>
            </w:pPr>
            <w:r>
              <w:rPr>
                <w:i/>
              </w:rPr>
              <w:t>Формирование и наблюдение за</w:t>
            </w:r>
          </w:p>
          <w:p w:rsidR="00DB0F89" w:rsidRDefault="00507807">
            <w:pPr>
              <w:pStyle w:val="TableParagraph"/>
              <w:ind w:right="209"/>
              <w:rPr>
                <w:i/>
              </w:rPr>
            </w:pPr>
            <w:r>
              <w:rPr>
                <w:i/>
              </w:rPr>
              <w:t>деятельностью студента на практике</w:t>
            </w:r>
          </w:p>
        </w:tc>
      </w:tr>
      <w:tr w:rsidR="00DB0F89" w:rsidTr="0012000F">
        <w:trPr>
          <w:trHeight w:val="3036"/>
        </w:trPr>
        <w:tc>
          <w:tcPr>
            <w:tcW w:w="2631" w:type="dxa"/>
          </w:tcPr>
          <w:p w:rsidR="00DB0F89" w:rsidRDefault="00507807">
            <w:pPr>
              <w:pStyle w:val="TableParagraph"/>
              <w:ind w:right="80"/>
            </w:pPr>
            <w:r>
              <w:t>ПК 2.3 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741" w:type="dxa"/>
          </w:tcPr>
          <w:p w:rsidR="00DB0F89" w:rsidRDefault="00507807">
            <w:pPr>
              <w:pStyle w:val="TableParagraph"/>
              <w:spacing w:line="246" w:lineRule="exact"/>
            </w:pPr>
            <w:r>
              <w:t>выявление ошибок в программных модулях;</w:t>
            </w:r>
          </w:p>
          <w:p w:rsidR="00DB0F89" w:rsidRDefault="00507807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  <w:tab w:val="left" w:pos="1996"/>
                <w:tab w:val="left" w:pos="3551"/>
              </w:tabs>
              <w:ind w:right="94" w:firstLine="0"/>
            </w:pPr>
            <w:r>
              <w:t>определение</w:t>
            </w:r>
            <w:r>
              <w:tab/>
              <w:t>возможности</w:t>
            </w:r>
            <w:r>
              <w:tab/>
            </w:r>
            <w:r>
              <w:rPr>
                <w:spacing w:val="-1"/>
              </w:rPr>
              <w:t xml:space="preserve">увеличения </w:t>
            </w:r>
            <w:r>
              <w:t>быстродействия программного</w:t>
            </w:r>
            <w:r w:rsidR="00547435">
              <w:t xml:space="preserve"> </w:t>
            </w:r>
            <w:r>
              <w:t>продукта;</w:t>
            </w:r>
          </w:p>
          <w:p w:rsidR="00DB0F89" w:rsidRDefault="00507807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  <w:tab w:val="left" w:pos="495"/>
                <w:tab w:val="left" w:pos="1998"/>
                <w:tab w:val="left" w:pos="3169"/>
                <w:tab w:val="left" w:pos="3601"/>
              </w:tabs>
              <w:ind w:right="96" w:firstLine="0"/>
            </w:pPr>
            <w:r>
              <w:t>определение</w:t>
            </w:r>
            <w:r>
              <w:tab/>
              <w:t>способов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 xml:space="preserve">принципов </w:t>
            </w:r>
            <w:r>
              <w:t>оптимизации;</w:t>
            </w:r>
          </w:p>
          <w:p w:rsidR="00DB0F89" w:rsidRDefault="00507807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444"/>
                <w:tab w:val="left" w:pos="1292"/>
                <w:tab w:val="left" w:pos="2327"/>
                <w:tab w:val="left" w:pos="3343"/>
              </w:tabs>
              <w:ind w:right="96" w:firstLine="0"/>
            </w:pPr>
            <w:r>
              <w:t>выбор</w:t>
            </w:r>
            <w:r>
              <w:tab/>
              <w:t>методов</w:t>
            </w:r>
            <w:r>
              <w:tab/>
              <w:t>отладки</w:t>
            </w:r>
            <w:r>
              <w:tab/>
            </w:r>
            <w:r>
              <w:rPr>
                <w:spacing w:val="-1"/>
              </w:rPr>
              <w:t xml:space="preserve">программных </w:t>
            </w:r>
            <w:r>
              <w:t>модулей и программного</w:t>
            </w:r>
            <w:r w:rsidR="00547435">
              <w:t xml:space="preserve"> </w:t>
            </w:r>
            <w:r>
              <w:t>продукта;</w:t>
            </w:r>
          </w:p>
          <w:p w:rsidR="00DB0F89" w:rsidRDefault="00507807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  <w:tab w:val="left" w:pos="389"/>
                <w:tab w:val="left" w:pos="1182"/>
                <w:tab w:val="left" w:pos="3386"/>
                <w:tab w:val="left" w:pos="4309"/>
              </w:tabs>
              <w:spacing w:before="1"/>
              <w:ind w:right="94" w:firstLine="0"/>
            </w:pPr>
            <w:r>
              <w:t>выбор</w:t>
            </w:r>
            <w:r>
              <w:tab/>
              <w:t>специализированных</w:t>
            </w:r>
            <w:r>
              <w:tab/>
              <w:t>средств</w:t>
            </w:r>
            <w:r>
              <w:tab/>
              <w:t>для отладки программного</w:t>
            </w:r>
            <w:r w:rsidR="00547435">
              <w:t xml:space="preserve"> </w:t>
            </w:r>
            <w:r>
              <w:t>продукта;</w:t>
            </w:r>
          </w:p>
          <w:p w:rsidR="00DB0F89" w:rsidRDefault="00507807">
            <w:pPr>
              <w:pStyle w:val="TableParagraph"/>
              <w:numPr>
                <w:ilvl w:val="0"/>
                <w:numId w:val="15"/>
              </w:numPr>
              <w:tabs>
                <w:tab w:val="left" w:pos="498"/>
                <w:tab w:val="left" w:pos="499"/>
                <w:tab w:val="left" w:pos="2138"/>
                <w:tab w:val="left" w:pos="3246"/>
              </w:tabs>
              <w:spacing w:line="251" w:lineRule="exact"/>
              <w:ind w:left="498" w:hanging="391"/>
            </w:pPr>
            <w:r>
              <w:t>демонстрация</w:t>
            </w:r>
            <w:r>
              <w:tab/>
              <w:t>навыков</w:t>
            </w:r>
            <w:r>
              <w:tab/>
              <w:t>использования</w:t>
            </w:r>
          </w:p>
          <w:p w:rsidR="00DB0F89" w:rsidRDefault="00507807">
            <w:pPr>
              <w:pStyle w:val="TableParagraph"/>
              <w:tabs>
                <w:tab w:val="left" w:pos="1880"/>
                <w:tab w:val="left" w:pos="3075"/>
                <w:tab w:val="left" w:pos="3882"/>
              </w:tabs>
              <w:spacing w:before="5" w:line="252" w:lineRule="exact"/>
              <w:ind w:right="94"/>
            </w:pPr>
            <w:r>
              <w:t>программных</w:t>
            </w:r>
            <w:r>
              <w:tab/>
              <w:t>средств</w:t>
            </w:r>
            <w:r>
              <w:tab/>
              <w:t>для</w:t>
            </w:r>
            <w:r>
              <w:tab/>
              <w:t>отладки программного</w:t>
            </w:r>
            <w:r w:rsidR="00547435">
              <w:t xml:space="preserve"> </w:t>
            </w:r>
            <w:r>
              <w:t>продукта.</w:t>
            </w:r>
          </w:p>
        </w:tc>
        <w:tc>
          <w:tcPr>
            <w:tcW w:w="2837" w:type="dxa"/>
          </w:tcPr>
          <w:p w:rsidR="00DB0F89" w:rsidRDefault="00195B5D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Практическая</w:t>
            </w:r>
            <w:r w:rsidR="00507807">
              <w:rPr>
                <w:i/>
              </w:rPr>
              <w:t xml:space="preserve"> работа</w:t>
            </w:r>
          </w:p>
          <w:p w:rsidR="00DB0F89" w:rsidRDefault="00DB0F89">
            <w:pPr>
              <w:pStyle w:val="TableParagraph"/>
              <w:ind w:left="0"/>
              <w:rPr>
                <w:b/>
              </w:rPr>
            </w:pPr>
          </w:p>
          <w:p w:rsidR="00DB0F89" w:rsidRDefault="00507807">
            <w:pPr>
              <w:pStyle w:val="TableParagraph"/>
              <w:spacing w:before="1"/>
              <w:ind w:right="1145"/>
              <w:rPr>
                <w:i/>
              </w:rPr>
            </w:pPr>
            <w:r>
              <w:rPr>
                <w:i/>
              </w:rPr>
              <w:t>Формирование и наблюдение за</w:t>
            </w:r>
          </w:p>
          <w:p w:rsidR="00DB0F89" w:rsidRDefault="00507807">
            <w:pPr>
              <w:pStyle w:val="TableParagraph"/>
              <w:ind w:right="209"/>
              <w:rPr>
                <w:i/>
              </w:rPr>
            </w:pPr>
            <w:r>
              <w:rPr>
                <w:i/>
              </w:rPr>
              <w:t>деятельностью студента на практике</w:t>
            </w:r>
          </w:p>
        </w:tc>
      </w:tr>
      <w:tr w:rsidR="00DB0F89" w:rsidTr="0012000F">
        <w:trPr>
          <w:trHeight w:val="3036"/>
        </w:trPr>
        <w:tc>
          <w:tcPr>
            <w:tcW w:w="2631" w:type="dxa"/>
          </w:tcPr>
          <w:p w:rsidR="00DB0F89" w:rsidRDefault="00507807">
            <w:pPr>
              <w:pStyle w:val="TableParagraph"/>
              <w:ind w:right="464"/>
            </w:pPr>
            <w:r>
              <w:t>ПК 2.4 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741" w:type="dxa"/>
          </w:tcPr>
          <w:p w:rsidR="00DB0F89" w:rsidRDefault="00507807">
            <w:pPr>
              <w:pStyle w:val="TableParagraph"/>
              <w:ind w:right="95"/>
              <w:jc w:val="both"/>
            </w:pPr>
            <w:r>
              <w:t>разработка тестовых наборов и тестовых сценариев;</w:t>
            </w:r>
          </w:p>
          <w:p w:rsidR="00DB0F89" w:rsidRDefault="00507807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ind w:right="93" w:firstLine="0"/>
              <w:jc w:val="both"/>
            </w:pPr>
            <w:r>
              <w:t>демонстрация устранения ошибок в программных</w:t>
            </w:r>
            <w:r w:rsidR="00547435">
              <w:t xml:space="preserve"> </w:t>
            </w:r>
            <w:r>
              <w:t>модулях;</w:t>
            </w:r>
          </w:p>
          <w:p w:rsidR="00DB0F89" w:rsidRDefault="00507807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42" w:lineRule="auto"/>
              <w:ind w:right="94" w:firstLine="0"/>
              <w:jc w:val="both"/>
            </w:pPr>
            <w:r>
              <w:t>демонстрация использования методов тестирования программного</w:t>
            </w:r>
            <w:r w:rsidR="00547435">
              <w:t xml:space="preserve"> </w:t>
            </w:r>
            <w:r>
              <w:t>обеспечения;</w:t>
            </w:r>
          </w:p>
          <w:p w:rsidR="00DB0F89" w:rsidRDefault="00507807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right="96" w:firstLine="0"/>
              <w:jc w:val="both"/>
            </w:pPr>
            <w:r>
              <w:t>демонстрация навыков внесения изменения в программные модули для обеспечения качества программного</w:t>
            </w:r>
            <w:r w:rsidR="00547435">
              <w:t xml:space="preserve"> </w:t>
            </w:r>
            <w:r>
              <w:t>обеспечения;</w:t>
            </w:r>
          </w:p>
          <w:p w:rsidR="00DB0F89" w:rsidRDefault="00507807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  <w:tab w:val="left" w:pos="567"/>
                <w:tab w:val="left" w:pos="2272"/>
                <w:tab w:val="left" w:pos="3447"/>
              </w:tabs>
              <w:spacing w:line="252" w:lineRule="exact"/>
              <w:ind w:left="566" w:hanging="459"/>
            </w:pPr>
            <w:r>
              <w:t>демонстрация</w:t>
            </w:r>
            <w:r>
              <w:tab/>
              <w:t>навыков</w:t>
            </w:r>
            <w:r>
              <w:tab/>
              <w:t>правильного</w:t>
            </w:r>
          </w:p>
          <w:p w:rsidR="00DB0F89" w:rsidRDefault="00507807">
            <w:pPr>
              <w:pStyle w:val="TableParagraph"/>
              <w:spacing w:line="252" w:lineRule="exact"/>
              <w:ind w:right="93"/>
              <w:jc w:val="both"/>
            </w:pPr>
            <w:r>
              <w:t>использования инструментальных средств тестирования программных модулей.</w:t>
            </w:r>
          </w:p>
        </w:tc>
        <w:tc>
          <w:tcPr>
            <w:tcW w:w="2837" w:type="dxa"/>
          </w:tcPr>
          <w:p w:rsidR="00DB0F89" w:rsidRDefault="00195B5D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Практическая</w:t>
            </w:r>
            <w:r w:rsidR="00507807">
              <w:rPr>
                <w:i/>
              </w:rPr>
              <w:t xml:space="preserve"> работа</w:t>
            </w:r>
          </w:p>
          <w:p w:rsidR="00DB0F89" w:rsidRDefault="00DB0F89">
            <w:pPr>
              <w:pStyle w:val="TableParagraph"/>
              <w:ind w:left="0"/>
              <w:rPr>
                <w:b/>
              </w:rPr>
            </w:pPr>
          </w:p>
          <w:p w:rsidR="00DB0F89" w:rsidRDefault="00507807">
            <w:pPr>
              <w:pStyle w:val="TableParagraph"/>
              <w:ind w:right="1145"/>
              <w:rPr>
                <w:i/>
              </w:rPr>
            </w:pPr>
            <w:r>
              <w:rPr>
                <w:i/>
              </w:rPr>
              <w:t>Формирование и наблюдение за</w:t>
            </w:r>
          </w:p>
          <w:p w:rsidR="00DB0F89" w:rsidRDefault="00507807">
            <w:pPr>
              <w:pStyle w:val="TableParagraph"/>
              <w:spacing w:line="242" w:lineRule="auto"/>
              <w:ind w:right="209"/>
              <w:rPr>
                <w:i/>
              </w:rPr>
            </w:pPr>
            <w:r>
              <w:rPr>
                <w:i/>
              </w:rPr>
              <w:t>деятельностью студента на практике</w:t>
            </w:r>
          </w:p>
        </w:tc>
      </w:tr>
      <w:tr w:rsidR="00DB0F89" w:rsidTr="0012000F">
        <w:trPr>
          <w:trHeight w:val="249"/>
        </w:trPr>
        <w:tc>
          <w:tcPr>
            <w:tcW w:w="2631" w:type="dxa"/>
          </w:tcPr>
          <w:p w:rsidR="00DB0F89" w:rsidRDefault="00507807">
            <w:pPr>
              <w:pStyle w:val="TableParagraph"/>
              <w:spacing w:line="229" w:lineRule="exact"/>
            </w:pPr>
            <w:r>
              <w:t>ПК 2.5 Производить</w:t>
            </w:r>
          </w:p>
        </w:tc>
        <w:tc>
          <w:tcPr>
            <w:tcW w:w="4741" w:type="dxa"/>
          </w:tcPr>
          <w:p w:rsidR="00DB0F89" w:rsidRDefault="00507807">
            <w:pPr>
              <w:pStyle w:val="TableParagraph"/>
              <w:spacing w:line="229" w:lineRule="exact"/>
            </w:pPr>
            <w:r>
              <w:t>- выбор методов обеспечения качества</w:t>
            </w:r>
            <w:r w:rsidR="00C75D6A">
              <w:t xml:space="preserve"> </w:t>
            </w:r>
            <w:r>
              <w:t>и</w:t>
            </w:r>
          </w:p>
        </w:tc>
        <w:tc>
          <w:tcPr>
            <w:tcW w:w="2837" w:type="dxa"/>
          </w:tcPr>
          <w:p w:rsidR="00DB0F89" w:rsidRDefault="00195B5D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Практическая</w:t>
            </w:r>
            <w:r w:rsidR="00507807">
              <w:rPr>
                <w:i/>
              </w:rPr>
              <w:t xml:space="preserve"> работа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1426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741"/>
        <w:gridCol w:w="2837"/>
      </w:tblGrid>
      <w:tr w:rsidR="00BB0DDA" w:rsidTr="00BB0DDA">
        <w:trPr>
          <w:trHeight w:val="1773"/>
        </w:trPr>
        <w:tc>
          <w:tcPr>
            <w:tcW w:w="2631" w:type="dxa"/>
          </w:tcPr>
          <w:p w:rsidR="00BB0DDA" w:rsidRDefault="00BB0DDA" w:rsidP="00BB0DDA">
            <w:pPr>
              <w:pStyle w:val="TableParagraph"/>
              <w:ind w:right="83"/>
            </w:pPr>
            <w:r>
              <w:lastRenderedPageBreak/>
              <w:t>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741" w:type="dxa"/>
          </w:tcPr>
          <w:p w:rsidR="00BB0DDA" w:rsidRDefault="00BB0DDA" w:rsidP="00BB0DDA">
            <w:pPr>
              <w:pStyle w:val="TableParagraph"/>
              <w:ind w:right="362"/>
            </w:pPr>
            <w:r>
              <w:t>надежности в процессе разработки сложных программных средств;</w:t>
            </w:r>
          </w:p>
          <w:p w:rsidR="00BB0DDA" w:rsidRDefault="00BB0DDA" w:rsidP="00BB0DDA">
            <w:pPr>
              <w:pStyle w:val="TableParagraph"/>
              <w:numPr>
                <w:ilvl w:val="0"/>
                <w:numId w:val="13"/>
              </w:numPr>
              <w:tabs>
                <w:tab w:val="left" w:pos="678"/>
                <w:tab w:val="left" w:pos="679"/>
                <w:tab w:val="left" w:pos="2188"/>
                <w:tab w:val="left" w:pos="3601"/>
              </w:tabs>
              <w:ind w:right="97" w:firstLine="0"/>
            </w:pPr>
            <w:r>
              <w:t>изложение</w:t>
            </w:r>
            <w:r>
              <w:tab/>
              <w:t>основных</w:t>
            </w:r>
            <w:r>
              <w:tab/>
            </w:r>
            <w:r>
              <w:rPr>
                <w:spacing w:val="-1"/>
              </w:rPr>
              <w:t xml:space="preserve">принципов </w:t>
            </w:r>
            <w:r>
              <w:t>тестирования;</w:t>
            </w:r>
          </w:p>
          <w:p w:rsidR="00BB0DDA" w:rsidRDefault="00BB0DDA" w:rsidP="00BB0DDA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left="338" w:hanging="231"/>
            </w:pPr>
            <w:r>
              <w:t>способность производить</w:t>
            </w:r>
            <w:r w:rsidR="00C75D6A">
              <w:t xml:space="preserve"> </w:t>
            </w:r>
            <w:r>
              <w:t>инспектирование</w:t>
            </w:r>
          </w:p>
          <w:p w:rsidR="00BB0DDA" w:rsidRDefault="00BB0DDA" w:rsidP="00BB0DDA">
            <w:pPr>
              <w:pStyle w:val="TableParagraph"/>
              <w:spacing w:line="252" w:lineRule="exact"/>
            </w:pPr>
            <w:r>
              <w:t>компонент программного продукта на предмет соответствия стандартам кодирования.</w:t>
            </w:r>
          </w:p>
        </w:tc>
        <w:tc>
          <w:tcPr>
            <w:tcW w:w="2837" w:type="dxa"/>
          </w:tcPr>
          <w:p w:rsidR="00BB0DDA" w:rsidRDefault="00BB0DDA" w:rsidP="00BB0DD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BB0DDA" w:rsidRDefault="00BB0DDA" w:rsidP="00BB0DDA">
            <w:pPr>
              <w:pStyle w:val="TableParagraph"/>
              <w:ind w:right="1145"/>
              <w:rPr>
                <w:i/>
              </w:rPr>
            </w:pPr>
            <w:r>
              <w:rPr>
                <w:i/>
              </w:rPr>
              <w:t>Формирование и наблюдение за</w:t>
            </w:r>
          </w:p>
          <w:p w:rsidR="00BB0DDA" w:rsidRDefault="00BB0DDA" w:rsidP="00BB0DDA">
            <w:pPr>
              <w:pStyle w:val="TableParagraph"/>
              <w:spacing w:before="1"/>
              <w:ind w:right="209"/>
              <w:rPr>
                <w:i/>
              </w:rPr>
            </w:pPr>
            <w:r>
              <w:rPr>
                <w:i/>
              </w:rPr>
              <w:t>деятельностью студента на практике</w:t>
            </w:r>
          </w:p>
        </w:tc>
      </w:tr>
    </w:tbl>
    <w:p w:rsidR="00195B5D" w:rsidRDefault="00195B5D" w:rsidP="00195B5D">
      <w:pPr>
        <w:pStyle w:val="a3"/>
        <w:spacing w:before="90" w:after="9"/>
        <w:ind w:left="-426" w:right="2" w:firstLine="719"/>
      </w:pPr>
    </w:p>
    <w:p w:rsidR="00DB0F89" w:rsidRDefault="00507807" w:rsidP="00195B5D">
      <w:pPr>
        <w:pStyle w:val="a3"/>
        <w:spacing w:before="90" w:after="9"/>
        <w:ind w:left="-426" w:right="2" w:firstLine="719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</w:t>
      </w:r>
      <w:r w:rsidR="00C75D6A">
        <w:t xml:space="preserve"> </w:t>
      </w:r>
      <w:r>
        <w:t>умений.</w:t>
      </w:r>
    </w:p>
    <w:tbl>
      <w:tblPr>
        <w:tblStyle w:val="TableNormal"/>
        <w:tblW w:w="10462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4395"/>
        <w:gridCol w:w="2335"/>
      </w:tblGrid>
      <w:tr w:rsidR="00DB0F89" w:rsidTr="00195B5D">
        <w:trPr>
          <w:trHeight w:val="1010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256" w:right="228" w:firstLine="491"/>
              <w:rPr>
                <w:b/>
              </w:rPr>
            </w:pPr>
            <w:r>
              <w:rPr>
                <w:b/>
              </w:rPr>
              <w:t>Код и наименование профессиональных и общих компетенций, формируемых в</w:t>
            </w:r>
          </w:p>
          <w:p w:rsidR="00DB0F89" w:rsidRDefault="00507807">
            <w:pPr>
              <w:pStyle w:val="TableParagraph"/>
              <w:spacing w:line="233" w:lineRule="exact"/>
              <w:ind w:left="1017"/>
              <w:rPr>
                <w:b/>
              </w:rPr>
            </w:pPr>
            <w:r>
              <w:rPr>
                <w:b/>
              </w:rPr>
              <w:t>рамках модуля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1205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335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456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DB0F89" w:rsidTr="00195B5D">
        <w:trPr>
          <w:trHeight w:val="1805"/>
        </w:trPr>
        <w:tc>
          <w:tcPr>
            <w:tcW w:w="3732" w:type="dxa"/>
          </w:tcPr>
          <w:p w:rsidR="00DB0F89" w:rsidRDefault="00DB0F89" w:rsidP="00195B5D">
            <w:pPr>
              <w:pStyle w:val="TableParagraph"/>
              <w:spacing w:before="10"/>
              <w:ind w:left="0"/>
              <w:jc w:val="both"/>
              <w:rPr>
                <w:sz w:val="33"/>
              </w:rPr>
            </w:pPr>
          </w:p>
          <w:p w:rsidR="00DB0F89" w:rsidRDefault="00507807" w:rsidP="00195B5D">
            <w:pPr>
              <w:pStyle w:val="TableParagraph"/>
              <w:ind w:left="172" w:right="160" w:hanging="4"/>
              <w:jc w:val="both"/>
            </w:pPr>
            <w: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DB0F89" w:rsidRDefault="00507807" w:rsidP="00195B5D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right="239" w:hanging="283"/>
              <w:jc w:val="both"/>
            </w:pPr>
            <w: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DB0F89" w:rsidRDefault="00507807" w:rsidP="00195B5D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line="269" w:lineRule="exact"/>
              <w:ind w:hanging="283"/>
              <w:jc w:val="both"/>
            </w:pPr>
            <w:r>
              <w:t>адекватная оценка и</w:t>
            </w:r>
            <w:r w:rsidR="00C75D6A">
              <w:t xml:space="preserve"> </w:t>
            </w:r>
            <w:r>
              <w:t>самооценка</w:t>
            </w:r>
          </w:p>
          <w:p w:rsidR="00DB0F89" w:rsidRDefault="00507807" w:rsidP="00195B5D">
            <w:pPr>
              <w:pStyle w:val="TableParagraph"/>
              <w:spacing w:line="252" w:lineRule="exact"/>
              <w:ind w:left="338" w:right="132"/>
              <w:jc w:val="both"/>
            </w:pPr>
            <w:r>
              <w:t>эффективности и качества выполнения профессиональных задач</w:t>
            </w:r>
          </w:p>
        </w:tc>
        <w:tc>
          <w:tcPr>
            <w:tcW w:w="2335" w:type="dxa"/>
            <w:tcBorders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195B5D">
        <w:trPr>
          <w:trHeight w:val="1533"/>
        </w:trPr>
        <w:tc>
          <w:tcPr>
            <w:tcW w:w="3732" w:type="dxa"/>
          </w:tcPr>
          <w:p w:rsidR="00DB0F89" w:rsidRDefault="00507807" w:rsidP="00195B5D">
            <w:pPr>
              <w:pStyle w:val="TableParagraph"/>
              <w:spacing w:before="128"/>
              <w:ind w:left="112" w:right="100"/>
              <w:jc w:val="both"/>
            </w:pPr>
            <w: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DB0F89" w:rsidRDefault="00507807" w:rsidP="00195B5D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right="175" w:hanging="283"/>
              <w:jc w:val="both"/>
            </w:pPr>
            <w:r>
              <w:t>использование различных источников, включая электронные ресурсы, медиаресурсы, Интернет-ресурсы, периодические издания</w:t>
            </w:r>
            <w:r w:rsidR="00C75D6A">
              <w:t xml:space="preserve"> </w:t>
            </w:r>
            <w:r>
              <w:t>по</w:t>
            </w:r>
          </w:p>
          <w:p w:rsidR="00DB0F89" w:rsidRDefault="00507807" w:rsidP="00195B5D">
            <w:pPr>
              <w:pStyle w:val="TableParagraph"/>
              <w:spacing w:line="252" w:lineRule="exact"/>
              <w:ind w:left="338" w:right="1166"/>
              <w:jc w:val="both"/>
            </w:pPr>
            <w:r>
              <w:t>специальности для решения профессиональных задач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195B5D" w:rsidTr="00BE3B05">
        <w:trPr>
          <w:trHeight w:val="1187"/>
        </w:trPr>
        <w:tc>
          <w:tcPr>
            <w:tcW w:w="3732" w:type="dxa"/>
            <w:vMerge w:val="restart"/>
          </w:tcPr>
          <w:p w:rsidR="00195B5D" w:rsidRDefault="00195B5D" w:rsidP="00195B5D">
            <w:pPr>
              <w:pStyle w:val="TableParagraph"/>
              <w:spacing w:before="135"/>
              <w:ind w:left="237" w:right="228" w:firstLine="2"/>
              <w:jc w:val="both"/>
            </w:pPr>
            <w: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395" w:type="dxa"/>
            <w:vMerge w:val="restart"/>
          </w:tcPr>
          <w:p w:rsidR="00195B5D" w:rsidRDefault="00195B5D" w:rsidP="00195B5D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ind w:right="657" w:hanging="283"/>
              <w:jc w:val="both"/>
            </w:pPr>
            <w:r>
              <w:t>демонстрация ответственности за принятые решения</w:t>
            </w:r>
          </w:p>
          <w:p w:rsidR="00195B5D" w:rsidRDefault="00195B5D" w:rsidP="00195B5D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line="268" w:lineRule="exact"/>
              <w:ind w:hanging="283"/>
              <w:jc w:val="both"/>
            </w:pPr>
            <w:r>
              <w:t>обоснованность самоанализа и</w:t>
            </w:r>
          </w:p>
          <w:p w:rsidR="00195B5D" w:rsidRDefault="00195B5D" w:rsidP="00195B5D">
            <w:pPr>
              <w:pStyle w:val="TableParagraph"/>
              <w:spacing w:line="254" w:lineRule="exact"/>
              <w:ind w:left="338" w:right="421"/>
              <w:jc w:val="both"/>
            </w:pPr>
            <w:r>
              <w:t>коррекция результатов собственной работы;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195B5D" w:rsidRDefault="00195B5D">
            <w:pPr>
              <w:pStyle w:val="TableParagraph"/>
              <w:ind w:left="0"/>
            </w:pPr>
          </w:p>
        </w:tc>
      </w:tr>
      <w:tr w:rsidR="00195B5D" w:rsidTr="00BE3B05">
        <w:trPr>
          <w:trHeight w:val="98"/>
        </w:trPr>
        <w:tc>
          <w:tcPr>
            <w:tcW w:w="3732" w:type="dxa"/>
            <w:vMerge/>
          </w:tcPr>
          <w:p w:rsidR="00195B5D" w:rsidRDefault="00195B5D" w:rsidP="00195B5D">
            <w:pPr>
              <w:pStyle w:val="TableParagraph"/>
              <w:ind w:left="0"/>
              <w:jc w:val="both"/>
              <w:rPr>
                <w:sz w:val="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195B5D" w:rsidRDefault="00195B5D" w:rsidP="00195B5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</w:tcPr>
          <w:p w:rsidR="00195B5D" w:rsidRDefault="00195B5D" w:rsidP="00195B5D">
            <w:pPr>
              <w:pStyle w:val="TableParagraph"/>
              <w:spacing w:before="29" w:line="251" w:lineRule="exact"/>
              <w:ind w:left="67"/>
              <w:rPr>
                <w:i/>
              </w:rPr>
            </w:pPr>
            <w:r>
              <w:rPr>
                <w:i/>
              </w:rPr>
              <w:t>Экспертное</w:t>
            </w:r>
          </w:p>
          <w:p w:rsidR="00195B5D" w:rsidRDefault="00195B5D" w:rsidP="00195B5D">
            <w:pPr>
              <w:pStyle w:val="TableParagraph"/>
              <w:spacing w:before="9" w:line="278" w:lineRule="auto"/>
              <w:ind w:left="67" w:right="275"/>
              <w:rPr>
                <w:i/>
              </w:rPr>
            </w:pPr>
            <w:r>
              <w:rPr>
                <w:i/>
              </w:rPr>
              <w:t>наблюдение за выполнением работ</w:t>
            </w:r>
          </w:p>
        </w:tc>
      </w:tr>
      <w:tr w:rsidR="00195B5D" w:rsidTr="00BE3B05">
        <w:trPr>
          <w:trHeight w:val="1549"/>
        </w:trPr>
        <w:tc>
          <w:tcPr>
            <w:tcW w:w="3732" w:type="dxa"/>
          </w:tcPr>
          <w:p w:rsidR="00195B5D" w:rsidRDefault="00195B5D" w:rsidP="00195B5D">
            <w:pPr>
              <w:pStyle w:val="TableParagraph"/>
              <w:spacing w:before="59"/>
              <w:ind w:left="254" w:right="245" w:hanging="1"/>
              <w:jc w:val="both"/>
              <w:rPr>
                <w:sz w:val="12"/>
              </w:rPr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5" w:type="dxa"/>
          </w:tcPr>
          <w:p w:rsidR="00195B5D" w:rsidRDefault="00195B5D" w:rsidP="00195B5D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right="139" w:hanging="283"/>
              <w:jc w:val="both"/>
            </w:pPr>
            <w: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95B5D" w:rsidRDefault="00195B5D" w:rsidP="00195B5D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50" w:lineRule="atLeast"/>
              <w:ind w:right="109" w:hanging="283"/>
              <w:jc w:val="both"/>
            </w:pPr>
            <w:r>
              <w:t>обоснованность анализа работы членов команды(подчиненных)</w:t>
            </w:r>
          </w:p>
        </w:tc>
        <w:tc>
          <w:tcPr>
            <w:tcW w:w="2335" w:type="dxa"/>
            <w:vMerge/>
          </w:tcPr>
          <w:p w:rsidR="00195B5D" w:rsidRDefault="00195B5D" w:rsidP="00BE3B05">
            <w:pPr>
              <w:pStyle w:val="TableParagraph"/>
              <w:spacing w:before="9" w:line="278" w:lineRule="auto"/>
              <w:ind w:left="305" w:right="275" w:firstLine="259"/>
              <w:rPr>
                <w:sz w:val="2"/>
                <w:szCs w:val="2"/>
              </w:rPr>
            </w:pPr>
          </w:p>
        </w:tc>
      </w:tr>
      <w:tr w:rsidR="00DB0F89" w:rsidTr="00195B5D">
        <w:trPr>
          <w:trHeight w:val="1261"/>
        </w:trPr>
        <w:tc>
          <w:tcPr>
            <w:tcW w:w="3732" w:type="dxa"/>
          </w:tcPr>
          <w:p w:rsidR="00DB0F89" w:rsidRDefault="00507807" w:rsidP="00195B5D">
            <w:pPr>
              <w:pStyle w:val="TableParagraph"/>
              <w:ind w:left="235" w:right="225" w:hanging="1"/>
              <w:jc w:val="both"/>
            </w:pPr>
            <w:r>
              <w:t>ОК 05. Осуществлять устную и письменную коммуникацию на государственном языке с учетом особенностей социального и</w:t>
            </w:r>
          </w:p>
          <w:p w:rsidR="00DB0F89" w:rsidRDefault="00507807" w:rsidP="00195B5D">
            <w:pPr>
              <w:pStyle w:val="TableParagraph"/>
              <w:spacing w:line="238" w:lineRule="exact"/>
              <w:ind w:left="108" w:right="100"/>
              <w:jc w:val="both"/>
            </w:pPr>
            <w:r>
              <w:t>культурного контекста.</w:t>
            </w:r>
          </w:p>
        </w:tc>
        <w:tc>
          <w:tcPr>
            <w:tcW w:w="4395" w:type="dxa"/>
          </w:tcPr>
          <w:p w:rsidR="00DB0F89" w:rsidRDefault="00DB0F89" w:rsidP="00195B5D">
            <w:pPr>
              <w:pStyle w:val="TableParagraph"/>
              <w:spacing w:before="3"/>
              <w:ind w:left="0"/>
              <w:jc w:val="both"/>
              <w:rPr>
                <w:sz w:val="20"/>
              </w:rPr>
            </w:pPr>
          </w:p>
          <w:p w:rsidR="00DB0F89" w:rsidRDefault="00507807" w:rsidP="00195B5D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09" w:hanging="283"/>
              <w:jc w:val="both"/>
            </w:pPr>
            <w:r>
              <w:t>демонстрировать грамотность устной и письменной речи, - ясность формулирования и изложения</w:t>
            </w:r>
            <w:r w:rsidR="00C75D6A">
              <w:t xml:space="preserve"> </w:t>
            </w:r>
            <w:r>
              <w:t>мыслей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195B5D">
        <w:trPr>
          <w:trHeight w:val="1519"/>
        </w:trPr>
        <w:tc>
          <w:tcPr>
            <w:tcW w:w="3732" w:type="dxa"/>
          </w:tcPr>
          <w:p w:rsidR="00DB0F89" w:rsidRDefault="00507807" w:rsidP="00195B5D">
            <w:pPr>
              <w:pStyle w:val="TableParagraph"/>
              <w:ind w:left="177" w:right="165" w:firstLine="1"/>
              <w:jc w:val="both"/>
            </w:pPr>
            <w:r>
              <w:t>ОК 06. Проявлять гражданско- патриотическую позицию, демонстрировать осознанное поведение на основе</w:t>
            </w:r>
          </w:p>
          <w:p w:rsidR="00DB0F89" w:rsidRDefault="00507807" w:rsidP="00195B5D">
            <w:pPr>
              <w:pStyle w:val="TableParagraph"/>
              <w:spacing w:line="252" w:lineRule="exact"/>
              <w:ind w:left="112" w:right="100"/>
              <w:jc w:val="both"/>
            </w:pPr>
            <w:r>
              <w:t>традиционных общечеловеческих ценностей.</w:t>
            </w:r>
          </w:p>
        </w:tc>
        <w:tc>
          <w:tcPr>
            <w:tcW w:w="4395" w:type="dxa"/>
          </w:tcPr>
          <w:p w:rsidR="00DB0F89" w:rsidRDefault="00DB0F89" w:rsidP="00195B5D">
            <w:pPr>
              <w:pStyle w:val="TableParagraph"/>
              <w:spacing w:before="7"/>
              <w:ind w:left="0"/>
              <w:jc w:val="both"/>
              <w:rPr>
                <w:sz w:val="20"/>
              </w:rPr>
            </w:pPr>
          </w:p>
          <w:p w:rsidR="00DB0F89" w:rsidRDefault="00507807" w:rsidP="00195B5D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226" w:hanging="283"/>
              <w:jc w:val="both"/>
            </w:pPr>
            <w:r>
              <w:t>соблюдение норм поведения во время учебных занятий и прохождения учебной и производственной</w:t>
            </w:r>
            <w:r w:rsidR="00C75D6A">
              <w:t xml:space="preserve"> </w:t>
            </w:r>
            <w:r>
              <w:t>практик,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195B5D">
        <w:trPr>
          <w:trHeight w:val="1026"/>
        </w:trPr>
        <w:tc>
          <w:tcPr>
            <w:tcW w:w="3732" w:type="dxa"/>
          </w:tcPr>
          <w:p w:rsidR="00DB0F89" w:rsidRDefault="00507807" w:rsidP="00195B5D">
            <w:pPr>
              <w:pStyle w:val="TableParagraph"/>
              <w:spacing w:before="1"/>
              <w:ind w:left="108" w:right="100"/>
              <w:jc w:val="both"/>
            </w:pPr>
            <w:r>
              <w:t>ОК 07. Содействовать сохранению окружающей среды,</w:t>
            </w:r>
          </w:p>
          <w:p w:rsidR="00DB0F89" w:rsidRDefault="00507807" w:rsidP="00195B5D">
            <w:pPr>
              <w:pStyle w:val="TableParagraph"/>
              <w:spacing w:before="4" w:line="252" w:lineRule="exact"/>
              <w:ind w:left="108" w:right="100"/>
              <w:jc w:val="both"/>
            </w:pPr>
            <w:r>
              <w:t>ресурсосбережению, эффективно действовать в чрезвычайных</w:t>
            </w:r>
            <w:r w:rsidR="000750FE">
              <w:t xml:space="preserve"> ситуациях.</w:t>
            </w:r>
          </w:p>
        </w:tc>
        <w:tc>
          <w:tcPr>
            <w:tcW w:w="4395" w:type="dxa"/>
          </w:tcPr>
          <w:p w:rsidR="00195B5D" w:rsidRDefault="00507807" w:rsidP="00195B5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  <w:jc w:val="both"/>
            </w:pPr>
            <w:r>
              <w:t>эффективное выполнение правил ТБ во время учебных занятий,</w:t>
            </w:r>
            <w:r w:rsidR="00C75D6A">
              <w:t xml:space="preserve"> </w:t>
            </w:r>
            <w:r>
              <w:t>при</w:t>
            </w:r>
            <w:r w:rsidR="000750FE">
              <w:t xml:space="preserve"> прохождении учебной и производственной практик; </w:t>
            </w:r>
          </w:p>
          <w:p w:rsidR="000750FE" w:rsidRDefault="000750FE" w:rsidP="00195B5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  <w:jc w:val="both"/>
            </w:pPr>
            <w:r>
              <w:t xml:space="preserve">демонстрация знаний и использование </w:t>
            </w:r>
            <w:r>
              <w:lastRenderedPageBreak/>
              <w:t>ресурсосберегающих технологий в профессиональной</w:t>
            </w:r>
            <w:r w:rsidR="00C75D6A">
              <w:t xml:space="preserve"> </w:t>
            </w:r>
            <w:r>
              <w:t>деятельности</w:t>
            </w:r>
          </w:p>
        </w:tc>
        <w:tc>
          <w:tcPr>
            <w:tcW w:w="2335" w:type="dxa"/>
            <w:tcBorders>
              <w:top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195B5D" w:rsidTr="00195B5D">
        <w:trPr>
          <w:trHeight w:val="1026"/>
        </w:trPr>
        <w:tc>
          <w:tcPr>
            <w:tcW w:w="3732" w:type="dxa"/>
          </w:tcPr>
          <w:p w:rsidR="00195B5D" w:rsidRDefault="00195B5D" w:rsidP="00195B5D">
            <w:pPr>
              <w:pStyle w:val="TableParagraph"/>
              <w:spacing w:line="238" w:lineRule="exact"/>
              <w:ind w:left="347"/>
              <w:jc w:val="both"/>
            </w:pPr>
            <w:r>
              <w:t>ОК 08. Использовать средства</w:t>
            </w:r>
          </w:p>
          <w:p w:rsidR="00195B5D" w:rsidRDefault="00195B5D" w:rsidP="00195B5D">
            <w:pPr>
              <w:pStyle w:val="TableParagraph"/>
              <w:ind w:left="131" w:right="119" w:hanging="3"/>
              <w:jc w:val="both"/>
            </w:pPr>
            <w:r>
              <w:t>физической культуры для сохранения и укрепления здоровья в процессе профессиональной деятельности и поддержания</w:t>
            </w:r>
          </w:p>
          <w:p w:rsidR="00195B5D" w:rsidRDefault="00195B5D" w:rsidP="00195B5D">
            <w:pPr>
              <w:pStyle w:val="TableParagraph"/>
              <w:spacing w:before="1"/>
              <w:ind w:left="108" w:right="100"/>
              <w:jc w:val="both"/>
            </w:pPr>
            <w:r>
              <w:t>необходимого уровня физической подготовленности</w:t>
            </w:r>
          </w:p>
        </w:tc>
        <w:tc>
          <w:tcPr>
            <w:tcW w:w="4395" w:type="dxa"/>
          </w:tcPr>
          <w:p w:rsidR="00195B5D" w:rsidRDefault="00195B5D" w:rsidP="00195B5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  <w:jc w:val="both"/>
            </w:pPr>
            <w: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2335" w:type="dxa"/>
            <w:tcBorders>
              <w:top w:val="nil"/>
            </w:tcBorders>
          </w:tcPr>
          <w:p w:rsidR="00195B5D" w:rsidRDefault="00195B5D">
            <w:pPr>
              <w:pStyle w:val="TableParagraph"/>
              <w:ind w:left="0"/>
            </w:pPr>
          </w:p>
        </w:tc>
      </w:tr>
      <w:tr w:rsidR="00195B5D" w:rsidTr="00195B5D">
        <w:trPr>
          <w:trHeight w:val="1026"/>
        </w:trPr>
        <w:tc>
          <w:tcPr>
            <w:tcW w:w="3732" w:type="dxa"/>
          </w:tcPr>
          <w:p w:rsidR="00195B5D" w:rsidRDefault="00195B5D" w:rsidP="00195B5D">
            <w:pPr>
              <w:pStyle w:val="TableParagraph"/>
              <w:spacing w:line="239" w:lineRule="exact"/>
              <w:jc w:val="both"/>
            </w:pPr>
            <w:r>
              <w:t>ОК 09. Использовать</w:t>
            </w:r>
          </w:p>
          <w:p w:rsidR="00195B5D" w:rsidRDefault="00195B5D" w:rsidP="00195B5D">
            <w:pPr>
              <w:pStyle w:val="TableParagraph"/>
              <w:spacing w:before="37" w:line="276" w:lineRule="auto"/>
              <w:ind w:right="272"/>
              <w:jc w:val="both"/>
            </w:pPr>
            <w:r>
              <w:t>информационные технологии в профессиональной деятельности.</w:t>
            </w:r>
          </w:p>
        </w:tc>
        <w:tc>
          <w:tcPr>
            <w:tcW w:w="4395" w:type="dxa"/>
          </w:tcPr>
          <w:p w:rsidR="00195B5D" w:rsidRDefault="00195B5D" w:rsidP="00195B5D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54" w:lineRule="exact"/>
              <w:ind w:hanging="283"/>
              <w:jc w:val="both"/>
            </w:pPr>
            <w:r>
              <w:t>эффективность использования</w:t>
            </w:r>
          </w:p>
          <w:p w:rsidR="00195B5D" w:rsidRDefault="00195B5D" w:rsidP="00195B5D">
            <w:pPr>
              <w:pStyle w:val="TableParagraph"/>
              <w:tabs>
                <w:tab w:val="left" w:pos="339"/>
              </w:tabs>
              <w:ind w:left="338" w:right="105"/>
              <w:jc w:val="both"/>
            </w:pPr>
            <w:r>
              <w:t>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35" w:type="dxa"/>
            <w:tcBorders>
              <w:top w:val="nil"/>
            </w:tcBorders>
          </w:tcPr>
          <w:p w:rsidR="00195B5D" w:rsidRDefault="00195B5D" w:rsidP="00195B5D">
            <w:pPr>
              <w:pStyle w:val="TableParagraph"/>
              <w:ind w:left="0"/>
            </w:pPr>
          </w:p>
        </w:tc>
      </w:tr>
      <w:tr w:rsidR="00195B5D" w:rsidTr="00195B5D">
        <w:trPr>
          <w:trHeight w:val="1026"/>
        </w:trPr>
        <w:tc>
          <w:tcPr>
            <w:tcW w:w="3732" w:type="dxa"/>
          </w:tcPr>
          <w:p w:rsidR="00195B5D" w:rsidRDefault="00195B5D" w:rsidP="00195B5D">
            <w:pPr>
              <w:pStyle w:val="TableParagraph"/>
              <w:spacing w:line="239" w:lineRule="exact"/>
              <w:jc w:val="both"/>
            </w:pPr>
            <w:r>
              <w:t>ОК 10.Пользоваться</w:t>
            </w:r>
          </w:p>
          <w:p w:rsidR="00195B5D" w:rsidRDefault="00195B5D" w:rsidP="00195B5D">
            <w:pPr>
              <w:pStyle w:val="TableParagraph"/>
              <w:spacing w:before="37" w:line="276" w:lineRule="auto"/>
              <w:ind w:right="145"/>
              <w:jc w:val="both"/>
            </w:pPr>
            <w:r>
              <w:t>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:rsidR="00195B5D" w:rsidRDefault="00195B5D" w:rsidP="00195B5D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 w:line="254" w:lineRule="exact"/>
              <w:ind w:right="740" w:hanging="283"/>
              <w:jc w:val="both"/>
            </w:pPr>
            <w:r>
              <w:t>эффективность использования в профессиональной деятельности</w:t>
            </w:r>
          </w:p>
          <w:p w:rsidR="00195B5D" w:rsidRDefault="00195B5D" w:rsidP="00195B5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  <w:jc w:val="both"/>
            </w:pPr>
            <w:r>
              <w:t>необходимой технической документации, в том числе на английском языке</w:t>
            </w:r>
          </w:p>
        </w:tc>
        <w:tc>
          <w:tcPr>
            <w:tcW w:w="2335" w:type="dxa"/>
            <w:tcBorders>
              <w:top w:val="nil"/>
            </w:tcBorders>
          </w:tcPr>
          <w:p w:rsidR="00195B5D" w:rsidRDefault="00195B5D" w:rsidP="00195B5D">
            <w:pPr>
              <w:pStyle w:val="TableParagraph"/>
              <w:ind w:left="0"/>
            </w:pPr>
          </w:p>
        </w:tc>
      </w:tr>
    </w:tbl>
    <w:p w:rsidR="000750FE" w:rsidRDefault="000750FE" w:rsidP="000750FE">
      <w:pPr>
        <w:tabs>
          <w:tab w:val="left" w:pos="2010"/>
        </w:tabs>
      </w:pPr>
    </w:p>
    <w:p w:rsidR="000750FE" w:rsidRDefault="000750FE" w:rsidP="000750FE">
      <w:pPr>
        <w:tabs>
          <w:tab w:val="left" w:pos="2010"/>
        </w:tabs>
      </w:pPr>
    </w:p>
    <w:p w:rsidR="000750FE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F0746B">
        <w:rPr>
          <w:b/>
          <w:sz w:val="24"/>
          <w:szCs w:val="24"/>
        </w:rPr>
        <w:t>Описание шкал итоговой оценки</w:t>
      </w:r>
    </w:p>
    <w:p w:rsidR="000750FE" w:rsidRPr="00F0746B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796"/>
      </w:tblGrid>
      <w:tr w:rsidR="000750FE" w:rsidRPr="00F0746B" w:rsidTr="00195B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F0746B" w:rsidRDefault="000750FE" w:rsidP="00BE3B05">
            <w:pPr>
              <w:jc w:val="center"/>
              <w:rPr>
                <w:b/>
                <w:sz w:val="20"/>
                <w:szCs w:val="20"/>
              </w:rPr>
            </w:pPr>
            <w:r w:rsidRPr="00F0746B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F0746B" w:rsidRDefault="000750FE" w:rsidP="00BE3B05">
            <w:pPr>
              <w:jc w:val="center"/>
              <w:rPr>
                <w:b/>
                <w:sz w:val="20"/>
                <w:szCs w:val="20"/>
              </w:rPr>
            </w:pPr>
            <w:r w:rsidRPr="00F0746B">
              <w:rPr>
                <w:b/>
                <w:sz w:val="20"/>
                <w:szCs w:val="20"/>
              </w:rPr>
              <w:t>Критерии оценивания</w:t>
            </w:r>
          </w:p>
        </w:tc>
      </w:tr>
      <w:tr w:rsidR="000750FE" w:rsidRPr="00F0746B" w:rsidTr="00195B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«5» (отлично)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изложение материала логично, грамотно, без ошибок;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 xml:space="preserve">свободное владение профессиональной терминологией; 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умение высказывать и обосновать свои суждения;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грамотно применяет алгоритмы для решения практических задач, грамотно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195B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«4» (хорошо)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студент грамотно излагает материал; ориентируется в материале, владеет профессиональной терминологией, осознанно применяет теоретические знания,  но содержание и форма ответа имеют отдельные неточности;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ответ правильный, полный, с незначительными неточностями или недостаточно полный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применяет алгоритмы для решения практических задач с небольшими неточностями, использует конструкции языка программирования для решения практических задач с небольшими неточностями.</w:t>
            </w:r>
          </w:p>
        </w:tc>
      </w:tr>
      <w:tr w:rsidR="000750FE" w:rsidRPr="00F0746B" w:rsidTr="00195B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«3» (удовлетворительно)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студент излагает материал неполно, непоследовательно, допускает неточности в определении понятий, в применении знаний, не может доказательно обосновать свои суждения;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обнаруживается недостаточно глубокое понимание изученного материала.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применяет алгоритмы для решения практических задач с ошибками, неточно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195B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«2» (неудовлетворительно)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отсутствуют необходимые теоретические знания; допущены ошибки в определении понятий, искажен их смысл,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в ответе студента проявляется незнание основного материала учебной программы, допускаются грубые ошибки в изложении, не может применять  знания для решения задач</w:t>
            </w:r>
          </w:p>
          <w:p w:rsidR="000750FE" w:rsidRPr="000F34C8" w:rsidRDefault="000750FE" w:rsidP="00BE3B05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практическое задание не выполнено</w:t>
            </w:r>
          </w:p>
        </w:tc>
      </w:tr>
    </w:tbl>
    <w:p w:rsidR="00507807" w:rsidRDefault="00507807" w:rsidP="00195B5D"/>
    <w:sectPr w:rsidR="00507807" w:rsidSect="00195B5D">
      <w:footerReference w:type="default" r:id="rId20"/>
      <w:pgSz w:w="11910" w:h="16850"/>
      <w:pgMar w:top="993" w:right="851" w:bottom="1134" w:left="1701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79" w:rsidRDefault="00403B79">
      <w:r>
        <w:separator/>
      </w:r>
    </w:p>
  </w:endnote>
  <w:endnote w:type="continuationSeparator" w:id="0">
    <w:p w:rsidR="00403B79" w:rsidRDefault="0040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05" w:rsidRDefault="00403B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1pt;margin-top:766.15pt;width:8pt;height:15.3pt;z-index:-20944;mso-position-horizontal-relative:page;mso-position-vertical-relative:page" filled="f" stroked="f">
          <v:textbox inset="0,0,0,0">
            <w:txbxContent>
              <w:p w:rsidR="00BE3B05" w:rsidRDefault="00BE3B05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05" w:rsidRDefault="00BE3B0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05" w:rsidRDefault="00403B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9.1pt;margin-top:766.1pt;width:10pt;height:15.3pt;z-index:-20920;mso-position-horizontal-relative:page;mso-position-vertical-relative:page" filled="f" stroked="f">
          <v:textbox style="mso-next-textbox:#_x0000_s2051" inset="0,0,0,0">
            <w:txbxContent>
              <w:p w:rsidR="00BE3B05" w:rsidRDefault="00403B79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7005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05" w:rsidRDefault="00403B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5.7pt;margin-top:519.5pt;width:10pt;height:15.3pt;z-index:-20896;mso-position-horizontal-relative:page;mso-position-vertical-relative:page" filled="f" stroked="f">
          <v:textbox style="mso-next-textbox:#_x0000_s2050" inset="0,0,0,0">
            <w:txbxContent>
              <w:p w:rsidR="00BE3B05" w:rsidRDefault="00403B79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7005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05" w:rsidRDefault="00403B79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1pt;margin-top:760.6pt;width:16pt;height:15.3pt;z-index:-20872;mso-position-horizontal-relative:page;mso-position-vertical-relative:page" filled="f" stroked="f">
          <v:textbox style="mso-next-textbox:#_x0000_s2049" inset="0,0,0,0">
            <w:txbxContent>
              <w:p w:rsidR="00BE3B05" w:rsidRDefault="00403B79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7005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79" w:rsidRDefault="00403B79">
      <w:r>
        <w:separator/>
      </w:r>
    </w:p>
  </w:footnote>
  <w:footnote w:type="continuationSeparator" w:id="0">
    <w:p w:rsidR="00403B79" w:rsidRDefault="0040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33B"/>
    <w:multiLevelType w:val="multilevel"/>
    <w:tmpl w:val="957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8" w:hanging="1800"/>
      </w:pPr>
      <w:rPr>
        <w:rFonts w:hint="default"/>
      </w:rPr>
    </w:lvl>
  </w:abstractNum>
  <w:abstractNum w:abstractNumId="1" w15:restartNumberingAfterBreak="0">
    <w:nsid w:val="16CB1D6E"/>
    <w:multiLevelType w:val="hybridMultilevel"/>
    <w:tmpl w:val="5E4E7402"/>
    <w:lvl w:ilvl="0" w:tplc="E154DD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A165DC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DE4E59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1AC698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5E16EAA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8160E8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EDA800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7923A8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C700FDE4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8676C66"/>
    <w:multiLevelType w:val="hybridMultilevel"/>
    <w:tmpl w:val="BF301152"/>
    <w:lvl w:ilvl="0" w:tplc="FCFE5BF2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6BC71F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63C463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22C671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6CA2F588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1E833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505EA35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7AE06B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9D8CAC82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18B166A7"/>
    <w:multiLevelType w:val="hybridMultilevel"/>
    <w:tmpl w:val="DDC8D826"/>
    <w:lvl w:ilvl="0" w:tplc="E7EE3C9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E0C629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E5DCDDE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9361C4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4262FE8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8B25DD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B456DE66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7D6AE83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37A2C2A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18C31DBC"/>
    <w:multiLevelType w:val="hybridMultilevel"/>
    <w:tmpl w:val="CCB4D3C0"/>
    <w:lvl w:ilvl="0" w:tplc="FA60F5CC">
      <w:numFmt w:val="bullet"/>
      <w:lvlText w:val="-"/>
      <w:lvlJc w:val="left"/>
      <w:pPr>
        <w:ind w:left="107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8F4AD6C">
      <w:numFmt w:val="bullet"/>
      <w:lvlText w:val="•"/>
      <w:lvlJc w:val="left"/>
      <w:pPr>
        <w:ind w:left="563" w:hanging="572"/>
      </w:pPr>
      <w:rPr>
        <w:rFonts w:hint="default"/>
        <w:lang w:val="ru-RU" w:eastAsia="ru-RU" w:bidi="ru-RU"/>
      </w:rPr>
    </w:lvl>
    <w:lvl w:ilvl="2" w:tplc="7DEA187C">
      <w:numFmt w:val="bullet"/>
      <w:lvlText w:val="•"/>
      <w:lvlJc w:val="left"/>
      <w:pPr>
        <w:ind w:left="1026" w:hanging="572"/>
      </w:pPr>
      <w:rPr>
        <w:rFonts w:hint="default"/>
        <w:lang w:val="ru-RU" w:eastAsia="ru-RU" w:bidi="ru-RU"/>
      </w:rPr>
    </w:lvl>
    <w:lvl w:ilvl="3" w:tplc="BBEA7298">
      <w:numFmt w:val="bullet"/>
      <w:lvlText w:val="•"/>
      <w:lvlJc w:val="left"/>
      <w:pPr>
        <w:ind w:left="1489" w:hanging="572"/>
      </w:pPr>
      <w:rPr>
        <w:rFonts w:hint="default"/>
        <w:lang w:val="ru-RU" w:eastAsia="ru-RU" w:bidi="ru-RU"/>
      </w:rPr>
    </w:lvl>
    <w:lvl w:ilvl="4" w:tplc="9124BC80">
      <w:numFmt w:val="bullet"/>
      <w:lvlText w:val="•"/>
      <w:lvlJc w:val="left"/>
      <w:pPr>
        <w:ind w:left="1952" w:hanging="572"/>
      </w:pPr>
      <w:rPr>
        <w:rFonts w:hint="default"/>
        <w:lang w:val="ru-RU" w:eastAsia="ru-RU" w:bidi="ru-RU"/>
      </w:rPr>
    </w:lvl>
    <w:lvl w:ilvl="5" w:tplc="F3349644">
      <w:numFmt w:val="bullet"/>
      <w:lvlText w:val="•"/>
      <w:lvlJc w:val="left"/>
      <w:pPr>
        <w:ind w:left="2415" w:hanging="572"/>
      </w:pPr>
      <w:rPr>
        <w:rFonts w:hint="default"/>
        <w:lang w:val="ru-RU" w:eastAsia="ru-RU" w:bidi="ru-RU"/>
      </w:rPr>
    </w:lvl>
    <w:lvl w:ilvl="6" w:tplc="1422CFEC">
      <w:numFmt w:val="bullet"/>
      <w:lvlText w:val="•"/>
      <w:lvlJc w:val="left"/>
      <w:pPr>
        <w:ind w:left="2878" w:hanging="572"/>
      </w:pPr>
      <w:rPr>
        <w:rFonts w:hint="default"/>
        <w:lang w:val="ru-RU" w:eastAsia="ru-RU" w:bidi="ru-RU"/>
      </w:rPr>
    </w:lvl>
    <w:lvl w:ilvl="7" w:tplc="457296B4">
      <w:numFmt w:val="bullet"/>
      <w:lvlText w:val="•"/>
      <w:lvlJc w:val="left"/>
      <w:pPr>
        <w:ind w:left="3341" w:hanging="572"/>
      </w:pPr>
      <w:rPr>
        <w:rFonts w:hint="default"/>
        <w:lang w:val="ru-RU" w:eastAsia="ru-RU" w:bidi="ru-RU"/>
      </w:rPr>
    </w:lvl>
    <w:lvl w:ilvl="8" w:tplc="FFDC3E18">
      <w:numFmt w:val="bullet"/>
      <w:lvlText w:val="•"/>
      <w:lvlJc w:val="left"/>
      <w:pPr>
        <w:ind w:left="3804" w:hanging="572"/>
      </w:pPr>
      <w:rPr>
        <w:rFonts w:hint="default"/>
        <w:lang w:val="ru-RU" w:eastAsia="ru-RU" w:bidi="ru-RU"/>
      </w:rPr>
    </w:lvl>
  </w:abstractNum>
  <w:abstractNum w:abstractNumId="5" w15:restartNumberingAfterBreak="0">
    <w:nsid w:val="1BB51D5A"/>
    <w:multiLevelType w:val="hybridMultilevel"/>
    <w:tmpl w:val="61686048"/>
    <w:lvl w:ilvl="0" w:tplc="3CC496C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E769308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1CA227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804A22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B184A76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73697D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4ED80F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C3C8631E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280217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6" w15:restartNumberingAfterBreak="0">
    <w:nsid w:val="22FF4194"/>
    <w:multiLevelType w:val="multilevel"/>
    <w:tmpl w:val="33967E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8" w:hanging="1800"/>
      </w:pPr>
      <w:rPr>
        <w:rFonts w:hint="default"/>
      </w:rPr>
    </w:lvl>
  </w:abstractNum>
  <w:abstractNum w:abstractNumId="7" w15:restartNumberingAfterBreak="0">
    <w:nsid w:val="23F9320A"/>
    <w:multiLevelType w:val="multilevel"/>
    <w:tmpl w:val="E5CEA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1800"/>
      </w:pPr>
      <w:rPr>
        <w:rFonts w:hint="default"/>
      </w:rPr>
    </w:lvl>
  </w:abstractNum>
  <w:abstractNum w:abstractNumId="8" w15:restartNumberingAfterBreak="0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3625F"/>
    <w:multiLevelType w:val="multilevel"/>
    <w:tmpl w:val="56F8FD6C"/>
    <w:lvl w:ilvl="0">
      <w:start w:val="1"/>
      <w:numFmt w:val="decimal"/>
      <w:lvlText w:val="%1"/>
      <w:lvlJc w:val="left"/>
      <w:pPr>
        <w:ind w:left="77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78" w:hanging="420"/>
        <w:jc w:val="right"/>
      </w:pPr>
      <w:rPr>
        <w:rFonts w:ascii="Times New Roman" w:eastAsia="Times New Roman" w:hAnsi="Times New Roman" w:cs="Times New Roman"/>
        <w:b/>
        <w:bCs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5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9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1" w:hanging="600"/>
      </w:pPr>
      <w:rPr>
        <w:rFonts w:hint="default"/>
        <w:lang w:val="ru-RU" w:eastAsia="ru-RU" w:bidi="ru-RU"/>
      </w:rPr>
    </w:lvl>
  </w:abstractNum>
  <w:abstractNum w:abstractNumId="10" w15:restartNumberingAfterBreak="0">
    <w:nsid w:val="30E340A2"/>
    <w:multiLevelType w:val="multilevel"/>
    <w:tmpl w:val="A62EA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10D749F"/>
    <w:multiLevelType w:val="hybridMultilevel"/>
    <w:tmpl w:val="78F004C8"/>
    <w:lvl w:ilvl="0" w:tplc="DFD22A3C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6FEECCE">
      <w:numFmt w:val="bullet"/>
      <w:lvlText w:val="•"/>
      <w:lvlJc w:val="left"/>
      <w:pPr>
        <w:ind w:left="563" w:hanging="353"/>
      </w:pPr>
      <w:rPr>
        <w:rFonts w:hint="default"/>
        <w:lang w:val="ru-RU" w:eastAsia="ru-RU" w:bidi="ru-RU"/>
      </w:rPr>
    </w:lvl>
    <w:lvl w:ilvl="2" w:tplc="1B46AAC6">
      <w:numFmt w:val="bullet"/>
      <w:lvlText w:val="•"/>
      <w:lvlJc w:val="left"/>
      <w:pPr>
        <w:ind w:left="1026" w:hanging="353"/>
      </w:pPr>
      <w:rPr>
        <w:rFonts w:hint="default"/>
        <w:lang w:val="ru-RU" w:eastAsia="ru-RU" w:bidi="ru-RU"/>
      </w:rPr>
    </w:lvl>
    <w:lvl w:ilvl="3" w:tplc="F95C01CA">
      <w:numFmt w:val="bullet"/>
      <w:lvlText w:val="•"/>
      <w:lvlJc w:val="left"/>
      <w:pPr>
        <w:ind w:left="1489" w:hanging="353"/>
      </w:pPr>
      <w:rPr>
        <w:rFonts w:hint="default"/>
        <w:lang w:val="ru-RU" w:eastAsia="ru-RU" w:bidi="ru-RU"/>
      </w:rPr>
    </w:lvl>
    <w:lvl w:ilvl="4" w:tplc="FE0007DE">
      <w:numFmt w:val="bullet"/>
      <w:lvlText w:val="•"/>
      <w:lvlJc w:val="left"/>
      <w:pPr>
        <w:ind w:left="1952" w:hanging="353"/>
      </w:pPr>
      <w:rPr>
        <w:rFonts w:hint="default"/>
        <w:lang w:val="ru-RU" w:eastAsia="ru-RU" w:bidi="ru-RU"/>
      </w:rPr>
    </w:lvl>
    <w:lvl w:ilvl="5" w:tplc="181A11FC">
      <w:numFmt w:val="bullet"/>
      <w:lvlText w:val="•"/>
      <w:lvlJc w:val="left"/>
      <w:pPr>
        <w:ind w:left="2415" w:hanging="353"/>
      </w:pPr>
      <w:rPr>
        <w:rFonts w:hint="default"/>
        <w:lang w:val="ru-RU" w:eastAsia="ru-RU" w:bidi="ru-RU"/>
      </w:rPr>
    </w:lvl>
    <w:lvl w:ilvl="6" w:tplc="41223734">
      <w:numFmt w:val="bullet"/>
      <w:lvlText w:val="•"/>
      <w:lvlJc w:val="left"/>
      <w:pPr>
        <w:ind w:left="2878" w:hanging="353"/>
      </w:pPr>
      <w:rPr>
        <w:rFonts w:hint="default"/>
        <w:lang w:val="ru-RU" w:eastAsia="ru-RU" w:bidi="ru-RU"/>
      </w:rPr>
    </w:lvl>
    <w:lvl w:ilvl="7" w:tplc="4B5EADE6">
      <w:numFmt w:val="bullet"/>
      <w:lvlText w:val="•"/>
      <w:lvlJc w:val="left"/>
      <w:pPr>
        <w:ind w:left="3341" w:hanging="353"/>
      </w:pPr>
      <w:rPr>
        <w:rFonts w:hint="default"/>
        <w:lang w:val="ru-RU" w:eastAsia="ru-RU" w:bidi="ru-RU"/>
      </w:rPr>
    </w:lvl>
    <w:lvl w:ilvl="8" w:tplc="BDF618DE">
      <w:numFmt w:val="bullet"/>
      <w:lvlText w:val="•"/>
      <w:lvlJc w:val="left"/>
      <w:pPr>
        <w:ind w:left="3804" w:hanging="353"/>
      </w:pPr>
      <w:rPr>
        <w:rFonts w:hint="default"/>
        <w:lang w:val="ru-RU" w:eastAsia="ru-RU" w:bidi="ru-RU"/>
      </w:rPr>
    </w:lvl>
  </w:abstractNum>
  <w:abstractNum w:abstractNumId="12" w15:restartNumberingAfterBreak="0">
    <w:nsid w:val="36BC7C50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13" w15:restartNumberingAfterBreak="0">
    <w:nsid w:val="3E32423A"/>
    <w:multiLevelType w:val="hybridMultilevel"/>
    <w:tmpl w:val="DB640382"/>
    <w:lvl w:ilvl="0" w:tplc="E0B40058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062549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4EC2F05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FC682D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020E2B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7210740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0CF0A2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6F8483FA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F680230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14" w15:restartNumberingAfterBreak="0">
    <w:nsid w:val="3E545D1A"/>
    <w:multiLevelType w:val="hybridMultilevel"/>
    <w:tmpl w:val="06B6ADB8"/>
    <w:lvl w:ilvl="0" w:tplc="08DA106A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828A50E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BE3A53C6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6E78714C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EA84686E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E1BC9AD0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BD6E994A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6CCEC56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5DA6311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15" w15:restartNumberingAfterBreak="0">
    <w:nsid w:val="40AA00D4"/>
    <w:multiLevelType w:val="hybridMultilevel"/>
    <w:tmpl w:val="C1927E1C"/>
    <w:lvl w:ilvl="0" w:tplc="83DC2F2C">
      <w:numFmt w:val="bullet"/>
      <w:lvlText w:val="−"/>
      <w:lvlJc w:val="left"/>
      <w:pPr>
        <w:ind w:left="3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9BAFAA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8EE861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8C481AF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5C095B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68C0E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88905EF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B7A57B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8D6302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16" w15:restartNumberingAfterBreak="0">
    <w:nsid w:val="40D855AB"/>
    <w:multiLevelType w:val="hybridMultilevel"/>
    <w:tmpl w:val="92881952"/>
    <w:lvl w:ilvl="0" w:tplc="A09AA272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E8EC122">
      <w:numFmt w:val="bullet"/>
      <w:lvlText w:val="•"/>
      <w:lvlJc w:val="left"/>
      <w:pPr>
        <w:ind w:left="1304" w:hanging="240"/>
      </w:pPr>
      <w:rPr>
        <w:rFonts w:hint="default"/>
        <w:lang w:val="ru-RU" w:eastAsia="ru-RU" w:bidi="ru-RU"/>
      </w:rPr>
    </w:lvl>
    <w:lvl w:ilvl="2" w:tplc="C4DA8CFC">
      <w:numFmt w:val="bullet"/>
      <w:lvlText w:val="•"/>
      <w:lvlJc w:val="left"/>
      <w:pPr>
        <w:ind w:left="2169" w:hanging="240"/>
      </w:pPr>
      <w:rPr>
        <w:rFonts w:hint="default"/>
        <w:lang w:val="ru-RU" w:eastAsia="ru-RU" w:bidi="ru-RU"/>
      </w:rPr>
    </w:lvl>
    <w:lvl w:ilvl="3" w:tplc="0DBAFCEE">
      <w:numFmt w:val="bullet"/>
      <w:lvlText w:val="•"/>
      <w:lvlJc w:val="left"/>
      <w:pPr>
        <w:ind w:left="3033" w:hanging="240"/>
      </w:pPr>
      <w:rPr>
        <w:rFonts w:hint="default"/>
        <w:lang w:val="ru-RU" w:eastAsia="ru-RU" w:bidi="ru-RU"/>
      </w:rPr>
    </w:lvl>
    <w:lvl w:ilvl="4" w:tplc="DFD8163E">
      <w:numFmt w:val="bullet"/>
      <w:lvlText w:val="•"/>
      <w:lvlJc w:val="left"/>
      <w:pPr>
        <w:ind w:left="3898" w:hanging="240"/>
      </w:pPr>
      <w:rPr>
        <w:rFonts w:hint="default"/>
        <w:lang w:val="ru-RU" w:eastAsia="ru-RU" w:bidi="ru-RU"/>
      </w:rPr>
    </w:lvl>
    <w:lvl w:ilvl="5" w:tplc="BFF0D1F0">
      <w:numFmt w:val="bullet"/>
      <w:lvlText w:val="•"/>
      <w:lvlJc w:val="left"/>
      <w:pPr>
        <w:ind w:left="4763" w:hanging="240"/>
      </w:pPr>
      <w:rPr>
        <w:rFonts w:hint="default"/>
        <w:lang w:val="ru-RU" w:eastAsia="ru-RU" w:bidi="ru-RU"/>
      </w:rPr>
    </w:lvl>
    <w:lvl w:ilvl="6" w:tplc="7F2E8520">
      <w:numFmt w:val="bullet"/>
      <w:lvlText w:val="•"/>
      <w:lvlJc w:val="left"/>
      <w:pPr>
        <w:ind w:left="5627" w:hanging="240"/>
      </w:pPr>
      <w:rPr>
        <w:rFonts w:hint="default"/>
        <w:lang w:val="ru-RU" w:eastAsia="ru-RU" w:bidi="ru-RU"/>
      </w:rPr>
    </w:lvl>
    <w:lvl w:ilvl="7" w:tplc="8CA6561A">
      <w:numFmt w:val="bullet"/>
      <w:lvlText w:val="•"/>
      <w:lvlJc w:val="left"/>
      <w:pPr>
        <w:ind w:left="6492" w:hanging="240"/>
      </w:pPr>
      <w:rPr>
        <w:rFonts w:hint="default"/>
        <w:lang w:val="ru-RU" w:eastAsia="ru-RU" w:bidi="ru-RU"/>
      </w:rPr>
    </w:lvl>
    <w:lvl w:ilvl="8" w:tplc="9A0C5CD6">
      <w:numFmt w:val="bullet"/>
      <w:lvlText w:val="•"/>
      <w:lvlJc w:val="left"/>
      <w:pPr>
        <w:ind w:left="7356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4BD73982"/>
    <w:multiLevelType w:val="multilevel"/>
    <w:tmpl w:val="7C88F478"/>
    <w:lvl w:ilvl="0">
      <w:start w:val="1"/>
      <w:numFmt w:val="decimal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6" w:hanging="6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69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6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1" w:hanging="600"/>
      </w:pPr>
      <w:rPr>
        <w:rFonts w:hint="default"/>
        <w:lang w:val="ru-RU" w:eastAsia="ru-RU" w:bidi="ru-RU"/>
      </w:rPr>
    </w:lvl>
  </w:abstractNum>
  <w:abstractNum w:abstractNumId="18" w15:restartNumberingAfterBreak="0">
    <w:nsid w:val="506863AC"/>
    <w:multiLevelType w:val="hybridMultilevel"/>
    <w:tmpl w:val="ED962784"/>
    <w:lvl w:ilvl="0" w:tplc="37A870D2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2AA955C">
      <w:numFmt w:val="bullet"/>
      <w:lvlText w:val="•"/>
      <w:lvlJc w:val="left"/>
      <w:pPr>
        <w:ind w:left="563" w:hanging="382"/>
      </w:pPr>
      <w:rPr>
        <w:rFonts w:hint="default"/>
        <w:lang w:val="ru-RU" w:eastAsia="ru-RU" w:bidi="ru-RU"/>
      </w:rPr>
    </w:lvl>
    <w:lvl w:ilvl="2" w:tplc="5D7CDACA">
      <w:numFmt w:val="bullet"/>
      <w:lvlText w:val="•"/>
      <w:lvlJc w:val="left"/>
      <w:pPr>
        <w:ind w:left="1026" w:hanging="382"/>
      </w:pPr>
      <w:rPr>
        <w:rFonts w:hint="default"/>
        <w:lang w:val="ru-RU" w:eastAsia="ru-RU" w:bidi="ru-RU"/>
      </w:rPr>
    </w:lvl>
    <w:lvl w:ilvl="3" w:tplc="26DE7386">
      <w:numFmt w:val="bullet"/>
      <w:lvlText w:val="•"/>
      <w:lvlJc w:val="left"/>
      <w:pPr>
        <w:ind w:left="1489" w:hanging="382"/>
      </w:pPr>
      <w:rPr>
        <w:rFonts w:hint="default"/>
        <w:lang w:val="ru-RU" w:eastAsia="ru-RU" w:bidi="ru-RU"/>
      </w:rPr>
    </w:lvl>
    <w:lvl w:ilvl="4" w:tplc="6710367A">
      <w:numFmt w:val="bullet"/>
      <w:lvlText w:val="•"/>
      <w:lvlJc w:val="left"/>
      <w:pPr>
        <w:ind w:left="1952" w:hanging="382"/>
      </w:pPr>
      <w:rPr>
        <w:rFonts w:hint="default"/>
        <w:lang w:val="ru-RU" w:eastAsia="ru-RU" w:bidi="ru-RU"/>
      </w:rPr>
    </w:lvl>
    <w:lvl w:ilvl="5" w:tplc="65887734">
      <w:numFmt w:val="bullet"/>
      <w:lvlText w:val="•"/>
      <w:lvlJc w:val="left"/>
      <w:pPr>
        <w:ind w:left="2415" w:hanging="382"/>
      </w:pPr>
      <w:rPr>
        <w:rFonts w:hint="default"/>
        <w:lang w:val="ru-RU" w:eastAsia="ru-RU" w:bidi="ru-RU"/>
      </w:rPr>
    </w:lvl>
    <w:lvl w:ilvl="6" w:tplc="7B24A3CC">
      <w:numFmt w:val="bullet"/>
      <w:lvlText w:val="•"/>
      <w:lvlJc w:val="left"/>
      <w:pPr>
        <w:ind w:left="2878" w:hanging="382"/>
      </w:pPr>
      <w:rPr>
        <w:rFonts w:hint="default"/>
        <w:lang w:val="ru-RU" w:eastAsia="ru-RU" w:bidi="ru-RU"/>
      </w:rPr>
    </w:lvl>
    <w:lvl w:ilvl="7" w:tplc="5F3CE1E4">
      <w:numFmt w:val="bullet"/>
      <w:lvlText w:val="•"/>
      <w:lvlJc w:val="left"/>
      <w:pPr>
        <w:ind w:left="3341" w:hanging="382"/>
      </w:pPr>
      <w:rPr>
        <w:rFonts w:hint="default"/>
        <w:lang w:val="ru-RU" w:eastAsia="ru-RU" w:bidi="ru-RU"/>
      </w:rPr>
    </w:lvl>
    <w:lvl w:ilvl="8" w:tplc="6F6AD548">
      <w:numFmt w:val="bullet"/>
      <w:lvlText w:val="•"/>
      <w:lvlJc w:val="left"/>
      <w:pPr>
        <w:ind w:left="3804" w:hanging="382"/>
      </w:pPr>
      <w:rPr>
        <w:rFonts w:hint="default"/>
        <w:lang w:val="ru-RU" w:eastAsia="ru-RU" w:bidi="ru-RU"/>
      </w:rPr>
    </w:lvl>
  </w:abstractNum>
  <w:abstractNum w:abstractNumId="19" w15:restartNumberingAfterBreak="0">
    <w:nsid w:val="52890E6A"/>
    <w:multiLevelType w:val="hybridMultilevel"/>
    <w:tmpl w:val="6BDE93C8"/>
    <w:lvl w:ilvl="0" w:tplc="02F83DB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921012C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A39AD9C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5F2229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D9C01AC0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AA05556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234ECBD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41840D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BDB08FB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0" w15:restartNumberingAfterBreak="0">
    <w:nsid w:val="5485364E"/>
    <w:multiLevelType w:val="hybridMultilevel"/>
    <w:tmpl w:val="F37C6DE6"/>
    <w:lvl w:ilvl="0" w:tplc="A14A1592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E94C9530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F8266DFC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E488E7F6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7D861594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55841B9A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39BC70AC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926344E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1BCE30A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21" w15:restartNumberingAfterBreak="0">
    <w:nsid w:val="5A286A75"/>
    <w:multiLevelType w:val="hybridMultilevel"/>
    <w:tmpl w:val="D21AB6CA"/>
    <w:lvl w:ilvl="0" w:tplc="1AEAE54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8780F40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780272E4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227AF33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EC2A46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D4869780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B7E79B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9CE703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326403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2" w15:restartNumberingAfterBreak="0">
    <w:nsid w:val="5C625636"/>
    <w:multiLevelType w:val="multilevel"/>
    <w:tmpl w:val="5016D4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23" w15:restartNumberingAfterBreak="0">
    <w:nsid w:val="5CE74955"/>
    <w:multiLevelType w:val="hybridMultilevel"/>
    <w:tmpl w:val="FF8E941C"/>
    <w:lvl w:ilvl="0" w:tplc="68A8702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AC5BE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398BC9C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46080D60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94AAB02C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1714BAB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88C6B08A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2A06ACC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3FC491FE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4" w15:restartNumberingAfterBreak="0">
    <w:nsid w:val="5E873AC8"/>
    <w:multiLevelType w:val="hybridMultilevel"/>
    <w:tmpl w:val="824C2882"/>
    <w:lvl w:ilvl="0" w:tplc="700A99D0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080C98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F170E48E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D3C8434A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E71EF816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FC2CAB5E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D5D605AE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423A349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846CA490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5" w15:restartNumberingAfterBreak="0">
    <w:nsid w:val="5EDF63EC"/>
    <w:multiLevelType w:val="hybridMultilevel"/>
    <w:tmpl w:val="2C566432"/>
    <w:lvl w:ilvl="0" w:tplc="6504B4C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3347F5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2BAE200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F548582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0324BE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A6383BA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F9499FC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E048CC9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2DA709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6" w15:restartNumberingAfterBreak="0">
    <w:nsid w:val="605A229F"/>
    <w:multiLevelType w:val="hybridMultilevel"/>
    <w:tmpl w:val="B82E507A"/>
    <w:lvl w:ilvl="0" w:tplc="A8CE5B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BAE77BC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FD7C065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71AA87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71CAAB4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C767F9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C5A282C2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AFC0E47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E2CC84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7" w15:restartNumberingAfterBreak="0">
    <w:nsid w:val="641D7B18"/>
    <w:multiLevelType w:val="hybridMultilevel"/>
    <w:tmpl w:val="517EE404"/>
    <w:lvl w:ilvl="0" w:tplc="0C766D9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C87984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F74D262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A442E6C6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D6B2EDE2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9C54B70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EFA40620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719AAD26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2732324A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8" w15:restartNumberingAfterBreak="0">
    <w:nsid w:val="68E61F3F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29" w15:restartNumberingAfterBreak="0">
    <w:nsid w:val="696065F0"/>
    <w:multiLevelType w:val="hybridMultilevel"/>
    <w:tmpl w:val="E1AE6EC2"/>
    <w:lvl w:ilvl="0" w:tplc="813C7344">
      <w:numFmt w:val="bullet"/>
      <w:lvlText w:val="-"/>
      <w:lvlJc w:val="left"/>
      <w:pPr>
        <w:ind w:left="107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1E300C">
      <w:numFmt w:val="bullet"/>
      <w:lvlText w:val="•"/>
      <w:lvlJc w:val="left"/>
      <w:pPr>
        <w:ind w:left="563" w:hanging="384"/>
      </w:pPr>
      <w:rPr>
        <w:rFonts w:hint="default"/>
        <w:lang w:val="ru-RU" w:eastAsia="ru-RU" w:bidi="ru-RU"/>
      </w:rPr>
    </w:lvl>
    <w:lvl w:ilvl="2" w:tplc="B4D0367A">
      <w:numFmt w:val="bullet"/>
      <w:lvlText w:val="•"/>
      <w:lvlJc w:val="left"/>
      <w:pPr>
        <w:ind w:left="1026" w:hanging="384"/>
      </w:pPr>
      <w:rPr>
        <w:rFonts w:hint="default"/>
        <w:lang w:val="ru-RU" w:eastAsia="ru-RU" w:bidi="ru-RU"/>
      </w:rPr>
    </w:lvl>
    <w:lvl w:ilvl="3" w:tplc="783C0948">
      <w:numFmt w:val="bullet"/>
      <w:lvlText w:val="•"/>
      <w:lvlJc w:val="left"/>
      <w:pPr>
        <w:ind w:left="1489" w:hanging="384"/>
      </w:pPr>
      <w:rPr>
        <w:rFonts w:hint="default"/>
        <w:lang w:val="ru-RU" w:eastAsia="ru-RU" w:bidi="ru-RU"/>
      </w:rPr>
    </w:lvl>
    <w:lvl w:ilvl="4" w:tplc="4BC8A324">
      <w:numFmt w:val="bullet"/>
      <w:lvlText w:val="•"/>
      <w:lvlJc w:val="left"/>
      <w:pPr>
        <w:ind w:left="1952" w:hanging="384"/>
      </w:pPr>
      <w:rPr>
        <w:rFonts w:hint="default"/>
        <w:lang w:val="ru-RU" w:eastAsia="ru-RU" w:bidi="ru-RU"/>
      </w:rPr>
    </w:lvl>
    <w:lvl w:ilvl="5" w:tplc="0854F180">
      <w:numFmt w:val="bullet"/>
      <w:lvlText w:val="•"/>
      <w:lvlJc w:val="left"/>
      <w:pPr>
        <w:ind w:left="2415" w:hanging="384"/>
      </w:pPr>
      <w:rPr>
        <w:rFonts w:hint="default"/>
        <w:lang w:val="ru-RU" w:eastAsia="ru-RU" w:bidi="ru-RU"/>
      </w:rPr>
    </w:lvl>
    <w:lvl w:ilvl="6" w:tplc="6DDAC7DE">
      <w:numFmt w:val="bullet"/>
      <w:lvlText w:val="•"/>
      <w:lvlJc w:val="left"/>
      <w:pPr>
        <w:ind w:left="2878" w:hanging="384"/>
      </w:pPr>
      <w:rPr>
        <w:rFonts w:hint="default"/>
        <w:lang w:val="ru-RU" w:eastAsia="ru-RU" w:bidi="ru-RU"/>
      </w:rPr>
    </w:lvl>
    <w:lvl w:ilvl="7" w:tplc="43743290">
      <w:numFmt w:val="bullet"/>
      <w:lvlText w:val="•"/>
      <w:lvlJc w:val="left"/>
      <w:pPr>
        <w:ind w:left="3341" w:hanging="384"/>
      </w:pPr>
      <w:rPr>
        <w:rFonts w:hint="default"/>
        <w:lang w:val="ru-RU" w:eastAsia="ru-RU" w:bidi="ru-RU"/>
      </w:rPr>
    </w:lvl>
    <w:lvl w:ilvl="8" w:tplc="3DF8A0B6">
      <w:numFmt w:val="bullet"/>
      <w:lvlText w:val="•"/>
      <w:lvlJc w:val="left"/>
      <w:pPr>
        <w:ind w:left="3804" w:hanging="384"/>
      </w:pPr>
      <w:rPr>
        <w:rFonts w:hint="default"/>
        <w:lang w:val="ru-RU" w:eastAsia="ru-RU" w:bidi="ru-RU"/>
      </w:rPr>
    </w:lvl>
  </w:abstractNum>
  <w:abstractNum w:abstractNumId="30" w15:restartNumberingAfterBreak="0">
    <w:nsid w:val="69744DCA"/>
    <w:multiLevelType w:val="hybridMultilevel"/>
    <w:tmpl w:val="174C096A"/>
    <w:lvl w:ilvl="0" w:tplc="9EFEE63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7EE203E">
      <w:numFmt w:val="bullet"/>
      <w:lvlText w:val="•"/>
      <w:lvlJc w:val="left"/>
      <w:pPr>
        <w:ind w:left="563" w:hanging="231"/>
      </w:pPr>
      <w:rPr>
        <w:rFonts w:hint="default"/>
        <w:lang w:val="ru-RU" w:eastAsia="ru-RU" w:bidi="ru-RU"/>
      </w:rPr>
    </w:lvl>
    <w:lvl w:ilvl="2" w:tplc="5BF666DE">
      <w:numFmt w:val="bullet"/>
      <w:lvlText w:val="•"/>
      <w:lvlJc w:val="left"/>
      <w:pPr>
        <w:ind w:left="1026" w:hanging="231"/>
      </w:pPr>
      <w:rPr>
        <w:rFonts w:hint="default"/>
        <w:lang w:val="ru-RU" w:eastAsia="ru-RU" w:bidi="ru-RU"/>
      </w:rPr>
    </w:lvl>
    <w:lvl w:ilvl="3" w:tplc="C36A38CE">
      <w:numFmt w:val="bullet"/>
      <w:lvlText w:val="•"/>
      <w:lvlJc w:val="left"/>
      <w:pPr>
        <w:ind w:left="1489" w:hanging="231"/>
      </w:pPr>
      <w:rPr>
        <w:rFonts w:hint="default"/>
        <w:lang w:val="ru-RU" w:eastAsia="ru-RU" w:bidi="ru-RU"/>
      </w:rPr>
    </w:lvl>
    <w:lvl w:ilvl="4" w:tplc="AD90E178">
      <w:numFmt w:val="bullet"/>
      <w:lvlText w:val="•"/>
      <w:lvlJc w:val="left"/>
      <w:pPr>
        <w:ind w:left="1952" w:hanging="231"/>
      </w:pPr>
      <w:rPr>
        <w:rFonts w:hint="default"/>
        <w:lang w:val="ru-RU" w:eastAsia="ru-RU" w:bidi="ru-RU"/>
      </w:rPr>
    </w:lvl>
    <w:lvl w:ilvl="5" w:tplc="346699EE">
      <w:numFmt w:val="bullet"/>
      <w:lvlText w:val="•"/>
      <w:lvlJc w:val="left"/>
      <w:pPr>
        <w:ind w:left="2415" w:hanging="231"/>
      </w:pPr>
      <w:rPr>
        <w:rFonts w:hint="default"/>
        <w:lang w:val="ru-RU" w:eastAsia="ru-RU" w:bidi="ru-RU"/>
      </w:rPr>
    </w:lvl>
    <w:lvl w:ilvl="6" w:tplc="BC8E1B36">
      <w:numFmt w:val="bullet"/>
      <w:lvlText w:val="•"/>
      <w:lvlJc w:val="left"/>
      <w:pPr>
        <w:ind w:left="2878" w:hanging="231"/>
      </w:pPr>
      <w:rPr>
        <w:rFonts w:hint="default"/>
        <w:lang w:val="ru-RU" w:eastAsia="ru-RU" w:bidi="ru-RU"/>
      </w:rPr>
    </w:lvl>
    <w:lvl w:ilvl="7" w:tplc="328A6372">
      <w:numFmt w:val="bullet"/>
      <w:lvlText w:val="•"/>
      <w:lvlJc w:val="left"/>
      <w:pPr>
        <w:ind w:left="3341" w:hanging="231"/>
      </w:pPr>
      <w:rPr>
        <w:rFonts w:hint="default"/>
        <w:lang w:val="ru-RU" w:eastAsia="ru-RU" w:bidi="ru-RU"/>
      </w:rPr>
    </w:lvl>
    <w:lvl w:ilvl="8" w:tplc="AB4E6B0E">
      <w:numFmt w:val="bullet"/>
      <w:lvlText w:val="•"/>
      <w:lvlJc w:val="left"/>
      <w:pPr>
        <w:ind w:left="3804" w:hanging="231"/>
      </w:pPr>
      <w:rPr>
        <w:rFonts w:hint="default"/>
        <w:lang w:val="ru-RU" w:eastAsia="ru-RU" w:bidi="ru-RU"/>
      </w:rPr>
    </w:lvl>
  </w:abstractNum>
  <w:abstractNum w:abstractNumId="31" w15:restartNumberingAfterBreak="0">
    <w:nsid w:val="69B1085E"/>
    <w:multiLevelType w:val="multilevel"/>
    <w:tmpl w:val="46FC8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2" w15:restartNumberingAfterBreak="0">
    <w:nsid w:val="6E2F4F77"/>
    <w:multiLevelType w:val="hybridMultilevel"/>
    <w:tmpl w:val="87040CF0"/>
    <w:lvl w:ilvl="0" w:tplc="04190001">
      <w:start w:val="1"/>
      <w:numFmt w:val="bullet"/>
      <w:lvlText w:val=""/>
      <w:lvlJc w:val="left"/>
      <w:pPr>
        <w:ind w:left="107" w:hanging="344"/>
      </w:pPr>
      <w:rPr>
        <w:rFonts w:ascii="Symbol" w:hAnsi="Symbol" w:hint="default"/>
        <w:spacing w:val="-2"/>
        <w:w w:val="100"/>
        <w:sz w:val="24"/>
        <w:szCs w:val="24"/>
        <w:lang w:val="ru-RU" w:eastAsia="ru-RU" w:bidi="ru-RU"/>
      </w:rPr>
    </w:lvl>
    <w:lvl w:ilvl="1" w:tplc="81C87984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F74D262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A442E6C6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D6B2EDE2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9C54B70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EFA40620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719AAD26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2732324A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33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36D1F"/>
    <w:multiLevelType w:val="hybridMultilevel"/>
    <w:tmpl w:val="32AAF37C"/>
    <w:lvl w:ilvl="0" w:tplc="81564A7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832E94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38D6EE0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F7ACC5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4DA621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58285B2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9614FCB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3ACC2D24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CBCA25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5" w15:restartNumberingAfterBreak="0">
    <w:nsid w:val="7D90507A"/>
    <w:multiLevelType w:val="hybridMultilevel"/>
    <w:tmpl w:val="1D8613AA"/>
    <w:lvl w:ilvl="0" w:tplc="E34ED4A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24811D2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3425B0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4723C6E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654FA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6A8D7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CF83EF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ABEF1C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E8B8917E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"/>
  </w:num>
  <w:num w:numId="5">
    <w:abstractNumId w:val="26"/>
  </w:num>
  <w:num w:numId="6">
    <w:abstractNumId w:val="2"/>
  </w:num>
  <w:num w:numId="7">
    <w:abstractNumId w:val="19"/>
  </w:num>
  <w:num w:numId="8">
    <w:abstractNumId w:val="35"/>
  </w:num>
  <w:num w:numId="9">
    <w:abstractNumId w:val="5"/>
  </w:num>
  <w:num w:numId="10">
    <w:abstractNumId w:val="3"/>
  </w:num>
  <w:num w:numId="11">
    <w:abstractNumId w:val="21"/>
  </w:num>
  <w:num w:numId="12">
    <w:abstractNumId w:val="34"/>
  </w:num>
  <w:num w:numId="13">
    <w:abstractNumId w:val="4"/>
  </w:num>
  <w:num w:numId="14">
    <w:abstractNumId w:val="18"/>
  </w:num>
  <w:num w:numId="15">
    <w:abstractNumId w:val="29"/>
  </w:num>
  <w:num w:numId="16">
    <w:abstractNumId w:val="30"/>
  </w:num>
  <w:num w:numId="17">
    <w:abstractNumId w:val="11"/>
  </w:num>
  <w:num w:numId="18">
    <w:abstractNumId w:val="14"/>
  </w:num>
  <w:num w:numId="19">
    <w:abstractNumId w:val="20"/>
  </w:num>
  <w:num w:numId="20">
    <w:abstractNumId w:val="27"/>
  </w:num>
  <w:num w:numId="21">
    <w:abstractNumId w:val="24"/>
  </w:num>
  <w:num w:numId="22">
    <w:abstractNumId w:val="23"/>
  </w:num>
  <w:num w:numId="23">
    <w:abstractNumId w:val="9"/>
  </w:num>
  <w:num w:numId="24">
    <w:abstractNumId w:val="17"/>
  </w:num>
  <w:num w:numId="25">
    <w:abstractNumId w:val="16"/>
  </w:num>
  <w:num w:numId="26">
    <w:abstractNumId w:val="22"/>
  </w:num>
  <w:num w:numId="27">
    <w:abstractNumId w:val="10"/>
  </w:num>
  <w:num w:numId="28">
    <w:abstractNumId w:val="12"/>
  </w:num>
  <w:num w:numId="29">
    <w:abstractNumId w:val="31"/>
  </w:num>
  <w:num w:numId="30">
    <w:abstractNumId w:val="7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0"/>
  </w:num>
  <w:num w:numId="34">
    <w:abstractNumId w:val="6"/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0F89"/>
    <w:rsid w:val="00051F85"/>
    <w:rsid w:val="0007137C"/>
    <w:rsid w:val="000750FE"/>
    <w:rsid w:val="000C5E42"/>
    <w:rsid w:val="000F34C8"/>
    <w:rsid w:val="00107605"/>
    <w:rsid w:val="0012000F"/>
    <w:rsid w:val="001908A6"/>
    <w:rsid w:val="00195B5D"/>
    <w:rsid w:val="001F67EF"/>
    <w:rsid w:val="002C4510"/>
    <w:rsid w:val="002E7005"/>
    <w:rsid w:val="0030766F"/>
    <w:rsid w:val="00313D8E"/>
    <w:rsid w:val="0032229A"/>
    <w:rsid w:val="003C65BF"/>
    <w:rsid w:val="00403B79"/>
    <w:rsid w:val="00447152"/>
    <w:rsid w:val="004B5A5C"/>
    <w:rsid w:val="00507807"/>
    <w:rsid w:val="00547435"/>
    <w:rsid w:val="00606780"/>
    <w:rsid w:val="00663EC8"/>
    <w:rsid w:val="006E5F0E"/>
    <w:rsid w:val="006F613E"/>
    <w:rsid w:val="00825230"/>
    <w:rsid w:val="00831601"/>
    <w:rsid w:val="00842752"/>
    <w:rsid w:val="00847458"/>
    <w:rsid w:val="008E320D"/>
    <w:rsid w:val="008F4CBE"/>
    <w:rsid w:val="009B78A4"/>
    <w:rsid w:val="00B256A8"/>
    <w:rsid w:val="00B7287E"/>
    <w:rsid w:val="00BB0DDA"/>
    <w:rsid w:val="00BD0AF8"/>
    <w:rsid w:val="00BE3B05"/>
    <w:rsid w:val="00C12236"/>
    <w:rsid w:val="00C27725"/>
    <w:rsid w:val="00C532EB"/>
    <w:rsid w:val="00C75D6A"/>
    <w:rsid w:val="00C971D1"/>
    <w:rsid w:val="00CA3A22"/>
    <w:rsid w:val="00DB0F89"/>
    <w:rsid w:val="00E02544"/>
    <w:rsid w:val="00E378A5"/>
    <w:rsid w:val="00E9543E"/>
    <w:rsid w:val="00F562D6"/>
    <w:rsid w:val="00FF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72C993"/>
  <w15:docId w15:val="{2224D782-1673-425E-950A-01221FA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A2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A3A22"/>
    <w:pPr>
      <w:spacing w:before="71"/>
      <w:ind w:left="118" w:hanging="4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A22"/>
    <w:rPr>
      <w:sz w:val="24"/>
      <w:szCs w:val="24"/>
    </w:rPr>
  </w:style>
  <w:style w:type="paragraph" w:styleId="a4">
    <w:name w:val="List Paragraph"/>
    <w:basedOn w:val="a"/>
    <w:uiPriority w:val="34"/>
    <w:qFormat/>
    <w:rsid w:val="00CA3A22"/>
    <w:pPr>
      <w:ind w:left="118" w:firstLine="708"/>
    </w:pPr>
  </w:style>
  <w:style w:type="paragraph" w:customStyle="1" w:styleId="TableParagraph">
    <w:name w:val="Table Paragraph"/>
    <w:basedOn w:val="a"/>
    <w:uiPriority w:val="1"/>
    <w:qFormat/>
    <w:rsid w:val="00CA3A2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07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0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0750F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B256A8"/>
    <w:rPr>
      <w:sz w:val="24"/>
      <w:szCs w:val="24"/>
    </w:rPr>
  </w:style>
  <w:style w:type="paragraph" w:styleId="a8">
    <w:name w:val="No Spacing"/>
    <w:link w:val="a7"/>
    <w:uiPriority w:val="1"/>
    <w:qFormat/>
    <w:rsid w:val="00B256A8"/>
    <w:pPr>
      <w:widowControl/>
      <w:autoSpaceDE/>
      <w:autoSpaceDN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0C5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56617" TargetMode="External"/><Relationship Id="rId18" Type="http://schemas.openxmlformats.org/officeDocument/2006/relationships/hyperlink" Target="https://urait.ru/bcode/4534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093643" TargetMode="External"/><Relationship Id="rId17" Type="http://schemas.openxmlformats.org/officeDocument/2006/relationships/hyperlink" Target="https://urait.ru/bcode/4536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3640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67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4452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urait.ru/bcode/45249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557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Половко</cp:lastModifiedBy>
  <cp:revision>15</cp:revision>
  <dcterms:created xsi:type="dcterms:W3CDTF">2020-02-27T11:46:00Z</dcterms:created>
  <dcterms:modified xsi:type="dcterms:W3CDTF">2021-07-08T13:47:00Z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2019-11-19T00:00:00Z</vt:filetime>
  </property>
</Properties>
</file>