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FB677A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FB677A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515CED" w:rsidRDefault="00515CED" w:rsidP="00940FF1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Декан факультета</w:t>
      </w:r>
      <w:r w:rsidR="00940FF1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515CED" w:rsidRPr="00515CED" w:rsidRDefault="00515CED" w:rsidP="00940FF1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___________</w:t>
      </w:r>
      <w:r w:rsidR="00940FF1">
        <w:rPr>
          <w:rFonts w:ascii="Times New Roman" w:hAnsi="Times New Roman"/>
          <w:sz w:val="24"/>
          <w:szCs w:val="24"/>
        </w:rPr>
        <w:t xml:space="preserve"> Е.А. Орлова</w:t>
      </w:r>
      <w:r w:rsidRPr="00515CED">
        <w:rPr>
          <w:rFonts w:ascii="Times New Roman" w:hAnsi="Times New Roman"/>
          <w:sz w:val="24"/>
          <w:szCs w:val="24"/>
        </w:rPr>
        <w:t xml:space="preserve">                       «</w:t>
      </w:r>
      <w:r w:rsidR="00FB677A">
        <w:rPr>
          <w:rFonts w:ascii="Times New Roman" w:hAnsi="Times New Roman"/>
          <w:sz w:val="24"/>
          <w:szCs w:val="24"/>
        </w:rPr>
        <w:t>10</w:t>
      </w:r>
      <w:r w:rsidRPr="00515CED">
        <w:rPr>
          <w:rFonts w:ascii="Times New Roman" w:hAnsi="Times New Roman"/>
          <w:sz w:val="24"/>
          <w:szCs w:val="24"/>
        </w:rPr>
        <w:t>»</w:t>
      </w:r>
      <w:r w:rsidR="00FB677A">
        <w:rPr>
          <w:rFonts w:ascii="Times New Roman" w:hAnsi="Times New Roman"/>
          <w:sz w:val="24"/>
          <w:szCs w:val="24"/>
        </w:rPr>
        <w:t xml:space="preserve"> апреля</w:t>
      </w:r>
      <w:r w:rsidR="00940FF1"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20</w:t>
      </w:r>
      <w:r w:rsidR="00FB677A">
        <w:rPr>
          <w:rFonts w:ascii="Times New Roman" w:hAnsi="Times New Roman"/>
          <w:sz w:val="24"/>
          <w:szCs w:val="24"/>
        </w:rPr>
        <w:t>20</w:t>
      </w:r>
      <w:r w:rsidR="00940FF1">
        <w:rPr>
          <w:rFonts w:ascii="Times New Roman" w:hAnsi="Times New Roman"/>
          <w:sz w:val="24"/>
          <w:szCs w:val="24"/>
        </w:rPr>
        <w:t xml:space="preserve"> г.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323AB2" w:rsidP="00C350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Теория и методика обучения базовым видам спорта (</w:t>
            </w:r>
            <w:r w:rsidR="00C35050">
              <w:rPr>
                <w:rFonts w:ascii="Times New Roman" w:eastAsia="Calibri" w:hAnsi="Times New Roman"/>
                <w:sz w:val="24"/>
                <w:szCs w:val="24"/>
              </w:rPr>
              <w:t>легкая атлетика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FB677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8A50A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8A50AE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8A50AE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8A50AE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8A50AE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A50A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A50A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A50A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A50A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A50A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A50A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A50A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A50A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A50A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FA3935" w:rsidRPr="00CB3AA8" w:rsidRDefault="005E017B" w:rsidP="00CB3AA8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A11E1C">
        <w:rPr>
          <w:rFonts w:ascii="Times New Roman" w:hAnsi="Times New Roman"/>
          <w:sz w:val="24"/>
          <w:szCs w:val="24"/>
        </w:rPr>
        <w:t>Б1.О.22.01</w:t>
      </w:r>
      <w:r w:rsidR="00CB3AA8" w:rsidRPr="00CB3AA8">
        <w:rPr>
          <w:rFonts w:ascii="Times New Roman" w:hAnsi="Times New Roman"/>
          <w:sz w:val="24"/>
          <w:szCs w:val="24"/>
        </w:rPr>
        <w:t xml:space="preserve"> </w:t>
      </w:r>
      <w:r w:rsidR="00CB3AA8">
        <w:rPr>
          <w:rFonts w:ascii="Times New Roman" w:hAnsi="Times New Roman"/>
          <w:sz w:val="24"/>
          <w:szCs w:val="24"/>
        </w:rPr>
        <w:t>«Теория и методика обучения базовым видам спорта (</w:t>
      </w:r>
      <w:r w:rsidR="00C35050">
        <w:rPr>
          <w:rFonts w:ascii="Times New Roman" w:hAnsi="Times New Roman"/>
          <w:sz w:val="24"/>
          <w:szCs w:val="24"/>
        </w:rPr>
        <w:t>легкая атлетика</w:t>
      </w:r>
      <w:r w:rsidR="00CB3AA8">
        <w:rPr>
          <w:rFonts w:ascii="Times New Roman" w:hAnsi="Times New Roman"/>
          <w:sz w:val="24"/>
          <w:szCs w:val="24"/>
        </w:rPr>
        <w:t xml:space="preserve">)» ОПОП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CB3AA8">
        <w:rPr>
          <w:rFonts w:ascii="Times New Roman" w:hAnsi="Times New Roman"/>
          <w:sz w:val="24"/>
          <w:szCs w:val="24"/>
        </w:rPr>
        <w:t>обязательной части</w:t>
      </w:r>
      <w:r w:rsidR="00CB3AA8">
        <w:rPr>
          <w:rFonts w:ascii="Times New Roman" w:hAnsi="Times New Roman"/>
          <w:sz w:val="24"/>
          <w:szCs w:val="24"/>
        </w:rPr>
        <w:t xml:space="preserve"> </w:t>
      </w:r>
      <w:r w:rsidR="00CB3AA8" w:rsidRPr="00CB3AA8">
        <w:rPr>
          <w:rFonts w:ascii="Times New Roman" w:hAnsi="Times New Roman"/>
          <w:sz w:val="24"/>
          <w:szCs w:val="24"/>
        </w:rPr>
        <w:t>по направлению подготовки 49.03.0</w:t>
      </w:r>
      <w:r w:rsidR="00CB3AA8">
        <w:rPr>
          <w:rFonts w:ascii="Times New Roman" w:hAnsi="Times New Roman"/>
          <w:sz w:val="24"/>
          <w:szCs w:val="24"/>
        </w:rPr>
        <w:t>1</w:t>
      </w:r>
      <w:r w:rsidR="00CB3AA8" w:rsidRPr="00CB3AA8">
        <w:rPr>
          <w:rFonts w:ascii="Times New Roman" w:hAnsi="Times New Roman"/>
          <w:sz w:val="24"/>
          <w:szCs w:val="24"/>
        </w:rPr>
        <w:t xml:space="preserve"> «</w:t>
      </w:r>
      <w:r w:rsidR="00CB3AA8">
        <w:rPr>
          <w:rFonts w:ascii="Times New Roman" w:hAnsi="Times New Roman"/>
          <w:sz w:val="24"/>
          <w:szCs w:val="24"/>
        </w:rPr>
        <w:t>Физическая культура</w:t>
      </w:r>
      <w:r w:rsidR="00CB3AA8" w:rsidRPr="00CB3AA8">
        <w:rPr>
          <w:rFonts w:ascii="Times New Roman" w:hAnsi="Times New Roman"/>
          <w:sz w:val="24"/>
          <w:szCs w:val="24"/>
        </w:rPr>
        <w:t>» и изучается в</w:t>
      </w:r>
      <w:r w:rsidR="00CB3AA8">
        <w:rPr>
          <w:rFonts w:ascii="Times New Roman" w:hAnsi="Times New Roman"/>
          <w:sz w:val="24"/>
          <w:szCs w:val="24"/>
        </w:rPr>
        <w:t>о</w:t>
      </w:r>
      <w:r w:rsidR="00CB3AA8" w:rsidRPr="00CB3AA8">
        <w:rPr>
          <w:rFonts w:ascii="Times New Roman" w:hAnsi="Times New Roman"/>
          <w:sz w:val="24"/>
          <w:szCs w:val="24"/>
        </w:rPr>
        <w:t xml:space="preserve"> </w:t>
      </w:r>
      <w:r w:rsidR="00CB3AA8">
        <w:rPr>
          <w:rFonts w:ascii="Times New Roman" w:hAnsi="Times New Roman"/>
          <w:sz w:val="24"/>
          <w:szCs w:val="24"/>
        </w:rPr>
        <w:t>2</w:t>
      </w:r>
      <w:r w:rsidR="00CB3AA8" w:rsidRPr="00CB3AA8">
        <w:rPr>
          <w:rFonts w:ascii="Times New Roman" w:hAnsi="Times New Roman"/>
          <w:sz w:val="24"/>
          <w:szCs w:val="24"/>
        </w:rPr>
        <w:t xml:space="preserve"> семестре.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CB3AA8" w:rsidRDefault="00324F8D" w:rsidP="00CB3AA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CB3AA8">
        <w:rPr>
          <w:rFonts w:ascii="Times New Roman" w:hAnsi="Times New Roman"/>
          <w:b/>
          <w:sz w:val="24"/>
          <w:szCs w:val="24"/>
        </w:rPr>
        <w:t xml:space="preserve"> </w:t>
      </w:r>
      <w:r w:rsidR="00CB3AA8" w:rsidRPr="00CB3AA8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</w:t>
      </w:r>
      <w:r w:rsidR="00C35050">
        <w:rPr>
          <w:rFonts w:ascii="Times New Roman" w:hAnsi="Times New Roman"/>
          <w:b/>
          <w:sz w:val="24"/>
          <w:szCs w:val="24"/>
        </w:rPr>
        <w:t>легкая атлетика</w:t>
      </w:r>
      <w:r w:rsidR="00CB3AA8" w:rsidRPr="00CB3AA8">
        <w:rPr>
          <w:rFonts w:ascii="Times New Roman" w:hAnsi="Times New Roman"/>
          <w:b/>
          <w:sz w:val="24"/>
          <w:szCs w:val="24"/>
        </w:rPr>
        <w:t>)»</w:t>
      </w:r>
      <w:r w:rsidRPr="005D7652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3883"/>
        <w:gridCol w:w="2658"/>
        <w:gridCol w:w="1746"/>
      </w:tblGrid>
      <w:tr w:rsidR="00B26C74" w:rsidRPr="00892139" w:rsidTr="008A50AE">
        <w:trPr>
          <w:trHeight w:val="419"/>
        </w:trPr>
        <w:tc>
          <w:tcPr>
            <w:tcW w:w="1778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41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8A50AE">
        <w:trPr>
          <w:trHeight w:val="173"/>
        </w:trPr>
        <w:tc>
          <w:tcPr>
            <w:tcW w:w="1778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883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658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F354F2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26C74" w:rsidRPr="00892139" w:rsidTr="008A50AE">
        <w:trPr>
          <w:trHeight w:val="508"/>
        </w:trPr>
        <w:tc>
          <w:tcPr>
            <w:tcW w:w="1778" w:type="dxa"/>
          </w:tcPr>
          <w:p w:rsidR="00B26C74" w:rsidRDefault="00CB3AA8" w:rsidP="00A11E1C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– 1</w:t>
            </w:r>
          </w:p>
          <w:p w:rsidR="00CB3AA8" w:rsidRPr="00CB3AA8" w:rsidRDefault="00CB3AA8" w:rsidP="00A11E1C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</w:rPr>
            </w:pPr>
            <w:r w:rsidRPr="00CB3AA8">
              <w:rPr>
                <w:rFonts w:ascii="Times New Roman" w:hAnsi="Times New Roman"/>
                <w:sz w:val="20"/>
                <w:szCs w:val="20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B26C74" w:rsidRPr="00477260" w:rsidRDefault="00B26C74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883" w:type="dxa"/>
          </w:tcPr>
          <w:p w:rsidR="008A50AE" w:rsidRDefault="00CB3AA8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</w:pPr>
            <w:r w:rsidRPr="008A50AE">
              <w:rPr>
                <w:rFonts w:ascii="Times New Roman" w:hAnsi="Times New Roman"/>
              </w:rPr>
              <w:t xml:space="preserve">ОПК – </w:t>
            </w:r>
            <w:r w:rsidR="00B26C74" w:rsidRPr="008A50AE">
              <w:rPr>
                <w:rFonts w:ascii="Times New Roman" w:hAnsi="Times New Roman"/>
              </w:rPr>
              <w:t>1.1</w:t>
            </w:r>
            <w:r w:rsidR="008A50AE" w:rsidRPr="008A50AE">
              <w:t xml:space="preserve">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Знает: - морфологические особенности занимающихся физической культурой различного пола и возраста,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влияние нагрузок разной направленности на изменение морфофункционального статуса 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− особенности обмена веществ лиц разных возрастных групп;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целевые результаты и параметры применяемых нагрузок;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методические и технологические подходы,  структуру построения занятий, формы и способы планирования;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основные и дополнительные формы занятий;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терминологию и классификацию спортивной дисциплины;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правила и организация соревнований по виду спорта;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способы оценки результатов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обучения двигательным действиям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методики обучения технике двигательных действий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способы оценки результатов тренировочного процесса в виде спорта; </w:t>
            </w:r>
          </w:p>
          <w:p w:rsidR="00B26C74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виды и технологию планирования и организации учебно-тренировочного процесса в виде спорта.</w:t>
            </w:r>
          </w:p>
        </w:tc>
        <w:tc>
          <w:tcPr>
            <w:tcW w:w="2658" w:type="dxa"/>
          </w:tcPr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B26C74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</w:t>
            </w:r>
            <w:r>
              <w:rPr>
                <w:rFonts w:ascii="Times New Roman" w:hAnsi="Times New Roman"/>
                <w:sz w:val="20"/>
                <w:szCs w:val="20"/>
              </w:rPr>
              <w:t>ализу результатов их применения;</w:t>
            </w:r>
          </w:p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DB0F13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психологическую характеристику физического воспитания, спорта и двигательной рекреации.</w:t>
            </w:r>
          </w:p>
        </w:tc>
        <w:tc>
          <w:tcPr>
            <w:tcW w:w="1746" w:type="dxa"/>
          </w:tcPr>
          <w:p w:rsidR="00B26C74" w:rsidRPr="00477260" w:rsidRDefault="00FE2F4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CB3AA8" w:rsidRPr="00892139" w:rsidTr="008A50AE">
        <w:trPr>
          <w:trHeight w:val="508"/>
        </w:trPr>
        <w:tc>
          <w:tcPr>
            <w:tcW w:w="1778" w:type="dxa"/>
          </w:tcPr>
          <w:p w:rsidR="00CB3AA8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CB3AA8" w:rsidRDefault="00CB3AA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– 1.2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Умеет: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повышать мотивацию и волю к победе у занимающихся физической культурой и спортом;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поддерживать высокий уровень спортивной мотивации;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планировать учебно-воспитательный процесс по физической культуре и спорту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ставить различные виды задач и организовывать их решение на занятиях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определять задачи тренировочного занятия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подбирать средства и методы для решения задач тренировочного процесса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</w:t>
            </w:r>
          </w:p>
        </w:tc>
        <w:tc>
          <w:tcPr>
            <w:tcW w:w="2658" w:type="dxa"/>
          </w:tcPr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Уметь: </w:t>
            </w:r>
          </w:p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дифференцировать обучающихся, тренирующихся по степени физического развития в пределах возрастно-половых групп для подбора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величин тренировочных нагрузок;</w:t>
            </w:r>
          </w:p>
          <w:p w:rsidR="00DB0F13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оценивать эффективность статических положений и движений человека; </w:t>
            </w:r>
          </w:p>
          <w:p w:rsidR="00CB3AA8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учитывать возрастные психологические особенности занимающихся физической культурой и спортом; - повышать мотивацию и волю к победе у занимающихся физической культурой и спортом.</w:t>
            </w:r>
          </w:p>
        </w:tc>
        <w:tc>
          <w:tcPr>
            <w:tcW w:w="1746" w:type="dxa"/>
          </w:tcPr>
          <w:p w:rsidR="00CB3AA8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CB3AA8" w:rsidRPr="00892139" w:rsidTr="008A50AE">
        <w:trPr>
          <w:trHeight w:val="508"/>
        </w:trPr>
        <w:tc>
          <w:tcPr>
            <w:tcW w:w="1778" w:type="dxa"/>
          </w:tcPr>
          <w:p w:rsidR="00CB3AA8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CB3AA8" w:rsidRDefault="00CB3AA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– 1.3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Имеет опыт: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проведения анатомического анализа физических упражнений;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планирования тренировочных занятий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планирования мероприятий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оздоровительного характера с использованием средств спортивных дисциплин;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2658" w:type="dxa"/>
          </w:tcPr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Владеть:</w:t>
            </w:r>
          </w:p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навыками проведения анатомического анализа физических упражнений; </w:t>
            </w:r>
          </w:p>
          <w:p w:rsidR="00CB3AA8" w:rsidRPr="001F243C" w:rsidRDefault="00CB3AA8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CB3AA8" w:rsidRPr="00477260" w:rsidRDefault="00DE1F5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Практическое задание</w:t>
            </w:r>
          </w:p>
        </w:tc>
      </w:tr>
      <w:tr w:rsidR="00B26C74" w:rsidRPr="00F52D95" w:rsidTr="008A50AE">
        <w:trPr>
          <w:trHeight w:val="508"/>
        </w:trPr>
        <w:tc>
          <w:tcPr>
            <w:tcW w:w="1778" w:type="dxa"/>
          </w:tcPr>
          <w:p w:rsidR="00B26C74" w:rsidRPr="00477260" w:rsidRDefault="00CB3AA8" w:rsidP="00A11E1C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 – 4</w:t>
            </w:r>
          </w:p>
          <w:p w:rsidR="00B26C74" w:rsidRPr="00521C87" w:rsidRDefault="00521C87" w:rsidP="00A11E1C">
            <w:pPr>
              <w:tabs>
                <w:tab w:val="num" w:pos="176"/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521C87">
              <w:rPr>
                <w:rFonts w:ascii="Times New Roman" w:hAnsi="Times New Roman"/>
                <w:sz w:val="20"/>
              </w:rPr>
              <w:t>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</w:tc>
        <w:tc>
          <w:tcPr>
            <w:tcW w:w="3883" w:type="dxa"/>
          </w:tcPr>
          <w:p w:rsidR="00B26C74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ОПК-4</w:t>
            </w:r>
            <w:r w:rsidR="00B26C74" w:rsidRPr="00477260">
              <w:rPr>
                <w:rFonts w:ascii="Times New Roman" w:hAnsi="Times New Roman"/>
                <w:i/>
              </w:rPr>
              <w:t>.1.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Знает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историю развития и современное состояние вида спорта, его место и значение в физической культуре, науке и образовании;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терминологию, классификацию и общую характеристику спортивных дисциплин (упражнений)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цель, задачи и содержание курса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технику двигательных действий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средства и методы технической и тактической подготовки в виде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средства и методы физической подготовки в виде спорта; </w:t>
            </w:r>
          </w:p>
          <w:p w:rsidR="008A50AE" w:rsidRPr="00477260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A50AE">
              <w:rPr>
                <w:rFonts w:ascii="Times New Roman" w:hAnsi="Times New Roman"/>
                <w:sz w:val="20"/>
              </w:rPr>
              <w:t>-специфику проведения тренировочных занятий, а также требования к технике безопасности в условиях тренировочных занятий и соревнований по виду спорта;</w:t>
            </w:r>
          </w:p>
        </w:tc>
        <w:tc>
          <w:tcPr>
            <w:tcW w:w="2658" w:type="dxa"/>
          </w:tcPr>
          <w:p w:rsidR="00B26C74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1C87">
              <w:rPr>
                <w:rFonts w:ascii="Times New Roman" w:hAnsi="Times New Roman"/>
                <w:b/>
                <w:i/>
                <w:sz w:val="20"/>
                <w:szCs w:val="20"/>
              </w:rPr>
              <w:t>Знать: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историю развития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атлетики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ее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место и значение в физической культуре, науке и образовании;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>- терминологию, классификацию и общую харак</w:t>
            </w:r>
            <w:r>
              <w:rPr>
                <w:rFonts w:ascii="Times New Roman" w:hAnsi="Times New Roman"/>
                <w:sz w:val="20"/>
                <w:szCs w:val="20"/>
              </w:rPr>
              <w:t>теристику спортивных дисциплин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технику спортивных дисциплин 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>- методики обучения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технике спортивных дисциплин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средства и методы физической подготовки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Pr="00FA5AE5" w:rsidRDefault="00FA5AE5" w:rsidP="00580C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воспитательные возможности занятий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атлетикой</w:t>
            </w:r>
            <w:r w:rsidR="00F354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B26C74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521C87" w:rsidRPr="00F52D95" w:rsidTr="008A50AE">
        <w:trPr>
          <w:trHeight w:val="508"/>
        </w:trPr>
        <w:tc>
          <w:tcPr>
            <w:tcW w:w="1778" w:type="dxa"/>
          </w:tcPr>
          <w:p w:rsidR="00521C87" w:rsidRDefault="00521C87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521C87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ОПК-4.2</w:t>
            </w:r>
            <w:r w:rsidRPr="00477260">
              <w:rPr>
                <w:rFonts w:ascii="Times New Roman" w:hAnsi="Times New Roman"/>
                <w:i/>
              </w:rPr>
              <w:t>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Умеет: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-применять методы организации деятельности занимающихся на занятиях по виду спорта с учетом материально-технических возможностей организации, возрастных особенностей занимающихся;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методы, средства и методические приемы при проведении занятий по виду спорта в зависимости от поставленных задач;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в своей деятельности терминологию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распределять на протяжении занятия средства видов спорта с учетом их влияния на организм занимающихся;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рассказывать в доступной форме об эволюции и современном уровне развития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показывать основные двигательные действия вида спорта, специальные и подводящие упражнения;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объяснять технику выполнения упражнений, ставить двигательную задачу;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пользоваться спортивным инвентарем, оборудованием и контрольно-измерительными приборами на занятиях по виду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организовывать группу занимающихся в зависимости от поставленных задач для безопасного выполнения упражнений вида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-контролировать и оценивать работу занимающихся на занятиях и самостоятельную работу, успехи и затруднения в освоении средств видов спорта, определять их причины, индивидуализировать и корректировать процесс обучения;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определять причины возникновения у занимающихся ошибок в технике движений в видах спорта, подбирать приемы и средства для их устранения;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использовать систему нормативов и методик контроля физической, технико-тактической подготовленности занимающихся на занятиях по видам спорта.</w:t>
            </w:r>
          </w:p>
        </w:tc>
        <w:tc>
          <w:tcPr>
            <w:tcW w:w="2658" w:type="dxa"/>
          </w:tcPr>
          <w:p w:rsidR="00521C87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5AE5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Уметь: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использовать в своей деятельности терминологию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атлетики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рассказывать в доступной форме об эволюции и современном уровне развития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атлетики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показывать основные двигательные действия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, специальные и подводящие упражнения;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>- объяснят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технику выполнения упражнений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Pr="00D17BA9" w:rsidRDefault="00D17BA9" w:rsidP="00580C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пользоваться спортивным инвентарем, оборудованием и контрольноизмерительными приборами на занятиях по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атлетике.</w:t>
            </w:r>
          </w:p>
        </w:tc>
        <w:tc>
          <w:tcPr>
            <w:tcW w:w="1746" w:type="dxa"/>
          </w:tcPr>
          <w:p w:rsidR="00521C87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521C87" w:rsidRPr="00F52D95" w:rsidTr="008A50AE">
        <w:trPr>
          <w:trHeight w:val="508"/>
        </w:trPr>
        <w:tc>
          <w:tcPr>
            <w:tcW w:w="1778" w:type="dxa"/>
          </w:tcPr>
          <w:p w:rsidR="00521C87" w:rsidRDefault="00521C87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521C87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ОПК-4.3</w:t>
            </w:r>
            <w:r w:rsidRPr="00477260">
              <w:rPr>
                <w:rFonts w:ascii="Times New Roman" w:hAnsi="Times New Roman"/>
                <w:i/>
              </w:rPr>
              <w:t>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Имеет опыт: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выполнения и демонстрации основных двигательных действий в видах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-подготовки материалов для проведения беседы, теоретического занятия по видам спорта;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-проведения тренировочных занятий по видам спорта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658" w:type="dxa"/>
          </w:tcPr>
          <w:p w:rsidR="00521C87" w:rsidRDefault="00FA5AE5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5AE5">
              <w:rPr>
                <w:rFonts w:ascii="Times New Roman" w:hAnsi="Times New Roman"/>
                <w:b/>
                <w:i/>
                <w:sz w:val="20"/>
                <w:szCs w:val="20"/>
              </w:rPr>
              <w:t>Владеть: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выполнения и демонстрации основных двигательных действий 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владения техникой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 на уровне выполнения контрольных нормативов;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подготовки материалов для проведения беседы, теоретического занятия по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Pr="00D17BA9" w:rsidRDefault="00D17BA9" w:rsidP="00580C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проведения учебно-тренировочных занятий по </w:t>
            </w:r>
            <w:r w:rsidR="00580C2A">
              <w:rPr>
                <w:rFonts w:ascii="Times New Roman" w:hAnsi="Times New Roman"/>
                <w:sz w:val="20"/>
                <w:szCs w:val="20"/>
              </w:rPr>
              <w:t>легкой атлетике.</w:t>
            </w:r>
          </w:p>
        </w:tc>
        <w:tc>
          <w:tcPr>
            <w:tcW w:w="1746" w:type="dxa"/>
          </w:tcPr>
          <w:p w:rsidR="00521C87" w:rsidRPr="00477260" w:rsidRDefault="00DE1F5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Практическое задание</w:t>
            </w:r>
          </w:p>
        </w:tc>
      </w:tr>
      <w:tr w:rsidR="008A50AE" w:rsidRPr="00F52D95" w:rsidTr="008A50AE">
        <w:trPr>
          <w:trHeight w:val="1544"/>
        </w:trPr>
        <w:tc>
          <w:tcPr>
            <w:tcW w:w="1778" w:type="dxa"/>
          </w:tcPr>
          <w:p w:rsidR="008A50AE" w:rsidRDefault="008A50AE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ОПК-9</w:t>
            </w:r>
          </w:p>
        </w:tc>
        <w:tc>
          <w:tcPr>
            <w:tcW w:w="3883" w:type="dxa"/>
          </w:tcPr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</w:rPr>
              <w:t xml:space="preserve">ОПК-9.1. </w:t>
            </w:r>
            <w:r w:rsidRPr="008A50AE">
              <w:rPr>
                <w:rFonts w:ascii="Times New Roman" w:hAnsi="Times New Roman"/>
                <w:sz w:val="20"/>
              </w:rPr>
              <w:t xml:space="preserve">Знает: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механические характеристики тела человека и его движений;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биомеханические характеристики тела человека и его движений;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статические положения и движения человека;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систематизацию закономерности протекания биохимических процессов в организме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влияние различных химических элементов и веществ на жизнедеятельность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закономерности протекания биохимических процессов в организме человека; - методы оценки функционального состояния различных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физиологических систем организма человека с учетом возраста и пола;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принципы, условия и задачи психологического сопровождения занимающихся физической культурой и спортом, включая психодиагностику, психопрофилактику, психокоррекцию, элементы консультирования;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роль педагогического контроля в целесообразной организации тренировочного и образовательного процесса, необходимость его взаимосвязи с медикобиологическим контролем;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методики контроля и оценки технико-тактической и физической подготовленности в виде спорта;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особенности оценивания процесса и результатов тренировочного процесса в виде спорта.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</w:rPr>
              <w:t xml:space="preserve">ОПК-9.2. </w:t>
            </w:r>
            <w:r w:rsidRPr="008A50AE">
              <w:rPr>
                <w:rFonts w:ascii="Times New Roman" w:hAnsi="Times New Roman"/>
                <w:sz w:val="20"/>
              </w:rPr>
              <w:t xml:space="preserve">Умеет: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определять биомеханические характеристики тела человека и его движений;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оценивать эффективность статических положений и движений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с помощью методов экспресс-диагностики определить протекание восстановительных процессов;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оценить функциональное состояние организма по результатам биохимического анализа крови и мочи;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методы измерения основных физиологических параметров в покое и при различных состояниях организма;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проводить собеседование, оценивать мотивацию и психологический настрой спортсмена;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использовать методы оценки волевых качеств спортсмена;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подобрать контрольные упражнения для оценки параметров физической, технической  подготовленности занимающихся и обучающихся; </w:t>
            </w:r>
            <w:r w:rsidRPr="008A50AE">
              <w:rPr>
                <w:rFonts w:ascii="Times New Roman" w:hAnsi="Times New Roman"/>
                <w:sz w:val="20"/>
              </w:rPr>
              <w:lastRenderedPageBreak/>
              <w:t xml:space="preserve">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оценивать результаты учебной деятельности обучающихся и реализации норм ВФСК ГТО на основе объективных методов контроля;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пользоваться контрольно-измерительными приборами;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использовать комплексное тестирование физического состояния и подготовленности спортсменов; функциональных возможностей спортсмена, методики психодиагностики психических процессов,  психомоторных качеств.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</w:rPr>
              <w:t xml:space="preserve">ОПК-9.3. </w:t>
            </w:r>
            <w:r w:rsidRPr="008A50AE">
              <w:rPr>
                <w:rFonts w:ascii="Times New Roman" w:hAnsi="Times New Roman"/>
                <w:sz w:val="20"/>
              </w:rPr>
              <w:t xml:space="preserve">Имеет опыт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 xml:space="preserve">-проведения антропометрических измерений;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применения методов биомеханического контроля движений и физических способностей человека;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анализа биохимических показателей и разработки предложений по коррекции тренировочного процесса на его основе;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владения приемами и методами устранения метаболитов обмена углеводов, липидов, белков, образующихся при мышечной деятельности различного характера; 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- применения методов измерения основных физиологических параметров в покое и при различных состояниях организма;</w:t>
            </w:r>
          </w:p>
          <w:p w:rsidR="008A50AE" w:rsidRP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 xml:space="preserve"> 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  <w:p w:rsid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A50AE">
              <w:rPr>
                <w:rFonts w:ascii="Times New Roman" w:hAnsi="Times New Roman"/>
                <w:sz w:val="20"/>
              </w:rPr>
              <w:t>-</w:t>
            </w:r>
            <w:r w:rsidRPr="008A50AE">
              <w:rPr>
                <w:rFonts w:ascii="Times New Roman" w:hAnsi="Times New Roman"/>
                <w:sz w:val="20"/>
              </w:rPr>
              <w:tab/>
              <w:t>- применения базовых методов и методик исследования психических процессов, состояний и свойств у занимающихся, группы /команды в сфере физической культуры и спорта.</w:t>
            </w:r>
          </w:p>
        </w:tc>
        <w:tc>
          <w:tcPr>
            <w:tcW w:w="2658" w:type="dxa"/>
          </w:tcPr>
          <w:p w:rsidR="008A50AE" w:rsidRPr="0085207A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Знать: </w:t>
            </w:r>
          </w:p>
          <w:p w:rsidR="008A50AE" w:rsidRPr="0085207A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</w:t>
            </w:r>
          </w:p>
          <w:p w:rsidR="008A50AE" w:rsidRPr="0085207A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механические характеристики тела человека и его движений; </w:t>
            </w:r>
          </w:p>
          <w:p w:rsidR="008A50AE" w:rsidRPr="0085207A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>биомеханические характеристики тела человека и его движений;</w:t>
            </w:r>
          </w:p>
          <w:p w:rsidR="008A50AE" w:rsidRDefault="008A50AE" w:rsidP="008A50A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>статически</w:t>
            </w:r>
            <w:r w:rsidR="0085207A">
              <w:rPr>
                <w:rFonts w:ascii="Times New Roman" w:hAnsi="Times New Roman"/>
                <w:sz w:val="20"/>
                <w:szCs w:val="20"/>
              </w:rPr>
              <w:t>е положения и движения человека.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Уме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>ть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>интерпретировать результаты антропометрических</w:t>
            </w:r>
            <w:r w:rsidRPr="0085207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520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определять биомеханические характеристики тела человека и его движений;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оценивать эффективность статических положений и движений человека; </w:t>
            </w:r>
          </w:p>
          <w:p w:rsid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 с помощью методов экспресс-диагностики определить протека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>ние восстановительных процессов.</w:t>
            </w:r>
          </w:p>
          <w:p w:rsid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 xml:space="preserve">проведения антропометрических измерений;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 xml:space="preserve">применения методов биомеханического контроля движений и физических способностей человека;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 xml:space="preserve">анализа биохимических показателей и разработки предложений по коррекции тренировочного процесса на его основе; </w:t>
            </w:r>
          </w:p>
          <w:p w:rsidR="0085207A" w:rsidRPr="0085207A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85207A">
              <w:rPr>
                <w:rFonts w:ascii="Times New Roman" w:hAnsi="Times New Roman"/>
                <w:sz w:val="20"/>
                <w:szCs w:val="20"/>
              </w:rPr>
              <w:t>-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ab/>
              <w:t xml:space="preserve">приемами и методами устранения метаболитов обмена углеводов, липидов, белков, образующихся при мышечной деятельности различного характера; </w:t>
            </w:r>
          </w:p>
          <w:p w:rsidR="0085207A" w:rsidRPr="00FA5AE5" w:rsidRDefault="0085207A" w:rsidP="0085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85207A">
              <w:rPr>
                <w:rFonts w:ascii="Times New Roman" w:hAnsi="Times New Roman"/>
                <w:sz w:val="20"/>
                <w:szCs w:val="20"/>
              </w:rPr>
              <w:t>метод</w:t>
            </w:r>
            <w:r>
              <w:rPr>
                <w:rFonts w:ascii="Times New Roman" w:hAnsi="Times New Roman"/>
                <w:sz w:val="20"/>
                <w:szCs w:val="20"/>
              </w:rPr>
              <w:t>ами</w:t>
            </w:r>
            <w:r w:rsidRPr="0085207A">
              <w:rPr>
                <w:rFonts w:ascii="Times New Roman" w:hAnsi="Times New Roman"/>
                <w:sz w:val="20"/>
                <w:szCs w:val="20"/>
              </w:rPr>
              <w:t xml:space="preserve"> измерения основных физиологических параметров в покое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различных состояниях организма.</w:t>
            </w:r>
          </w:p>
        </w:tc>
        <w:tc>
          <w:tcPr>
            <w:tcW w:w="1746" w:type="dxa"/>
          </w:tcPr>
          <w:p w:rsidR="008A50AE" w:rsidRDefault="00DE1F5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Собеседование, практическое задание</w:t>
            </w:r>
          </w:p>
        </w:tc>
      </w:tr>
      <w:tr w:rsidR="008A50AE" w:rsidRPr="00F52D95" w:rsidTr="008A50AE">
        <w:trPr>
          <w:trHeight w:val="1544"/>
        </w:trPr>
        <w:tc>
          <w:tcPr>
            <w:tcW w:w="1778" w:type="dxa"/>
          </w:tcPr>
          <w:p w:rsidR="008A50AE" w:rsidRDefault="008A50AE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ОПК-14</w:t>
            </w:r>
          </w:p>
        </w:tc>
        <w:tc>
          <w:tcPr>
            <w:tcW w:w="3883" w:type="dxa"/>
          </w:tcPr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29F7">
              <w:rPr>
                <w:rFonts w:ascii="Times New Roman" w:hAnsi="Times New Roman"/>
              </w:rPr>
              <w:t xml:space="preserve">ОПК-14.1.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 xml:space="preserve">Знает: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систему организации процесса спортивной подготовки в организации, осуществляющей деятельность в области физической культуры и спорта; - </w:t>
            </w:r>
            <w:r w:rsidRPr="00DE29F7">
              <w:rPr>
                <w:rFonts w:ascii="Times New Roman" w:hAnsi="Times New Roman"/>
                <w:sz w:val="20"/>
              </w:rPr>
              <w:lastRenderedPageBreak/>
              <w:t>требования профессиональных стандартов и иных квалификационных характеристик по соответствующему виду профессиональной деятельности;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 федеральные стандарты спортивной подготовки по виду спорта (спортивной дисциплине); 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федеральные государственные требования к реализации дополнительных предпрофессиональных программ в области физической культуры и спорта;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содержание методического 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показатели, характеризующие эффективность проведения учебно-тренировочного занятия по виду спорта;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особенности оценивания результатов тренировочного процесса в виде спорта.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29F7">
              <w:rPr>
                <w:rFonts w:ascii="Times New Roman" w:hAnsi="Times New Roman"/>
              </w:rPr>
              <w:t xml:space="preserve">ОПК-14.2.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 xml:space="preserve">Умеет: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анализировать проведенные занятия по легкой атлетике, спортивным играм, плаванию, </w:t>
            </w:r>
            <w:bookmarkStart w:id="0" w:name="_GoBack"/>
            <w:r w:rsidRPr="00DE29F7">
              <w:rPr>
                <w:rFonts w:ascii="Times New Roman" w:hAnsi="Times New Roman"/>
                <w:sz w:val="20"/>
              </w:rPr>
              <w:t>лыж</w:t>
            </w:r>
            <w:bookmarkEnd w:id="0"/>
            <w:r w:rsidRPr="00DE29F7">
              <w:rPr>
                <w:rFonts w:ascii="Times New Roman" w:hAnsi="Times New Roman"/>
                <w:sz w:val="20"/>
              </w:rPr>
              <w:t xml:space="preserve">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29F7">
              <w:rPr>
                <w:rFonts w:ascii="Times New Roman" w:hAnsi="Times New Roman"/>
              </w:rPr>
              <w:t xml:space="preserve">ОПК-14.3.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 xml:space="preserve">Имеет опыт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разработки методического обеспечения тренировочного процесса; </w:t>
            </w:r>
          </w:p>
          <w:p w:rsidR="008A50AE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планирования методического, </w:t>
            </w:r>
            <w:r w:rsidRPr="00DE29F7">
              <w:rPr>
                <w:rFonts w:ascii="Times New Roman" w:hAnsi="Times New Roman"/>
                <w:sz w:val="20"/>
              </w:rPr>
              <w:lastRenderedPageBreak/>
              <w:t>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2658" w:type="dxa"/>
          </w:tcPr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E29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Знать: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E29F7">
              <w:rPr>
                <w:rFonts w:ascii="Times New Roman" w:hAnsi="Times New Roman"/>
                <w:sz w:val="20"/>
                <w:szCs w:val="20"/>
              </w:rPr>
              <w:t>-</w:t>
            </w:r>
            <w:r w:rsidRPr="00DE29F7">
              <w:rPr>
                <w:rFonts w:ascii="Times New Roman" w:hAnsi="Times New Roman"/>
                <w:sz w:val="20"/>
                <w:szCs w:val="20"/>
              </w:rPr>
              <w:tab/>
              <w:t xml:space="preserve">принципы и порядок разработки учебно-программной документации по тренировочному и образовательному процессам по физической культуре и спорту;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E29F7">
              <w:rPr>
                <w:rFonts w:ascii="Times New Roman" w:hAnsi="Times New Roman"/>
                <w:sz w:val="20"/>
                <w:szCs w:val="20"/>
              </w:rPr>
              <w:t>-</w:t>
            </w:r>
            <w:r w:rsidRPr="00DE29F7">
              <w:rPr>
                <w:rFonts w:ascii="Times New Roman" w:hAnsi="Times New Roman"/>
                <w:sz w:val="20"/>
                <w:szCs w:val="20"/>
              </w:rPr>
              <w:tab/>
              <w:t xml:space="preserve">систему организации тренировочного процесса в организации дополнительного образования детей по физической культуре и спорту; </w:t>
            </w:r>
          </w:p>
          <w:p w:rsidR="008A50AE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E29F7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 w:rsidRPr="00DE29F7">
              <w:rPr>
                <w:rFonts w:ascii="Times New Roman" w:hAnsi="Times New Roman"/>
                <w:sz w:val="20"/>
                <w:szCs w:val="20"/>
              </w:rPr>
              <w:tab/>
              <w:t>систему организации процесса спортивной подготовки в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</w:t>
            </w:r>
            <w:r>
              <w:rPr>
                <w:rFonts w:ascii="Times New Roman" w:hAnsi="Times New Roman"/>
                <w:sz w:val="20"/>
                <w:szCs w:val="20"/>
              </w:rPr>
              <w:t>у профессиональной деятельности.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изучать и обобщать информацию в области методического обеспечения физической культуры и спорта;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определять и планировать содержание методического обеспечения тренировочного и образовательного процессов;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>анализировать проведен</w:t>
            </w:r>
            <w:r w:rsidR="00B913B4">
              <w:rPr>
                <w:rFonts w:ascii="Times New Roman" w:hAnsi="Times New Roman"/>
                <w:sz w:val="20"/>
              </w:rPr>
              <w:t xml:space="preserve">ные занятия по легкой атлетике </w:t>
            </w:r>
            <w:r w:rsidRPr="00DE29F7">
              <w:rPr>
                <w:rFonts w:ascii="Times New Roman" w:hAnsi="Times New Roman"/>
                <w:sz w:val="20"/>
              </w:rPr>
              <w:t xml:space="preserve">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  <w:t xml:space="preserve">анализировать проведенные занятия по виду спорта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Владеть: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навыками </w:t>
            </w:r>
            <w:r w:rsidRPr="00DE29F7">
              <w:rPr>
                <w:rFonts w:ascii="Times New Roman" w:hAnsi="Times New Roman"/>
                <w:sz w:val="20"/>
              </w:rPr>
              <w:t xml:space="preserve">проведения педагогического наблюдения и анализа проведения занятия и фрагмента физкультурно-спортивного мероприятия с использованием средств спортивной дисциплины;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навыками </w:t>
            </w:r>
            <w:r w:rsidRPr="00DE29F7">
              <w:rPr>
                <w:rFonts w:ascii="Times New Roman" w:hAnsi="Times New Roman"/>
                <w:sz w:val="20"/>
              </w:rPr>
              <w:t xml:space="preserve">разработки методического обеспечения тренировочного процесса; </w:t>
            </w:r>
          </w:p>
          <w:p w:rsidR="00DE29F7" w:rsidRPr="00DE29F7" w:rsidRDefault="00DE29F7" w:rsidP="00DE29F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DE29F7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DE29F7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навыками </w:t>
            </w:r>
            <w:r w:rsidRPr="00DE29F7">
              <w:rPr>
                <w:rFonts w:ascii="Times New Roman" w:hAnsi="Times New Roman"/>
                <w:sz w:val="20"/>
              </w:rPr>
              <w:t>планирования методического, информационного сопровождения физкультурно-спортивного праздника, соревнования, дня здоровья и другие мероприятия оздоровительного характера.</w:t>
            </w:r>
          </w:p>
        </w:tc>
        <w:tc>
          <w:tcPr>
            <w:tcW w:w="1746" w:type="dxa"/>
          </w:tcPr>
          <w:p w:rsidR="008A50AE" w:rsidRDefault="00DE1F5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Собеседование, практическое задание</w:t>
            </w:r>
          </w:p>
        </w:tc>
      </w:tr>
    </w:tbl>
    <w:p w:rsidR="00B26C74" w:rsidRDefault="00B26C74" w:rsidP="00FA5AE5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FA5AE5" w:rsidRPr="00DE29F7" w:rsidRDefault="00F64CB8" w:rsidP="00DE29F7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b/>
        </w:rPr>
      </w:pPr>
      <w:r w:rsidRPr="00A856CF">
        <w:rPr>
          <w:b/>
        </w:rPr>
        <w:t xml:space="preserve">Структура и содержание дисциплины </w:t>
      </w:r>
      <w:r w:rsidR="008F3F12">
        <w:rPr>
          <w:b/>
        </w:rPr>
        <w:t>«Теория и методика обучения базовым видам спорта (</w:t>
      </w:r>
      <w:r w:rsidR="00580C2A">
        <w:rPr>
          <w:b/>
        </w:rPr>
        <w:t>легкая атлетика</w:t>
      </w:r>
      <w:r w:rsidR="008F3F12">
        <w:rPr>
          <w:b/>
        </w:rPr>
        <w:t>)»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843"/>
      </w:tblGrid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</w:t>
            </w:r>
            <w:r w:rsidR="00BA5B67" w:rsidRPr="00372724">
              <w:rPr>
                <w:b/>
                <w:u w:val="single"/>
              </w:rPr>
              <w:t>_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843" w:type="dxa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_3_</w:t>
            </w:r>
            <w:r w:rsidRPr="00A856CF">
              <w:rPr>
                <w:b/>
                <w:color w:val="000000"/>
              </w:rPr>
              <w:t xml:space="preserve"> 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DE29F7" w:rsidRPr="00A856CF" w:rsidRDefault="00DE29F7" w:rsidP="00DE29F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49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DE29F7" w:rsidRPr="00A856CF" w:rsidRDefault="00DE29F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DE29F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DE29F7" w:rsidRPr="00A856CF" w:rsidRDefault="00DE29F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BA5B67" w:rsidRPr="00A856CF" w:rsidTr="00DE29F7">
        <w:tc>
          <w:tcPr>
            <w:tcW w:w="4725" w:type="dxa"/>
            <w:shd w:val="clear" w:color="auto" w:fill="auto"/>
          </w:tcPr>
          <w:p w:rsidR="00F54447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A5B67" w:rsidRPr="00A856CF" w:rsidRDefault="00D77B7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024757" w:rsidRDefault="002A1EB5" w:rsidP="0002475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4757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6"/>
        <w:gridCol w:w="280"/>
        <w:gridCol w:w="568"/>
        <w:gridCol w:w="469"/>
        <w:gridCol w:w="656"/>
        <w:gridCol w:w="426"/>
        <w:gridCol w:w="429"/>
        <w:gridCol w:w="567"/>
        <w:gridCol w:w="430"/>
        <w:gridCol w:w="424"/>
        <w:gridCol w:w="567"/>
        <w:gridCol w:w="434"/>
        <w:gridCol w:w="443"/>
        <w:gridCol w:w="456"/>
        <w:gridCol w:w="402"/>
        <w:gridCol w:w="424"/>
        <w:gridCol w:w="422"/>
        <w:gridCol w:w="401"/>
      </w:tblGrid>
      <w:tr w:rsidR="00A856CF" w:rsidRPr="001F6BF5" w:rsidTr="001F6BF5">
        <w:trPr>
          <w:trHeight w:val="295"/>
        </w:trPr>
        <w:tc>
          <w:tcPr>
            <w:tcW w:w="1014" w:type="pct"/>
            <w:vMerge w:val="restart"/>
            <w:tcBorders>
              <w:right w:val="single" w:sz="4" w:space="0" w:color="auto"/>
            </w:tcBorders>
          </w:tcPr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1F6BF5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>Всего</w:t>
            </w: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>(часы)</w:t>
            </w:r>
          </w:p>
        </w:tc>
        <w:tc>
          <w:tcPr>
            <w:tcW w:w="3311" w:type="pct"/>
            <w:gridSpan w:val="15"/>
            <w:tcBorders>
              <w:left w:val="single" w:sz="4" w:space="0" w:color="auto"/>
            </w:tcBorders>
          </w:tcPr>
          <w:p w:rsidR="00A856CF" w:rsidRPr="001F6BF5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в</w:t>
            </w:r>
            <w:r w:rsidR="00A856CF" w:rsidRPr="001F6BF5">
              <w:rPr>
                <w:rFonts w:ascii="Times New Roman" w:hAnsi="Times New Roman"/>
                <w:sz w:val="18"/>
                <w:szCs w:val="20"/>
              </w:rPr>
              <w:t xml:space="preserve"> том числе</w:t>
            </w:r>
          </w:p>
        </w:tc>
      </w:tr>
      <w:tr w:rsidR="00A856CF" w:rsidRPr="001F6BF5" w:rsidTr="001F6BF5">
        <w:trPr>
          <w:trHeight w:val="791"/>
        </w:trPr>
        <w:tc>
          <w:tcPr>
            <w:tcW w:w="1014" w:type="pct"/>
            <w:vMerge/>
            <w:tcBorders>
              <w:right w:val="single" w:sz="4" w:space="0" w:color="auto"/>
            </w:tcBorders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717" w:type="pct"/>
            <w:gridSpan w:val="12"/>
            <w:tcBorders>
              <w:left w:val="single" w:sz="4" w:space="0" w:color="auto"/>
            </w:tcBorders>
          </w:tcPr>
          <w:p w:rsidR="00A856CF" w:rsidRPr="001F6BF5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>Контактная работа (работа во взаимодействии с преподавателем), часы</w:t>
            </w:r>
            <w:r w:rsidRPr="001F6BF5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A856CF" w:rsidRPr="001F6BF5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из них</w:t>
            </w:r>
          </w:p>
        </w:tc>
        <w:tc>
          <w:tcPr>
            <w:tcW w:w="594" w:type="pct"/>
            <w:gridSpan w:val="3"/>
            <w:vMerge w:val="restart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>Самостоятельная работа обучающегося, часы</w:t>
            </w:r>
          </w:p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53AEA" w:rsidRPr="001F6BF5" w:rsidTr="001F6BF5">
        <w:trPr>
          <w:trHeight w:val="1611"/>
        </w:trPr>
        <w:tc>
          <w:tcPr>
            <w:tcW w:w="1014" w:type="pct"/>
            <w:vMerge/>
            <w:tcBorders>
              <w:right w:val="single" w:sz="4" w:space="0" w:color="auto"/>
            </w:tcBorders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1F6BF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Занятия лекционного </w:t>
            </w:r>
          </w:p>
          <w:p w:rsidR="00A856CF" w:rsidRPr="001F6BF5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1F6BF5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1F6BF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Занятия семинарского </w:t>
            </w:r>
          </w:p>
          <w:p w:rsidR="00A856CF" w:rsidRPr="001F6BF5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1F6BF5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1F6BF5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Занятия лабораторного </w:t>
            </w:r>
          </w:p>
          <w:p w:rsidR="00A856CF" w:rsidRPr="001F6BF5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1F6BF5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620" w:type="pct"/>
            <w:gridSpan w:val="3"/>
            <w:textDirection w:val="btLr"/>
            <w:tcFitText/>
            <w:vAlign w:val="cente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18"/>
                <w:szCs w:val="20"/>
              </w:rPr>
            </w:pPr>
            <w:r w:rsidRPr="001F6BF5">
              <w:rPr>
                <w:rFonts w:ascii="Times New Roman" w:hAnsi="Times New Roman"/>
                <w:b/>
                <w:sz w:val="18"/>
                <w:szCs w:val="20"/>
              </w:rPr>
              <w:t xml:space="preserve">Всего </w:t>
            </w:r>
          </w:p>
        </w:tc>
        <w:tc>
          <w:tcPr>
            <w:tcW w:w="594" w:type="pct"/>
            <w:gridSpan w:val="3"/>
            <w:vMerge/>
          </w:tcPr>
          <w:p w:rsidR="00A856CF" w:rsidRPr="001F6BF5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1F6BF5" w:rsidRPr="001F6BF5" w:rsidTr="001F6BF5">
        <w:trPr>
          <w:cantSplit/>
          <w:trHeight w:val="1547"/>
        </w:trPr>
        <w:tc>
          <w:tcPr>
            <w:tcW w:w="101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05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11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91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91" w:type="pct"/>
            <w:shd w:val="clear" w:color="auto" w:fill="FFFF99"/>
            <w:textDirection w:val="btLr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F6BF5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</w:tr>
      <w:tr w:rsidR="001F6BF5" w:rsidRPr="001F6BF5" w:rsidTr="001F6BF5">
        <w:trPr>
          <w:trHeight w:val="202"/>
        </w:trPr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lastRenderedPageBreak/>
              <w:t xml:space="preserve">Тема 1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Техника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безопасности и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предупреждение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травматизма при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занятиях легкой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атлетикой.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E21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4914E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 xml:space="preserve">Тема 2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Легкая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атлетика в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программе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физического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воспитания.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 xml:space="preserve">Тема 3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Виды легкой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атлетики.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7412FC" w:rsidRPr="001F6BF5" w:rsidRDefault="00372724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 xml:space="preserve">Тема 4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Виды подготовки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(физическая,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техническая,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тактическая,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теоретическая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и психологическая)</w:t>
            </w:r>
            <w:r w:rsidR="00C9071C" w:rsidRPr="001F6BF5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15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 xml:space="preserve">Тема </w:t>
            </w:r>
            <w:r w:rsidR="00663EEB" w:rsidRPr="001F6BF5">
              <w:rPr>
                <w:rFonts w:ascii="Times New Roman" w:hAnsi="Times New Roman"/>
                <w:sz w:val="18"/>
              </w:rPr>
              <w:t>5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Закономерности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тренировки в легкой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атлетике и ее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построение.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663EEB" w:rsidP="003727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Тема 6</w:t>
            </w:r>
          </w:p>
          <w:p w:rsidR="007412FC" w:rsidRPr="001F6BF5" w:rsidRDefault="007412FC" w:rsidP="007412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Особенности</w:t>
            </w:r>
          </w:p>
          <w:p w:rsidR="007412FC" w:rsidRPr="001F6BF5" w:rsidRDefault="007412FC" w:rsidP="007412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методики</w:t>
            </w:r>
          </w:p>
          <w:p w:rsidR="007412FC" w:rsidRPr="001F6BF5" w:rsidRDefault="007412FC" w:rsidP="007412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воспитания</w:t>
            </w:r>
          </w:p>
          <w:p w:rsidR="00372724" w:rsidRPr="001F6BF5" w:rsidRDefault="007412FC" w:rsidP="007412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физических качеств</w:t>
            </w:r>
            <w:r w:rsidR="00C9071C" w:rsidRPr="001F6BF5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663EEB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Тема 7</w:t>
            </w:r>
            <w:r w:rsidR="00372724" w:rsidRPr="001F6BF5">
              <w:rPr>
                <w:rFonts w:ascii="Times New Roman" w:hAnsi="Times New Roman"/>
                <w:sz w:val="18"/>
              </w:rPr>
              <w:t xml:space="preserve"> </w:t>
            </w:r>
          </w:p>
          <w:p w:rsidR="007412FC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Соревновательная</w:t>
            </w:r>
          </w:p>
          <w:p w:rsidR="00372724" w:rsidRPr="001F6BF5" w:rsidRDefault="007412FC" w:rsidP="007412FC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деятельность.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17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15</w:t>
            </w:r>
          </w:p>
        </w:tc>
      </w:tr>
      <w:tr w:rsidR="001F6BF5" w:rsidRPr="001F6BF5" w:rsidTr="001F6BF5">
        <w:trPr>
          <w:trHeight w:val="854"/>
        </w:trPr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663EEB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Тема 8</w:t>
            </w:r>
          </w:p>
          <w:p w:rsidR="00372724" w:rsidRPr="001F6BF5" w:rsidRDefault="007412FC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Организация судейства соревнований</w:t>
            </w:r>
            <w:r w:rsidR="00C9071C" w:rsidRPr="001F6BF5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372724" w:rsidRPr="001F6BF5" w:rsidRDefault="00663EEB" w:rsidP="00372724">
            <w:pPr>
              <w:rPr>
                <w:rFonts w:ascii="Times New Roman" w:hAnsi="Times New Roman"/>
                <w:sz w:val="18"/>
              </w:rPr>
            </w:pPr>
            <w:r w:rsidRPr="001F6BF5">
              <w:rPr>
                <w:rFonts w:ascii="Times New Roman" w:hAnsi="Times New Roman"/>
                <w:sz w:val="18"/>
              </w:rPr>
              <w:t>КСР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372724" w:rsidRPr="001F6BF5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" w:type="pct"/>
            <w:shd w:val="clear" w:color="auto" w:fill="auto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372724" w:rsidRPr="001F6BF5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1F6BF5" w:rsidRPr="001F6BF5" w:rsidRDefault="001F6BF5" w:rsidP="0037272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Промежуточная аттестация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" w:type="pct"/>
            <w:shd w:val="clear" w:color="auto" w:fill="auto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1F6BF5" w:rsidRPr="001F6BF5" w:rsidRDefault="001F6BF5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1F6BF5" w:rsidRPr="001F6BF5" w:rsidTr="001F6BF5"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Итого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108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:rsidR="00A856CF" w:rsidRPr="001F6BF5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313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1F6BF5" w:rsidRDefault="00E21FF1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A856CF" w:rsidRPr="001F6BF5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32</w:t>
            </w:r>
          </w:p>
        </w:tc>
        <w:tc>
          <w:tcPr>
            <w:tcW w:w="270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A856CF" w:rsidRPr="001F6BF5" w:rsidRDefault="00E21FF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auto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49</w:t>
            </w:r>
          </w:p>
        </w:tc>
        <w:tc>
          <w:tcPr>
            <w:tcW w:w="217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59</w:t>
            </w:r>
          </w:p>
        </w:tc>
        <w:tc>
          <w:tcPr>
            <w:tcW w:w="201" w:type="pct"/>
            <w:shd w:val="clear" w:color="auto" w:fill="auto"/>
          </w:tcPr>
          <w:p w:rsidR="00A856CF" w:rsidRPr="001F6BF5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A856CF" w:rsidRPr="001F6BF5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1F6BF5">
              <w:rPr>
                <w:rFonts w:ascii="Times New Roman" w:hAnsi="Times New Roman"/>
                <w:sz w:val="18"/>
                <w:szCs w:val="24"/>
              </w:rPr>
              <w:t>91</w:t>
            </w:r>
          </w:p>
        </w:tc>
      </w:tr>
    </w:tbl>
    <w:p w:rsidR="0043159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="00663EEB" w:rsidRPr="00663EEB">
        <w:rPr>
          <w:rFonts w:ascii="Times New Roman" w:hAnsi="Times New Roman"/>
          <w:sz w:val="24"/>
          <w:szCs w:val="24"/>
        </w:rPr>
        <w:t>занятий семинарского типа.</w:t>
      </w:r>
    </w:p>
    <w:p w:rsidR="00701AC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663EEB">
        <w:rPr>
          <w:rFonts w:ascii="Times New Roman" w:hAnsi="Times New Roman"/>
          <w:sz w:val="24"/>
          <w:szCs w:val="24"/>
        </w:rPr>
        <w:t>форме зачета.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98065C" w:rsidRPr="0098065C" w:rsidRDefault="00F64CB8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Методические указания для обучающихся</w:t>
      </w:r>
    </w:p>
    <w:p w:rsidR="00C9071C" w:rsidRDefault="0098065C" w:rsidP="00C9071C">
      <w:pPr>
        <w:spacing w:after="0"/>
        <w:rPr>
          <w:rFonts w:ascii="Times New Roman" w:hAnsi="Times New Roman"/>
        </w:rPr>
      </w:pPr>
      <w:r w:rsidRPr="0098065C">
        <w:rPr>
          <w:rFonts w:ascii="Times New Roman" w:hAnsi="Times New Roman"/>
          <w:szCs w:val="18"/>
        </w:rPr>
        <w:t xml:space="preserve">     Самостоятельная работа студентов направлена на самостоятельное изучение отдельных тем рабочей программы. Таких, как: </w:t>
      </w:r>
      <w:r w:rsidR="00C9071C">
        <w:rPr>
          <w:rFonts w:ascii="Times New Roman" w:hAnsi="Times New Roman"/>
        </w:rPr>
        <w:t>т</w:t>
      </w:r>
      <w:r w:rsidR="00C9071C" w:rsidRPr="007412FC">
        <w:rPr>
          <w:rFonts w:ascii="Times New Roman" w:hAnsi="Times New Roman"/>
        </w:rPr>
        <w:t>ехника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безопасности 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предупреждение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травматизма при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занятиях легкой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атлетикой</w:t>
      </w:r>
      <w:r w:rsidRPr="0098065C">
        <w:rPr>
          <w:rFonts w:ascii="Times New Roman" w:hAnsi="Times New Roman"/>
          <w:szCs w:val="18"/>
        </w:rPr>
        <w:t xml:space="preserve">, </w:t>
      </w:r>
      <w:r w:rsidR="00C9071C">
        <w:rPr>
          <w:rFonts w:ascii="Times New Roman" w:hAnsi="Times New Roman"/>
          <w:szCs w:val="18"/>
        </w:rPr>
        <w:t xml:space="preserve">легкая атлетика в </w:t>
      </w:r>
      <w:r w:rsidR="00C9071C" w:rsidRPr="00C9071C">
        <w:rPr>
          <w:rFonts w:ascii="Times New Roman" w:hAnsi="Times New Roman"/>
          <w:szCs w:val="18"/>
        </w:rPr>
        <w:t>программе</w:t>
      </w:r>
      <w:r w:rsidR="00C9071C">
        <w:rPr>
          <w:rFonts w:ascii="Times New Roman" w:hAnsi="Times New Roman"/>
          <w:szCs w:val="18"/>
        </w:rPr>
        <w:t xml:space="preserve"> </w:t>
      </w:r>
      <w:r w:rsidR="00C9071C" w:rsidRPr="00C9071C">
        <w:rPr>
          <w:rFonts w:ascii="Times New Roman" w:hAnsi="Times New Roman"/>
          <w:szCs w:val="18"/>
        </w:rPr>
        <w:t>физического</w:t>
      </w:r>
      <w:r w:rsidR="00C9071C">
        <w:rPr>
          <w:rFonts w:ascii="Times New Roman" w:hAnsi="Times New Roman"/>
          <w:szCs w:val="18"/>
        </w:rPr>
        <w:t xml:space="preserve"> </w:t>
      </w:r>
      <w:r w:rsidR="00C9071C" w:rsidRPr="00C9071C">
        <w:rPr>
          <w:rFonts w:ascii="Times New Roman" w:hAnsi="Times New Roman"/>
          <w:szCs w:val="18"/>
        </w:rPr>
        <w:t>воспитания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в</w:t>
      </w:r>
      <w:r w:rsidR="00C9071C" w:rsidRPr="007412FC">
        <w:rPr>
          <w:rFonts w:ascii="Times New Roman" w:hAnsi="Times New Roman"/>
        </w:rPr>
        <w:t>иды легкой</w:t>
      </w:r>
      <w:r w:rsidR="00C9071C">
        <w:rPr>
          <w:rFonts w:ascii="Times New Roman" w:hAnsi="Times New Roman"/>
        </w:rPr>
        <w:t xml:space="preserve"> а</w:t>
      </w:r>
      <w:r w:rsidR="00C9071C" w:rsidRPr="007412FC">
        <w:rPr>
          <w:rFonts w:ascii="Times New Roman" w:hAnsi="Times New Roman"/>
        </w:rPr>
        <w:t>тлетики</w:t>
      </w:r>
      <w:r w:rsidR="00C9071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 xml:space="preserve">виды подготовки (физическая, техническая, тактическая, </w:t>
      </w:r>
      <w:r w:rsidR="00C9071C" w:rsidRPr="007412FC">
        <w:rPr>
          <w:rFonts w:ascii="Times New Roman" w:hAnsi="Times New Roman"/>
        </w:rPr>
        <w:t>теоретическая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и психологическая)</w:t>
      </w:r>
      <w:r w:rsidR="00C9071C">
        <w:rPr>
          <w:rFonts w:ascii="Times New Roman" w:hAnsi="Times New Roman"/>
        </w:rPr>
        <w:t xml:space="preserve">; закономерности тренировки в легкой </w:t>
      </w:r>
      <w:r w:rsidR="00C9071C" w:rsidRPr="007412FC">
        <w:rPr>
          <w:rFonts w:ascii="Times New Roman" w:hAnsi="Times New Roman"/>
        </w:rPr>
        <w:t>атлетике и ее</w:t>
      </w:r>
      <w:r w:rsidR="00C9071C">
        <w:rPr>
          <w:rFonts w:ascii="Times New Roman" w:hAnsi="Times New Roman"/>
        </w:rPr>
        <w:t xml:space="preserve"> построение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о</w:t>
      </w:r>
      <w:r w:rsidR="00C9071C" w:rsidRPr="007412FC">
        <w:rPr>
          <w:rFonts w:ascii="Times New Roman" w:hAnsi="Times New Roman"/>
        </w:rPr>
        <w:t>собенности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методики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воспитания</w:t>
      </w:r>
      <w:r w:rsidR="00C9071C">
        <w:rPr>
          <w:rFonts w:ascii="Times New Roman" w:hAnsi="Times New Roman"/>
        </w:rPr>
        <w:t xml:space="preserve"> </w:t>
      </w:r>
      <w:r w:rsidR="00C9071C" w:rsidRPr="007412FC">
        <w:rPr>
          <w:rFonts w:ascii="Times New Roman" w:hAnsi="Times New Roman"/>
        </w:rPr>
        <w:t>физических качеств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с</w:t>
      </w:r>
      <w:r w:rsidR="00C9071C" w:rsidRPr="007412FC">
        <w:rPr>
          <w:rFonts w:ascii="Times New Roman" w:hAnsi="Times New Roman"/>
        </w:rPr>
        <w:t>оревновательная</w:t>
      </w:r>
      <w:r w:rsidR="00C9071C">
        <w:rPr>
          <w:rFonts w:ascii="Times New Roman" w:hAnsi="Times New Roman"/>
        </w:rPr>
        <w:t xml:space="preserve"> деятельность</w:t>
      </w:r>
      <w:r w:rsidRPr="0098065C">
        <w:rPr>
          <w:rFonts w:ascii="Times New Roman" w:hAnsi="Times New Roman"/>
          <w:szCs w:val="18"/>
        </w:rPr>
        <w:t xml:space="preserve">; </w:t>
      </w:r>
      <w:r w:rsidR="00C9071C">
        <w:rPr>
          <w:rFonts w:ascii="Times New Roman" w:hAnsi="Times New Roman"/>
        </w:rPr>
        <w:t>организация судейства соревнований.</w:t>
      </w:r>
    </w:p>
    <w:p w:rsidR="0098065C" w:rsidRPr="0098065C" w:rsidRDefault="0098065C" w:rsidP="00C9071C">
      <w:pPr>
        <w:spacing w:after="0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lastRenderedPageBreak/>
        <w:tab/>
        <w:t>Цель самостоятельной работы - подготовка современного компетентного специалиста и формирование способностей и навыков к неп</w:t>
      </w:r>
      <w:r w:rsidR="00C9071C">
        <w:rPr>
          <w:rFonts w:ascii="Times New Roman" w:hAnsi="Times New Roman"/>
          <w:szCs w:val="18"/>
        </w:rPr>
        <w:t>рерывному самообразованию и про</w:t>
      </w:r>
      <w:r w:rsidRPr="0098065C">
        <w:rPr>
          <w:rFonts w:ascii="Times New Roman" w:hAnsi="Times New Roman"/>
          <w:szCs w:val="18"/>
        </w:rPr>
        <w:t>фессиональному совершенствованию.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деятельности. Воспитывает ответственность. Целеустремленность, систематичность и последовательность в работе студентов. Развивает у них бережное отношение к своему времени. Способность доводить до конца начатое дело.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понятийного аппарата дисциплины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szCs w:val="18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тем самостоятельной подготовки по учебно-тематическому плану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Работа над основной и дополнительной литературой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Самоподготовка к практическим занятиям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При подготовке к практическому занятию </w:t>
      </w:r>
      <w:r>
        <w:rPr>
          <w:rFonts w:ascii="Times New Roman" w:hAnsi="Times New Roman"/>
          <w:szCs w:val="18"/>
        </w:rPr>
        <w:t xml:space="preserve">необходимо помнить, что данная дисциплина </w:t>
      </w:r>
      <w:r w:rsidRPr="0098065C">
        <w:rPr>
          <w:rFonts w:ascii="Times New Roman" w:hAnsi="Times New Roman"/>
          <w:szCs w:val="18"/>
        </w:rPr>
        <w:t>должна быть тесно связана с позднее изучаемыми дисциплинами.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>На практических занятиях студент должен у</w:t>
      </w:r>
      <w:r>
        <w:rPr>
          <w:rFonts w:ascii="Times New Roman" w:hAnsi="Times New Roman"/>
          <w:szCs w:val="18"/>
        </w:rPr>
        <w:t>меть последовательно применять и</w:t>
      </w:r>
      <w:r w:rsidRPr="0098065C">
        <w:rPr>
          <w:rFonts w:ascii="Times New Roman" w:hAnsi="Times New Roman"/>
          <w:szCs w:val="18"/>
        </w:rPr>
        <w:t>зучаемый материал.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Для достижения этой цели необходимо: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1) ознакомиться с соответствующей темой программы изучаемой дисциплины;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2) осмыслить круг изучаемых вопросов;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3) изучить рекомендованную учебно-методическим комплексом литературу по данной теме;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4) тщательно изучить лекционный материал;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5) ознакомиться с вопр</w:t>
      </w:r>
      <w:r>
        <w:rPr>
          <w:rFonts w:ascii="Times New Roman" w:hAnsi="Times New Roman"/>
          <w:szCs w:val="18"/>
        </w:rPr>
        <w:t xml:space="preserve">осами очередного практического </w:t>
      </w:r>
      <w:r w:rsidRPr="0098065C">
        <w:rPr>
          <w:rFonts w:ascii="Times New Roman" w:hAnsi="Times New Roman"/>
          <w:szCs w:val="18"/>
        </w:rPr>
        <w:t>занятия;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ab/>
        <w:t xml:space="preserve">6) подготовить конспект </w:t>
      </w:r>
      <w:r w:rsidRPr="0098065C">
        <w:rPr>
          <w:rFonts w:ascii="Times New Roman" w:hAnsi="Times New Roman"/>
          <w:szCs w:val="18"/>
        </w:rPr>
        <w:t>зан</w:t>
      </w:r>
      <w:r>
        <w:rPr>
          <w:rFonts w:ascii="Times New Roman" w:hAnsi="Times New Roman"/>
          <w:szCs w:val="18"/>
        </w:rPr>
        <w:t>ятия по указанной из вынесенных</w:t>
      </w:r>
      <w:r w:rsidRPr="0098065C">
        <w:rPr>
          <w:rFonts w:ascii="Times New Roman" w:hAnsi="Times New Roman"/>
          <w:szCs w:val="18"/>
        </w:rPr>
        <w:t xml:space="preserve"> тем.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Самостоятельная работа студента при подготовке к зачету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lastRenderedPageBreak/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 области физической культуры и спорта. </w:t>
      </w:r>
      <w:r w:rsidRPr="0098065C">
        <w:rPr>
          <w:rFonts w:ascii="Times New Roman" w:hAnsi="Times New Roman"/>
          <w:szCs w:val="18"/>
        </w:rPr>
        <w:tab/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Промежуточной формой контроля успеваемости студентов по учебной дисциплине «Теория и методика обучения базовым видам спорта (</w:t>
      </w:r>
      <w:r w:rsidR="00C9071C">
        <w:rPr>
          <w:rFonts w:ascii="Times New Roman" w:hAnsi="Times New Roman"/>
          <w:szCs w:val="18"/>
        </w:rPr>
        <w:t>легкая атлетика</w:t>
      </w:r>
      <w:r w:rsidRPr="0098065C">
        <w:rPr>
          <w:rFonts w:ascii="Times New Roman" w:hAnsi="Times New Roman"/>
          <w:szCs w:val="18"/>
        </w:rPr>
        <w:t>)»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 xml:space="preserve">является реферат и зачет.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преподавателями факультета по данной дисциплине. Это позволит в процессе изучения тем сформировать более правильное и обобщенное видение студентом существа дисциплины «Теория и методика обучения базовым видам спорта» за счет: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а) уточняющих вопросов преподавателю; 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б) самостоятельного уточнения вопросов на смежных дисциплинах;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в) углубленного изучения вопросов темы по учебным пособиям.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A5574" w:rsidRPr="005E4FA2" w:rsidRDefault="005E4FA2" w:rsidP="0098065C">
      <w:pPr>
        <w:spacing w:after="0"/>
        <w:ind w:right="-426" w:firstLine="708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>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A55147" w:rsidRPr="0098065C" w:rsidRDefault="00A55147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Фонд оценочных средств для промежуточной аттестации по дисциплине </w:t>
      </w:r>
      <w:r w:rsidR="0098065C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</w:t>
      </w:r>
      <w:r w:rsidR="00B73BF1">
        <w:rPr>
          <w:rFonts w:ascii="Times New Roman" w:hAnsi="Times New Roman"/>
          <w:b/>
          <w:sz w:val="24"/>
          <w:szCs w:val="24"/>
        </w:rPr>
        <w:t>легкая атлетика</w:t>
      </w:r>
      <w:r w:rsidR="0098065C">
        <w:rPr>
          <w:rFonts w:ascii="Times New Roman" w:hAnsi="Times New Roman"/>
          <w:b/>
          <w:sz w:val="24"/>
          <w:szCs w:val="24"/>
        </w:rPr>
        <w:t>)»</w:t>
      </w:r>
      <w:r w:rsidRPr="00B05939">
        <w:rPr>
          <w:rFonts w:ascii="Times New Roman" w:hAnsi="Times New Roman"/>
          <w:sz w:val="24"/>
          <w:szCs w:val="24"/>
        </w:rPr>
        <w:t xml:space="preserve">, </w:t>
      </w:r>
      <w:r w:rsidRPr="0098065C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024757" w:rsidRPr="00DE1F5F" w:rsidRDefault="00E85ECD" w:rsidP="00DE1F5F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center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568"/>
        <w:gridCol w:w="3402"/>
        <w:gridCol w:w="3969"/>
      </w:tblGrid>
      <w:tr w:rsidR="00024757" w:rsidRPr="00353E56" w:rsidTr="00DE1F5F"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024757" w:rsidRPr="00353E56" w:rsidRDefault="00024757" w:rsidP="0002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024757" w:rsidRPr="00353E56" w:rsidTr="00DE1F5F"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24757" w:rsidRPr="00353E56" w:rsidTr="00DE1F5F">
        <w:trPr>
          <w:trHeight w:val="1016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DE1F5F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4757" w:rsidRPr="00353E56" w:rsidTr="00DE1F5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DE1F5F" w:rsidRDefault="00DE1F5F" w:rsidP="00DE1F5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F5F">
              <w:rPr>
                <w:rFonts w:ascii="Times New Roman" w:hAnsi="Times New Roman"/>
                <w:sz w:val="24"/>
                <w:szCs w:val="20"/>
              </w:rPr>
              <w:t>Умения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>выбрать и 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96734F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024757" w:rsidRPr="00353E56" w:rsidTr="00DE1F5F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46" w:rsidRPr="00DE1F5F" w:rsidRDefault="00DE1F5F" w:rsidP="00F03A46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E1F5F">
              <w:rPr>
                <w:rFonts w:ascii="Times New Roman" w:hAnsi="Times New Roman"/>
                <w:sz w:val="24"/>
                <w:szCs w:val="20"/>
              </w:rPr>
              <w:t>Навыки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497ADB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</w:t>
            </w:r>
            <w:r w:rsidR="00024757" w:rsidRPr="00353E56">
              <w:rPr>
                <w:rFonts w:ascii="Times New Roman" w:hAnsi="Times New Roman"/>
                <w:sz w:val="24"/>
                <w:szCs w:val="24"/>
              </w:rPr>
              <w:t xml:space="preserve">отсутствие навыков </w:t>
            </w:r>
            <w:r w:rsidR="00024757"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 w:rsidR="00024757">
              <w:rPr>
                <w:rFonts w:ascii="Times New Roman" w:hAnsi="Times New Roman"/>
                <w:sz w:val="24"/>
                <w:szCs w:val="24"/>
              </w:rPr>
              <w:t xml:space="preserve"> для развития личных физических </w:t>
            </w:r>
            <w:r w:rsidR="00024757">
              <w:rPr>
                <w:rFonts w:ascii="Times New Roman" w:hAnsi="Times New Roman"/>
                <w:sz w:val="24"/>
                <w:szCs w:val="24"/>
              </w:rPr>
              <w:lastRenderedPageBreak/>
              <w:t>качеств.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497ADB" w:rsidRPr="0098065C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D46F44" w:rsidRDefault="0098065C" w:rsidP="0098065C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FE2F40">
        <w:rPr>
          <w:rFonts w:ascii="Times New Roman" w:hAnsi="Times New Roman"/>
          <w:sz w:val="18"/>
          <w:szCs w:val="18"/>
        </w:rPr>
        <w:t>.</w:t>
      </w: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E1F5F" w:rsidRPr="00AC5BEF" w:rsidTr="00DE1F5F">
        <w:tc>
          <w:tcPr>
            <w:tcW w:w="9889" w:type="dxa"/>
          </w:tcPr>
          <w:p w:rsidR="00DE1F5F" w:rsidRPr="00775760" w:rsidRDefault="00DE1F5F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0146C4">
              <w:rPr>
                <w:rFonts w:ascii="Times New Roman" w:hAnsi="Times New Roman"/>
                <w:sz w:val="24"/>
                <w:szCs w:val="24"/>
              </w:rPr>
              <w:t>Характеристика легкой атлетики.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2. Основные термины и понятия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3. Структура соревновательной деятельности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4.Факторы, определяющие эффективность спортивной деятельности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5. Принципы построения и проведения соревнований. Способы проведения соревнований.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6. Характеристика обучения техническим действиям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7. Характеристика последовательности обучения в различных видах легкой атлетики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8. Двигательное умение, навык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9. Факторы успешности обучения технике. Структура обучения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10. Развитие физических качеств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11. Развитие специальной силы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DE1F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 xml:space="preserve">12. Развитие специальной выносливости 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13. Развитие специальной ловкости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14. Развитие специальной гибкости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lastRenderedPageBreak/>
              <w:t>15. Развитие специальной быстроты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16.Интегральная подготовка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17.Факторы успешности обучения тактике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18. Обеспечение подготовки спортсменов, структура подготовки.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19. Обучение спортсмена соревновательной деятельности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20. Профилактика травматизма, гигиена спортсмена, спортивной тренировки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21.Основы многолетней тренировки, отбор в легкой атлетике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22.Документы планирования и учета в ДЮСШ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23. Психологическая структура спортсмена и команды</w:t>
            </w:r>
          </w:p>
        </w:tc>
      </w:tr>
      <w:tr w:rsidR="00DE1F5F" w:rsidRPr="00AC5BEF" w:rsidTr="00DE1F5F">
        <w:tc>
          <w:tcPr>
            <w:tcW w:w="9889" w:type="dxa"/>
          </w:tcPr>
          <w:p w:rsidR="00DE1F5F" w:rsidRPr="000146C4" w:rsidRDefault="00DE1F5F" w:rsidP="000146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6C4">
              <w:rPr>
                <w:rFonts w:ascii="Times New Roman" w:hAnsi="Times New Roman"/>
                <w:sz w:val="24"/>
                <w:szCs w:val="24"/>
              </w:rPr>
              <w:t>24. Организация педагогического контроля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DE1F5F">
        <w:rPr>
          <w:rFonts w:ascii="Times New Roman" w:hAnsi="Times New Roman"/>
          <w:b/>
          <w:sz w:val="24"/>
          <w:szCs w:val="24"/>
        </w:rPr>
        <w:t>енции</w:t>
      </w: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FE2F40">
        <w:rPr>
          <w:rFonts w:ascii="Times New Roman" w:hAnsi="Times New Roman"/>
          <w:b/>
          <w:sz w:val="24"/>
          <w:szCs w:val="24"/>
        </w:rPr>
        <w:t>Типовые задания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FE2F40">
        <w:rPr>
          <w:rFonts w:ascii="Times New Roman" w:hAnsi="Times New Roman"/>
          <w:b/>
          <w:sz w:val="24"/>
          <w:szCs w:val="24"/>
        </w:rPr>
        <w:t xml:space="preserve"> ОПК-1, ОПК-4</w:t>
      </w:r>
      <w:r w:rsidR="00DE1F5F">
        <w:rPr>
          <w:rFonts w:ascii="Times New Roman" w:hAnsi="Times New Roman"/>
          <w:b/>
          <w:sz w:val="24"/>
          <w:szCs w:val="24"/>
        </w:rPr>
        <w:t>, ОПК-9, ОПК-14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Провести 1-ю часть занятия по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Провести 2-ю часть занятия по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Провести 3-ю часть занятия по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Составить положение о соревнованиях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Составить календарь соревнований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Работа в судейской бригаде. Судейство соревнований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Выполнить норматив прыжок в длину с места. Ж-190см, М-240см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Выполнить норматив бег 100м. Ж-15,8сек М-13,4сек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Выполнить норматив бег 1000м Ж-4:00,0мин М-3:15,0мин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Составить перспективный многолетний план подготовки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Составить годовой план подготовки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Составить месячный план подготовки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4. Составить конспект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Провести контроль за физическими нагрузками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Визуально определить самочувствие по внешним признакам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Выполнить приемы самостраховки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Определить общую плотность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Определить моторную плотность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Провести анализ урока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Овладение техникой прыжка в длину с разбега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 Овладение техникой низкого старта в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3. Овладение техникой бега по дистанции в легкой атлетике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1. Ведение дневника самоконтроля</w:t>
      </w:r>
    </w:p>
    <w:p w:rsidR="000146C4" w:rsidRPr="000146C4" w:rsidRDefault="000146C4" w:rsidP="000146C4">
      <w:pPr>
        <w:pStyle w:val="a6"/>
        <w:ind w:right="-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1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Задание 2. Определить уровень своего физического развития, тренированности</w:t>
      </w: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9061F" w:rsidRPr="0099061F" w:rsidRDefault="00F64CB8" w:rsidP="0099061F">
      <w:pPr>
        <w:pStyle w:val="a6"/>
        <w:numPr>
          <w:ilvl w:val="0"/>
          <w:numId w:val="12"/>
        </w:numPr>
        <w:ind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lastRenderedPageBreak/>
        <w:t>А) Основная литература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1. Легкая атлетика: Правила соревнований ВФЛА. - М.: Советский спорт, 2003. - 200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2. Лазарев И. В., Кузнецов В. С., Орлов Г. А - Практикум по легкой атлетике: учеб.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пособие для студентов сред. пед. учеб. заведений. - М.: Аcademia, 1999. - 160 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3. История возникновения, развития легкой атлетики и ее роль в системе физического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воспитания и спорта. - Н. Новгород: ННГУ, 2002. - 38 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4. Жилкин А. И., Кузьмин В. С., Сидорчук Е. В. - Легкая атлетика: учеб. пособие для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студентов фак. физ. культуры высш. пед. учеб. заведений. - М.: Академия, 2003.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464 с.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 w:rsidRPr="0099061F">
        <w:rPr>
          <w:rFonts w:ascii="Times New Roman" w:hAnsi="Times New Roman"/>
          <w:b/>
          <w:sz w:val="24"/>
          <w:szCs w:val="24"/>
        </w:rPr>
        <w:t>В) Интернет-ресурсы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5. Легкая атлетика. В 2-х т. Т. 1 [Электронный ресурс] : Энциклопедия / Авторы-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составители В.Б. Зеличенок, В.Н. Спичков, В.Л. Штейнбах - М. : Человек, 2012.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http://www.studentlibrary.ru/book/ISBN9785904885809.html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6. Легкая атлетика. В 2-х т. Т. 2 [Электронный ресурс] : Энциклопедия / Авторы-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составители В.Б. Зеличенок, В.Н. Спичков, В.Л. Штейнбах. - М. : Человек, 2013.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http://www.studentlibrary.ru/book/ISBN9785904885816.html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7. Легкая атлетика [Электронный ресурс] / Орлов Р.В., Сост. серии - Штейнбах В.Л.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- М. : Олимпия, 2006. - (Краткая энциклопедия спорта).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http://www.studentlibrary.ru/book/ISBN5942990638.html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8. Легкая атлетика: основы знаний (в вопросах и ответах) [Электронный ресурс] :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учебное пособие / Врублевский Е.П. - 2-е изд., испр. и дополн. - М. : Спорт, 2016. -</w:t>
      </w:r>
    </w:p>
    <w:p w:rsidR="0099061F" w:rsidRPr="0099061F" w:rsidRDefault="0099061F" w:rsidP="0099061F">
      <w:pPr>
        <w:pStyle w:val="a6"/>
        <w:ind w:left="360" w:right="-284"/>
        <w:rPr>
          <w:rFonts w:ascii="Times New Roman" w:hAnsi="Times New Roman"/>
          <w:sz w:val="24"/>
          <w:szCs w:val="24"/>
        </w:rPr>
      </w:pPr>
      <w:r w:rsidRPr="0099061F">
        <w:rPr>
          <w:rFonts w:ascii="Times New Roman" w:hAnsi="Times New Roman"/>
          <w:sz w:val="24"/>
          <w:szCs w:val="24"/>
        </w:rPr>
        <w:t>http://www.studentlibrary.ru/book/ISBN9785990724037.html</w:t>
      </w: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990DF6" w:rsidRPr="00990DF6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Для обучения студентов названной дисциплине имеются в наличии: специальные</w:t>
      </w:r>
    </w:p>
    <w:p w:rsidR="00990DF6" w:rsidRPr="00990DF6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кабинеты, оборудованные мультимедийными средствами обучения; компьютерные</w:t>
      </w:r>
    </w:p>
    <w:p w:rsidR="00990DF6" w:rsidRPr="00990DF6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классы, где имеется возможность выхода в Интернет; барьеры легкоатлетические;</w:t>
      </w:r>
    </w:p>
    <w:p w:rsidR="00024757" w:rsidRPr="00FB677A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0DF6">
        <w:rPr>
          <w:rFonts w:ascii="Times New Roman" w:hAnsi="Times New Roman"/>
          <w:sz w:val="24"/>
          <w:szCs w:val="24"/>
        </w:rPr>
        <w:t>эспандеры; набивные мячи.</w:t>
      </w:r>
    </w:p>
    <w:p w:rsidR="00990DF6" w:rsidRPr="00FB677A" w:rsidRDefault="00990DF6" w:rsidP="00990D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DE1F5F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FF1285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 (ы) _</w:t>
      </w:r>
      <w:r w:rsidR="00990DF6">
        <w:rPr>
          <w:rFonts w:ascii="Times New Roman" w:hAnsi="Times New Roman"/>
          <w:sz w:val="24"/>
          <w:szCs w:val="24"/>
        </w:rPr>
        <w:t>Сульдин П.А</w:t>
      </w:r>
      <w:r w:rsidR="00DE1F5F">
        <w:rPr>
          <w:rFonts w:ascii="Times New Roman" w:hAnsi="Times New Roman"/>
          <w:sz w:val="24"/>
          <w:szCs w:val="24"/>
        </w:rPr>
        <w:t>.</w:t>
      </w:r>
    </w:p>
    <w:sectPr w:rsidR="00FF1285" w:rsidRPr="006F62D7" w:rsidSect="001D64EC">
      <w:footerReference w:type="even" r:id="rId7"/>
      <w:footerReference w:type="default" r:id="rId8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E21" w:rsidRDefault="00C61E21">
      <w:r>
        <w:separator/>
      </w:r>
    </w:p>
  </w:endnote>
  <w:endnote w:type="continuationSeparator" w:id="0">
    <w:p w:rsidR="00C61E21" w:rsidRDefault="00C6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AE" w:rsidRDefault="008A50AE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50AE" w:rsidRDefault="008A50AE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AE" w:rsidRDefault="008A50AE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913B4">
      <w:rPr>
        <w:rStyle w:val="a8"/>
        <w:noProof/>
      </w:rPr>
      <w:t>12</w:t>
    </w:r>
    <w:r>
      <w:rPr>
        <w:rStyle w:val="a8"/>
      </w:rPr>
      <w:fldChar w:fldCharType="end"/>
    </w:r>
  </w:p>
  <w:p w:rsidR="008A50AE" w:rsidRDefault="008A50AE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E21" w:rsidRDefault="00C61E21">
      <w:r>
        <w:separator/>
      </w:r>
    </w:p>
  </w:footnote>
  <w:footnote w:type="continuationSeparator" w:id="0">
    <w:p w:rsidR="00C61E21" w:rsidRDefault="00C61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ascii="Symbol" w:hAnsi="Symbol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627047"/>
    <w:multiLevelType w:val="multilevel"/>
    <w:tmpl w:val="8E48D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 w15:restartNumberingAfterBreak="0">
    <w:nsid w:val="3B625276"/>
    <w:multiLevelType w:val="hybridMultilevel"/>
    <w:tmpl w:val="8E606198"/>
    <w:lvl w:ilvl="0" w:tplc="8E76B4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6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8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2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14" w15:restartNumberingAfterBreak="0">
    <w:nsid w:val="7FD30B1B"/>
    <w:multiLevelType w:val="hybridMultilevel"/>
    <w:tmpl w:val="CB16A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E0A"/>
    <w:rsid w:val="000146C4"/>
    <w:rsid w:val="000200F5"/>
    <w:rsid w:val="0002192E"/>
    <w:rsid w:val="00024757"/>
    <w:rsid w:val="00053313"/>
    <w:rsid w:val="0005785E"/>
    <w:rsid w:val="000626BE"/>
    <w:rsid w:val="00066E4A"/>
    <w:rsid w:val="00077C94"/>
    <w:rsid w:val="00093090"/>
    <w:rsid w:val="00095B91"/>
    <w:rsid w:val="000B6195"/>
    <w:rsid w:val="000C1994"/>
    <w:rsid w:val="000C2BAD"/>
    <w:rsid w:val="000F2EF1"/>
    <w:rsid w:val="0010364D"/>
    <w:rsid w:val="00112562"/>
    <w:rsid w:val="00130028"/>
    <w:rsid w:val="00137B54"/>
    <w:rsid w:val="0016108A"/>
    <w:rsid w:val="0017446C"/>
    <w:rsid w:val="00180D6A"/>
    <w:rsid w:val="001B550E"/>
    <w:rsid w:val="001B7663"/>
    <w:rsid w:val="001B7F9F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1F6BF5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3078C1"/>
    <w:rsid w:val="00323AB2"/>
    <w:rsid w:val="00324F8D"/>
    <w:rsid w:val="00327E30"/>
    <w:rsid w:val="00333445"/>
    <w:rsid w:val="003416CD"/>
    <w:rsid w:val="00343BCA"/>
    <w:rsid w:val="00372724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914E9"/>
    <w:rsid w:val="00497ADB"/>
    <w:rsid w:val="004B76EF"/>
    <w:rsid w:val="004C6F07"/>
    <w:rsid w:val="004F069C"/>
    <w:rsid w:val="004F0C76"/>
    <w:rsid w:val="00507CC7"/>
    <w:rsid w:val="00515A3B"/>
    <w:rsid w:val="00515CED"/>
    <w:rsid w:val="00521C87"/>
    <w:rsid w:val="00524421"/>
    <w:rsid w:val="00535A1E"/>
    <w:rsid w:val="00535E47"/>
    <w:rsid w:val="005378EB"/>
    <w:rsid w:val="005428F3"/>
    <w:rsid w:val="005756E2"/>
    <w:rsid w:val="00580C2A"/>
    <w:rsid w:val="00594B5D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63EEB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02FD"/>
    <w:rsid w:val="0071595E"/>
    <w:rsid w:val="00726F5F"/>
    <w:rsid w:val="007379E9"/>
    <w:rsid w:val="007412FC"/>
    <w:rsid w:val="00741825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4102D"/>
    <w:rsid w:val="0085207A"/>
    <w:rsid w:val="00853AEA"/>
    <w:rsid w:val="008A50AE"/>
    <w:rsid w:val="008A74EF"/>
    <w:rsid w:val="008B4DD8"/>
    <w:rsid w:val="008B789D"/>
    <w:rsid w:val="008C7CFA"/>
    <w:rsid w:val="008D2B94"/>
    <w:rsid w:val="008D7FDC"/>
    <w:rsid w:val="008E548C"/>
    <w:rsid w:val="008E79AE"/>
    <w:rsid w:val="008E7DAD"/>
    <w:rsid w:val="008F3F12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8065C"/>
    <w:rsid w:val="0099061F"/>
    <w:rsid w:val="00990DF6"/>
    <w:rsid w:val="00991BDB"/>
    <w:rsid w:val="009B255B"/>
    <w:rsid w:val="009B2923"/>
    <w:rsid w:val="009B6DC1"/>
    <w:rsid w:val="009D72AB"/>
    <w:rsid w:val="009E65E1"/>
    <w:rsid w:val="00A11E1C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0124"/>
    <w:rsid w:val="00B366FF"/>
    <w:rsid w:val="00B60800"/>
    <w:rsid w:val="00B6136D"/>
    <w:rsid w:val="00B73BF1"/>
    <w:rsid w:val="00B748B7"/>
    <w:rsid w:val="00B80F7A"/>
    <w:rsid w:val="00B82C64"/>
    <w:rsid w:val="00B85C23"/>
    <w:rsid w:val="00B90675"/>
    <w:rsid w:val="00B913B4"/>
    <w:rsid w:val="00BA46AC"/>
    <w:rsid w:val="00BA5B67"/>
    <w:rsid w:val="00BA5CA1"/>
    <w:rsid w:val="00BC1450"/>
    <w:rsid w:val="00BC28F4"/>
    <w:rsid w:val="00BE4951"/>
    <w:rsid w:val="00C036BB"/>
    <w:rsid w:val="00C15657"/>
    <w:rsid w:val="00C2780B"/>
    <w:rsid w:val="00C33E34"/>
    <w:rsid w:val="00C35050"/>
    <w:rsid w:val="00C61E21"/>
    <w:rsid w:val="00C9071C"/>
    <w:rsid w:val="00C92B94"/>
    <w:rsid w:val="00CA6632"/>
    <w:rsid w:val="00CB3AA8"/>
    <w:rsid w:val="00CC2CCF"/>
    <w:rsid w:val="00D00C4F"/>
    <w:rsid w:val="00D17BA9"/>
    <w:rsid w:val="00D25FA8"/>
    <w:rsid w:val="00D35118"/>
    <w:rsid w:val="00D442AC"/>
    <w:rsid w:val="00D46F44"/>
    <w:rsid w:val="00D76CA7"/>
    <w:rsid w:val="00D77B76"/>
    <w:rsid w:val="00D8624A"/>
    <w:rsid w:val="00DA5574"/>
    <w:rsid w:val="00DB0F13"/>
    <w:rsid w:val="00DC0331"/>
    <w:rsid w:val="00DC72EA"/>
    <w:rsid w:val="00DD2E8E"/>
    <w:rsid w:val="00DD7AA8"/>
    <w:rsid w:val="00DE137C"/>
    <w:rsid w:val="00DE1F5F"/>
    <w:rsid w:val="00DE29F7"/>
    <w:rsid w:val="00DE63F9"/>
    <w:rsid w:val="00DF2B51"/>
    <w:rsid w:val="00E10CBC"/>
    <w:rsid w:val="00E11FB5"/>
    <w:rsid w:val="00E16FE8"/>
    <w:rsid w:val="00E21500"/>
    <w:rsid w:val="00E21FF1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E4B4F"/>
    <w:rsid w:val="00F007DF"/>
    <w:rsid w:val="00F03A46"/>
    <w:rsid w:val="00F30422"/>
    <w:rsid w:val="00F354F2"/>
    <w:rsid w:val="00F42C66"/>
    <w:rsid w:val="00F432A2"/>
    <w:rsid w:val="00F52D95"/>
    <w:rsid w:val="00F54447"/>
    <w:rsid w:val="00F56275"/>
    <w:rsid w:val="00F64CB8"/>
    <w:rsid w:val="00F726D7"/>
    <w:rsid w:val="00F83130"/>
    <w:rsid w:val="00FA3935"/>
    <w:rsid w:val="00FA4EBE"/>
    <w:rsid w:val="00FA5AE5"/>
    <w:rsid w:val="00FB677A"/>
    <w:rsid w:val="00FB6A14"/>
    <w:rsid w:val="00FC4D0D"/>
    <w:rsid w:val="00FC6EC8"/>
    <w:rsid w:val="00FE2F40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53AE6"/>
  <w15:docId w15:val="{CBBF1FC2-9786-4076-A84B-52BCA5C9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F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CC2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19</Pages>
  <Words>6371</Words>
  <Characters>36320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42606</CharactersWithSpaces>
  <SharedDoc>false</SharedDoc>
  <HLinks>
    <vt:vector size="48" baseType="variant">
      <vt:variant>
        <vt:i4>983051</vt:i4>
      </vt:variant>
      <vt:variant>
        <vt:i4>21</vt:i4>
      </vt:variant>
      <vt:variant>
        <vt:i4>0</vt:i4>
      </vt:variant>
      <vt:variant>
        <vt:i4>5</vt:i4>
      </vt:variant>
      <vt:variant>
        <vt:lpwstr>https://alterozoom.com/ru/documents/user/801.html</vt:lpwstr>
      </vt:variant>
      <vt:variant>
        <vt:lpwstr/>
      </vt:variant>
      <vt:variant>
        <vt:i4>75432019</vt:i4>
      </vt:variant>
      <vt:variant>
        <vt:i4>18</vt:i4>
      </vt:variant>
      <vt:variant>
        <vt:i4>0</vt:i4>
      </vt:variant>
      <vt:variant>
        <vt:i4>5</vt:i4>
      </vt:variant>
      <vt:variant>
        <vt:lpwstr>http://нэб.рф/catalog/000199_000009_008883846/</vt:lpwstr>
      </vt:variant>
      <vt:variant>
        <vt:lpwstr/>
      </vt:variant>
      <vt:variant>
        <vt:i4>75038815</vt:i4>
      </vt:variant>
      <vt:variant>
        <vt:i4>15</vt:i4>
      </vt:variant>
      <vt:variant>
        <vt:i4>0</vt:i4>
      </vt:variant>
      <vt:variant>
        <vt:i4>5</vt:i4>
      </vt:variant>
      <vt:variant>
        <vt:lpwstr>http://нэб.рф/catalog/000199_000009_008888391/</vt:lpwstr>
      </vt:variant>
      <vt:variant>
        <vt:lpwstr/>
      </vt:variant>
      <vt:variant>
        <vt:i4>74514524</vt:i4>
      </vt:variant>
      <vt:variant>
        <vt:i4>12</vt:i4>
      </vt:variant>
      <vt:variant>
        <vt:i4>0</vt:i4>
      </vt:variant>
      <vt:variant>
        <vt:i4>5</vt:i4>
      </vt:variant>
      <vt:variant>
        <vt:lpwstr>http://нэб.рф/catalog/000199_000009_008888415/</vt:lpwstr>
      </vt:variant>
      <vt:variant>
        <vt:lpwstr/>
      </vt:variant>
      <vt:variant>
        <vt:i4>65617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http://www.studentlibrary.ru/book/ISBN9785906839053.html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http://www.studentlibrary.ru/book/ISBN9785990724013.html</vt:lpwstr>
      </vt:variant>
      <vt:variant>
        <vt:lpwstr/>
      </vt:variant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http://www.studentlibrary.ru/book/ISBN9785261010623.html</vt:lpwstr>
      </vt:variant>
      <vt:variant>
        <vt:lpwstr/>
      </vt:variant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http://www.fks.unn.ru/fksold/download/ustuxova.zip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Сорокин Иван Александрович</cp:lastModifiedBy>
  <cp:revision>18</cp:revision>
  <cp:lastPrinted>2015-07-16T07:02:00Z</cp:lastPrinted>
  <dcterms:created xsi:type="dcterms:W3CDTF">2019-04-14T21:06:00Z</dcterms:created>
  <dcterms:modified xsi:type="dcterms:W3CDTF">2020-03-18T15:21:00Z</dcterms:modified>
</cp:coreProperties>
</file>