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EC" w:rsidRPr="00FC7DEC" w:rsidRDefault="00FC7DEC" w:rsidP="00FC7DEC">
      <w:pPr>
        <w:suppressAutoHyphens w:val="0"/>
        <w:spacing w:after="20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 xml:space="preserve">МИНИСТЕРСТВО </w:t>
      </w:r>
      <w:r w:rsidR="007F7E43">
        <w:rPr>
          <w:sz w:val="26"/>
          <w:szCs w:val="26"/>
          <w:lang w:eastAsia="ru-RU"/>
        </w:rPr>
        <w:t xml:space="preserve">НАУКИ И ВЫСШЕГО </w:t>
      </w:r>
      <w:r w:rsidRPr="00FC7DEC">
        <w:rPr>
          <w:sz w:val="26"/>
          <w:szCs w:val="26"/>
          <w:lang w:eastAsia="ru-RU"/>
        </w:rPr>
        <w:t>ОБРАЗОВАНИЯ РОССИЙСКОЙ ФЕДЕРАЦИИ</w:t>
      </w: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>Федеральное государственное автономное</w:t>
      </w: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u w:val="single"/>
          <w:lang w:eastAsia="ru-RU"/>
        </w:rPr>
      </w:pPr>
      <w:r w:rsidRPr="00FC7DEC">
        <w:rPr>
          <w:sz w:val="26"/>
          <w:szCs w:val="26"/>
          <w:lang w:eastAsia="ru-RU"/>
        </w:rPr>
        <w:t>образовательное учреждение высшего образования</w:t>
      </w: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>«Национальный исследовательский Нижегородский государственный университет</w:t>
      </w: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 xml:space="preserve"> им. Н.И. Лобачевского»</w:t>
      </w: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u w:val="single"/>
          <w:lang w:eastAsia="ru-RU"/>
        </w:rPr>
      </w:pP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u w:val="single"/>
          <w:lang w:eastAsia="ru-RU"/>
        </w:rPr>
        <w:t>факультет Физической культуры и спорта</w:t>
      </w:r>
    </w:p>
    <w:p w:rsidR="00FC7DEC" w:rsidRPr="00FC7DEC" w:rsidRDefault="00FC7DEC" w:rsidP="00FC7DEC">
      <w:pPr>
        <w:suppressAutoHyphens w:val="0"/>
        <w:spacing w:after="200"/>
        <w:jc w:val="center"/>
        <w:rPr>
          <w:sz w:val="26"/>
          <w:szCs w:val="26"/>
          <w:lang w:eastAsia="ru-RU"/>
        </w:rPr>
      </w:pPr>
    </w:p>
    <w:p w:rsidR="00FC7DEC" w:rsidRPr="002C3B48" w:rsidRDefault="002C3B48" w:rsidP="002C3B48">
      <w:pPr>
        <w:tabs>
          <w:tab w:val="left" w:pos="5670"/>
        </w:tabs>
        <w:suppressAutoHyphens w:val="0"/>
        <w:spacing w:after="200"/>
        <w:ind w:left="5670"/>
        <w:jc w:val="right"/>
        <w:rPr>
          <w:lang w:eastAsia="ru-RU"/>
        </w:rPr>
      </w:pPr>
      <w:r w:rsidRPr="002C3B48">
        <w:rPr>
          <w:lang w:eastAsia="ru-RU"/>
        </w:rPr>
        <w:t>Утверждено</w:t>
      </w:r>
      <w:r w:rsidRPr="002C3B48">
        <w:rPr>
          <w:lang w:eastAsia="ru-RU"/>
        </w:rPr>
        <w:br/>
        <w:t>решением ученого совета ННГУ</w:t>
      </w:r>
      <w:r w:rsidRPr="002C3B48">
        <w:rPr>
          <w:lang w:eastAsia="ru-RU"/>
        </w:rPr>
        <w:br/>
        <w:t>(протокол от 16.06.2021 г. №8)</w:t>
      </w:r>
    </w:p>
    <w:p w:rsidR="00FC7DEC" w:rsidRPr="00FC7DEC" w:rsidRDefault="00FC7DEC" w:rsidP="00FC7DEC">
      <w:pPr>
        <w:suppressAutoHyphens w:val="0"/>
        <w:jc w:val="center"/>
        <w:rPr>
          <w:sz w:val="36"/>
          <w:szCs w:val="36"/>
          <w:lang w:eastAsia="ru-RU"/>
        </w:rPr>
      </w:pPr>
      <w:r w:rsidRPr="00FC7DEC">
        <w:rPr>
          <w:b/>
          <w:sz w:val="36"/>
          <w:szCs w:val="36"/>
          <w:lang w:eastAsia="ru-RU"/>
        </w:rPr>
        <w:t>Рабочая программа дисциплины (модуля)</w:t>
      </w:r>
    </w:p>
    <w:p w:rsidR="00FC7DEC" w:rsidRPr="007F7E43" w:rsidRDefault="00FC7DEC" w:rsidP="00FC7DEC">
      <w:pPr>
        <w:suppressAutoHyphens w:val="0"/>
        <w:jc w:val="center"/>
        <w:rPr>
          <w:sz w:val="28"/>
          <w:szCs w:val="36"/>
          <w:lang w:eastAsia="ru-RU"/>
        </w:rPr>
      </w:pPr>
      <w:r w:rsidRPr="007F7E43">
        <w:rPr>
          <w:sz w:val="28"/>
          <w:szCs w:val="36"/>
          <w:u w:val="single"/>
          <w:lang w:eastAsia="ru-RU"/>
        </w:rPr>
        <w:t>«История физической культуры и спорта»</w:t>
      </w:r>
    </w:p>
    <w:p w:rsidR="00FC7DEC" w:rsidRPr="00FC7DEC" w:rsidRDefault="00FC7DEC" w:rsidP="00FC7DEC">
      <w:pPr>
        <w:suppressAutoHyphens w:val="0"/>
        <w:jc w:val="center"/>
        <w:rPr>
          <w:i/>
          <w:sz w:val="22"/>
          <w:szCs w:val="22"/>
          <w:lang w:eastAsia="ru-RU"/>
        </w:rPr>
      </w:pPr>
      <w:r w:rsidRPr="00FC7DEC">
        <w:rPr>
          <w:i/>
          <w:sz w:val="22"/>
          <w:szCs w:val="22"/>
          <w:lang w:eastAsia="ru-RU"/>
        </w:rPr>
        <w:t>(Наименование дисциплины (модуля)</w:t>
      </w:r>
    </w:p>
    <w:p w:rsidR="00FC7DEC" w:rsidRPr="00FC7DEC" w:rsidRDefault="00FC7DEC" w:rsidP="00FC7DEC">
      <w:pPr>
        <w:suppressAutoHyphens w:val="0"/>
        <w:spacing w:after="200"/>
        <w:jc w:val="center"/>
        <w:rPr>
          <w:sz w:val="28"/>
          <w:szCs w:val="28"/>
          <w:lang w:eastAsia="ru-RU"/>
        </w:rPr>
      </w:pPr>
    </w:p>
    <w:p w:rsidR="00FC7DEC" w:rsidRPr="00FC7DEC" w:rsidRDefault="00FC7DEC" w:rsidP="00FC7DEC">
      <w:pPr>
        <w:suppressAutoHyphens w:val="0"/>
        <w:spacing w:after="20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>Направление подготовки (специальность)</w:t>
      </w:r>
    </w:p>
    <w:p w:rsidR="00FC7DEC" w:rsidRPr="00FC7DEC" w:rsidRDefault="00FC7DEC" w:rsidP="00FC7DEC">
      <w:pPr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 w:rsidRPr="00FC7DEC">
        <w:rPr>
          <w:b/>
          <w:sz w:val="26"/>
          <w:szCs w:val="26"/>
          <w:u w:val="single"/>
          <w:lang w:eastAsia="ru-RU"/>
        </w:rPr>
        <w:t>49.03.01 «Физическая культура»</w:t>
      </w: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>Профиль подготовки (специализация)</w:t>
      </w:r>
    </w:p>
    <w:p w:rsidR="00FC7DEC" w:rsidRPr="00FC7DEC" w:rsidRDefault="00FC7DEC" w:rsidP="00112037">
      <w:pPr>
        <w:suppressAutoHyphens w:val="0"/>
        <w:jc w:val="center"/>
        <w:rPr>
          <w:rFonts w:ascii="Calibri" w:hAnsi="Calibri"/>
          <w:sz w:val="26"/>
          <w:szCs w:val="26"/>
          <w:lang w:eastAsia="ru-RU"/>
        </w:rPr>
      </w:pPr>
      <w:r w:rsidRPr="00FC7DEC">
        <w:rPr>
          <w:b/>
          <w:sz w:val="26"/>
          <w:szCs w:val="26"/>
          <w:u w:val="single"/>
          <w:lang w:eastAsia="ru-RU"/>
        </w:rPr>
        <w:t xml:space="preserve"> </w:t>
      </w:r>
      <w:r w:rsidR="00112037">
        <w:rPr>
          <w:b/>
          <w:sz w:val="26"/>
          <w:szCs w:val="26"/>
          <w:u w:val="single"/>
          <w:lang w:eastAsia="ru-RU"/>
        </w:rPr>
        <w:t>Спортивная тренировка (единоборства)</w:t>
      </w:r>
    </w:p>
    <w:p w:rsidR="00FC7DEC" w:rsidRPr="00FC7DEC" w:rsidRDefault="00FC7DEC" w:rsidP="00FC7DEC">
      <w:pPr>
        <w:suppressAutoHyphens w:val="0"/>
        <w:spacing w:after="200"/>
        <w:jc w:val="center"/>
        <w:rPr>
          <w:sz w:val="28"/>
          <w:szCs w:val="28"/>
          <w:lang w:eastAsia="ru-RU"/>
        </w:rPr>
      </w:pP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>Квалификация (степень) выпускника</w:t>
      </w: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u w:val="single"/>
          <w:lang w:eastAsia="ru-RU"/>
        </w:rPr>
        <w:t>бакалавр</w:t>
      </w:r>
    </w:p>
    <w:p w:rsidR="00FC7DEC" w:rsidRPr="00FC7DEC" w:rsidRDefault="00FC7DEC" w:rsidP="00FC7DEC">
      <w:pPr>
        <w:suppressAutoHyphens w:val="0"/>
        <w:jc w:val="center"/>
        <w:rPr>
          <w:sz w:val="22"/>
          <w:szCs w:val="22"/>
          <w:lang w:eastAsia="ru-RU"/>
        </w:rPr>
      </w:pPr>
      <w:r w:rsidRPr="00FC7DEC">
        <w:rPr>
          <w:sz w:val="22"/>
          <w:szCs w:val="22"/>
          <w:lang w:eastAsia="ru-RU"/>
        </w:rPr>
        <w:t>(магистр, специалист, бакалавр)</w:t>
      </w:r>
    </w:p>
    <w:p w:rsidR="00FC7DEC" w:rsidRPr="00FC7DEC" w:rsidRDefault="00FC7DEC" w:rsidP="00FC7DEC">
      <w:pPr>
        <w:suppressAutoHyphens w:val="0"/>
        <w:spacing w:after="200"/>
        <w:jc w:val="center"/>
        <w:rPr>
          <w:sz w:val="28"/>
          <w:szCs w:val="28"/>
          <w:lang w:eastAsia="ru-RU"/>
        </w:rPr>
      </w:pPr>
    </w:p>
    <w:p w:rsidR="00FC7DEC" w:rsidRPr="00FC7DEC" w:rsidRDefault="00FC7DEC" w:rsidP="00FC7DEC">
      <w:pPr>
        <w:suppressAutoHyphens w:val="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>Форма обучения</w:t>
      </w:r>
    </w:p>
    <w:p w:rsidR="00FC7DEC" w:rsidRPr="00FC7DEC" w:rsidRDefault="00EB4E36" w:rsidP="00FC7DEC">
      <w:pPr>
        <w:suppressAutoHyphens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u w:val="single"/>
          <w:lang w:eastAsia="ru-RU"/>
        </w:rPr>
        <w:t xml:space="preserve">очная, </w:t>
      </w:r>
      <w:r w:rsidR="005842F1">
        <w:rPr>
          <w:sz w:val="26"/>
          <w:szCs w:val="26"/>
          <w:u w:val="single"/>
          <w:lang w:eastAsia="ru-RU"/>
        </w:rPr>
        <w:t>за</w:t>
      </w:r>
      <w:r w:rsidR="00FC7DEC" w:rsidRPr="00FC7DEC">
        <w:rPr>
          <w:sz w:val="26"/>
          <w:szCs w:val="26"/>
          <w:u w:val="single"/>
          <w:lang w:eastAsia="ru-RU"/>
        </w:rPr>
        <w:t>очная</w:t>
      </w:r>
    </w:p>
    <w:p w:rsidR="00FC7DEC" w:rsidRPr="00FC7DEC" w:rsidRDefault="00FC7DEC" w:rsidP="00FC7DEC">
      <w:pPr>
        <w:suppressAutoHyphens w:val="0"/>
        <w:jc w:val="center"/>
        <w:rPr>
          <w:sz w:val="22"/>
          <w:szCs w:val="22"/>
          <w:lang w:eastAsia="ru-RU"/>
        </w:rPr>
      </w:pPr>
      <w:r w:rsidRPr="00FC7DEC">
        <w:rPr>
          <w:sz w:val="22"/>
          <w:szCs w:val="22"/>
          <w:lang w:eastAsia="ru-RU"/>
        </w:rPr>
        <w:t>(очная, очно-заочная, заочная)</w:t>
      </w:r>
    </w:p>
    <w:p w:rsidR="00FC7DEC" w:rsidRDefault="00FC7DEC" w:rsidP="00FC7DEC">
      <w:pPr>
        <w:suppressAutoHyphens w:val="0"/>
        <w:spacing w:after="200"/>
        <w:jc w:val="center"/>
        <w:rPr>
          <w:sz w:val="28"/>
          <w:szCs w:val="28"/>
          <w:lang w:eastAsia="ru-RU"/>
        </w:rPr>
      </w:pPr>
    </w:p>
    <w:p w:rsidR="005723AF" w:rsidRDefault="005723AF" w:rsidP="00FC7DEC">
      <w:pPr>
        <w:suppressAutoHyphens w:val="0"/>
        <w:spacing w:after="200"/>
        <w:jc w:val="center"/>
        <w:rPr>
          <w:sz w:val="28"/>
          <w:szCs w:val="28"/>
          <w:lang w:eastAsia="ru-RU"/>
        </w:rPr>
      </w:pPr>
    </w:p>
    <w:p w:rsidR="005723AF" w:rsidRDefault="005723AF" w:rsidP="00FC7DEC">
      <w:pPr>
        <w:suppressAutoHyphens w:val="0"/>
        <w:spacing w:after="200"/>
        <w:jc w:val="center"/>
        <w:rPr>
          <w:sz w:val="28"/>
          <w:szCs w:val="28"/>
          <w:lang w:eastAsia="ru-RU"/>
        </w:rPr>
      </w:pPr>
    </w:p>
    <w:p w:rsidR="00FC7DEC" w:rsidRPr="00FC7DEC" w:rsidRDefault="00FC7DEC" w:rsidP="00FC7DEC">
      <w:pPr>
        <w:suppressAutoHyphens w:val="0"/>
        <w:spacing w:after="20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>Нижний Новгород</w:t>
      </w:r>
    </w:p>
    <w:p w:rsidR="00FC7DEC" w:rsidRPr="00FC7DEC" w:rsidRDefault="00FC7DEC" w:rsidP="00FC7DEC">
      <w:pPr>
        <w:suppressAutoHyphens w:val="0"/>
        <w:spacing w:after="200"/>
        <w:jc w:val="center"/>
        <w:rPr>
          <w:sz w:val="26"/>
          <w:szCs w:val="26"/>
          <w:lang w:eastAsia="ru-RU"/>
        </w:rPr>
      </w:pPr>
      <w:r w:rsidRPr="00FC7DEC">
        <w:rPr>
          <w:sz w:val="26"/>
          <w:szCs w:val="26"/>
          <w:lang w:eastAsia="ru-RU"/>
        </w:rPr>
        <w:t>20</w:t>
      </w:r>
      <w:r w:rsidR="002C3B48">
        <w:rPr>
          <w:sz w:val="26"/>
          <w:szCs w:val="26"/>
          <w:lang w:eastAsia="ru-RU"/>
        </w:rPr>
        <w:t>21</w:t>
      </w:r>
    </w:p>
    <w:p w:rsidR="007F7E43" w:rsidRPr="002E02F9" w:rsidRDefault="007F7E43" w:rsidP="007F7E43">
      <w:pPr>
        <w:tabs>
          <w:tab w:val="left" w:pos="426"/>
        </w:tabs>
        <w:ind w:right="-853"/>
        <w:jc w:val="center"/>
        <w:rPr>
          <w:b/>
          <w:i/>
        </w:rPr>
      </w:pPr>
      <w:r w:rsidRPr="002E02F9">
        <w:rPr>
          <w:b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7F7E43" w:rsidTr="00C14A4C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7F7E43" w:rsidRDefault="007F7E43" w:rsidP="00C14A4C">
            <w:pPr>
              <w:rPr>
                <w:sz w:val="16"/>
                <w:szCs w:val="16"/>
              </w:rPr>
            </w:pPr>
          </w:p>
        </w:tc>
      </w:tr>
      <w:tr w:rsidR="007F7E43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Default="007F7E43" w:rsidP="00C14A4C"/>
        </w:tc>
        <w:tc>
          <w:tcPr>
            <w:tcW w:w="771" w:type="dxa"/>
          </w:tcPr>
          <w:p w:rsidR="007F7E43" w:rsidRDefault="007F7E43" w:rsidP="00C14A4C"/>
        </w:tc>
        <w:tc>
          <w:tcPr>
            <w:tcW w:w="1013" w:type="dxa"/>
          </w:tcPr>
          <w:p w:rsidR="007F7E43" w:rsidRDefault="007F7E43" w:rsidP="00C14A4C"/>
        </w:tc>
      </w:tr>
      <w:tr w:rsidR="007F7E43" w:rsidTr="00C14A4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F7E43" w:rsidRDefault="007F7E43" w:rsidP="00C14A4C"/>
        </w:tc>
      </w:tr>
      <w:tr w:rsidR="007F7E43" w:rsidTr="00C14A4C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F7E43" w:rsidRDefault="007F7E43" w:rsidP="00C14A4C"/>
        </w:tc>
        <w:tc>
          <w:tcPr>
            <w:tcW w:w="771" w:type="dxa"/>
          </w:tcPr>
          <w:p w:rsidR="007F7E43" w:rsidRDefault="007F7E43" w:rsidP="00C14A4C"/>
        </w:tc>
        <w:tc>
          <w:tcPr>
            <w:tcW w:w="1013" w:type="dxa"/>
          </w:tcPr>
          <w:p w:rsidR="007F7E43" w:rsidRDefault="007F7E43" w:rsidP="00C14A4C"/>
        </w:tc>
      </w:tr>
      <w:tr w:rsidR="007F7E43" w:rsidTr="00C14A4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F7E43" w:rsidRDefault="007F7E43" w:rsidP="00C14A4C"/>
        </w:tc>
      </w:tr>
      <w:tr w:rsidR="007F7E43" w:rsidTr="00C14A4C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F7E43" w:rsidRDefault="007F7E43" w:rsidP="00C14A4C"/>
        </w:tc>
        <w:tc>
          <w:tcPr>
            <w:tcW w:w="771" w:type="dxa"/>
          </w:tcPr>
          <w:p w:rsidR="007F7E43" w:rsidRDefault="007F7E43" w:rsidP="00C14A4C"/>
        </w:tc>
        <w:tc>
          <w:tcPr>
            <w:tcW w:w="1013" w:type="dxa"/>
          </w:tcPr>
          <w:p w:rsidR="007F7E43" w:rsidRDefault="007F7E43" w:rsidP="00C14A4C"/>
        </w:tc>
      </w:tr>
      <w:tr w:rsidR="007F7E43" w:rsidRPr="00C113E1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C113E1" w:rsidRDefault="007F7E43" w:rsidP="00C14A4C">
            <w:pPr>
              <w:jc w:val="center"/>
              <w:rPr>
                <w:sz w:val="19"/>
                <w:szCs w:val="19"/>
              </w:rPr>
            </w:pPr>
            <w:r w:rsidRPr="00C113E1">
              <w:rPr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7F7E43" w:rsidRPr="00C113E1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Tr="00C14A4C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7E43" w:rsidRDefault="007F7E43" w:rsidP="00C14A4C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7E43" w:rsidRDefault="007F7E43" w:rsidP="00C14A4C"/>
        </w:tc>
      </w:tr>
      <w:tr w:rsidR="007F7E43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Default="002C3B48" w:rsidP="00C14A4C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__ __________ 2021</w:t>
            </w:r>
            <w:r w:rsidR="007F7E43">
              <w:rPr>
                <w:color w:val="000000"/>
                <w:sz w:val="19"/>
                <w:szCs w:val="19"/>
              </w:rPr>
              <w:t xml:space="preserve"> г.</w:t>
            </w:r>
          </w:p>
        </w:tc>
      </w:tr>
      <w:tr w:rsidR="007F7E43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Default="007F7E43" w:rsidP="00C14A4C"/>
        </w:tc>
        <w:tc>
          <w:tcPr>
            <w:tcW w:w="771" w:type="dxa"/>
          </w:tcPr>
          <w:p w:rsidR="007F7E43" w:rsidRDefault="007F7E43" w:rsidP="00C14A4C"/>
        </w:tc>
        <w:tc>
          <w:tcPr>
            <w:tcW w:w="1013" w:type="dxa"/>
          </w:tcPr>
          <w:p w:rsidR="007F7E43" w:rsidRDefault="007F7E43" w:rsidP="00C14A4C"/>
        </w:tc>
      </w:tr>
      <w:tr w:rsidR="007F7E43" w:rsidRPr="00C113E1" w:rsidTr="00C14A4C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C113E1" w:rsidRDefault="007F7E43" w:rsidP="00C14A4C">
            <w:pPr>
              <w:rPr>
                <w:sz w:val="19"/>
                <w:szCs w:val="19"/>
              </w:rPr>
            </w:pPr>
            <w:r w:rsidRPr="00C113E1">
              <w:rPr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7F7E43" w:rsidRPr="00C113E1" w:rsidRDefault="002C3B48" w:rsidP="00C14A4C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исполнения в 2021-2022</w:t>
            </w:r>
            <w:r w:rsidR="007F7E43" w:rsidRPr="00C113E1">
              <w:rPr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7F7E43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Default="007F7E43" w:rsidP="00C14A4C">
            <w:pPr>
              <w:rPr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7F7E43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Default="007F7E43" w:rsidP="00C14A4C"/>
        </w:tc>
        <w:tc>
          <w:tcPr>
            <w:tcW w:w="771" w:type="dxa"/>
          </w:tcPr>
          <w:p w:rsidR="007F7E43" w:rsidRDefault="007F7E43" w:rsidP="00C14A4C"/>
        </w:tc>
        <w:tc>
          <w:tcPr>
            <w:tcW w:w="1013" w:type="dxa"/>
          </w:tcPr>
          <w:p w:rsidR="007F7E43" w:rsidRDefault="007F7E43" w:rsidP="00C14A4C"/>
        </w:tc>
      </w:tr>
      <w:tr w:rsidR="007F7E43" w:rsidRPr="00C113E1" w:rsidTr="00C14A4C">
        <w:trPr>
          <w:trHeight w:hRule="exact" w:val="694"/>
        </w:trPr>
        <w:tc>
          <w:tcPr>
            <w:tcW w:w="2405" w:type="dxa"/>
          </w:tcPr>
          <w:p w:rsidR="007F7E43" w:rsidRDefault="007F7E43" w:rsidP="00C14A4C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F7E43" w:rsidRPr="00C113E1" w:rsidRDefault="007F7E43" w:rsidP="00C14A4C">
            <w:pPr>
              <w:rPr>
                <w:sz w:val="19"/>
                <w:szCs w:val="19"/>
              </w:rPr>
            </w:pPr>
            <w:r w:rsidRPr="00C113E1">
              <w:rPr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color w:val="000000"/>
                <w:sz w:val="19"/>
                <w:szCs w:val="19"/>
              </w:rPr>
              <w:t>_ __________ 20</w:t>
            </w:r>
            <w:r>
              <w:rPr>
                <w:color w:val="000000"/>
                <w:sz w:val="19"/>
                <w:szCs w:val="19"/>
              </w:rPr>
              <w:t>___</w:t>
            </w:r>
            <w:r w:rsidRPr="00C113E1">
              <w:rPr>
                <w:color w:val="000000"/>
                <w:sz w:val="19"/>
                <w:szCs w:val="19"/>
              </w:rPr>
              <w:t xml:space="preserve"> г.  №  __</w:t>
            </w:r>
          </w:p>
          <w:p w:rsidR="007F7E43" w:rsidRPr="00C113E1" w:rsidRDefault="007F7E43" w:rsidP="00C14A4C">
            <w:pPr>
              <w:rPr>
                <w:sz w:val="19"/>
                <w:szCs w:val="19"/>
              </w:rPr>
            </w:pPr>
            <w:r w:rsidRPr="00C113E1">
              <w:rPr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color w:val="000000"/>
                <w:sz w:val="19"/>
                <w:szCs w:val="19"/>
              </w:rPr>
              <w:t>_______</w:t>
            </w:r>
          </w:p>
        </w:tc>
      </w:tr>
      <w:tr w:rsidR="007F7E43" w:rsidRPr="00C113E1" w:rsidTr="00C14A4C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F7E43" w:rsidRPr="00C113E1" w:rsidRDefault="007F7E43" w:rsidP="00C14A4C"/>
        </w:tc>
      </w:tr>
      <w:tr w:rsidR="007F7E43" w:rsidRPr="00C113E1" w:rsidTr="00C14A4C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F7E43" w:rsidRPr="00C113E1" w:rsidRDefault="007F7E43" w:rsidP="00C14A4C"/>
        </w:tc>
      </w:tr>
      <w:tr w:rsidR="007F7E43" w:rsidRPr="00C113E1" w:rsidTr="00C14A4C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jc w:val="center"/>
              <w:rPr>
                <w:sz w:val="20"/>
                <w:szCs w:val="20"/>
              </w:rPr>
            </w:pPr>
            <w:r w:rsidRPr="00E10CBC">
              <w:rPr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7F7E43" w:rsidRPr="00E10CBC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Tr="00C14A4C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__ __________ 20__ г.</w:t>
            </w:r>
          </w:p>
        </w:tc>
      </w:tr>
      <w:tr w:rsidR="007F7E43" w:rsidRPr="00E10CBC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RPr="00C113E1" w:rsidTr="00C14A4C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F7E43" w:rsidRPr="00E10CBC" w:rsidRDefault="002C3B48" w:rsidP="00C14A4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исполнения в 2022-2023</w:t>
            </w:r>
            <w:r w:rsidR="007F7E43" w:rsidRPr="00E10CBC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7F7E43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F7E43" w:rsidRPr="00E10CBC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RPr="00C113E1" w:rsidTr="00C14A4C">
        <w:trPr>
          <w:trHeight w:hRule="exact" w:val="694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color w:val="000000"/>
                <w:sz w:val="20"/>
                <w:szCs w:val="20"/>
              </w:rPr>
              <w:t>_ __________ 20__ г.  №  __</w:t>
            </w:r>
          </w:p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7F7E43" w:rsidRPr="00C113E1" w:rsidTr="00C14A4C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F7E43" w:rsidRPr="00C113E1" w:rsidRDefault="007F7E43" w:rsidP="00C14A4C"/>
        </w:tc>
      </w:tr>
      <w:tr w:rsidR="007F7E43" w:rsidRPr="00C113E1" w:rsidTr="00C14A4C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F7E43" w:rsidRPr="00C113E1" w:rsidRDefault="007F7E43" w:rsidP="00C14A4C"/>
        </w:tc>
      </w:tr>
      <w:tr w:rsidR="007F7E43" w:rsidRPr="00C113E1" w:rsidTr="00C14A4C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jc w:val="center"/>
              <w:rPr>
                <w:sz w:val="20"/>
                <w:szCs w:val="20"/>
              </w:rPr>
            </w:pPr>
            <w:r w:rsidRPr="00E10CBC">
              <w:rPr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7F7E43" w:rsidRPr="00E10CBC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Tr="00C14A4C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__ __________ 20___ г.</w:t>
            </w:r>
          </w:p>
        </w:tc>
      </w:tr>
      <w:tr w:rsidR="007F7E43" w:rsidRPr="00E10CBC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RPr="00C113E1" w:rsidTr="00C14A4C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F7E43" w:rsidRPr="00E10CBC" w:rsidRDefault="002C3B48" w:rsidP="00C14A4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исполнения в 2023-2024</w:t>
            </w:r>
            <w:r w:rsidR="007F7E43" w:rsidRPr="00E10CBC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7F7E43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F7E43" w:rsidRPr="00E10CBC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RPr="00C113E1" w:rsidTr="00C14A4C">
        <w:trPr>
          <w:trHeight w:hRule="exact" w:val="694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color w:val="000000"/>
                <w:sz w:val="20"/>
                <w:szCs w:val="20"/>
              </w:rPr>
              <w:t>_ __________ 20___ г.  №  __</w:t>
            </w:r>
          </w:p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7F7E43" w:rsidRPr="00C113E1" w:rsidTr="00C14A4C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F7E43" w:rsidRPr="00C113E1" w:rsidRDefault="007F7E43" w:rsidP="00C14A4C"/>
        </w:tc>
      </w:tr>
      <w:tr w:rsidR="007F7E43" w:rsidRPr="00C113E1" w:rsidTr="00C14A4C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F7E43" w:rsidRPr="00C113E1" w:rsidRDefault="007F7E43" w:rsidP="00C14A4C"/>
        </w:tc>
      </w:tr>
      <w:tr w:rsidR="007F7E43" w:rsidRPr="00C113E1" w:rsidTr="00C14A4C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RPr="00C113E1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C113E1" w:rsidRDefault="007F7E43" w:rsidP="00C14A4C">
            <w:pPr>
              <w:jc w:val="center"/>
              <w:rPr>
                <w:sz w:val="19"/>
                <w:szCs w:val="19"/>
              </w:rPr>
            </w:pPr>
            <w:r w:rsidRPr="00C113E1">
              <w:rPr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7F7E43" w:rsidRPr="00C113E1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C113E1" w:rsidRDefault="007F7E43" w:rsidP="00C14A4C"/>
        </w:tc>
        <w:tc>
          <w:tcPr>
            <w:tcW w:w="771" w:type="dxa"/>
          </w:tcPr>
          <w:p w:rsidR="007F7E43" w:rsidRPr="00C113E1" w:rsidRDefault="007F7E43" w:rsidP="00C14A4C"/>
        </w:tc>
        <w:tc>
          <w:tcPr>
            <w:tcW w:w="1013" w:type="dxa"/>
          </w:tcPr>
          <w:p w:rsidR="007F7E43" w:rsidRPr="00C113E1" w:rsidRDefault="007F7E43" w:rsidP="00C14A4C"/>
        </w:tc>
      </w:tr>
      <w:tr w:rsidR="007F7E43" w:rsidTr="00C14A4C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__ __________ 20___ г.</w:t>
            </w:r>
          </w:p>
        </w:tc>
      </w:tr>
      <w:tr w:rsidR="007F7E43" w:rsidRPr="00E10CBC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RPr="00C113E1" w:rsidTr="00C14A4C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F7E43" w:rsidRPr="00E10CBC" w:rsidRDefault="002C3B48" w:rsidP="00C14A4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исполнения в 2024-2025</w:t>
            </w:r>
            <w:bookmarkStart w:id="0" w:name="_GoBack"/>
            <w:bookmarkEnd w:id="0"/>
            <w:r w:rsidR="007F7E43" w:rsidRPr="00E10CBC">
              <w:rPr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7F7E43" w:rsidTr="00C14A4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F7E43" w:rsidRPr="00E10CBC" w:rsidTr="00C14A4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</w:tr>
      <w:tr w:rsidR="007F7E43" w:rsidRPr="00C113E1" w:rsidTr="00C14A4C">
        <w:trPr>
          <w:trHeight w:hRule="exact" w:val="694"/>
        </w:trPr>
        <w:tc>
          <w:tcPr>
            <w:tcW w:w="2405" w:type="dxa"/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color w:val="000000"/>
                <w:sz w:val="20"/>
                <w:szCs w:val="20"/>
              </w:rPr>
              <w:t>_ __________ 20___ г.  №  __</w:t>
            </w:r>
          </w:p>
          <w:p w:rsidR="007F7E43" w:rsidRPr="00E10CBC" w:rsidRDefault="007F7E43" w:rsidP="00C14A4C">
            <w:pPr>
              <w:rPr>
                <w:sz w:val="20"/>
                <w:szCs w:val="20"/>
              </w:rPr>
            </w:pPr>
            <w:r w:rsidRPr="00E10CBC">
              <w:rPr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7F7E43" w:rsidRDefault="007F7E43" w:rsidP="007F7E43">
      <w:pPr>
        <w:tabs>
          <w:tab w:val="left" w:pos="426"/>
        </w:tabs>
        <w:ind w:left="567" w:right="-853"/>
        <w:jc w:val="both"/>
        <w:rPr>
          <w:b/>
          <w:sz w:val="18"/>
          <w:szCs w:val="18"/>
        </w:rPr>
      </w:pPr>
    </w:p>
    <w:p w:rsidR="007F7E43" w:rsidRDefault="007F7E43" w:rsidP="007F7E43">
      <w:pPr>
        <w:tabs>
          <w:tab w:val="left" w:pos="426"/>
        </w:tabs>
        <w:ind w:left="567" w:right="-853"/>
        <w:jc w:val="both"/>
        <w:rPr>
          <w:b/>
          <w:sz w:val="18"/>
          <w:szCs w:val="18"/>
        </w:rPr>
      </w:pPr>
    </w:p>
    <w:p w:rsidR="007F7E43" w:rsidRDefault="007F7E43" w:rsidP="007F7E43">
      <w:pPr>
        <w:tabs>
          <w:tab w:val="left" w:pos="426"/>
        </w:tabs>
        <w:ind w:left="567" w:right="-853"/>
        <w:jc w:val="both"/>
        <w:rPr>
          <w:b/>
          <w:sz w:val="18"/>
          <w:szCs w:val="18"/>
        </w:rPr>
      </w:pPr>
    </w:p>
    <w:p w:rsidR="007F7E43" w:rsidRDefault="007F7E43" w:rsidP="007F7E43">
      <w:pPr>
        <w:tabs>
          <w:tab w:val="left" w:pos="426"/>
        </w:tabs>
        <w:ind w:left="567" w:right="-853"/>
        <w:jc w:val="both"/>
        <w:rPr>
          <w:b/>
          <w:sz w:val="18"/>
          <w:szCs w:val="18"/>
        </w:rPr>
      </w:pPr>
    </w:p>
    <w:p w:rsidR="00D32DFD" w:rsidRDefault="00D32DFD">
      <w:pPr>
        <w:pageBreakBefore/>
        <w:tabs>
          <w:tab w:val="left" w:pos="426"/>
        </w:tabs>
        <w:spacing w:line="200" w:lineRule="atLeast"/>
        <w:ind w:right="-853"/>
      </w:pPr>
      <w:r>
        <w:rPr>
          <w:b/>
        </w:rPr>
        <w:lastRenderedPageBreak/>
        <w:tab/>
        <w:t xml:space="preserve">1. Место и цели дисциплины (модуля) в структуре ОПОП </w:t>
      </w:r>
    </w:p>
    <w:p w:rsidR="00D32DFD" w:rsidRDefault="00D32DFD">
      <w:pPr>
        <w:jc w:val="both"/>
      </w:pPr>
      <w:r>
        <w:tab/>
        <w:t xml:space="preserve">Дисциплина </w:t>
      </w:r>
      <w:r w:rsidR="007F7E43">
        <w:t>Б</w:t>
      </w:r>
      <w:proofErr w:type="gramStart"/>
      <w:r w:rsidR="007F7E43">
        <w:t>1.О.</w:t>
      </w:r>
      <w:proofErr w:type="gramEnd"/>
      <w:r w:rsidR="007F7E43">
        <w:t xml:space="preserve">13 </w:t>
      </w:r>
      <w:r>
        <w:t xml:space="preserve">«История физической культуры и спорта» относится к </w:t>
      </w:r>
      <w:r w:rsidR="007F7E43">
        <w:t>обязательной</w:t>
      </w:r>
      <w:r>
        <w:t xml:space="preserve"> части</w:t>
      </w:r>
      <w:r w:rsidR="007F7E43">
        <w:t xml:space="preserve"> дисциплин</w:t>
      </w:r>
      <w:r>
        <w:t>. Дисципл</w:t>
      </w:r>
      <w:r w:rsidR="00FC7DEC">
        <w:t xml:space="preserve">ина обязательна для освоения в </w:t>
      </w:r>
      <w:r w:rsidR="007F7E43">
        <w:t>3</w:t>
      </w:r>
      <w:r>
        <w:t xml:space="preserve"> семестре. </w:t>
      </w:r>
    </w:p>
    <w:p w:rsidR="00D32DFD" w:rsidRPr="007F7E43" w:rsidRDefault="00D32DFD" w:rsidP="007F7E43">
      <w:pPr>
        <w:tabs>
          <w:tab w:val="left" w:pos="426"/>
        </w:tabs>
        <w:spacing w:line="200" w:lineRule="atLeast"/>
        <w:jc w:val="both"/>
        <w:rPr>
          <w:b/>
        </w:rPr>
      </w:pPr>
      <w:r>
        <w:tab/>
      </w:r>
      <w:r>
        <w:tab/>
      </w:r>
    </w:p>
    <w:p w:rsidR="00D32DFD" w:rsidRDefault="00D32DFD">
      <w:pPr>
        <w:tabs>
          <w:tab w:val="left" w:pos="426"/>
        </w:tabs>
        <w:ind w:right="-853"/>
        <w:rPr>
          <w:i/>
          <w:shd w:val="clear" w:color="auto" w:fill="FFFF00"/>
        </w:rPr>
      </w:pPr>
      <w:r>
        <w:rPr>
          <w:b/>
        </w:rPr>
        <w:tab/>
        <w:t xml:space="preserve">2. 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D32DFD" w:rsidRDefault="00D32DFD">
      <w:pPr>
        <w:tabs>
          <w:tab w:val="left" w:pos="426"/>
        </w:tabs>
        <w:ind w:left="426" w:right="-853"/>
        <w:jc w:val="both"/>
        <w:rPr>
          <w:i/>
          <w:shd w:val="clear" w:color="auto" w:fill="FFFF00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0"/>
        <w:gridCol w:w="4030"/>
        <w:gridCol w:w="2410"/>
        <w:gridCol w:w="1843"/>
      </w:tblGrid>
      <w:tr w:rsidR="007F7E43" w:rsidRPr="00CF46D1" w:rsidTr="007F7E43">
        <w:trPr>
          <w:trHeight w:val="419"/>
        </w:trPr>
        <w:tc>
          <w:tcPr>
            <w:tcW w:w="1640" w:type="dxa"/>
            <w:vMerge w:val="restart"/>
          </w:tcPr>
          <w:p w:rsidR="007F7E43" w:rsidRPr="00CF46D1" w:rsidRDefault="007F7E43" w:rsidP="00C14A4C">
            <w:pPr>
              <w:tabs>
                <w:tab w:val="num" w:pos="-332"/>
                <w:tab w:val="left" w:pos="426"/>
              </w:tabs>
              <w:ind w:left="108"/>
              <w:rPr>
                <w:b/>
                <w:sz w:val="20"/>
                <w:szCs w:val="20"/>
              </w:rPr>
            </w:pPr>
          </w:p>
          <w:p w:rsidR="007F7E43" w:rsidRPr="00CF46D1" w:rsidRDefault="007F7E43" w:rsidP="00C14A4C">
            <w:pPr>
              <w:tabs>
                <w:tab w:val="num" w:pos="-332"/>
                <w:tab w:val="left" w:pos="426"/>
              </w:tabs>
              <w:ind w:left="108"/>
              <w:rPr>
                <w:sz w:val="20"/>
                <w:szCs w:val="20"/>
              </w:rPr>
            </w:pPr>
            <w:r w:rsidRPr="00CF46D1">
              <w:rPr>
                <w:b/>
                <w:sz w:val="20"/>
                <w:szCs w:val="20"/>
              </w:rPr>
              <w:t xml:space="preserve">Формируемые компетенции </w:t>
            </w:r>
            <w:r w:rsidRPr="00CF46D1">
              <w:rPr>
                <w:sz w:val="20"/>
                <w:szCs w:val="20"/>
              </w:rPr>
              <w:t>(код, содержание компетенции)</w:t>
            </w:r>
          </w:p>
          <w:p w:rsidR="007F7E43" w:rsidRPr="00CF46D1" w:rsidRDefault="007F7E43" w:rsidP="00C14A4C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40" w:type="dxa"/>
            <w:gridSpan w:val="2"/>
          </w:tcPr>
          <w:p w:rsidR="007F7E43" w:rsidRPr="00CF46D1" w:rsidRDefault="007F7E43" w:rsidP="00C14A4C">
            <w:pPr>
              <w:tabs>
                <w:tab w:val="num" w:pos="-54"/>
                <w:tab w:val="left" w:pos="426"/>
              </w:tabs>
              <w:ind w:left="57"/>
              <w:rPr>
                <w:b/>
                <w:sz w:val="20"/>
                <w:szCs w:val="20"/>
              </w:rPr>
            </w:pPr>
            <w:r w:rsidRPr="00CF46D1">
              <w:rPr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43" w:type="dxa"/>
          </w:tcPr>
          <w:p w:rsidR="007F7E43" w:rsidRPr="00CF46D1" w:rsidRDefault="007F7E43" w:rsidP="00C14A4C">
            <w:pPr>
              <w:tabs>
                <w:tab w:val="num" w:pos="-54"/>
                <w:tab w:val="left" w:pos="426"/>
              </w:tabs>
              <w:ind w:left="57"/>
              <w:rPr>
                <w:b/>
                <w:sz w:val="20"/>
                <w:szCs w:val="20"/>
              </w:rPr>
            </w:pPr>
            <w:r w:rsidRPr="00CF46D1"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7F7E43" w:rsidRPr="00CF46D1" w:rsidTr="007F7E43">
        <w:trPr>
          <w:trHeight w:val="173"/>
        </w:trPr>
        <w:tc>
          <w:tcPr>
            <w:tcW w:w="1640" w:type="dxa"/>
            <w:vMerge/>
          </w:tcPr>
          <w:p w:rsidR="007F7E43" w:rsidRPr="00CF46D1" w:rsidRDefault="007F7E43" w:rsidP="00C14A4C">
            <w:pPr>
              <w:pStyle w:val="ad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030" w:type="dxa"/>
          </w:tcPr>
          <w:p w:rsidR="007F7E43" w:rsidRPr="00CF46D1" w:rsidRDefault="007F7E43" w:rsidP="00C14A4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  <w:sz w:val="20"/>
                <w:szCs w:val="20"/>
              </w:rPr>
            </w:pPr>
            <w:r w:rsidRPr="00CF46D1">
              <w:rPr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CF46D1">
              <w:rPr>
                <w:b/>
                <w:sz w:val="20"/>
                <w:szCs w:val="20"/>
              </w:rPr>
              <w:t>достижения  компетенции</w:t>
            </w:r>
            <w:proofErr w:type="gramEnd"/>
            <w:r w:rsidRPr="00CF46D1">
              <w:rPr>
                <w:sz w:val="20"/>
                <w:szCs w:val="20"/>
              </w:rPr>
              <w:t>*</w:t>
            </w:r>
            <w:r w:rsidRPr="00CF46D1">
              <w:rPr>
                <w:i/>
                <w:sz w:val="20"/>
                <w:szCs w:val="20"/>
              </w:rPr>
              <w:t xml:space="preserve"> </w:t>
            </w:r>
          </w:p>
          <w:p w:rsidR="007F7E43" w:rsidRPr="00CF46D1" w:rsidRDefault="007F7E43" w:rsidP="00C14A4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  <w:sz w:val="20"/>
                <w:szCs w:val="20"/>
              </w:rPr>
            </w:pPr>
            <w:r w:rsidRPr="00CF46D1"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410" w:type="dxa"/>
          </w:tcPr>
          <w:p w:rsidR="007F7E43" w:rsidRPr="00CF46D1" w:rsidRDefault="007F7E43" w:rsidP="00C14A4C">
            <w:pPr>
              <w:tabs>
                <w:tab w:val="left" w:pos="426"/>
                <w:tab w:val="num" w:pos="822"/>
              </w:tabs>
              <w:jc w:val="center"/>
              <w:rPr>
                <w:b/>
                <w:sz w:val="20"/>
                <w:szCs w:val="20"/>
              </w:rPr>
            </w:pPr>
            <w:r w:rsidRPr="00CF46D1">
              <w:rPr>
                <w:b/>
                <w:sz w:val="20"/>
                <w:szCs w:val="20"/>
              </w:rPr>
              <w:t xml:space="preserve">Результаты обучения </w:t>
            </w:r>
          </w:p>
          <w:p w:rsidR="007F7E43" w:rsidRPr="00CF46D1" w:rsidRDefault="007F7E43" w:rsidP="00C14A4C">
            <w:pPr>
              <w:tabs>
                <w:tab w:val="left" w:pos="426"/>
                <w:tab w:val="num" w:pos="822"/>
              </w:tabs>
              <w:jc w:val="center"/>
              <w:rPr>
                <w:i/>
                <w:sz w:val="20"/>
                <w:szCs w:val="20"/>
              </w:rPr>
            </w:pPr>
            <w:r w:rsidRPr="00CF46D1">
              <w:rPr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1843" w:type="dxa"/>
          </w:tcPr>
          <w:p w:rsidR="007F7E43" w:rsidRPr="00CF46D1" w:rsidRDefault="007F7E43" w:rsidP="00C14A4C">
            <w:pPr>
              <w:tabs>
                <w:tab w:val="left" w:pos="426"/>
                <w:tab w:val="num" w:pos="822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7F7E43" w:rsidRPr="00CF46D1" w:rsidTr="007F7E43">
        <w:trPr>
          <w:trHeight w:val="508"/>
        </w:trPr>
        <w:tc>
          <w:tcPr>
            <w:tcW w:w="1640" w:type="dxa"/>
            <w:vMerge w:val="restart"/>
          </w:tcPr>
          <w:p w:rsidR="007F7E43" w:rsidRPr="00FB0625" w:rsidRDefault="007F7E43" w:rsidP="007F7E43">
            <w:pPr>
              <w:tabs>
                <w:tab w:val="left" w:pos="0"/>
                <w:tab w:val="num" w:pos="176"/>
              </w:tabs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УК-5</w:t>
            </w:r>
            <w:r>
              <w:t xml:space="preserve"> </w:t>
            </w:r>
            <w:r w:rsidRPr="007F7E43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030" w:type="dxa"/>
          </w:tcPr>
          <w:p w:rsidR="007F7E43" w:rsidRPr="00CF46D1" w:rsidRDefault="007F7E43" w:rsidP="007F7E43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t>УК-5.1. Знает: - сущностные характеристики основных периодов в развитии философской мысли;- основные социальные   институты, обеспечивающих воспроизводство социальных отношений в  сфере физической культуры; - особенности мотивации  к занятиям физическими упражнениями и спортом в    группах различного возраста, пола, профессии  и социального статуса; - механизмы социализации личности в  спорте; - закономерности и особенности развития исторического процесса, его движущие силы, роль человека в нем; - основные исторические формы взаимодействия человека и общества, политические концепции; -  различные подходы к оценке и периодизации всемирной и отечественной истории; - основные этапы и важнейшие события истории России; - роль в историческом развитии России выдающихся деятелей отечественной истории; - геополитическое положение России, ее национальные задачи во внешней политике; - роль и место российской цивилизации во всемирном историческом процессе; - периодизацию истории физической культуры, социальную сущность, структуру и функции физической культуры,  - цели, задачи, основные компоненты педагогического процес</w:t>
            </w:r>
            <w:r>
              <w:rPr>
                <w:sz w:val="20"/>
                <w:szCs w:val="20"/>
              </w:rPr>
              <w:t xml:space="preserve">са в сфере физической культуры </w:t>
            </w:r>
          </w:p>
        </w:tc>
        <w:tc>
          <w:tcPr>
            <w:tcW w:w="2410" w:type="dxa"/>
          </w:tcPr>
          <w:p w:rsidR="007F7E43" w:rsidRPr="0040341C" w:rsidRDefault="007F7E43" w:rsidP="007F7E43">
            <w:pPr>
              <w:jc w:val="both"/>
              <w:rPr>
                <w:iCs/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t>Знает: - сущностные характеристики основных периодов в развитии философской мысли;- основные социальные   институты, обеспечивающих воспроизводство социальных отношений в  сфере физической культуры; - особенности мотивации  к занятиям физическими упражнениями и спортом в    группах различного возраста, пола, профессии  и социального статуса; - механизмы социализации личности в  спорте; - закономерности и особенности развития исторического процесса, его движущие силы, роль человека в нем; - основные исторические формы взаимодействия человека и общества, политические концепции; -  различные подходы к оценке и периодизации всемирной и отечественной истории; - основные этапы и в</w:t>
            </w:r>
            <w:r>
              <w:rPr>
                <w:sz w:val="20"/>
                <w:szCs w:val="20"/>
              </w:rPr>
              <w:t>ажнейшие события истории России.</w:t>
            </w:r>
          </w:p>
        </w:tc>
        <w:tc>
          <w:tcPr>
            <w:tcW w:w="1843" w:type="dxa"/>
          </w:tcPr>
          <w:p w:rsidR="007F7E43" w:rsidRPr="00CF46D1" w:rsidRDefault="00C14A4C" w:rsidP="007F7E43">
            <w:pPr>
              <w:tabs>
                <w:tab w:val="num" w:pos="1"/>
              </w:tabs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задание, тест </w:t>
            </w:r>
          </w:p>
        </w:tc>
      </w:tr>
      <w:tr w:rsidR="007F7E43" w:rsidRPr="00CF46D1" w:rsidTr="007F7E43">
        <w:trPr>
          <w:trHeight w:val="523"/>
        </w:trPr>
        <w:tc>
          <w:tcPr>
            <w:tcW w:w="1640" w:type="dxa"/>
            <w:vMerge/>
          </w:tcPr>
          <w:p w:rsidR="007F7E43" w:rsidRPr="00CF46D1" w:rsidRDefault="007F7E43" w:rsidP="007F7E43">
            <w:pPr>
              <w:tabs>
                <w:tab w:val="num" w:pos="176"/>
              </w:tabs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4030" w:type="dxa"/>
          </w:tcPr>
          <w:p w:rsidR="007F7E43" w:rsidRPr="007F7E43" w:rsidRDefault="007F7E43" w:rsidP="007F7E43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t xml:space="preserve">УК-5.2. Умеет: - найти в основных периодах в развитии философской мысли общее и особенное, указать специфические социально-экономические, религиозно-мировоззренческие и этнокультурные черты каждого из периодов; - анализировать  социальные истоки и  мотивацию к занятиям физическими упражнениями и  спортом различных социальных слоев и групп, закономерности выбора вида  спорта и </w:t>
            </w:r>
            <w:r w:rsidRPr="007F7E43">
              <w:rPr>
                <w:sz w:val="20"/>
                <w:szCs w:val="20"/>
              </w:rPr>
              <w:lastRenderedPageBreak/>
              <w:t>двигательной активности; - понимать групповую динамику и особенности межличностных отношений в группах различного социального состава, возраста и пола, занимающихся спортом и физической культурой; - правильно подобрать  инструментарий для выявления эффективности профессиональной работы (занятий  физической культурой и спортом), и определения уровня социального здоровья занимающихся; - выделять</w:t>
            </w:r>
            <w:r>
              <w:rPr>
                <w:sz w:val="20"/>
                <w:szCs w:val="20"/>
              </w:rPr>
              <w:t xml:space="preserve"> </w:t>
            </w:r>
            <w:r w:rsidRPr="007F7E43">
              <w:rPr>
                <w:sz w:val="20"/>
                <w:szCs w:val="20"/>
              </w:rPr>
              <w:t xml:space="preserve">стержень исторических фактов и событий и видеть причинно-следственные связи;  - раскрывать суть исторического процесса: его закономерности, движущие силы; - давать объективную характеристику и интерпретацию исторического события, этапа, исторического деятеля; </w:t>
            </w:r>
          </w:p>
          <w:p w:rsidR="007F7E43" w:rsidRPr="007F7E43" w:rsidRDefault="007F7E43" w:rsidP="007F7E43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t>- формировать и аргументировано отстаивать собственную позицию по различным проблемам истории;  - соотносить общие исторические процессы и отдельные факты, выявлять существенные черты исторических процессов, явлений и событий;  - осознавать себя как активного участника исторического процесса, как преемственную и неотъемлемую часть своего народа, динамично развивающейся исторической и культурной общности. -</w:t>
            </w:r>
            <w:r>
              <w:rPr>
                <w:sz w:val="20"/>
                <w:szCs w:val="20"/>
              </w:rPr>
              <w:t xml:space="preserve"> </w:t>
            </w:r>
            <w:r w:rsidRPr="007F7E43">
              <w:rPr>
                <w:sz w:val="20"/>
                <w:szCs w:val="20"/>
              </w:rPr>
              <w:t xml:space="preserve">понимать социальную значимость профессии в сфере физической культуры, национальные интересы, ценность труда и служения на благо Отечества; - устанавливать причинно-следственные связи между явлениями, пространственные и временные рамки изучаемых исторических явлений в области физической культуры и спорта </w:t>
            </w:r>
          </w:p>
          <w:p w:rsidR="007F7E43" w:rsidRPr="00CF46D1" w:rsidRDefault="007F7E43" w:rsidP="007F7E43">
            <w:pPr>
              <w:tabs>
                <w:tab w:val="num" w:pos="1"/>
              </w:tabs>
              <w:ind w:left="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F7E43" w:rsidRDefault="007F7E43" w:rsidP="007F7E43">
            <w:pPr>
              <w:jc w:val="both"/>
              <w:rPr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lastRenderedPageBreak/>
              <w:t xml:space="preserve">Умеет: - найти в основных периодах в развитии философской мысли общее и особенное, указать специфические социально-экономические, религиозно-мировоззренческие и </w:t>
            </w:r>
            <w:r w:rsidRPr="007F7E43">
              <w:rPr>
                <w:sz w:val="20"/>
                <w:szCs w:val="20"/>
              </w:rPr>
              <w:lastRenderedPageBreak/>
              <w:t>этнокультурные черты каждого из периодов;</w:t>
            </w:r>
          </w:p>
          <w:p w:rsidR="007F7E43" w:rsidRPr="00FB0625" w:rsidRDefault="007F7E43" w:rsidP="007F7E43">
            <w:pPr>
              <w:jc w:val="both"/>
              <w:rPr>
                <w:iCs/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t>- формировать и аргументировано отстаивать собственную позицию по различным проблемам истории;  - соотносить общие исторические процессы и отдельные факты, выявлять существенные черты исторических процессов, явлений и событий;  - осознавать себя как активного участника исторического процесса, как преемственную и неотъемлемую часть своего народа, динамично развивающейся исторической и культурной общности. -</w:t>
            </w:r>
            <w:r>
              <w:rPr>
                <w:sz w:val="20"/>
                <w:szCs w:val="20"/>
              </w:rPr>
              <w:t xml:space="preserve"> </w:t>
            </w:r>
            <w:r w:rsidRPr="007F7E43">
              <w:rPr>
                <w:sz w:val="20"/>
                <w:szCs w:val="20"/>
              </w:rPr>
              <w:t>понимать социальную значимость профессии в сфере физической культуры, национальные интересы, ценность труда и служения на благо Отечества</w:t>
            </w:r>
          </w:p>
        </w:tc>
        <w:tc>
          <w:tcPr>
            <w:tcW w:w="1843" w:type="dxa"/>
          </w:tcPr>
          <w:p w:rsidR="007F7E43" w:rsidRPr="00CF46D1" w:rsidRDefault="00C14A4C" w:rsidP="007F7E43">
            <w:pPr>
              <w:tabs>
                <w:tab w:val="num" w:pos="1"/>
              </w:tabs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Практическое задание, тест</w:t>
            </w:r>
          </w:p>
        </w:tc>
      </w:tr>
      <w:tr w:rsidR="007F7E43" w:rsidRPr="00CF46D1" w:rsidTr="007F7E43">
        <w:trPr>
          <w:trHeight w:val="508"/>
        </w:trPr>
        <w:tc>
          <w:tcPr>
            <w:tcW w:w="1640" w:type="dxa"/>
            <w:vMerge/>
          </w:tcPr>
          <w:p w:rsidR="007F7E43" w:rsidRPr="00CF46D1" w:rsidRDefault="007F7E43" w:rsidP="007F7E43">
            <w:pPr>
              <w:tabs>
                <w:tab w:val="num" w:pos="176"/>
              </w:tabs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4030" w:type="dxa"/>
          </w:tcPr>
          <w:p w:rsidR="007F7E43" w:rsidRPr="00CF46D1" w:rsidRDefault="007F7E43" w:rsidP="007F7E43">
            <w:pPr>
              <w:tabs>
                <w:tab w:val="num" w:pos="1"/>
              </w:tabs>
              <w:ind w:left="1"/>
              <w:jc w:val="both"/>
              <w:rPr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t>УК-5.3. Имеет опыт: - анализа исторических источников, политических программ, общественных процессов; - социологического анализа  данных о результатах деятельности организаций физической культуры и спорта,  оценки эффективности их деятельности,  прогнозирования условий и направления ее развития в социально-культурном контексте; - аргументированного доказательства социальной и личной значимости избранного вида  спорта и физкультурно-спортивной деятельности; -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- организации участия обучающихся и спортсменов в мероприятиях патриотического характера.</w:t>
            </w:r>
          </w:p>
        </w:tc>
        <w:tc>
          <w:tcPr>
            <w:tcW w:w="2410" w:type="dxa"/>
          </w:tcPr>
          <w:p w:rsidR="007F7E43" w:rsidRDefault="007F7E43" w:rsidP="007F7E43">
            <w:pPr>
              <w:jc w:val="both"/>
              <w:rPr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t xml:space="preserve">Имеет опыт: </w:t>
            </w:r>
          </w:p>
          <w:p w:rsidR="007F7E43" w:rsidRPr="00CF46D1" w:rsidRDefault="007F7E43" w:rsidP="007F7E43">
            <w:pPr>
              <w:jc w:val="both"/>
              <w:rPr>
                <w:sz w:val="20"/>
                <w:szCs w:val="20"/>
              </w:rPr>
            </w:pPr>
            <w:r w:rsidRPr="007F7E43">
              <w:rPr>
                <w:sz w:val="20"/>
                <w:szCs w:val="20"/>
              </w:rPr>
              <w:t>- анализа исторических источников, политических программ, общественных процессов; - социологического анализа  данных о результатах деятельности организаций физической культуры и спорта,  оценки эффективности их деятельности,  прогнозирования условий и направления ее развития в социально-культурном контексте; - аргументированного доказательства социальной и личной значимости избранного вида  спорта и физкультурно-</w:t>
            </w:r>
            <w:r w:rsidRPr="007F7E43">
              <w:rPr>
                <w:sz w:val="20"/>
                <w:szCs w:val="20"/>
              </w:rPr>
              <w:lastRenderedPageBreak/>
              <w:t>спортивной деятельности;</w:t>
            </w:r>
          </w:p>
        </w:tc>
        <w:tc>
          <w:tcPr>
            <w:tcW w:w="1843" w:type="dxa"/>
          </w:tcPr>
          <w:p w:rsidR="007F7E43" w:rsidRPr="00CF46D1" w:rsidRDefault="00C14A4C" w:rsidP="007F7E43">
            <w:pPr>
              <w:tabs>
                <w:tab w:val="num" w:pos="1"/>
              </w:tabs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Практическое задание, тест</w:t>
            </w:r>
          </w:p>
        </w:tc>
      </w:tr>
      <w:tr w:rsidR="007F7E43" w:rsidRPr="00CF46D1" w:rsidTr="007F7E43">
        <w:trPr>
          <w:trHeight w:val="273"/>
        </w:trPr>
        <w:tc>
          <w:tcPr>
            <w:tcW w:w="1640" w:type="dxa"/>
            <w:vMerge w:val="restart"/>
          </w:tcPr>
          <w:p w:rsidR="007F7E43" w:rsidRPr="00FB0625" w:rsidRDefault="007F7E43" w:rsidP="007F7E43">
            <w:pPr>
              <w:tabs>
                <w:tab w:val="left" w:pos="0"/>
                <w:tab w:val="num" w:pos="176"/>
              </w:tabs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ОПК-6</w:t>
            </w:r>
            <w:r w:rsidR="009C795C">
              <w:t xml:space="preserve"> </w:t>
            </w:r>
            <w:r w:rsidR="009C795C" w:rsidRPr="009C795C">
              <w:rPr>
                <w:sz w:val="20"/>
                <w:szCs w:val="20"/>
              </w:rPr>
              <w:t>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      </w:r>
          </w:p>
        </w:tc>
        <w:tc>
          <w:tcPr>
            <w:tcW w:w="4030" w:type="dxa"/>
          </w:tcPr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ОПК-6.1. Знает: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основы организации здорового образа жизни;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влияние физических упражнений на показатели физического развития детей и подростков; 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механизмы и приемы формирования, поддержания и коррекции мотивации;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санитарно-гигиенические основы деятельности в сфере физической культуры и спорта;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гигиенические средства восстановления;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гигиенические принципы закаливания;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7F7E43" w:rsidRPr="00CF46D1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 значения и особенности приёма витаминно-минеральных комплексов и биологически активных добавок в физкул</w:t>
            </w:r>
            <w:r>
              <w:rPr>
                <w:sz w:val="20"/>
                <w:szCs w:val="20"/>
              </w:rPr>
              <w:t>ьтурно-спортивной деятельности.</w:t>
            </w:r>
          </w:p>
        </w:tc>
        <w:tc>
          <w:tcPr>
            <w:tcW w:w="2410" w:type="dxa"/>
          </w:tcPr>
          <w:p w:rsidR="009C795C" w:rsidRPr="009C795C" w:rsidRDefault="007F7E43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C795C" w:rsidRPr="009C795C">
              <w:rPr>
                <w:sz w:val="20"/>
                <w:szCs w:val="20"/>
              </w:rPr>
              <w:t xml:space="preserve">Знает: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основы организации здорового образа жизни; </w:t>
            </w:r>
          </w:p>
          <w:p w:rsidR="007F7E43" w:rsidRPr="00CF46D1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>закономерности физического и психического развития человека и особенности их проявлени</w:t>
            </w:r>
            <w:r>
              <w:rPr>
                <w:sz w:val="20"/>
                <w:szCs w:val="20"/>
              </w:rPr>
              <w:t>я в разные возрастные периоды</w:t>
            </w:r>
          </w:p>
        </w:tc>
        <w:tc>
          <w:tcPr>
            <w:tcW w:w="1843" w:type="dxa"/>
          </w:tcPr>
          <w:p w:rsidR="007F7E43" w:rsidRPr="00CF46D1" w:rsidRDefault="00C14A4C" w:rsidP="007F7E43">
            <w:pPr>
              <w:tabs>
                <w:tab w:val="num" w:pos="1"/>
              </w:tabs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задание, тест</w:t>
            </w:r>
          </w:p>
        </w:tc>
      </w:tr>
      <w:tr w:rsidR="007F7E43" w:rsidRPr="00CF46D1" w:rsidTr="007F7E43">
        <w:trPr>
          <w:trHeight w:val="508"/>
        </w:trPr>
        <w:tc>
          <w:tcPr>
            <w:tcW w:w="1640" w:type="dxa"/>
            <w:vMerge/>
          </w:tcPr>
          <w:p w:rsidR="007F7E43" w:rsidRPr="00CF46D1" w:rsidRDefault="007F7E43" w:rsidP="007F7E43">
            <w:pPr>
              <w:tabs>
                <w:tab w:val="left" w:pos="0"/>
                <w:tab w:val="num" w:pos="176"/>
              </w:tabs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4030" w:type="dxa"/>
          </w:tcPr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ОПК-6.2. Умеет: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</w:t>
            </w:r>
            <w:r w:rsidRPr="009C795C">
              <w:rPr>
                <w:sz w:val="20"/>
                <w:szCs w:val="20"/>
              </w:rPr>
              <w:lastRenderedPageBreak/>
              <w:t>рекреации занимающихся; -</w:t>
            </w:r>
            <w:r w:rsidRPr="009C795C">
              <w:rPr>
                <w:sz w:val="20"/>
                <w:szCs w:val="20"/>
              </w:rPr>
              <w:tab/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-</w:t>
            </w:r>
            <w:r w:rsidRPr="009C795C">
              <w:rPr>
                <w:sz w:val="20"/>
                <w:szCs w:val="20"/>
              </w:rPr>
              <w:tab/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7F7E43" w:rsidRPr="00CF46D1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формировать у занимающихся установку на здоровый образ жизни и его пропаганду среди </w:t>
            </w:r>
            <w:r>
              <w:rPr>
                <w:sz w:val="20"/>
                <w:szCs w:val="20"/>
              </w:rPr>
              <w:t xml:space="preserve">окружающих </w:t>
            </w:r>
          </w:p>
        </w:tc>
        <w:tc>
          <w:tcPr>
            <w:tcW w:w="2410" w:type="dxa"/>
          </w:tcPr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lastRenderedPageBreak/>
              <w:t xml:space="preserve">Умеет: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 -определять общие и конкретные цели и задачи в сфере </w:t>
            </w:r>
            <w:r w:rsidRPr="009C795C">
              <w:rPr>
                <w:sz w:val="20"/>
                <w:szCs w:val="20"/>
              </w:rPr>
              <w:lastRenderedPageBreak/>
              <w:t xml:space="preserve">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7F7E43" w:rsidRPr="00CF46D1" w:rsidRDefault="009C795C" w:rsidP="009C795C">
            <w:pPr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формировать у занимающихся установку на здоровый образ жизни и его пропаганду среди </w:t>
            </w:r>
            <w:r>
              <w:rPr>
                <w:sz w:val="20"/>
                <w:szCs w:val="20"/>
              </w:rPr>
              <w:t>окружающих</w:t>
            </w:r>
          </w:p>
        </w:tc>
        <w:tc>
          <w:tcPr>
            <w:tcW w:w="1843" w:type="dxa"/>
          </w:tcPr>
          <w:p w:rsidR="007F7E43" w:rsidRPr="00CF46D1" w:rsidRDefault="00C14A4C" w:rsidP="007F7E43">
            <w:pPr>
              <w:tabs>
                <w:tab w:val="num" w:pos="1"/>
              </w:tabs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Практическое задание, тест</w:t>
            </w:r>
          </w:p>
        </w:tc>
      </w:tr>
      <w:tr w:rsidR="007F7E43" w:rsidRPr="00CF46D1" w:rsidTr="007F7E43">
        <w:trPr>
          <w:trHeight w:val="508"/>
        </w:trPr>
        <w:tc>
          <w:tcPr>
            <w:tcW w:w="1640" w:type="dxa"/>
            <w:vMerge/>
          </w:tcPr>
          <w:p w:rsidR="007F7E43" w:rsidRPr="00CF46D1" w:rsidRDefault="007F7E43" w:rsidP="00C14A4C">
            <w:pPr>
              <w:tabs>
                <w:tab w:val="left" w:pos="0"/>
                <w:tab w:val="num" w:pos="176"/>
              </w:tabs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4030" w:type="dxa"/>
          </w:tcPr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ОПК-6.3. Имеет опыт: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применения методик оценки физического развития детей и подростков;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владения методикой расчета суточных </w:t>
            </w:r>
            <w:proofErr w:type="spellStart"/>
            <w:r w:rsidRPr="009C795C">
              <w:rPr>
                <w:sz w:val="20"/>
                <w:szCs w:val="20"/>
              </w:rPr>
              <w:t>энергозатрат</w:t>
            </w:r>
            <w:proofErr w:type="spellEnd"/>
            <w:r w:rsidRPr="009C795C">
              <w:rPr>
                <w:sz w:val="20"/>
                <w:szCs w:val="20"/>
              </w:rPr>
              <w:t xml:space="preserve"> и энергоемкости пищи, методикой составления меню-раскладки.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совместного со спортсменами просмотра и </w:t>
            </w:r>
            <w:proofErr w:type="gramStart"/>
            <w:r w:rsidRPr="009C795C">
              <w:rPr>
                <w:sz w:val="20"/>
                <w:szCs w:val="20"/>
              </w:rPr>
              <w:t>обсуждения</w:t>
            </w:r>
            <w:proofErr w:type="gramEnd"/>
            <w:r w:rsidRPr="009C795C">
              <w:rPr>
                <w:sz w:val="20"/>
                <w:szCs w:val="20"/>
              </w:rPr>
              <w:t xml:space="preserve"> кино- и видеоматериалов, в том числе трансляций </w:t>
            </w:r>
            <w:r w:rsidRPr="009C795C">
              <w:rPr>
                <w:sz w:val="20"/>
                <w:szCs w:val="20"/>
              </w:rPr>
              <w:lastRenderedPageBreak/>
              <w:t xml:space="preserve">спортивных соревнований, обучающих и научно-популярных фильмов;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организации </w:t>
            </w:r>
            <w:proofErr w:type="gramStart"/>
            <w:r w:rsidRPr="009C795C">
              <w:rPr>
                <w:sz w:val="20"/>
                <w:szCs w:val="20"/>
              </w:rPr>
              <w:t>встреч</w:t>
            </w:r>
            <w:proofErr w:type="gramEnd"/>
            <w:r w:rsidRPr="009C795C">
              <w:rPr>
                <w:sz w:val="20"/>
                <w:szCs w:val="20"/>
              </w:rPr>
              <w:t xml:space="preserve"> обучающихся с известными спортсменами; </w:t>
            </w:r>
          </w:p>
          <w:p w:rsidR="007F7E43" w:rsidRPr="00CF46D1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2410" w:type="dxa"/>
          </w:tcPr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lastRenderedPageBreak/>
              <w:t xml:space="preserve">Имеет опыт: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9C795C" w:rsidRPr="009C795C" w:rsidRDefault="009C795C" w:rsidP="009C795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7F7E43" w:rsidRPr="00CF46D1" w:rsidRDefault="007F7E43" w:rsidP="00C14A4C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F7E43" w:rsidRPr="00CF46D1" w:rsidRDefault="00C14A4C" w:rsidP="00C14A4C">
            <w:pPr>
              <w:tabs>
                <w:tab w:val="num" w:pos="1"/>
              </w:tabs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Практическое задание, тест</w:t>
            </w:r>
          </w:p>
        </w:tc>
      </w:tr>
    </w:tbl>
    <w:p w:rsidR="00D32DFD" w:rsidRDefault="00D32DFD">
      <w:pPr>
        <w:pStyle w:val="a9"/>
        <w:tabs>
          <w:tab w:val="clear" w:pos="822"/>
        </w:tabs>
        <w:spacing w:line="200" w:lineRule="atLeast"/>
        <w:ind w:left="0" w:right="-2" w:firstLine="0"/>
        <w:rPr>
          <w:b/>
        </w:rPr>
      </w:pPr>
      <w:r>
        <w:rPr>
          <w:b/>
        </w:rPr>
        <w:lastRenderedPageBreak/>
        <w:tab/>
      </w:r>
    </w:p>
    <w:p w:rsidR="007F7E43" w:rsidRPr="00066E4A" w:rsidRDefault="00D32DFD" w:rsidP="007F7E43">
      <w:pPr>
        <w:pStyle w:val="a9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ab/>
      </w:r>
      <w:r w:rsidR="007F7E43">
        <w:rPr>
          <w:b/>
        </w:rPr>
        <w:t xml:space="preserve">3.  </w:t>
      </w:r>
      <w:r w:rsidR="007F7E43" w:rsidRPr="00A856CF">
        <w:rPr>
          <w:b/>
        </w:rPr>
        <w:t xml:space="preserve">Структура и содержание дисциплины </w:t>
      </w:r>
    </w:p>
    <w:p w:rsidR="007F7E43" w:rsidRPr="00A856CF" w:rsidRDefault="007F7E43" w:rsidP="007F7E43">
      <w:pPr>
        <w:pStyle w:val="a9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1921"/>
        <w:gridCol w:w="1690"/>
        <w:gridCol w:w="1225"/>
      </w:tblGrid>
      <w:tr w:rsidR="007F7E43" w:rsidRPr="00A856CF" w:rsidTr="00C14A4C">
        <w:tc>
          <w:tcPr>
            <w:tcW w:w="4725" w:type="dxa"/>
            <w:shd w:val="clear" w:color="auto" w:fill="auto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938" w:type="dxa"/>
            <w:shd w:val="clear" w:color="auto" w:fill="auto"/>
          </w:tcPr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134" w:type="dxa"/>
          </w:tcPr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7F7E43" w:rsidRPr="00A856CF" w:rsidTr="00C14A4C">
        <w:tc>
          <w:tcPr>
            <w:tcW w:w="4725" w:type="dxa"/>
            <w:shd w:val="clear" w:color="auto" w:fill="auto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938" w:type="dxa"/>
            <w:shd w:val="clear" w:color="auto" w:fill="auto"/>
          </w:tcPr>
          <w:p w:rsidR="007F7E43" w:rsidRPr="00A856CF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7F7E43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134" w:type="dxa"/>
          </w:tcPr>
          <w:p w:rsidR="007F7E43" w:rsidRPr="00A856CF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7F7E43">
              <w:rPr>
                <w:b/>
              </w:rPr>
              <w:t xml:space="preserve"> </w:t>
            </w:r>
            <w:r w:rsidR="007F7E43" w:rsidRPr="00A856CF">
              <w:rPr>
                <w:b/>
                <w:color w:val="000000"/>
              </w:rPr>
              <w:t>ЗЕТ</w:t>
            </w:r>
          </w:p>
        </w:tc>
      </w:tr>
      <w:tr w:rsidR="007F7E43" w:rsidRPr="00A856CF" w:rsidTr="00C14A4C">
        <w:tc>
          <w:tcPr>
            <w:tcW w:w="4725" w:type="dxa"/>
            <w:shd w:val="clear" w:color="auto" w:fill="auto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938" w:type="dxa"/>
            <w:shd w:val="clear" w:color="auto" w:fill="auto"/>
          </w:tcPr>
          <w:p w:rsidR="007F7E43" w:rsidRPr="00A856CF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701" w:type="dxa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134" w:type="dxa"/>
          </w:tcPr>
          <w:p w:rsidR="007F7E43" w:rsidRPr="00A856CF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7F7E43" w:rsidRPr="00A856CF" w:rsidTr="00C14A4C">
        <w:tc>
          <w:tcPr>
            <w:tcW w:w="4725" w:type="dxa"/>
            <w:shd w:val="clear" w:color="auto" w:fill="auto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938" w:type="dxa"/>
            <w:shd w:val="clear" w:color="auto" w:fill="auto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134" w:type="dxa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7F7E43" w:rsidRPr="00A856CF" w:rsidTr="00C14A4C">
        <w:tc>
          <w:tcPr>
            <w:tcW w:w="4725" w:type="dxa"/>
            <w:shd w:val="clear" w:color="auto" w:fill="auto"/>
          </w:tcPr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938" w:type="dxa"/>
            <w:shd w:val="clear" w:color="auto" w:fill="auto"/>
          </w:tcPr>
          <w:p w:rsidR="007F7E43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53</w:t>
            </w:r>
          </w:p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F7E43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9C795C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9C795C" w:rsidRPr="00A856CF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134" w:type="dxa"/>
          </w:tcPr>
          <w:p w:rsidR="007F7E43" w:rsidRDefault="00C553AE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7F7E43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F7E43" w:rsidRDefault="00C553AE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7F7E43" w:rsidRDefault="00C553AE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7F7E43" w:rsidRPr="00A856CF" w:rsidRDefault="00C553AE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F7E43" w:rsidRPr="00A856CF" w:rsidTr="00C14A4C">
        <w:tc>
          <w:tcPr>
            <w:tcW w:w="4725" w:type="dxa"/>
            <w:shd w:val="clear" w:color="auto" w:fill="auto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938" w:type="dxa"/>
            <w:shd w:val="clear" w:color="auto" w:fill="auto"/>
          </w:tcPr>
          <w:p w:rsidR="007F7E43" w:rsidRPr="00A856CF" w:rsidRDefault="009C795C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701" w:type="dxa"/>
          </w:tcPr>
          <w:p w:rsidR="007F7E43" w:rsidRPr="00A856CF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134" w:type="dxa"/>
          </w:tcPr>
          <w:p w:rsidR="007F7E43" w:rsidRPr="00A856CF" w:rsidRDefault="00C553AE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7F7E43" w:rsidRPr="00D1602B" w:rsidTr="00C14A4C">
        <w:tc>
          <w:tcPr>
            <w:tcW w:w="4725" w:type="dxa"/>
            <w:shd w:val="clear" w:color="auto" w:fill="auto"/>
          </w:tcPr>
          <w:p w:rsidR="007F7E43" w:rsidRPr="00D1602B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D1602B">
              <w:rPr>
                <w:b/>
                <w:color w:val="000000"/>
              </w:rPr>
              <w:t>Промежуточная аттестация –</w:t>
            </w:r>
          </w:p>
          <w:p w:rsidR="009C795C" w:rsidRPr="00D1602B" w:rsidRDefault="007F7E43" w:rsidP="009C795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D1602B">
              <w:rPr>
                <w:b/>
                <w:color w:val="000000"/>
              </w:rPr>
              <w:t xml:space="preserve"> эк</w:t>
            </w:r>
            <w:r w:rsidR="009C795C">
              <w:rPr>
                <w:b/>
                <w:color w:val="000000"/>
              </w:rPr>
              <w:t>замен</w:t>
            </w:r>
          </w:p>
          <w:p w:rsidR="007F7E43" w:rsidRPr="00D1602B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938" w:type="dxa"/>
            <w:shd w:val="clear" w:color="auto" w:fill="auto"/>
          </w:tcPr>
          <w:p w:rsidR="007F7E43" w:rsidRPr="00D1602B" w:rsidRDefault="009C795C" w:rsidP="009C795C">
            <w:pPr>
              <w:pStyle w:val="a9"/>
              <w:tabs>
                <w:tab w:val="clear" w:pos="822"/>
              </w:tabs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7F7E43" w:rsidRPr="00D1602B" w:rsidRDefault="007F7E43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134" w:type="dxa"/>
          </w:tcPr>
          <w:p w:rsidR="007F7E43" w:rsidRPr="00D1602B" w:rsidRDefault="00C553AE" w:rsidP="00C14A4C">
            <w:pPr>
              <w:pStyle w:val="a9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7F7E43" w:rsidRDefault="007F7E43" w:rsidP="007F7E43">
      <w:pPr>
        <w:pStyle w:val="a9"/>
        <w:tabs>
          <w:tab w:val="clear" w:pos="822"/>
        </w:tabs>
        <w:spacing w:line="200" w:lineRule="atLeast"/>
        <w:ind w:left="0" w:right="-2" w:firstLine="0"/>
        <w:rPr>
          <w:b/>
          <w:bCs/>
        </w:rPr>
      </w:pPr>
    </w:p>
    <w:p w:rsidR="007F7E43" w:rsidRDefault="007F7E43" w:rsidP="009E466D">
      <w:pPr>
        <w:tabs>
          <w:tab w:val="left" w:pos="426"/>
        </w:tabs>
        <w:jc w:val="both"/>
        <w:rPr>
          <w:b/>
          <w:bCs/>
        </w:rPr>
      </w:pPr>
    </w:p>
    <w:p w:rsidR="00D32DFD" w:rsidRDefault="007F7E43" w:rsidP="00FE1289">
      <w:pPr>
        <w:tabs>
          <w:tab w:val="left" w:pos="426"/>
        </w:tabs>
        <w:jc w:val="both"/>
        <w:rPr>
          <w:sz w:val="28"/>
        </w:rPr>
      </w:pPr>
      <w:r>
        <w:rPr>
          <w:b/>
          <w:bCs/>
        </w:rPr>
        <w:t xml:space="preserve">3.2. </w:t>
      </w:r>
      <w:r w:rsidR="00D32DFD">
        <w:rPr>
          <w:b/>
          <w:bCs/>
        </w:rPr>
        <w:t>Содержание дисциплины</w:t>
      </w: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92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</w:tblGrid>
      <w:tr w:rsidR="009E466D" w:rsidRPr="009E466D" w:rsidTr="009E466D">
        <w:tc>
          <w:tcPr>
            <w:tcW w:w="2660" w:type="dxa"/>
            <w:vMerge w:val="restart"/>
          </w:tcPr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Наименование и краткое содержание разделов и тем дисциплины (модуля),</w:t>
            </w: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ind w:firstLine="709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259" w:type="dxa"/>
            <w:gridSpan w:val="2"/>
            <w:vMerge w:val="restart"/>
            <w:textDirection w:val="btLr"/>
          </w:tcPr>
          <w:p w:rsidR="009E466D" w:rsidRPr="009E466D" w:rsidRDefault="009E466D" w:rsidP="009E466D">
            <w:pPr>
              <w:tabs>
                <w:tab w:val="num" w:pos="822"/>
              </w:tabs>
              <w:suppressAutoHyphens w:val="0"/>
              <w:ind w:left="113" w:right="113"/>
              <w:jc w:val="center"/>
              <w:rPr>
                <w:b/>
                <w:sz w:val="22"/>
                <w:szCs w:val="22"/>
                <w:lang w:eastAsia="ru-RU"/>
              </w:rPr>
            </w:pPr>
            <w:r w:rsidRPr="009E466D">
              <w:rPr>
                <w:b/>
                <w:sz w:val="22"/>
                <w:szCs w:val="22"/>
                <w:lang w:eastAsia="ru-RU"/>
              </w:rPr>
              <w:t>Всего</w:t>
            </w:r>
          </w:p>
          <w:p w:rsidR="009E466D" w:rsidRPr="009E466D" w:rsidRDefault="009E466D" w:rsidP="009E466D">
            <w:pPr>
              <w:suppressAutoHyphens w:val="0"/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9E466D">
              <w:rPr>
                <w:b/>
                <w:sz w:val="22"/>
                <w:szCs w:val="22"/>
                <w:lang w:eastAsia="ru-RU"/>
              </w:rPr>
              <w:t>(часы)</w:t>
            </w:r>
          </w:p>
        </w:tc>
        <w:tc>
          <w:tcPr>
            <w:tcW w:w="5812" w:type="dxa"/>
            <w:gridSpan w:val="10"/>
          </w:tcPr>
          <w:p w:rsidR="009E466D" w:rsidRPr="009E466D" w:rsidRDefault="009E466D" w:rsidP="009E466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В том числе</w:t>
            </w:r>
          </w:p>
        </w:tc>
      </w:tr>
      <w:tr w:rsidR="009E466D" w:rsidRPr="009E466D" w:rsidTr="009E466D">
        <w:tc>
          <w:tcPr>
            <w:tcW w:w="2660" w:type="dxa"/>
            <w:vMerge/>
          </w:tcPr>
          <w:p w:rsidR="009E466D" w:rsidRPr="009E466D" w:rsidRDefault="009E466D" w:rsidP="009E466D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259" w:type="dxa"/>
            <w:gridSpan w:val="2"/>
            <w:vMerge/>
          </w:tcPr>
          <w:p w:rsidR="009E466D" w:rsidRPr="009E466D" w:rsidRDefault="009E466D" w:rsidP="009E466D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9E466D" w:rsidRPr="009E466D" w:rsidRDefault="009E466D" w:rsidP="009E466D">
            <w:pPr>
              <w:suppressAutoHyphens w:val="0"/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ind w:left="-102" w:right="-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ind w:left="-102" w:right="-108"/>
              <w:jc w:val="center"/>
              <w:rPr>
                <w:b/>
                <w:sz w:val="20"/>
                <w:szCs w:val="20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обучающегося, часы</w:t>
            </w:r>
          </w:p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9E466D" w:rsidRPr="009E466D" w:rsidTr="009E466D">
        <w:trPr>
          <w:cantSplit/>
          <w:trHeight w:val="2033"/>
        </w:trPr>
        <w:tc>
          <w:tcPr>
            <w:tcW w:w="2660" w:type="dxa"/>
            <w:vMerge/>
          </w:tcPr>
          <w:p w:rsidR="009E466D" w:rsidRPr="009E466D" w:rsidRDefault="009E466D" w:rsidP="009E466D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259" w:type="dxa"/>
            <w:gridSpan w:val="2"/>
            <w:vMerge/>
          </w:tcPr>
          <w:p w:rsidR="009E466D" w:rsidRPr="009E466D" w:rsidRDefault="009E466D" w:rsidP="009E466D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suppressAutoHyphens w:val="0"/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Занятия лекционного типа</w:t>
            </w:r>
          </w:p>
        </w:tc>
        <w:tc>
          <w:tcPr>
            <w:tcW w:w="1276" w:type="dxa"/>
            <w:gridSpan w:val="2"/>
            <w:textDirection w:val="btLr"/>
          </w:tcPr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spacing w:line="216" w:lineRule="auto"/>
              <w:ind w:left="-102" w:right="-108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spacing w:line="216" w:lineRule="auto"/>
              <w:ind w:left="-102" w:right="-108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Занятия</w:t>
            </w: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spacing w:line="216" w:lineRule="auto"/>
              <w:ind w:left="-102" w:right="-108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семинарского</w:t>
            </w:r>
          </w:p>
          <w:p w:rsidR="009E466D" w:rsidRPr="009E466D" w:rsidRDefault="009E466D" w:rsidP="009E466D">
            <w:pPr>
              <w:suppressAutoHyphens w:val="0"/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типа</w:t>
            </w:r>
          </w:p>
        </w:tc>
        <w:tc>
          <w:tcPr>
            <w:tcW w:w="1134" w:type="dxa"/>
            <w:gridSpan w:val="2"/>
            <w:textDirection w:val="btLr"/>
          </w:tcPr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spacing w:line="216" w:lineRule="auto"/>
              <w:ind w:left="-102" w:right="-108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Занятия</w:t>
            </w:r>
          </w:p>
          <w:p w:rsidR="009E466D" w:rsidRPr="009E466D" w:rsidRDefault="009E466D" w:rsidP="009E466D">
            <w:pPr>
              <w:tabs>
                <w:tab w:val="num" w:pos="-332"/>
              </w:tabs>
              <w:suppressAutoHyphens w:val="0"/>
              <w:spacing w:line="216" w:lineRule="auto"/>
              <w:ind w:left="-102" w:right="-108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лабораторного</w:t>
            </w:r>
          </w:p>
          <w:p w:rsidR="009E466D" w:rsidRPr="009E466D" w:rsidRDefault="009E466D" w:rsidP="009E466D">
            <w:pPr>
              <w:suppressAutoHyphens w:val="0"/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типа</w:t>
            </w:r>
          </w:p>
        </w:tc>
        <w:tc>
          <w:tcPr>
            <w:tcW w:w="1134" w:type="dxa"/>
            <w:gridSpan w:val="2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E466D" w:rsidRPr="009E466D" w:rsidRDefault="009E466D" w:rsidP="009E466D">
            <w:pPr>
              <w:suppressAutoHyphens w:val="0"/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/>
          </w:tcPr>
          <w:p w:rsidR="009E466D" w:rsidRPr="009E466D" w:rsidRDefault="009E466D" w:rsidP="009E466D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</w:tr>
      <w:tr w:rsidR="009E466D" w:rsidRPr="009E466D" w:rsidTr="009E466D">
        <w:trPr>
          <w:cantSplit/>
          <w:trHeight w:val="1433"/>
        </w:trPr>
        <w:tc>
          <w:tcPr>
            <w:tcW w:w="2660" w:type="dxa"/>
            <w:vMerge/>
          </w:tcPr>
          <w:p w:rsidR="009E466D" w:rsidRPr="009E466D" w:rsidRDefault="009E466D" w:rsidP="009E466D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692" w:type="dxa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709" w:type="dxa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709" w:type="dxa"/>
            <w:shd w:val="clear" w:color="auto" w:fill="CF95EF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25" w:type="dxa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9E466D" w:rsidRPr="009E466D" w:rsidRDefault="009E466D" w:rsidP="009E466D">
            <w:pPr>
              <w:suppressAutoHyphens w:val="0"/>
              <w:ind w:left="113" w:right="113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9E466D">
              <w:rPr>
                <w:sz w:val="20"/>
                <w:szCs w:val="20"/>
                <w:lang w:eastAsia="ru-RU"/>
              </w:rPr>
              <w:t>Заочная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bCs/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1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bCs/>
                <w:sz w:val="22"/>
                <w:szCs w:val="22"/>
              </w:rPr>
              <w:lastRenderedPageBreak/>
              <w:t>Всеобщая история физической культуры и спорта.</w:t>
            </w:r>
          </w:p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Введение. Физическая культура в Древнем мире.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9E466D" w:rsidRPr="009E466D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iCs/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lastRenderedPageBreak/>
              <w:t>Тема 2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iCs/>
                <w:sz w:val="22"/>
                <w:szCs w:val="22"/>
              </w:rPr>
              <w:t>Физическая культура античности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9E466D" w:rsidRDefault="00FE1289" w:rsidP="009E466D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iCs/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3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iCs/>
                <w:sz w:val="22"/>
                <w:szCs w:val="22"/>
              </w:rPr>
              <w:t>Физическая культура в Средние века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9E466D" w:rsidRPr="009E466D" w:rsidRDefault="00FE1289" w:rsidP="006332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Default="009E466D" w:rsidP="009E466D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4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Физическая культура эпохи Возрождения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9E466D" w:rsidRDefault="00FE1289" w:rsidP="0063320C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Default="009E466D" w:rsidP="009E466D">
            <w:pPr>
              <w:jc w:val="center"/>
            </w:pPr>
            <w:r w:rsidRPr="00BE52D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Default="009E466D">
            <w:r w:rsidRPr="00EE76D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Default="009E466D">
            <w:r w:rsidRPr="00351258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bCs/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5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bCs/>
                <w:sz w:val="22"/>
                <w:szCs w:val="22"/>
              </w:rPr>
              <w:t>Физическая культура в Новое время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9E466D" w:rsidRPr="009E466D" w:rsidRDefault="00FE1289" w:rsidP="006332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Default="009E466D" w:rsidP="009E466D">
            <w:pPr>
              <w:jc w:val="center"/>
            </w:pPr>
            <w:r w:rsidRPr="00BE52D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Default="009E466D">
            <w:r w:rsidRPr="00EE76D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Default="009E466D">
            <w:r w:rsidRPr="00351258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bCs/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6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bCs/>
                <w:sz w:val="22"/>
                <w:szCs w:val="22"/>
              </w:rPr>
              <w:t xml:space="preserve">Развитие международного спортивного движения в мире в </w:t>
            </w:r>
            <w:r w:rsidRPr="009E466D">
              <w:rPr>
                <w:bCs/>
                <w:sz w:val="22"/>
                <w:szCs w:val="22"/>
                <w:lang w:val="en-US"/>
              </w:rPr>
              <w:t>XIX</w:t>
            </w:r>
            <w:r w:rsidRPr="009E466D">
              <w:rPr>
                <w:bCs/>
                <w:sz w:val="22"/>
                <w:szCs w:val="22"/>
              </w:rPr>
              <w:t>-</w:t>
            </w:r>
            <w:r w:rsidRPr="009E466D">
              <w:rPr>
                <w:bCs/>
                <w:sz w:val="22"/>
                <w:szCs w:val="22"/>
                <w:lang w:val="en-US"/>
              </w:rPr>
              <w:t>XX</w:t>
            </w:r>
            <w:r w:rsidRPr="009E466D">
              <w:rPr>
                <w:bCs/>
                <w:sz w:val="22"/>
                <w:szCs w:val="22"/>
              </w:rPr>
              <w:t xml:space="preserve"> вв.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9E466D" w:rsidRDefault="00FE1289" w:rsidP="0063320C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Default="009E466D" w:rsidP="009E466D">
            <w:pPr>
              <w:jc w:val="center"/>
            </w:pPr>
            <w:r w:rsidRPr="00BE52D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Default="009E466D">
            <w:r w:rsidRPr="00EE76D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Default="009E466D">
            <w:r w:rsidRPr="00351258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bCs/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7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bCs/>
                <w:sz w:val="22"/>
                <w:szCs w:val="22"/>
              </w:rPr>
              <w:t>Возрождение олимпийской идеи и развитие олимпийского движения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9E466D" w:rsidRPr="009E466D" w:rsidRDefault="00FE1289" w:rsidP="0063320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Default="009E466D" w:rsidP="009E466D">
            <w:pPr>
              <w:jc w:val="center"/>
            </w:pPr>
            <w:r w:rsidRPr="00BE52D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Default="009E466D">
            <w:r w:rsidRPr="00EE76D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Default="009E466D">
            <w:r w:rsidRPr="00351258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color w:val="000000"/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8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color w:val="000000"/>
                <w:sz w:val="22"/>
                <w:szCs w:val="22"/>
              </w:rPr>
              <w:t>Развитие международного спортивного  и олимпийского движения в период между двумя мировыми войнами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</w:tcPr>
          <w:p w:rsidR="009E466D" w:rsidRDefault="009E466D" w:rsidP="0063320C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Default="009E466D" w:rsidP="009E466D">
            <w:pPr>
              <w:jc w:val="center"/>
            </w:pPr>
            <w:r w:rsidRPr="00BE52D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Default="009E466D">
            <w:r w:rsidRPr="00EE76D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Default="009E466D">
            <w:r w:rsidRPr="00351258">
              <w:rPr>
                <w:sz w:val="22"/>
                <w:szCs w:val="22"/>
                <w:lang w:eastAsia="ru-RU"/>
              </w:rPr>
              <w:t>13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bCs/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9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bCs/>
                <w:sz w:val="22"/>
                <w:szCs w:val="22"/>
              </w:rPr>
              <w:t xml:space="preserve">Международное спортивное и олимпийское движение во второй половине </w:t>
            </w:r>
            <w:r w:rsidRPr="009E466D">
              <w:rPr>
                <w:bCs/>
                <w:sz w:val="22"/>
                <w:szCs w:val="22"/>
                <w:lang w:val="en-US"/>
              </w:rPr>
              <w:t>XX</w:t>
            </w:r>
            <w:r w:rsidRPr="009E466D">
              <w:rPr>
                <w:bCs/>
                <w:sz w:val="22"/>
                <w:szCs w:val="22"/>
              </w:rPr>
              <w:t xml:space="preserve"> в.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</w:tcPr>
          <w:p w:rsidR="009E466D" w:rsidRDefault="009E466D" w:rsidP="009E466D">
            <w:pPr>
              <w:jc w:val="center"/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Default="009E466D" w:rsidP="009E466D">
            <w:pPr>
              <w:jc w:val="center"/>
            </w:pPr>
            <w:r w:rsidRPr="00BE52D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</w:tcPr>
          <w:p w:rsidR="009E466D" w:rsidRDefault="009E466D">
            <w:r w:rsidRPr="00EE76D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Default="009E466D">
            <w:r w:rsidRPr="00351258">
              <w:rPr>
                <w:sz w:val="22"/>
                <w:szCs w:val="22"/>
                <w:lang w:eastAsia="ru-RU"/>
              </w:rPr>
              <w:t>13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63320C">
            <w:pPr>
              <w:tabs>
                <w:tab w:val="left" w:pos="822"/>
              </w:tabs>
              <w:jc w:val="both"/>
              <w:rPr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Тема 10</w:t>
            </w:r>
          </w:p>
          <w:p w:rsidR="009E466D" w:rsidRPr="009E466D" w:rsidRDefault="009E466D" w:rsidP="0063320C">
            <w:pPr>
              <w:tabs>
                <w:tab w:val="left" w:pos="0"/>
                <w:tab w:val="left" w:pos="540"/>
              </w:tabs>
              <w:snapToGrid w:val="0"/>
              <w:jc w:val="both"/>
              <w:rPr>
                <w:sz w:val="22"/>
                <w:szCs w:val="22"/>
              </w:rPr>
            </w:pPr>
            <w:r w:rsidRPr="009E466D">
              <w:rPr>
                <w:sz w:val="22"/>
                <w:szCs w:val="22"/>
              </w:rPr>
              <w:t>История физической культуры и спорта в России</w:t>
            </w:r>
          </w:p>
        </w:tc>
        <w:tc>
          <w:tcPr>
            <w:tcW w:w="692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D27A76" w:rsidP="00FE128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FE128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</w:tcPr>
          <w:p w:rsidR="009E466D" w:rsidRDefault="009E466D" w:rsidP="009E466D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:rsidR="009E466D" w:rsidRDefault="009E466D" w:rsidP="009E466D">
            <w:pPr>
              <w:jc w:val="center"/>
            </w:pPr>
            <w:r w:rsidRPr="00BE52D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9E466D" w:rsidRPr="009E466D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D27A76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" w:type="dxa"/>
          </w:tcPr>
          <w:p w:rsidR="009E466D" w:rsidRDefault="009E466D">
            <w:r w:rsidRPr="00EE76D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9E466D" w:rsidRDefault="009E466D" w:rsidP="00FE1289">
            <w:r w:rsidRPr="00351258">
              <w:rPr>
                <w:sz w:val="22"/>
                <w:szCs w:val="22"/>
                <w:lang w:eastAsia="ru-RU"/>
              </w:rPr>
              <w:t>1</w:t>
            </w:r>
            <w:r w:rsidR="00FE1289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9E466D" w:rsidRPr="009E466D" w:rsidTr="009E466D">
        <w:tc>
          <w:tcPr>
            <w:tcW w:w="2660" w:type="dxa"/>
          </w:tcPr>
          <w:p w:rsidR="009E466D" w:rsidRPr="009E466D" w:rsidRDefault="009E466D" w:rsidP="009E466D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9E466D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9E466D">
              <w:rPr>
                <w:rFonts w:eastAsia="Calibri"/>
                <w:sz w:val="22"/>
                <w:szCs w:val="22"/>
                <w:lang w:eastAsia="en-US"/>
              </w:rPr>
              <w:t>т.ч.текущий</w:t>
            </w:r>
            <w:proofErr w:type="spellEnd"/>
            <w:r w:rsidRPr="009E466D">
              <w:rPr>
                <w:rFonts w:eastAsia="Calibri"/>
                <w:sz w:val="22"/>
                <w:szCs w:val="22"/>
                <w:lang w:eastAsia="en-US"/>
              </w:rPr>
              <w:t xml:space="preserve"> контроль</w:t>
            </w:r>
          </w:p>
        </w:tc>
        <w:tc>
          <w:tcPr>
            <w:tcW w:w="692" w:type="dxa"/>
          </w:tcPr>
          <w:p w:rsidR="009E466D" w:rsidRPr="009E466D" w:rsidRDefault="00641C15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9E466D" w:rsidRPr="009E466D" w:rsidRDefault="00641C15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E466D" w:rsidRPr="009E466D" w:rsidRDefault="009E466D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C795C" w:rsidRPr="009E466D" w:rsidTr="009E466D">
        <w:tc>
          <w:tcPr>
            <w:tcW w:w="2660" w:type="dxa"/>
          </w:tcPr>
          <w:p w:rsidR="009C795C" w:rsidRPr="009E466D" w:rsidRDefault="009C795C" w:rsidP="009E46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Промежуточная аттестация - экзамен</w:t>
            </w:r>
          </w:p>
        </w:tc>
        <w:tc>
          <w:tcPr>
            <w:tcW w:w="692" w:type="dxa"/>
          </w:tcPr>
          <w:p w:rsidR="009C795C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CF95EF"/>
          </w:tcPr>
          <w:p w:rsidR="009C795C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C795C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shd w:val="clear" w:color="auto" w:fill="CF95EF"/>
          </w:tcPr>
          <w:p w:rsidR="009C795C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C795C" w:rsidRPr="009E466D" w:rsidTr="009E466D">
        <w:tc>
          <w:tcPr>
            <w:tcW w:w="2660" w:type="dxa"/>
          </w:tcPr>
          <w:p w:rsidR="009C795C" w:rsidRPr="009E466D" w:rsidRDefault="009C795C" w:rsidP="009E46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692" w:type="dxa"/>
          </w:tcPr>
          <w:p w:rsidR="009C795C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CF95EF"/>
          </w:tcPr>
          <w:p w:rsidR="009C795C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709" w:type="dxa"/>
          </w:tcPr>
          <w:p w:rsidR="009C795C" w:rsidRPr="009E466D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CF95EF"/>
          </w:tcPr>
          <w:p w:rsidR="009C795C" w:rsidRPr="009E466D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9C795C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CF95EF"/>
          </w:tcPr>
          <w:p w:rsidR="009C795C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shd w:val="clear" w:color="auto" w:fill="CF95EF"/>
          </w:tcPr>
          <w:p w:rsidR="009C795C" w:rsidRPr="009E466D" w:rsidRDefault="009C795C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9C795C" w:rsidRPr="009E466D" w:rsidRDefault="00FE1289" w:rsidP="00FE1289">
            <w:pPr>
              <w:suppressAutoHyphens w:val="0"/>
              <w:ind w:left="-9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CF95EF"/>
          </w:tcPr>
          <w:p w:rsidR="009C795C" w:rsidRPr="009E466D" w:rsidRDefault="00FE1289" w:rsidP="009E466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121</w:t>
            </w:r>
          </w:p>
        </w:tc>
      </w:tr>
    </w:tbl>
    <w:p w:rsidR="009E466D" w:rsidRDefault="009E466D" w:rsidP="009E466D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D32DFD" w:rsidRDefault="00A05DDA" w:rsidP="00A05DDA">
      <w:pPr>
        <w:suppressAutoHyphens w:val="0"/>
        <w:spacing w:after="200" w:line="276" w:lineRule="auto"/>
        <w:jc w:val="both"/>
      </w:pPr>
      <w:r w:rsidRPr="00A05DDA">
        <w:rPr>
          <w:lang w:eastAsia="ru-RU"/>
        </w:rPr>
        <w:t>Текущий контроль осуществляется в ходе практических занятий.</w:t>
      </w:r>
      <w:r>
        <w:rPr>
          <w:lang w:eastAsia="ru-RU"/>
        </w:rPr>
        <w:t xml:space="preserve"> </w:t>
      </w:r>
      <w:r w:rsidR="00D32DFD">
        <w:rPr>
          <w:iCs/>
        </w:rPr>
        <w:t>Итоговый контроль осуществляется на экзамене.</w:t>
      </w:r>
    </w:p>
    <w:p w:rsidR="00D32DFD" w:rsidRDefault="00D32DFD">
      <w:pPr>
        <w:spacing w:line="200" w:lineRule="atLeast"/>
        <w:rPr>
          <w:rStyle w:val="FontStyle50"/>
          <w:rFonts w:ascii="Times New Roman" w:hAnsi="Times New Roman" w:cs="Times New Roman"/>
          <w:sz w:val="24"/>
          <w:szCs w:val="24"/>
        </w:rPr>
      </w:pPr>
      <w:r>
        <w:rPr>
          <w:b/>
          <w:iCs/>
        </w:rPr>
        <w:tab/>
        <w:t xml:space="preserve">4. </w:t>
      </w:r>
      <w:r>
        <w:rPr>
          <w:b/>
        </w:rPr>
        <w:t>Образовательные технологии</w:t>
      </w:r>
    </w:p>
    <w:p w:rsidR="00D32DFD" w:rsidRDefault="00D32DFD">
      <w:pPr>
        <w:pStyle w:val="Style1"/>
        <w:widowControl/>
        <w:spacing w:line="200" w:lineRule="atLeast"/>
        <w:ind w:right="65" w:firstLine="708"/>
        <w:rPr>
          <w:rFonts w:ascii="Times New Roman" w:hAnsi="Times New Roman"/>
          <w:i/>
          <w:color w:val="C00000"/>
        </w:rPr>
      </w:pPr>
      <w:r>
        <w:rPr>
          <w:rStyle w:val="FontStyle50"/>
          <w:rFonts w:ascii="Times New Roman" w:hAnsi="Times New Roman" w:cs="Times New Roman"/>
          <w:sz w:val="24"/>
          <w:szCs w:val="24"/>
        </w:rPr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семинарских занятий.</w:t>
      </w:r>
      <w:r>
        <w:rPr>
          <w:rFonts w:ascii="Times New Roman" w:hAnsi="Times New Roman"/>
          <w:i/>
          <w:color w:val="C00000"/>
        </w:rPr>
        <w:t xml:space="preserve"> </w:t>
      </w:r>
    </w:p>
    <w:p w:rsidR="00D32DFD" w:rsidRDefault="00D32DFD">
      <w:pPr>
        <w:pStyle w:val="Style1"/>
        <w:widowControl/>
        <w:spacing w:line="200" w:lineRule="atLeast"/>
        <w:ind w:right="65" w:firstLine="708"/>
        <w:rPr>
          <w:rFonts w:ascii="Times New Roman" w:hAnsi="Times New Roman"/>
          <w:i/>
          <w:color w:val="C00000"/>
        </w:rPr>
      </w:pPr>
    </w:p>
    <w:p w:rsidR="00D32DFD" w:rsidRDefault="00D32DFD">
      <w:pPr>
        <w:pStyle w:val="Style4"/>
        <w:widowControl/>
        <w:tabs>
          <w:tab w:val="left" w:pos="993"/>
        </w:tabs>
        <w:spacing w:line="200" w:lineRule="atLeast"/>
        <w:rPr>
          <w:i/>
        </w:rPr>
      </w:pPr>
      <w:r>
        <w:rPr>
          <w:rStyle w:val="FontStyle53"/>
          <w:b w:val="0"/>
          <w:bCs w:val="0"/>
          <w:sz w:val="24"/>
          <w:szCs w:val="24"/>
        </w:rPr>
        <w:t>Образовательные технологии, способствующие формированию компетенций</w:t>
      </w:r>
    </w:p>
    <w:p w:rsidR="00D32DFD" w:rsidRDefault="00D32DFD">
      <w:pPr>
        <w:tabs>
          <w:tab w:val="left" w:pos="993"/>
        </w:tabs>
        <w:spacing w:line="200" w:lineRule="atLeast"/>
        <w:jc w:val="both"/>
      </w:pPr>
      <w:r>
        <w:rPr>
          <w:i/>
        </w:rPr>
        <w:t xml:space="preserve">используемые на занятиях лекционного типа: </w:t>
      </w:r>
    </w:p>
    <w:p w:rsidR="00D32DFD" w:rsidRDefault="00D32DFD">
      <w:pPr>
        <w:numPr>
          <w:ilvl w:val="0"/>
          <w:numId w:val="4"/>
        </w:numPr>
        <w:tabs>
          <w:tab w:val="left" w:pos="993"/>
        </w:tabs>
        <w:spacing w:line="200" w:lineRule="atLeast"/>
        <w:jc w:val="both"/>
      </w:pPr>
      <w:r>
        <w:t>лекции с проблемным изложением учебного материала,</w:t>
      </w:r>
    </w:p>
    <w:p w:rsidR="00D32DFD" w:rsidRDefault="00D32DFD">
      <w:pPr>
        <w:numPr>
          <w:ilvl w:val="0"/>
          <w:numId w:val="4"/>
        </w:numPr>
        <w:tabs>
          <w:tab w:val="left" w:pos="993"/>
        </w:tabs>
        <w:spacing w:line="200" w:lineRule="atLeast"/>
        <w:jc w:val="both"/>
        <w:rPr>
          <w:i/>
        </w:rPr>
      </w:pPr>
      <w:r>
        <w:t>привлечение к занятиям оригинальных текстов исторических источников.</w:t>
      </w:r>
    </w:p>
    <w:p w:rsidR="00D32DFD" w:rsidRDefault="00D32DFD">
      <w:pPr>
        <w:tabs>
          <w:tab w:val="left" w:pos="993"/>
        </w:tabs>
        <w:spacing w:line="200" w:lineRule="atLeast"/>
        <w:jc w:val="both"/>
      </w:pPr>
      <w:r>
        <w:rPr>
          <w:i/>
        </w:rPr>
        <w:t xml:space="preserve">используемые на занятиях практического типа: </w:t>
      </w:r>
    </w:p>
    <w:p w:rsidR="00D32DFD" w:rsidRDefault="00D32DFD">
      <w:pPr>
        <w:numPr>
          <w:ilvl w:val="0"/>
          <w:numId w:val="3"/>
        </w:numPr>
        <w:tabs>
          <w:tab w:val="left" w:pos="993"/>
        </w:tabs>
        <w:spacing w:line="200" w:lineRule="atLeast"/>
        <w:jc w:val="both"/>
      </w:pPr>
      <w:r>
        <w:t xml:space="preserve">регламентированная самостоятельная деятельность студентов; </w:t>
      </w:r>
    </w:p>
    <w:p w:rsidR="00D32DFD" w:rsidRDefault="00D32DFD">
      <w:pPr>
        <w:numPr>
          <w:ilvl w:val="0"/>
          <w:numId w:val="3"/>
        </w:numPr>
        <w:tabs>
          <w:tab w:val="left" w:pos="993"/>
        </w:tabs>
        <w:spacing w:line="200" w:lineRule="atLeast"/>
        <w:jc w:val="both"/>
      </w:pPr>
      <w:r>
        <w:t>работа в группах;</w:t>
      </w:r>
    </w:p>
    <w:p w:rsidR="00D32DFD" w:rsidRDefault="00D32DFD">
      <w:pPr>
        <w:numPr>
          <w:ilvl w:val="0"/>
          <w:numId w:val="3"/>
        </w:numPr>
        <w:tabs>
          <w:tab w:val="left" w:pos="993"/>
        </w:tabs>
        <w:spacing w:line="200" w:lineRule="atLeast"/>
        <w:jc w:val="both"/>
        <w:rPr>
          <w:rStyle w:val="FontStyle50"/>
          <w:rFonts w:ascii="Times New Roman" w:hAnsi="Times New Roman" w:cs="Times New Roman"/>
          <w:sz w:val="24"/>
          <w:szCs w:val="24"/>
        </w:rPr>
      </w:pPr>
      <w:r>
        <w:t xml:space="preserve">решение проблемных ситуаций для реализации технологии коллективной мыслительной деятельности. </w:t>
      </w:r>
    </w:p>
    <w:p w:rsidR="00D32DFD" w:rsidRDefault="00D32DFD">
      <w:pPr>
        <w:pStyle w:val="Style1"/>
        <w:widowControl/>
        <w:spacing w:line="200" w:lineRule="atLeast"/>
        <w:ind w:right="65" w:firstLine="708"/>
      </w:pPr>
      <w:proofErr w:type="gramStart"/>
      <w:r>
        <w:rPr>
          <w:rStyle w:val="FontStyle50"/>
          <w:rFonts w:ascii="Times New Roman" w:hAnsi="Times New Roman" w:cs="Times New Roman"/>
          <w:sz w:val="24"/>
          <w:szCs w:val="24"/>
        </w:rPr>
        <w:t>На  лекциях</w:t>
      </w:r>
      <w:proofErr w:type="gramEnd"/>
      <w:r>
        <w:rPr>
          <w:rStyle w:val="FontStyle50"/>
          <w:rFonts w:ascii="Times New Roman" w:hAnsi="Times New Roman" w:cs="Times New Roman"/>
          <w:sz w:val="24"/>
          <w:szCs w:val="24"/>
        </w:rPr>
        <w:t xml:space="preserve"> раскрываются следующие основные темы изучаемого курса, которые входят в рабочую программу: </w:t>
      </w:r>
    </w:p>
    <w:p w:rsidR="00D32DFD" w:rsidRDefault="00D32DFD">
      <w:pPr>
        <w:tabs>
          <w:tab w:val="left" w:pos="0"/>
          <w:tab w:val="left" w:pos="540"/>
        </w:tabs>
        <w:snapToGrid w:val="0"/>
        <w:jc w:val="both"/>
        <w:rPr>
          <w:rStyle w:val="FontStyle50"/>
          <w:rFonts w:cs="Times New Roman"/>
          <w:sz w:val="24"/>
          <w:szCs w:val="24"/>
        </w:rPr>
      </w:pPr>
      <w:r>
        <w:tab/>
        <w:t xml:space="preserve">Всеобщая история физической культуры и спорта. Введение. Физическая культура в Древнем мире. Предмет и задачи курса. Место физической культуры в деятельности человека. Периодизация, историография, источники по истории физической культуры и спорта. Истоки и теории возникновения физической культуры. Физическая культура в первобытную </w:t>
      </w:r>
      <w:proofErr w:type="spellStart"/>
      <w:proofErr w:type="gramStart"/>
      <w:r>
        <w:t>эпоху.Специфика</w:t>
      </w:r>
      <w:proofErr w:type="spellEnd"/>
      <w:proofErr w:type="gramEnd"/>
      <w:r>
        <w:t xml:space="preserve"> физической культуры Древнего Востока: Древнее Междуречье и Древний Египет.</w:t>
      </w:r>
    </w:p>
    <w:p w:rsidR="00D32DFD" w:rsidRDefault="00D32DFD">
      <w:pPr>
        <w:snapToGrid w:val="0"/>
        <w:ind w:right="65" w:firstLine="708"/>
        <w:jc w:val="both"/>
      </w:pPr>
      <w:r>
        <w:rPr>
          <w:rStyle w:val="FontStyle50"/>
          <w:rFonts w:cs="Times New Roman"/>
          <w:sz w:val="24"/>
          <w:szCs w:val="24"/>
        </w:rPr>
        <w:t xml:space="preserve">Физическая культура Древней Индии и Древнего Китая. Физическая культура Древней Индии. Ранние цивилизации древней Индии. 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Специфика мировосприятия и развития отдельных элементов физической культуры в древней Индии. </w:t>
      </w:r>
      <w:r>
        <w:rPr>
          <w:rStyle w:val="FontStyle50"/>
          <w:rFonts w:cs="Times New Roman"/>
          <w:sz w:val="24"/>
          <w:szCs w:val="24"/>
        </w:rPr>
        <w:t>Религия древних индийцев. Философская система йоги. Буддизм и джайнизм в древней Индии. Физическая культура древнего Китая. Основные аспекты истории Древнего Китая. Общая характеристика. Система «кун-фу» и основы физического воспитания в Древнем Китае. Истоки восточных единоборств.</w:t>
      </w:r>
    </w:p>
    <w:p w:rsidR="00D32DFD" w:rsidRDefault="00D32DFD">
      <w:pPr>
        <w:snapToGrid w:val="0"/>
        <w:ind w:firstLine="711"/>
        <w:jc w:val="both"/>
        <w:rPr>
          <w:rStyle w:val="FontStyle50"/>
          <w:rFonts w:cs="Times New Roman"/>
          <w:sz w:val="24"/>
          <w:szCs w:val="24"/>
        </w:rPr>
      </w:pPr>
      <w:r>
        <w:t xml:space="preserve">Физическая культура античности. Исторические условия развития физической культуры в Древней Греции. Эпоха крито-микенской цивилизации. Эпоха античной цивилизации. </w:t>
      </w:r>
      <w:r>
        <w:rPr>
          <w:color w:val="000000"/>
        </w:rPr>
        <w:t>Физическое воспитание в Спарте и Афинах.</w:t>
      </w:r>
    </w:p>
    <w:p w:rsidR="00D32DFD" w:rsidRDefault="00D32DFD">
      <w:pPr>
        <w:snapToGrid w:val="0"/>
        <w:ind w:right="65" w:firstLine="708"/>
        <w:jc w:val="both"/>
      </w:pPr>
      <w:r>
        <w:rPr>
          <w:rStyle w:val="FontStyle50"/>
          <w:rFonts w:cs="Times New Roman"/>
          <w:sz w:val="24"/>
          <w:szCs w:val="24"/>
        </w:rPr>
        <w:t xml:space="preserve">Основные этапы и характерные черты развития Древнего Рима и формирования римской физической культуры. Царский период (8–6 вв. до н.э.): национальные празднества и военные игры. Период республики (6–1 вв. до н.э.): гладиаторские бои и восстание Спартака. </w:t>
      </w:r>
      <w:r>
        <w:rPr>
          <w:rStyle w:val="FontStyle50"/>
          <w:rFonts w:cs="Times New Roman"/>
          <w:color w:val="000000"/>
          <w:sz w:val="24"/>
          <w:szCs w:val="24"/>
        </w:rPr>
        <w:t>Период империи (1 в. до н.э. – 5 в. н.э.): репрезентативные функции ФК в Риме.</w:t>
      </w:r>
    </w:p>
    <w:p w:rsidR="00D32DFD" w:rsidRDefault="00D32DFD">
      <w:pPr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t xml:space="preserve">Физическая культура в Средние века. Средневековье как историческая эпоха. Западноевропейская физическая культура: становление, цели, итоги развития. </w:t>
      </w:r>
      <w:r>
        <w:rPr>
          <w:color w:val="000000"/>
        </w:rPr>
        <w:t>Отношение к физической подготовке в среде духовенства. Рыцарское физическое воспитание. Физическое воспитание крестьянского и городского населения.</w:t>
      </w:r>
    </w:p>
    <w:p w:rsidR="00D32DFD" w:rsidRDefault="00D32DFD">
      <w:pPr>
        <w:snapToGrid w:val="0"/>
        <w:ind w:right="65" w:firstLine="708"/>
        <w:jc w:val="both"/>
        <w:rPr>
          <w:color w:val="000000"/>
        </w:rPr>
      </w:pPr>
      <w:r>
        <w:rPr>
          <w:rStyle w:val="FontStyle50"/>
          <w:rFonts w:cs="Times New Roman"/>
          <w:color w:val="000000"/>
          <w:sz w:val="24"/>
          <w:szCs w:val="24"/>
        </w:rPr>
        <w:t xml:space="preserve">Физическая культура (ФК) эпохи Возрождения. Основные черты становления и временные рамки эпохи. </w:t>
      </w:r>
      <w:r>
        <w:rPr>
          <w:rStyle w:val="FontStyle50"/>
          <w:rFonts w:cs="Times New Roman"/>
          <w:color w:val="000000"/>
          <w:spacing w:val="1"/>
          <w:sz w:val="24"/>
          <w:szCs w:val="24"/>
        </w:rPr>
        <w:t xml:space="preserve">Развитие ФК в период итальянского Ренессанса. </w:t>
      </w:r>
      <w:r>
        <w:rPr>
          <w:rStyle w:val="FontStyle50"/>
          <w:rFonts w:cs="Times New Roman"/>
          <w:color w:val="000000"/>
          <w:sz w:val="24"/>
          <w:szCs w:val="24"/>
        </w:rPr>
        <w:t>Физическая культура Северного Возрождения.</w:t>
      </w:r>
    </w:p>
    <w:p w:rsidR="00D32DFD" w:rsidRDefault="00D32DFD">
      <w:pPr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color w:val="000000"/>
        </w:rPr>
        <w:t xml:space="preserve">Основные идеи развития физической культуры в Новое Время. Джон Локк. Передовые идеи в области ФК. Деятельность Ричарда </w:t>
      </w:r>
      <w:proofErr w:type="spellStart"/>
      <w:r>
        <w:rPr>
          <w:color w:val="000000"/>
        </w:rPr>
        <w:t>Малкастера</w:t>
      </w:r>
      <w:proofErr w:type="spellEnd"/>
      <w:r>
        <w:rPr>
          <w:color w:val="000000"/>
        </w:rPr>
        <w:t xml:space="preserve"> и Яна </w:t>
      </w:r>
      <w:proofErr w:type="spellStart"/>
      <w:r>
        <w:rPr>
          <w:color w:val="000000"/>
        </w:rPr>
        <w:t>Амоса</w:t>
      </w:r>
      <w:proofErr w:type="spellEnd"/>
      <w:r>
        <w:rPr>
          <w:color w:val="000000"/>
        </w:rPr>
        <w:t xml:space="preserve"> Коменского. Физическая культура в Англии. Возникновение понятия «джентльмен». </w:t>
      </w:r>
      <w:r>
        <w:t xml:space="preserve">Аристократический и буржуазный облик спорта </w:t>
      </w:r>
      <w:proofErr w:type="spellStart"/>
      <w:r>
        <w:t>джентельменов</w:t>
      </w:r>
      <w:proofErr w:type="spellEnd"/>
      <w:r>
        <w:t xml:space="preserve">. </w:t>
      </w:r>
      <w:r>
        <w:rPr>
          <w:color w:val="000000"/>
        </w:rPr>
        <w:t>Создание первых правил соревнований. Общественная роль и международное влияние спорта джентльменов.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</w:pPr>
      <w:r>
        <w:rPr>
          <w:rStyle w:val="FontStyle50"/>
          <w:rFonts w:cs="Times New Roman"/>
          <w:color w:val="000000"/>
          <w:sz w:val="24"/>
          <w:szCs w:val="24"/>
        </w:rPr>
        <w:t>Развитие на Европейском континенте национального гимнастического движения. Предпосылки становления национального гимнастического движения. Немецкое и шведское направления в гимнастике. Движение «Сокол». Кризис гимнастических систем, формирование современного спорта и физического воспитания. Формирование современной гимнастики. Возникновение рекреационных движений.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lastRenderedPageBreak/>
        <w:t xml:space="preserve">Возрождение олимпийской идеи в Европе и развитие олимпийского движения. </w:t>
      </w:r>
      <w:r>
        <w:rPr>
          <w:color w:val="000000"/>
        </w:rPr>
        <w:t xml:space="preserve">Истоки возрождения олимпийской идеи. Основные условия развития олимпийского движения. </w:t>
      </w:r>
      <w:r>
        <w:t xml:space="preserve">Пьер де Кубертен – инициатор возрождения Олимпийских игр. </w:t>
      </w:r>
      <w:r>
        <w:rPr>
          <w:color w:val="000000"/>
        </w:rPr>
        <w:t>Первые олимпийские игры в Афинах (1896 г.).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color w:val="000000"/>
        </w:rPr>
      </w:pPr>
      <w:r>
        <w:rPr>
          <w:rStyle w:val="FontStyle50"/>
          <w:rFonts w:cs="Times New Roman"/>
          <w:color w:val="000000"/>
          <w:sz w:val="24"/>
          <w:szCs w:val="24"/>
        </w:rPr>
        <w:t xml:space="preserve">МОК в первой четверти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XX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в.: структура, функции и организационная деятельность. Первые годы работы МОК. Приоритетные направления в усовершенствовании структуры МОК. Организационная деятельность МОК в н. 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XX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в. Влияние создания современного олимпизма на развитие физической культуры.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</w:pPr>
      <w:r>
        <w:rPr>
          <w:color w:val="000000"/>
        </w:rPr>
        <w:t xml:space="preserve">Развитие международного спортивного движения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в. в период между двумя мировыми войнами. Расширение организационных и соревновательных рамок спортивной жизни (1918 – 1940). Развитие технической и физической подготовки в спорте (1918 – 1940). </w:t>
      </w:r>
      <w:r>
        <w:t xml:space="preserve">Международное рабочее спортивное движение. </w:t>
      </w:r>
      <w:r>
        <w:rPr>
          <w:color w:val="000000"/>
        </w:rPr>
        <w:t>Международное студенческое спортивное движение.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t xml:space="preserve">Деятельность МОК в 1918-1939 гг. </w:t>
      </w:r>
      <w:r>
        <w:rPr>
          <w:color w:val="000000"/>
        </w:rPr>
        <w:t xml:space="preserve">и развитие олимпийского движения. Первые послевоенные противоречия (1919—1925). Период Анри де </w:t>
      </w:r>
      <w:proofErr w:type="spellStart"/>
      <w:r>
        <w:rPr>
          <w:color w:val="000000"/>
        </w:rPr>
        <w:t>Байе-Латура</w:t>
      </w:r>
      <w:proofErr w:type="spellEnd"/>
      <w:r>
        <w:rPr>
          <w:color w:val="000000"/>
        </w:rPr>
        <w:t xml:space="preserve"> (1925—1941 гг.). Хроника игр от Антверпена до Берлина. Возникновение региональных движений и игр в первой половине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</w:pPr>
      <w:r>
        <w:rPr>
          <w:rStyle w:val="FontStyle50"/>
          <w:rFonts w:cs="Times New Roman"/>
          <w:color w:val="000000"/>
          <w:sz w:val="24"/>
          <w:szCs w:val="24"/>
        </w:rPr>
        <w:t xml:space="preserve">Развитие физической культуры в странах Европы и Америки после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II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Мировой войны.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t xml:space="preserve">Международное олимпийское движение во второй половине </w:t>
      </w:r>
      <w:r>
        <w:rPr>
          <w:lang w:val="en-US"/>
        </w:rPr>
        <w:t>XX</w:t>
      </w:r>
      <w:r>
        <w:t xml:space="preserve"> в. </w:t>
      </w:r>
      <w:r>
        <w:rPr>
          <w:color w:val="000000"/>
        </w:rPr>
        <w:t xml:space="preserve">Период президентства З. </w:t>
      </w:r>
      <w:proofErr w:type="spellStart"/>
      <w:r>
        <w:rPr>
          <w:color w:val="000000"/>
        </w:rPr>
        <w:t>Эдстрема</w:t>
      </w:r>
      <w:proofErr w:type="spellEnd"/>
      <w:r>
        <w:rPr>
          <w:color w:val="000000"/>
        </w:rPr>
        <w:t xml:space="preserve"> (1941–1952). Послевоенные летние ОИ: Лондон – 1948 и Хельсинки –1952. Период президентства Э. </w:t>
      </w:r>
      <w:proofErr w:type="spellStart"/>
      <w:r>
        <w:rPr>
          <w:color w:val="000000"/>
        </w:rPr>
        <w:t>Брендеджа</w:t>
      </w:r>
      <w:proofErr w:type="spellEnd"/>
      <w:r>
        <w:rPr>
          <w:color w:val="000000"/>
        </w:rPr>
        <w:t xml:space="preserve"> (1952–1972). П</w:t>
      </w:r>
      <w:r>
        <w:t>роблема политической нейтрализации МОК.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</w:pPr>
      <w:r>
        <w:rPr>
          <w:rStyle w:val="FontStyle50"/>
          <w:rFonts w:cs="Times New Roman"/>
          <w:color w:val="000000"/>
          <w:sz w:val="24"/>
          <w:szCs w:val="24"/>
        </w:rPr>
        <w:t xml:space="preserve">Международное олимпийское движение в последней четверти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XX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столетия. Специфика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XVI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–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XXI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летних ОИ. Олимпийские игры Москвы и Лос-Анджелеса: противостояние спорт – политика. Основные проблемы и противоречия в развитии международного спортивного движения в к.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XX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в.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color w:val="000000"/>
          <w:spacing w:val="-1"/>
        </w:rPr>
      </w:pPr>
      <w:r>
        <w:t xml:space="preserve">История физической культуры и спорта в России. Физическое воспитание в Древней Руси. </w:t>
      </w:r>
      <w:r>
        <w:rPr>
          <w:color w:val="000000"/>
        </w:rPr>
        <w:t xml:space="preserve">Период </w:t>
      </w:r>
      <w:r>
        <w:rPr>
          <w:color w:val="000000"/>
          <w:lang w:val="en-US"/>
        </w:rPr>
        <w:t>XIII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XVII</w:t>
      </w:r>
      <w:r>
        <w:rPr>
          <w:color w:val="000000"/>
        </w:rPr>
        <w:t xml:space="preserve"> вв.</w:t>
      </w:r>
      <w:r>
        <w:t xml:space="preserve"> Физическая культура в русском централизованном государстве. </w:t>
      </w:r>
      <w:r>
        <w:rPr>
          <w:color w:val="000000"/>
        </w:rPr>
        <w:t>Специфика физического воспитания казачьего сословия на Руси.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color w:val="000000"/>
        </w:rPr>
      </w:pPr>
      <w:r>
        <w:rPr>
          <w:color w:val="000000"/>
          <w:spacing w:val="-1"/>
        </w:rPr>
        <w:t>Физическая культура и спорт в Российской</w:t>
      </w:r>
      <w:r>
        <w:t xml:space="preserve"> </w:t>
      </w:r>
      <w:r>
        <w:rPr>
          <w:color w:val="000000"/>
        </w:rPr>
        <w:t xml:space="preserve">империи с начала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до начала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века. Физическая культура в Российском государстве в период правления Петра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. Русская национальная система военно-физической подготовки войск. Теория и практика военно-физической подготовки в России </w:t>
      </w:r>
      <w:r>
        <w:rPr>
          <w:color w:val="000000"/>
          <w:lang w:val="en-US"/>
        </w:rPr>
        <w:t>XVIII</w:t>
      </w:r>
      <w:r>
        <w:rPr>
          <w:color w:val="000000"/>
        </w:rPr>
        <w:t xml:space="preserve"> – первой пол.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</w:t>
      </w:r>
      <w:r>
        <w:t xml:space="preserve"> Физические упражнения и игры народов России, их социально-культурное значение. </w:t>
      </w:r>
      <w:r>
        <w:rPr>
          <w:color w:val="000000"/>
        </w:rPr>
        <w:t xml:space="preserve">Создание и развитие в России системы физического воспитания и образования во 2 пол.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– начале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в. Становление педагогических и естественно-научных основ отечественной физической культуры. Создание отечественной системы физического образования.</w:t>
      </w:r>
      <w:r>
        <w:t xml:space="preserve"> П.Ф. Лесгафт. </w:t>
      </w:r>
      <w:r>
        <w:rPr>
          <w:color w:val="000000"/>
        </w:rPr>
        <w:t>Физическое воспитание в образовательных учреждениях и общественных физкультурно-спортивных организациях.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color w:val="000000"/>
        </w:rPr>
        <w:t xml:space="preserve">Становление советской системы физической культуры и спорта. Организационно-управленческие основы советской системы ФВ (ССФВ) и основные направления ее развития в 20-30 гг. Научно-методические основы ССФВ. Всесоюзный физкультурный комплекс «Готов к труду и обороне СССР». Военно-физическая и спортивная направленность в ССФВ. </w:t>
      </w:r>
      <w:r>
        <w:t xml:space="preserve">Особенности развития физической культуры и спорта в СССР в послевоенный период. Выход советских спортсменов на международную спортивную и олимпийскую арены. Спартакиады народов СССР, их роль и место в физкультурно-спортивном движении. </w:t>
      </w:r>
      <w:r>
        <w:rPr>
          <w:color w:val="000000"/>
        </w:rPr>
        <w:t xml:space="preserve">Анализ выступления советских спортсменов на Олимпийских играх от Хельсинки до Сеула и от </w:t>
      </w:r>
      <w:proofErr w:type="spellStart"/>
      <w:r>
        <w:rPr>
          <w:color w:val="000000"/>
        </w:rPr>
        <w:t>Кортина</w:t>
      </w:r>
      <w:proofErr w:type="spellEnd"/>
      <w:r>
        <w:rPr>
          <w:color w:val="000000"/>
        </w:rPr>
        <w:t xml:space="preserve"> д’ </w:t>
      </w:r>
      <w:proofErr w:type="spellStart"/>
      <w:r>
        <w:rPr>
          <w:color w:val="000000"/>
        </w:rPr>
        <w:t>Ампеццо</w:t>
      </w:r>
      <w:proofErr w:type="spellEnd"/>
      <w:r>
        <w:rPr>
          <w:color w:val="000000"/>
        </w:rPr>
        <w:t xml:space="preserve"> до Калгари: успехи, неудачи, трудности.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</w:pPr>
      <w:r>
        <w:rPr>
          <w:rStyle w:val="FontStyle50"/>
          <w:rFonts w:cs="Times New Roman"/>
          <w:color w:val="000000"/>
          <w:sz w:val="24"/>
          <w:szCs w:val="24"/>
        </w:rPr>
        <w:t xml:space="preserve">Физическая культура и спорт в Российской Федерации. Распад СССР и образование СНГ (1991 г.), создание объединённой команды независимых </w:t>
      </w:r>
      <w:r>
        <w:rPr>
          <w:rStyle w:val="FontStyle50"/>
          <w:rFonts w:cs="Times New Roman"/>
          <w:color w:val="000000"/>
          <w:sz w:val="24"/>
          <w:szCs w:val="24"/>
        </w:rPr>
        <w:lastRenderedPageBreak/>
        <w:t xml:space="preserve">государств. Структура и функции государственных и общественных органов </w:t>
      </w:r>
      <w:proofErr w:type="gramStart"/>
      <w:r>
        <w:rPr>
          <w:rStyle w:val="FontStyle50"/>
          <w:rFonts w:cs="Times New Roman"/>
          <w:color w:val="000000"/>
          <w:sz w:val="24"/>
          <w:szCs w:val="24"/>
        </w:rPr>
        <w:t>управления  ФК</w:t>
      </w:r>
      <w:proofErr w:type="gramEnd"/>
      <w:r>
        <w:rPr>
          <w:rStyle w:val="FontStyle50"/>
          <w:rFonts w:cs="Times New Roman"/>
          <w:color w:val="000000"/>
          <w:sz w:val="24"/>
          <w:szCs w:val="24"/>
        </w:rPr>
        <w:t xml:space="preserve"> и спортом в России. Законодательно-нормативные основы спортивной деятельности в РФ. Развитие массовой и оздоровительной физической культуры населения. Проблемы развития спорта и физической культуры в постсоветский период. Основные направления развития спорта: олимпийский спорт, «спорт для всех», рабочий спорт, профессиональный спорт. Разработка физкультурно-оздоровительных образовательных проектов.</w:t>
      </w:r>
    </w:p>
    <w:p w:rsidR="00D32DFD" w:rsidRDefault="00D32DFD">
      <w:pPr>
        <w:snapToGrid w:val="0"/>
        <w:ind w:right="65" w:firstLine="708"/>
        <w:jc w:val="both"/>
      </w:pPr>
    </w:p>
    <w:p w:rsidR="00D32DFD" w:rsidRDefault="00D32DFD">
      <w:pPr>
        <w:pStyle w:val="Style1"/>
        <w:widowControl/>
        <w:spacing w:line="200" w:lineRule="atLeast"/>
        <w:ind w:right="65" w:firstLine="708"/>
        <w:rPr>
          <w:rStyle w:val="FontStyle50"/>
          <w:rFonts w:cs="Times New Roman"/>
          <w:color w:val="000000"/>
          <w:sz w:val="24"/>
          <w:szCs w:val="24"/>
        </w:rPr>
      </w:pPr>
      <w:r>
        <w:rPr>
          <w:rStyle w:val="FontStyle50"/>
          <w:rFonts w:ascii="Times New Roman" w:hAnsi="Times New Roman" w:cs="Times New Roman"/>
          <w:sz w:val="24"/>
          <w:szCs w:val="24"/>
        </w:rPr>
        <w:t xml:space="preserve">На практических занятиях более подробно изучается программный материал в плоскости </w:t>
      </w:r>
      <w:proofErr w:type="gramStart"/>
      <w:r>
        <w:rPr>
          <w:rStyle w:val="FontStyle50"/>
          <w:rFonts w:ascii="Times New Roman" w:hAnsi="Times New Roman" w:cs="Times New Roman"/>
          <w:sz w:val="24"/>
          <w:szCs w:val="24"/>
        </w:rPr>
        <w:t>отработки умений и навыков и усвоения</w:t>
      </w:r>
      <w:proofErr w:type="gramEnd"/>
      <w:r>
        <w:rPr>
          <w:rStyle w:val="FontStyle50"/>
          <w:rFonts w:ascii="Times New Roman" w:hAnsi="Times New Roman" w:cs="Times New Roman"/>
          <w:sz w:val="24"/>
          <w:szCs w:val="24"/>
        </w:rPr>
        <w:t xml:space="preserve"> следующих тем: </w:t>
      </w:r>
    </w:p>
    <w:p w:rsidR="00D32DFD" w:rsidRDefault="00D32DFD">
      <w:pPr>
        <w:snapToGrid w:val="0"/>
        <w:ind w:firstLine="711"/>
        <w:jc w:val="both"/>
      </w:pPr>
      <w:r>
        <w:rPr>
          <w:rStyle w:val="FontStyle50"/>
          <w:rFonts w:cs="Times New Roman"/>
          <w:color w:val="000000"/>
          <w:sz w:val="24"/>
          <w:szCs w:val="24"/>
        </w:rPr>
        <w:t xml:space="preserve">Физическая культура в Греции эпохи эллинизма.  Основные условия и приоритеты развития ФК в эпоху эллинизма. Причины расцвета </w:t>
      </w:r>
      <w:proofErr w:type="spellStart"/>
      <w:r>
        <w:rPr>
          <w:rStyle w:val="FontStyle50"/>
          <w:rFonts w:cs="Times New Roman"/>
          <w:color w:val="000000"/>
          <w:sz w:val="24"/>
          <w:szCs w:val="24"/>
        </w:rPr>
        <w:t>агонистики</w:t>
      </w:r>
      <w:proofErr w:type="spellEnd"/>
      <w:r>
        <w:rPr>
          <w:rStyle w:val="FontStyle50"/>
          <w:rFonts w:cs="Times New Roman"/>
          <w:color w:val="000000"/>
          <w:sz w:val="24"/>
          <w:szCs w:val="24"/>
        </w:rPr>
        <w:t xml:space="preserve"> в Древней Греции. Эллинистическая физическая культура после римских завоеваний. Распространение панэллинских игр в Римской империи.</w:t>
      </w:r>
    </w:p>
    <w:p w:rsidR="00D32DFD" w:rsidRDefault="00D32DFD">
      <w:pPr>
        <w:snapToGrid w:val="0"/>
        <w:ind w:right="65" w:firstLine="708"/>
        <w:jc w:val="both"/>
        <w:rPr>
          <w:color w:val="000000"/>
        </w:rPr>
      </w:pPr>
      <w:r>
        <w:t xml:space="preserve">Физическая культура средневековой Азии. Восток. Особенности цивилизационного развития. </w:t>
      </w:r>
      <w:r>
        <w:rPr>
          <w:color w:val="000000"/>
        </w:rPr>
        <w:t>Средневековая Япония: социальная и политическая. Развитие физической культуры в Японии.</w:t>
      </w:r>
    </w:p>
    <w:p w:rsidR="00D32DFD" w:rsidRDefault="00D32DFD">
      <w:pPr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color w:val="000000"/>
        </w:rPr>
        <w:t xml:space="preserve">Система физического воспитания средневековой Индии и Китая. Социальное и государственное развитие Индии в период средневековья. </w:t>
      </w:r>
      <w:r>
        <w:t xml:space="preserve">Система индийского физического воспитания. </w:t>
      </w:r>
      <w:r>
        <w:rPr>
          <w:color w:val="000000"/>
        </w:rPr>
        <w:t>Специфика исторического развития средневекового Китая. Основы развития в Китае физической культуры.</w:t>
      </w:r>
    </w:p>
    <w:p w:rsidR="00D32DFD" w:rsidRDefault="00D32DFD">
      <w:pPr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rStyle w:val="FontStyle50"/>
          <w:rFonts w:cs="Times New Roman"/>
          <w:color w:val="000000"/>
          <w:sz w:val="24"/>
          <w:szCs w:val="24"/>
        </w:rPr>
        <w:t>Физическая культура доколумбовой Америки. Древние народы Мексики и Центральной Америки: инки, ацтеки и майя. Развитие физической культуры у американских индейцев.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rStyle w:val="FontStyle50"/>
          <w:rFonts w:cs="Times New Roman"/>
          <w:color w:val="000000"/>
          <w:sz w:val="24"/>
          <w:szCs w:val="24"/>
        </w:rPr>
        <w:t xml:space="preserve">Физическая культура эпохи французского и английского Просвещения. Социальные условия эпохи. Взгляды ведущих мыслителей эпохи просвещения в области ФК. Жан Жак Руссо (1712–1778) и Иоганн Генрих Песталоцци (1746–1827). Формирование движения филантропов и их роль в развитии физического воспитания в школе.  Создание основ школьного физического воспитания в Англии. Чарлз </w:t>
      </w:r>
      <w:proofErr w:type="spellStart"/>
      <w:r>
        <w:rPr>
          <w:rStyle w:val="FontStyle50"/>
          <w:rFonts w:cs="Times New Roman"/>
          <w:color w:val="000000"/>
          <w:sz w:val="24"/>
          <w:szCs w:val="24"/>
        </w:rPr>
        <w:t>Кингсли</w:t>
      </w:r>
      <w:proofErr w:type="spellEnd"/>
      <w:r>
        <w:rPr>
          <w:rStyle w:val="FontStyle50"/>
          <w:rFonts w:cs="Times New Roman"/>
          <w:color w:val="000000"/>
          <w:sz w:val="24"/>
          <w:szCs w:val="24"/>
        </w:rPr>
        <w:t xml:space="preserve"> и Томас Арнольд.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rStyle w:val="FontStyle50"/>
          <w:rFonts w:cs="Times New Roman"/>
          <w:color w:val="000000"/>
          <w:sz w:val="24"/>
          <w:szCs w:val="24"/>
        </w:rPr>
        <w:t xml:space="preserve">Развитие физической культуры и международного спортивного движения в мире в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XIX</w:t>
      </w:r>
      <w:r>
        <w:rPr>
          <w:rStyle w:val="FontStyle50"/>
          <w:rFonts w:cs="Times New Roman"/>
          <w:color w:val="000000"/>
          <w:sz w:val="24"/>
          <w:szCs w:val="24"/>
        </w:rPr>
        <w:t>-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XX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вв. Основные тенденции физического воспитания в середине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XX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в. в разных странах мира. Развитие </w:t>
      </w:r>
      <w:proofErr w:type="gramStart"/>
      <w:r>
        <w:rPr>
          <w:rStyle w:val="FontStyle50"/>
          <w:rFonts w:cs="Times New Roman"/>
          <w:color w:val="000000"/>
          <w:sz w:val="24"/>
          <w:szCs w:val="24"/>
        </w:rPr>
        <w:t>организационных  форм</w:t>
      </w:r>
      <w:proofErr w:type="gramEnd"/>
      <w:r>
        <w:rPr>
          <w:rStyle w:val="FontStyle50"/>
          <w:rFonts w:cs="Times New Roman"/>
          <w:color w:val="000000"/>
          <w:sz w:val="24"/>
          <w:szCs w:val="24"/>
        </w:rPr>
        <w:t xml:space="preserve">  современной  спортивной жизни. Возникновение системы мировых соревнований по отдельным видам спорта.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rStyle w:val="FontStyle50"/>
          <w:rFonts w:cs="Times New Roman"/>
          <w:color w:val="000000"/>
          <w:sz w:val="24"/>
          <w:szCs w:val="24"/>
        </w:rPr>
        <w:t xml:space="preserve">Хроника Игр от Парижа до Стокгольма. Вторые ОИ (Париж, 14 мая — 13 сентября 1900 г.). Третьи ОИ (Сент-Луис, 1 июля — 29 октября 1904 г.).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IV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Олимпийские игры (Лондон, 27 апреля — 29 октября 1908 года).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V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Олимпийские игры (Стокгольм, 5 мая — 22 июля 1912 года).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rStyle w:val="FontStyle50"/>
          <w:rFonts w:cs="Times New Roman"/>
          <w:color w:val="000000"/>
          <w:sz w:val="24"/>
          <w:szCs w:val="24"/>
        </w:rPr>
        <w:t>Зимние олимпийские игры: история становления и развития.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  <w:rPr>
          <w:rStyle w:val="FontStyle50"/>
          <w:rFonts w:cs="Times New Roman"/>
          <w:color w:val="000000"/>
          <w:sz w:val="24"/>
          <w:szCs w:val="24"/>
        </w:rPr>
      </w:pPr>
      <w:r>
        <w:rPr>
          <w:rStyle w:val="FontStyle50"/>
          <w:rFonts w:cs="Times New Roman"/>
          <w:color w:val="000000"/>
          <w:sz w:val="24"/>
          <w:szCs w:val="24"/>
        </w:rPr>
        <w:t xml:space="preserve">Формирование современных видов спорта в дореволюционной России. Развитие отечественного спортивного движения до 1917 г. Первоначальное участие российских спортсменов в Олимпийских играх. Формирование Российского олимпийского комитета и его деятельность. Особенности развития спорта в России накануне и в годы </w:t>
      </w:r>
      <w:r>
        <w:rPr>
          <w:rStyle w:val="FontStyle50"/>
          <w:rFonts w:cs="Times New Roman"/>
          <w:color w:val="000000"/>
          <w:sz w:val="24"/>
          <w:szCs w:val="24"/>
          <w:lang w:val="en-US"/>
        </w:rPr>
        <w:t>I</w:t>
      </w:r>
      <w:r>
        <w:rPr>
          <w:rStyle w:val="FontStyle50"/>
          <w:rFonts w:cs="Times New Roman"/>
          <w:color w:val="000000"/>
          <w:sz w:val="24"/>
          <w:szCs w:val="24"/>
        </w:rPr>
        <w:t xml:space="preserve"> МВ.</w:t>
      </w:r>
    </w:p>
    <w:p w:rsidR="00D32DFD" w:rsidRDefault="00D32DFD">
      <w:pPr>
        <w:shd w:val="clear" w:color="auto" w:fill="FFFFFF"/>
        <w:snapToGrid w:val="0"/>
        <w:ind w:right="65" w:firstLine="708"/>
        <w:jc w:val="both"/>
      </w:pPr>
      <w:r>
        <w:rPr>
          <w:rStyle w:val="FontStyle50"/>
          <w:rFonts w:cs="Times New Roman"/>
          <w:color w:val="000000"/>
          <w:sz w:val="24"/>
          <w:szCs w:val="24"/>
        </w:rPr>
        <w:t>Первые советские программы по физической культуре в общеобразовательной школе. Организационные формы советской системы физического воспитания, ее материально-техническое и финансовое обеспечение.</w:t>
      </w:r>
    </w:p>
    <w:p w:rsidR="00D32DFD" w:rsidRDefault="00D32DFD">
      <w:pPr>
        <w:pStyle w:val="Style1"/>
        <w:widowControl/>
        <w:spacing w:line="200" w:lineRule="atLeast"/>
        <w:ind w:right="65" w:firstLine="0"/>
      </w:pPr>
    </w:p>
    <w:p w:rsidR="00D32DFD" w:rsidRDefault="00D32DFD">
      <w:pPr>
        <w:pStyle w:val="Style1"/>
        <w:widowControl/>
        <w:spacing w:line="200" w:lineRule="atLeast"/>
        <w:ind w:right="65" w:firstLine="0"/>
      </w:pPr>
      <w:r>
        <w:rPr>
          <w:rStyle w:val="FontStyle50"/>
          <w:rFonts w:ascii="Times New Roman" w:hAnsi="Times New Roman" w:cs="Times New Roman"/>
          <w:sz w:val="24"/>
          <w:szCs w:val="24"/>
        </w:rPr>
        <w:tab/>
        <w:t xml:space="preserve">Формой итогового контроля знаний студентов по дисциплине </w:t>
      </w:r>
      <w:proofErr w:type="gramStart"/>
      <w:r>
        <w:rPr>
          <w:rStyle w:val="FontStyle50"/>
          <w:rFonts w:ascii="Times New Roman" w:hAnsi="Times New Roman" w:cs="Times New Roman"/>
          <w:sz w:val="24"/>
          <w:szCs w:val="24"/>
        </w:rPr>
        <w:t>является  экзамен</w:t>
      </w:r>
      <w:proofErr w:type="gramEnd"/>
      <w:r>
        <w:rPr>
          <w:rStyle w:val="FontStyle50"/>
          <w:rFonts w:ascii="Times New Roman" w:hAnsi="Times New Roman" w:cs="Times New Roman"/>
          <w:sz w:val="24"/>
          <w:szCs w:val="24"/>
        </w:rPr>
        <w:t xml:space="preserve">, в ходе которого оценивается уровень теоретических знаний. </w:t>
      </w:r>
    </w:p>
    <w:p w:rsidR="00D32DFD" w:rsidRDefault="00D32DFD">
      <w:pPr>
        <w:spacing w:line="200" w:lineRule="atLeast"/>
        <w:jc w:val="both"/>
      </w:pPr>
    </w:p>
    <w:p w:rsidR="00D32DFD" w:rsidRDefault="00D32DFD">
      <w:pPr>
        <w:spacing w:line="200" w:lineRule="atLeast"/>
        <w:ind w:right="-2"/>
        <w:jc w:val="both"/>
        <w:rPr>
          <w:rStyle w:val="FontStyle50"/>
          <w:rFonts w:ascii="Times New Roman" w:hAnsi="Times New Roman" w:cs="Times New Roman"/>
          <w:sz w:val="24"/>
          <w:szCs w:val="24"/>
        </w:rPr>
      </w:pPr>
      <w:r>
        <w:rPr>
          <w:b/>
        </w:rPr>
        <w:tab/>
        <w:t xml:space="preserve">5. Учебно-методическое обеспечение самостоятельной работы обучающихся </w:t>
      </w:r>
    </w:p>
    <w:p w:rsidR="00D32DFD" w:rsidRDefault="00D32DFD">
      <w:pPr>
        <w:pStyle w:val="Style1"/>
        <w:widowControl/>
        <w:spacing w:line="200" w:lineRule="atLeast"/>
        <w:ind w:right="65" w:firstLine="708"/>
        <w:rPr>
          <w:rStyle w:val="FontStyle12"/>
          <w:i/>
          <w:sz w:val="24"/>
          <w:szCs w:val="24"/>
        </w:rPr>
      </w:pPr>
      <w:r>
        <w:rPr>
          <w:rStyle w:val="FontStyle50"/>
          <w:rFonts w:ascii="Times New Roman" w:hAnsi="Times New Roman" w:cs="Times New Roman"/>
          <w:sz w:val="24"/>
          <w:szCs w:val="24"/>
        </w:rPr>
        <w:lastRenderedPageBreak/>
        <w:t>Самостоятельная работа студентов направлена на углубленное изучение отдельных тем рабочей программы, в первую очередь тех, что разбираются в рамках семинарских занятий.</w:t>
      </w:r>
    </w:p>
    <w:p w:rsidR="00D32DFD" w:rsidRDefault="00D32DFD">
      <w:pPr>
        <w:pStyle w:val="Style4"/>
        <w:widowControl/>
        <w:spacing w:line="200" w:lineRule="atLeast"/>
        <w:jc w:val="both"/>
        <w:rPr>
          <w:bCs/>
        </w:rPr>
      </w:pPr>
      <w:r>
        <w:rPr>
          <w:rStyle w:val="FontStyle12"/>
          <w:i/>
          <w:sz w:val="24"/>
          <w:szCs w:val="24"/>
        </w:rPr>
        <w:t>Цель самостоятельной работы</w:t>
      </w:r>
      <w:r>
        <w:rPr>
          <w:rStyle w:val="FontStyle12"/>
          <w:sz w:val="24"/>
          <w:szCs w:val="24"/>
        </w:rPr>
        <w:t xml:space="preserve"> — </w:t>
      </w:r>
      <w:proofErr w:type="gramStart"/>
      <w:r>
        <w:rPr>
          <w:rStyle w:val="FontStyle12"/>
          <w:sz w:val="24"/>
          <w:szCs w:val="24"/>
        </w:rPr>
        <w:t>формирование  гражданской</w:t>
      </w:r>
      <w:proofErr w:type="gramEnd"/>
      <w:r>
        <w:rPr>
          <w:rStyle w:val="FontStyle12"/>
          <w:sz w:val="24"/>
          <w:szCs w:val="24"/>
        </w:rPr>
        <w:t xml:space="preserve"> позиции, а также способностей и навыков к непрерывному самообразованию.</w:t>
      </w:r>
    </w:p>
    <w:p w:rsidR="00D32DFD" w:rsidRDefault="00D32DFD">
      <w:pPr>
        <w:shd w:val="clear" w:color="auto" w:fill="FFFFFF"/>
        <w:spacing w:line="200" w:lineRule="atLeast"/>
        <w:jc w:val="both"/>
        <w:rPr>
          <w:b/>
          <w:bCs/>
        </w:rPr>
      </w:pPr>
      <w:r>
        <w:rPr>
          <w:bCs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D32DFD" w:rsidRDefault="00D32DFD">
      <w:pPr>
        <w:shd w:val="clear" w:color="auto" w:fill="FFFFFF"/>
        <w:spacing w:line="200" w:lineRule="atLeast"/>
      </w:pPr>
      <w:r>
        <w:rPr>
          <w:b/>
          <w:bCs/>
        </w:rPr>
        <w:t>Изучение понятийного аппарата дисциплины</w:t>
      </w:r>
    </w:p>
    <w:p w:rsidR="00D32DFD" w:rsidRDefault="00D32DFD">
      <w:pPr>
        <w:shd w:val="clear" w:color="auto" w:fill="FFFFFF"/>
        <w:spacing w:line="200" w:lineRule="atLeast"/>
        <w:jc w:val="both"/>
        <w:rPr>
          <w:b/>
          <w:bCs/>
        </w:rPr>
      </w:pPr>
      <w:r>
        <w:t>Вся система индивидуальной самостоятельной работы должна быть</w:t>
      </w:r>
      <w:r>
        <w:rPr>
          <w:i/>
        </w:rPr>
        <w:t xml:space="preserve"> </w:t>
      </w:r>
      <w:r>
        <w:t xml:space="preserve">подчинена усвоению </w:t>
      </w:r>
      <w:r>
        <w:rPr>
          <w:iCs/>
        </w:rPr>
        <w:t>понятийного аппарата</w:t>
      </w:r>
      <w:r>
        <w:t>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rPr>
          <w:b/>
          <w:bCs/>
        </w:rPr>
        <w:t>Изучение тем самостоятельной подготовки по учебно-тематическому плану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D32DFD" w:rsidRDefault="00D32DFD">
      <w:pPr>
        <w:shd w:val="clear" w:color="auto" w:fill="FFFFFF"/>
        <w:spacing w:line="200" w:lineRule="atLeast"/>
        <w:jc w:val="both"/>
        <w:rPr>
          <w:b/>
          <w:bCs/>
          <w:color w:val="000000"/>
        </w:rPr>
      </w:pPr>
      <w:r>
        <w:t>Изучение вопросов очередной темы требует глубокого усвоения теоретических основ, проблемных аспектов темы и анализа фактического материала.</w:t>
      </w:r>
    </w:p>
    <w:p w:rsidR="00D32DFD" w:rsidRDefault="00D32DFD">
      <w:pPr>
        <w:shd w:val="clear" w:color="auto" w:fill="FFFFFF"/>
        <w:spacing w:line="200" w:lineRule="atLeast"/>
        <w:jc w:val="both"/>
        <w:rPr>
          <w:color w:val="000000"/>
        </w:rPr>
      </w:pPr>
      <w:r>
        <w:rPr>
          <w:b/>
          <w:bCs/>
          <w:color w:val="000000"/>
        </w:rPr>
        <w:t>Работа над основной и дополнительной литературой</w:t>
      </w:r>
      <w:r>
        <w:rPr>
          <w:color w:val="000000"/>
        </w:rPr>
        <w:t xml:space="preserve"> </w:t>
      </w:r>
    </w:p>
    <w:p w:rsidR="00D32DFD" w:rsidRDefault="00D32DFD">
      <w:pPr>
        <w:shd w:val="clear" w:color="auto" w:fill="FFFFFF"/>
        <w:spacing w:line="200" w:lineRule="atLeast"/>
        <w:jc w:val="both"/>
        <w:rPr>
          <w:color w:val="000000"/>
        </w:rPr>
      </w:pPr>
      <w:r>
        <w:rPr>
          <w:color w:val="000000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 и затем — к текстам исторических источников.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D32DFD" w:rsidRDefault="00D32DFD">
      <w:pPr>
        <w:shd w:val="clear" w:color="auto" w:fill="FFFFFF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32DFD" w:rsidRDefault="00D32DFD">
      <w:pPr>
        <w:shd w:val="clear" w:color="auto" w:fill="FFFFFF"/>
        <w:spacing w:line="200" w:lineRule="atLeast"/>
        <w:jc w:val="both"/>
        <w:rPr>
          <w:b/>
          <w:bCs/>
        </w:rPr>
      </w:pPr>
      <w:r>
        <w:rPr>
          <w:color w:val="000000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</w:t>
      </w:r>
    </w:p>
    <w:p w:rsidR="00D32DFD" w:rsidRDefault="00D32DFD">
      <w:pPr>
        <w:shd w:val="clear" w:color="auto" w:fill="FFFFFF"/>
        <w:spacing w:line="200" w:lineRule="atLeast"/>
        <w:jc w:val="both"/>
        <w:rPr>
          <w:spacing w:val="-4"/>
        </w:rPr>
      </w:pPr>
      <w:r>
        <w:rPr>
          <w:b/>
          <w:bCs/>
        </w:rPr>
        <w:t>Самоподготовка к практическим занятиям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rPr>
          <w:spacing w:val="-4"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>Для достижения этой цели необходимо: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>1) ознакомиться с соответствующей темой программы изучаемой дисциплины;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>2) осмыслить круг изучаемых вопросов и логику их рассмотрения;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>3) изучить рекомендованную учебно-методическим комплексом литературу по данной теме;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>4) тщательно изучить лекционный материал;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>5) ознакомиться с вопросами очередного семинарского занятия;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>6) подготовить краткое выступление по каждому из вынесенных на семинарское занятие вопросу.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D32DFD" w:rsidRDefault="00D32DFD">
      <w:pPr>
        <w:shd w:val="clear" w:color="auto" w:fill="FFFFFF"/>
        <w:spacing w:line="200" w:lineRule="atLeast"/>
        <w:jc w:val="both"/>
        <w:rPr>
          <w:b/>
          <w:bCs/>
        </w:rPr>
      </w:pPr>
      <w:r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</w:t>
      </w:r>
      <w:r>
        <w:lastRenderedPageBreak/>
        <w:t xml:space="preserve">эволюция предмета исследования, оценка его современного состояния, существующие проблемы, перспективы развития. 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rPr>
          <w:b/>
          <w:bCs/>
        </w:rPr>
        <w:t>Самостоятельная работа студента при подготовке к экзамену.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студента как будущего специалиста. </w:t>
      </w:r>
      <w:r>
        <w:tab/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 xml:space="preserve">Итоговой формой контроля успеваемости студентов по учебной дисциплине «История физической культуры и спорта» является экзамен. 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>Бесспорным фактором успешного изучения дисциплины является кропотливая работа студента.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 xml:space="preserve">В начале семестра рекомендуется внимательно изучить перечень вопросов к экзамену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 xml:space="preserve">а) уточняющих вопросов преподавателю; 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 xml:space="preserve">б) самостоятельного уточнения </w:t>
      </w:r>
      <w:proofErr w:type="gramStart"/>
      <w:r>
        <w:t>вопросов ;</w:t>
      </w:r>
      <w:proofErr w:type="gramEnd"/>
      <w:r>
        <w:t xml:space="preserve"> </w:t>
      </w:r>
    </w:p>
    <w:p w:rsidR="00D32DFD" w:rsidRDefault="00D32DFD">
      <w:pPr>
        <w:shd w:val="clear" w:color="auto" w:fill="FFFFFF"/>
        <w:spacing w:line="200" w:lineRule="atLeast"/>
        <w:jc w:val="both"/>
      </w:pPr>
      <w:r>
        <w:tab/>
        <w:t>в) углубленного изучения отдельных вопросов темы.</w:t>
      </w:r>
    </w:p>
    <w:p w:rsidR="00D32DFD" w:rsidRDefault="00D32DFD">
      <w:pPr>
        <w:shd w:val="clear" w:color="auto" w:fill="FFFFFF"/>
        <w:spacing w:line="200" w:lineRule="atLeast"/>
        <w:jc w:val="both"/>
        <w:rPr>
          <w:b/>
          <w:bCs/>
          <w:spacing w:val="-4"/>
        </w:rPr>
      </w:pPr>
      <w:r>
        <w:tab/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32DFD" w:rsidRDefault="00D32DFD">
      <w:pPr>
        <w:shd w:val="clear" w:color="auto" w:fill="FFFFFF"/>
        <w:spacing w:line="200" w:lineRule="atLeast"/>
        <w:jc w:val="both"/>
        <w:rPr>
          <w:b/>
        </w:rPr>
      </w:pPr>
      <w:r>
        <w:rPr>
          <w:b/>
          <w:bCs/>
          <w:spacing w:val="-4"/>
        </w:rPr>
        <w:t xml:space="preserve">Изучение сайтов по темам дисциплины в сети Интернет. </w:t>
      </w:r>
      <w: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D32DFD" w:rsidRDefault="00D32DFD">
      <w:pPr>
        <w:spacing w:line="200" w:lineRule="atLeast"/>
        <w:jc w:val="both"/>
        <w:rPr>
          <w:b/>
        </w:rPr>
      </w:pPr>
    </w:p>
    <w:p w:rsidR="00D32DFD" w:rsidRDefault="00D32DFD">
      <w:pPr>
        <w:ind w:right="-2"/>
      </w:pPr>
      <w:r>
        <w:rPr>
          <w:b/>
        </w:rPr>
        <w:tab/>
        <w:t>6. Фонд оценочных средств для промежуточной аттестации по дисциплине</w:t>
      </w:r>
      <w:r>
        <w:t xml:space="preserve">, </w:t>
      </w:r>
    </w:p>
    <w:p w:rsidR="00D32DFD" w:rsidRDefault="00D32DFD">
      <w:pPr>
        <w:ind w:right="-2"/>
      </w:pPr>
      <w:r>
        <w:t>включающий:</w:t>
      </w:r>
    </w:p>
    <w:p w:rsidR="00D32DFD" w:rsidRDefault="00D32DFD">
      <w:pPr>
        <w:pStyle w:val="aa"/>
        <w:numPr>
          <w:ilvl w:val="1"/>
          <w:numId w:val="5"/>
        </w:numPr>
        <w:spacing w:after="160" w:line="200" w:lineRule="atLeast"/>
      </w:pPr>
      <w:r>
        <w:rPr>
          <w:rFonts w:ascii="Times New Roman" w:hAnsi="Times New Roman"/>
        </w:rPr>
        <w:t xml:space="preserve"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p w:rsidR="00D32DFD" w:rsidRPr="009E0461" w:rsidRDefault="009E0461">
      <w:pPr>
        <w:spacing w:line="200" w:lineRule="atLeast"/>
        <w:jc w:val="both"/>
        <w:rPr>
          <w:sz w:val="32"/>
        </w:rPr>
      </w:pPr>
      <w:r w:rsidRPr="009E0461">
        <w:rPr>
          <w:szCs w:val="20"/>
        </w:rPr>
        <w:t>УК-5</w:t>
      </w:r>
      <w:r>
        <w:rPr>
          <w:sz w:val="32"/>
        </w:rPr>
        <w:t xml:space="preserve"> </w:t>
      </w:r>
      <w:r w:rsidRPr="009E0461">
        <w:rPr>
          <w:szCs w:val="20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564"/>
        <w:gridCol w:w="1001"/>
        <w:gridCol w:w="1001"/>
        <w:gridCol w:w="1001"/>
        <w:gridCol w:w="1001"/>
        <w:gridCol w:w="1001"/>
        <w:gridCol w:w="1001"/>
        <w:gridCol w:w="1041"/>
      </w:tblGrid>
      <w:tr w:rsidR="00D32DFD"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jc w:val="center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Индикаторы</w:t>
            </w:r>
          </w:p>
          <w:p w:rsidR="00D32DFD" w:rsidRPr="00FC7DEC" w:rsidRDefault="00D32DFD">
            <w:pPr>
              <w:jc w:val="center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компетенции</w:t>
            </w:r>
          </w:p>
        </w:tc>
        <w:tc>
          <w:tcPr>
            <w:tcW w:w="7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jc w:val="center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Критерии оценивания (дескрипторы)</w:t>
            </w:r>
          </w:p>
        </w:tc>
      </w:tr>
      <w:tr w:rsidR="00D32DFD"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«плохо»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«хорошо»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«очень хорошо»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«отлично»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«превосходно»</w:t>
            </w:r>
          </w:p>
        </w:tc>
      </w:tr>
      <w:tr w:rsidR="00D32DF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9E0461" w:rsidP="009E0461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 xml:space="preserve">Знает: - сущностные характеристики основных периодов в развитии философской мысли;- основные социальные   институты, обеспечивающих воспроизводство социальных отношений в  сфере физической культуры; - особенности мотивации  к занятиям физическими упражнениями и спортом в    группах различного </w:t>
            </w:r>
            <w:r w:rsidRPr="009E0461">
              <w:rPr>
                <w:sz w:val="20"/>
                <w:szCs w:val="20"/>
              </w:rPr>
              <w:lastRenderedPageBreak/>
              <w:t>возраста, пола, профессии  и социального статуса; - механизмы социализации личности в  спорте; - закономерности и особенности развития исторического процесса, его движущие силы, роль человека в нем; - основные исторические формы взаимодействия человека и общества, политические концепции; -  различные подходы к оценке и периодизации всемирной и отечественной истории; - основные этапы и ва</w:t>
            </w:r>
            <w:r>
              <w:rPr>
                <w:sz w:val="20"/>
                <w:szCs w:val="20"/>
              </w:rPr>
              <w:t>жнейшие события истории России.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>отсутствие знаний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основного и дополнительным материала без ошибок и погрешностей</w:t>
            </w:r>
          </w:p>
        </w:tc>
      </w:tr>
      <w:tr w:rsidR="00D32DF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61" w:rsidRPr="009E0461" w:rsidRDefault="009E0461" w:rsidP="009E0461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lastRenderedPageBreak/>
              <w:t>Умеет: - найти в основных периодах в развитии философской мысли общее и особенное, указать специфические социально-экономические, религиозно-мировоззренческие и этнокультурные черты каждого из периодов;</w:t>
            </w:r>
          </w:p>
          <w:p w:rsidR="00D32DFD" w:rsidRPr="00FC7DEC" w:rsidRDefault="009E0461" w:rsidP="009E0461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>- формировать и аргументировано отстаивать собственную позицию по различным проблемам истории;  - соотносить общие исторические процессы и отдельные факты, выявлять существенные черты исторических процессов, явлений и событий;  - осознавать себя как активного участника исторического процесса, как преемственную и неотъемлемую часть своего народа, динамично развивающейся исторической и культурной общности. - понимать социальную значимость профессии в сфере физической культуры, национальные интересы, ценность труд</w:t>
            </w:r>
            <w:r>
              <w:rPr>
                <w:sz w:val="20"/>
                <w:szCs w:val="20"/>
              </w:rPr>
              <w:t>а и служения на благо Отечества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Полное отсутствие способности к анализу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Грубые ошибки в ходе самостоятельного анализа, неспособность применить полученные знания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 xml:space="preserve">Самостоятельный анализ с рядом негрубых ошибок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Способность к самостоятельному анализу и применению полученных знаний с незначительными погрешностями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Способность к самостоятельному анализу и применению полученных знаний с небольшим количеством погрешностей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Способность к самостоятельному анализу и применению полученных знаний без видимых ошибок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Способность к самостоятельному анализу и применению полученных знаний с ярко выраженной собственной точкой зрения и привлечением дополнительного актуального материала</w:t>
            </w:r>
          </w:p>
        </w:tc>
      </w:tr>
      <w:tr w:rsidR="00D32DF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61" w:rsidRPr="009E0461" w:rsidRDefault="009E0461" w:rsidP="009E0461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 xml:space="preserve">Имеет опыт: </w:t>
            </w:r>
          </w:p>
          <w:p w:rsidR="00D32DFD" w:rsidRPr="00FC7DEC" w:rsidRDefault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 xml:space="preserve">- анализа исторических источников, политических программ, общественных процессов; - социологического анализа  данных о результатах деятельности организаций </w:t>
            </w:r>
            <w:r w:rsidRPr="009E0461">
              <w:rPr>
                <w:sz w:val="20"/>
                <w:szCs w:val="20"/>
              </w:rPr>
              <w:lastRenderedPageBreak/>
              <w:t>физической культуры и спорта,  оценки эффективности их деятельности,  прогнозирования условий и направления ее развития в социально-культурном контексте; - аргументированного доказательства социальной и личной значимости избранного вида  спорта и физкультурно-спортивной деятельности;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>Полное отсутствие навыков исторического описани</w:t>
            </w:r>
            <w:r w:rsidRPr="00FC7DEC">
              <w:rPr>
                <w:sz w:val="20"/>
                <w:szCs w:val="20"/>
              </w:rPr>
              <w:lastRenderedPageBreak/>
              <w:t>я и анализа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Отсутствие навыков исторического описания и анализа </w:t>
            </w:r>
            <w:r w:rsidRPr="00FC7DEC">
              <w:rPr>
                <w:sz w:val="20"/>
                <w:szCs w:val="20"/>
              </w:rPr>
              <w:lastRenderedPageBreak/>
              <w:t>или наличие грубейших ошибок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Владение навыками исторического описания и </w:t>
            </w:r>
            <w:r w:rsidRPr="00FC7DEC">
              <w:rPr>
                <w:sz w:val="20"/>
                <w:szCs w:val="20"/>
              </w:rPr>
              <w:lastRenderedPageBreak/>
              <w:t xml:space="preserve">анализа с </w:t>
            </w:r>
            <w:proofErr w:type="spellStart"/>
            <w:r w:rsidRPr="00FC7DEC">
              <w:rPr>
                <w:sz w:val="20"/>
                <w:szCs w:val="20"/>
              </w:rPr>
              <w:t>серъезными</w:t>
            </w:r>
            <w:proofErr w:type="spellEnd"/>
            <w:r w:rsidRPr="00FC7DEC">
              <w:rPr>
                <w:sz w:val="20"/>
                <w:szCs w:val="20"/>
              </w:rPr>
              <w:t xml:space="preserve"> ошибками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Владение навыками исторического описания и </w:t>
            </w:r>
            <w:r w:rsidRPr="00FC7DEC">
              <w:rPr>
                <w:sz w:val="20"/>
                <w:szCs w:val="20"/>
              </w:rPr>
              <w:lastRenderedPageBreak/>
              <w:t>анализа с небольшим количеством ошибок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Владение навыками исторического описания и </w:t>
            </w:r>
            <w:r w:rsidRPr="00FC7DEC">
              <w:rPr>
                <w:sz w:val="20"/>
                <w:szCs w:val="20"/>
              </w:rPr>
              <w:lastRenderedPageBreak/>
              <w:t>анализа с незначительными погрешностями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>Владение навыками исторического описани</w:t>
            </w:r>
            <w:r w:rsidRPr="00FC7DEC">
              <w:rPr>
                <w:sz w:val="20"/>
                <w:szCs w:val="20"/>
              </w:rPr>
              <w:lastRenderedPageBreak/>
              <w:t xml:space="preserve">я и анализа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Владение навыками исторического описания и анализа с </w:t>
            </w:r>
            <w:r w:rsidRPr="00FC7DEC">
              <w:rPr>
                <w:sz w:val="20"/>
                <w:szCs w:val="20"/>
              </w:rPr>
              <w:lastRenderedPageBreak/>
              <w:t>привлечением и грамотным использованием дополнительного материала</w:t>
            </w:r>
          </w:p>
        </w:tc>
      </w:tr>
      <w:tr w:rsidR="00D32DF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>Шкала оценок по проценту правильно отвеченных контрольных вопросов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0 – 20 %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20 – 50 %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50 – 70 %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70-80 %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80 – 90 %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90 – 99 %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100%</w:t>
            </w:r>
          </w:p>
        </w:tc>
      </w:tr>
    </w:tbl>
    <w:p w:rsidR="00D32DFD" w:rsidRDefault="00D32DFD">
      <w:pPr>
        <w:jc w:val="both"/>
        <w:rPr>
          <w:b/>
        </w:rPr>
      </w:pPr>
    </w:p>
    <w:p w:rsidR="00D32DFD" w:rsidRDefault="009E0461">
      <w:pPr>
        <w:autoSpaceDE w:val="0"/>
        <w:snapToGrid w:val="0"/>
        <w:rPr>
          <w:rFonts w:eastAsia="ArialMT"/>
        </w:rPr>
      </w:pPr>
      <w:r w:rsidRPr="009E0461">
        <w:rPr>
          <w:rFonts w:eastAsia="ArialMT"/>
        </w:rPr>
        <w:t>ОПК-6 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</w:r>
    </w:p>
    <w:p w:rsidR="009E0461" w:rsidRDefault="009E0461">
      <w:pPr>
        <w:autoSpaceDE w:val="0"/>
        <w:snapToGrid w:val="0"/>
        <w:rPr>
          <w:rFonts w:eastAsia="ArialMT"/>
          <w:b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564"/>
        <w:gridCol w:w="1001"/>
        <w:gridCol w:w="1001"/>
        <w:gridCol w:w="1001"/>
        <w:gridCol w:w="1001"/>
        <w:gridCol w:w="1001"/>
        <w:gridCol w:w="1001"/>
        <w:gridCol w:w="1041"/>
      </w:tblGrid>
      <w:tr w:rsidR="00D32DFD"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jc w:val="center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Индикаторы</w:t>
            </w:r>
          </w:p>
          <w:p w:rsidR="00D32DFD" w:rsidRPr="00FC7DEC" w:rsidRDefault="00D32DFD">
            <w:pPr>
              <w:jc w:val="center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компетенции</w:t>
            </w:r>
          </w:p>
        </w:tc>
        <w:tc>
          <w:tcPr>
            <w:tcW w:w="7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jc w:val="center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Критерии оценивания (дескрипторы)</w:t>
            </w:r>
          </w:p>
        </w:tc>
      </w:tr>
      <w:tr w:rsidR="00D32DFD"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«плохо»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«хорошо»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«очень хорошо»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«отлично»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«превосходно»</w:t>
            </w:r>
          </w:p>
        </w:tc>
      </w:tr>
      <w:tr w:rsidR="00D32DF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61" w:rsidRPr="009C795C" w:rsidRDefault="009E0461" w:rsidP="009E0461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 xml:space="preserve">Знает: </w:t>
            </w:r>
          </w:p>
          <w:p w:rsidR="009E0461" w:rsidRPr="009C795C" w:rsidRDefault="009E0461" w:rsidP="009E0461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социальную роль, структуру и функции физической культуры и спорта; </w:t>
            </w:r>
          </w:p>
          <w:p w:rsidR="009E0461" w:rsidRPr="009C795C" w:rsidRDefault="009E0461" w:rsidP="009E0461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место и роль нашей страны в развитии физической культуры и спорта; </w:t>
            </w:r>
          </w:p>
          <w:p w:rsidR="009E0461" w:rsidRPr="009C795C" w:rsidRDefault="009E0461" w:rsidP="009E0461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цели, задачи, основные компоненты педагогического процесса в сфере физической культуры;  </w:t>
            </w:r>
          </w:p>
          <w:p w:rsidR="009E0461" w:rsidRPr="009C795C" w:rsidRDefault="009E0461" w:rsidP="009E0461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 w:rsidR="009E0461" w:rsidRPr="009C795C" w:rsidRDefault="009E0461" w:rsidP="009E0461">
            <w:pPr>
              <w:tabs>
                <w:tab w:val="left" w:pos="0"/>
              </w:tabs>
              <w:ind w:left="1"/>
              <w:jc w:val="both"/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 xml:space="preserve">основы организации здорового образа жизни; </w:t>
            </w:r>
          </w:p>
          <w:p w:rsidR="00D32DFD" w:rsidRPr="00FC7DEC" w:rsidRDefault="009E0461" w:rsidP="009E0461">
            <w:pPr>
              <w:rPr>
                <w:sz w:val="20"/>
                <w:szCs w:val="20"/>
              </w:rPr>
            </w:pPr>
            <w:r w:rsidRPr="009C795C">
              <w:rPr>
                <w:sz w:val="20"/>
                <w:szCs w:val="20"/>
              </w:rPr>
              <w:t>-</w:t>
            </w:r>
            <w:r w:rsidRPr="009C795C">
              <w:rPr>
                <w:sz w:val="20"/>
                <w:szCs w:val="20"/>
              </w:rPr>
              <w:tab/>
              <w:t>закономерности физического и психического развития человека и особенности их проявлени</w:t>
            </w:r>
            <w:r>
              <w:rPr>
                <w:sz w:val="20"/>
                <w:szCs w:val="20"/>
              </w:rPr>
              <w:t>я в разные возрастные периоды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Отсутствие интереса к своей профессии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Полное незнание своей профессии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своей профессии в общих чертах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основных особенностей и проблем своей профессии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 особенностей и специфики своей профессии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Знание  особенностей и специфики своей профессии, их взаимосвязь в системе знаний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 xml:space="preserve">Знание  особенностей и специфики своей профессии, их взаимосвязь в системе знаний,  наличие своей точки зрения по </w:t>
            </w:r>
            <w:proofErr w:type="spellStart"/>
            <w:r w:rsidRPr="00FC7DEC">
              <w:rPr>
                <w:sz w:val="20"/>
                <w:szCs w:val="20"/>
              </w:rPr>
              <w:t>впоросам</w:t>
            </w:r>
            <w:proofErr w:type="spellEnd"/>
            <w:r w:rsidRPr="00FC7DEC">
              <w:rPr>
                <w:sz w:val="20"/>
                <w:szCs w:val="20"/>
              </w:rPr>
              <w:t xml:space="preserve"> их улучшения</w:t>
            </w:r>
          </w:p>
        </w:tc>
      </w:tr>
      <w:tr w:rsidR="00D32DF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61" w:rsidRPr="009E0461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 xml:space="preserve">Умеет: </w:t>
            </w:r>
          </w:p>
          <w:p w:rsidR="009E0461" w:rsidRPr="009E0461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 xml:space="preserve">-использовать накопленные в области физической культуры и спорта ценности для стремления к здоровому </w:t>
            </w:r>
            <w:r w:rsidRPr="009E0461">
              <w:rPr>
                <w:sz w:val="20"/>
                <w:szCs w:val="20"/>
              </w:rPr>
              <w:lastRenderedPageBreak/>
              <w:t xml:space="preserve">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9E0461" w:rsidRPr="009E0461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9E0461" w:rsidRPr="009E0461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>-</w:t>
            </w:r>
            <w:r w:rsidRPr="009E0461">
              <w:rPr>
                <w:sz w:val="20"/>
                <w:szCs w:val="20"/>
              </w:rPr>
              <w:tab/>
              <w:t xml:space="preserve">проводить собеседование, оценивать мотивацию и психологический настрой спортсмена; </w:t>
            </w:r>
          </w:p>
          <w:p w:rsidR="009E0461" w:rsidRPr="00FC7DEC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>-</w:t>
            </w:r>
            <w:r w:rsidRPr="009E0461">
              <w:rPr>
                <w:sz w:val="20"/>
                <w:szCs w:val="20"/>
              </w:rPr>
              <w:tab/>
              <w:t xml:space="preserve">применять общие (классические) психологические рекомендации по </w:t>
            </w:r>
          </w:p>
          <w:p w:rsidR="009E0461" w:rsidRPr="009E0461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 xml:space="preserve">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D32DFD" w:rsidRPr="00FC7DEC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>-</w:t>
            </w:r>
            <w:r w:rsidRPr="009E0461">
              <w:rPr>
                <w:sz w:val="20"/>
                <w:szCs w:val="20"/>
              </w:rPr>
              <w:tab/>
              <w:t xml:space="preserve">формировать у занимающихся установку на здоровый образ жизни и </w:t>
            </w:r>
            <w:r>
              <w:rPr>
                <w:sz w:val="20"/>
                <w:szCs w:val="20"/>
              </w:rPr>
              <w:t>его пропаганду среди окружающих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Отсутствие </w:t>
            </w:r>
            <w:proofErr w:type="spellStart"/>
            <w:r w:rsidRPr="00FC7DEC">
              <w:rPr>
                <w:sz w:val="20"/>
                <w:szCs w:val="20"/>
              </w:rPr>
              <w:t>наколпенных</w:t>
            </w:r>
            <w:proofErr w:type="spellEnd"/>
            <w:r w:rsidRPr="00FC7DEC">
              <w:rPr>
                <w:sz w:val="20"/>
                <w:szCs w:val="20"/>
              </w:rPr>
              <w:t xml:space="preserve"> ценностей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 xml:space="preserve">Неумение  </w:t>
            </w:r>
            <w:r w:rsidRPr="00FC7DEC">
              <w:rPr>
                <w:color w:val="000000"/>
                <w:sz w:val="20"/>
                <w:szCs w:val="20"/>
              </w:rPr>
              <w:t xml:space="preserve">использовать накопленные в </w:t>
            </w:r>
            <w:r w:rsidRPr="00FC7DEC">
              <w:rPr>
                <w:color w:val="000000"/>
                <w:sz w:val="20"/>
                <w:szCs w:val="20"/>
              </w:rPr>
              <w:lastRenderedPageBreak/>
              <w:t>области физической культуры и спорта ценности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Частичное умение </w:t>
            </w:r>
            <w:r w:rsidRPr="00FC7DEC">
              <w:rPr>
                <w:color w:val="000000"/>
                <w:sz w:val="20"/>
                <w:szCs w:val="20"/>
              </w:rPr>
              <w:t>использовать накопле</w:t>
            </w:r>
            <w:r w:rsidRPr="00FC7DEC">
              <w:rPr>
                <w:color w:val="000000"/>
                <w:sz w:val="20"/>
                <w:szCs w:val="20"/>
              </w:rPr>
              <w:lastRenderedPageBreak/>
              <w:t>нные в области физической культуры и спорта ценности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Умение </w:t>
            </w:r>
            <w:r w:rsidRPr="00FC7DEC">
              <w:rPr>
                <w:color w:val="000000"/>
                <w:sz w:val="20"/>
                <w:szCs w:val="20"/>
              </w:rPr>
              <w:t xml:space="preserve">использовать накопленные в области </w:t>
            </w:r>
            <w:r w:rsidRPr="00FC7DEC">
              <w:rPr>
                <w:color w:val="000000"/>
                <w:sz w:val="20"/>
                <w:szCs w:val="20"/>
              </w:rPr>
              <w:lastRenderedPageBreak/>
              <w:t>физической культуры и спорта ценности с некоторыми ошибками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Умение </w:t>
            </w:r>
            <w:r w:rsidRPr="00FC7DEC">
              <w:rPr>
                <w:color w:val="000000"/>
                <w:sz w:val="20"/>
                <w:szCs w:val="20"/>
              </w:rPr>
              <w:t xml:space="preserve">использовать накопленные в области </w:t>
            </w:r>
            <w:r w:rsidRPr="00FC7DEC">
              <w:rPr>
                <w:color w:val="000000"/>
                <w:sz w:val="20"/>
                <w:szCs w:val="20"/>
              </w:rPr>
              <w:lastRenderedPageBreak/>
              <w:t>физической культуры и спорта ценности с незначительными ошибками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Умение </w:t>
            </w:r>
            <w:r w:rsidRPr="00FC7DEC">
              <w:rPr>
                <w:color w:val="000000"/>
                <w:sz w:val="20"/>
                <w:szCs w:val="20"/>
              </w:rPr>
              <w:t xml:space="preserve">использовать накопленные в области </w:t>
            </w:r>
            <w:r w:rsidRPr="00FC7DEC">
              <w:rPr>
                <w:color w:val="000000"/>
                <w:sz w:val="20"/>
                <w:szCs w:val="20"/>
              </w:rPr>
              <w:lastRenderedPageBreak/>
              <w:t xml:space="preserve">физической культуры и спорта ценности </w:t>
            </w:r>
            <w:proofErr w:type="spellStart"/>
            <w:r w:rsidRPr="00FC7DEC">
              <w:rPr>
                <w:color w:val="000000"/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 xml:space="preserve">Умение </w:t>
            </w:r>
            <w:r w:rsidRPr="00FC7DEC">
              <w:rPr>
                <w:color w:val="000000"/>
                <w:sz w:val="20"/>
                <w:szCs w:val="20"/>
              </w:rPr>
              <w:t xml:space="preserve">использовать накопленные в области </w:t>
            </w:r>
            <w:r w:rsidRPr="00FC7DEC">
              <w:rPr>
                <w:color w:val="000000"/>
                <w:sz w:val="20"/>
                <w:szCs w:val="20"/>
              </w:rPr>
              <w:lastRenderedPageBreak/>
              <w:t>физической культуры и спорта ценности, ярко выраженная личная позиция</w:t>
            </w:r>
          </w:p>
        </w:tc>
      </w:tr>
      <w:tr w:rsidR="00D32DF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461" w:rsidRPr="009E0461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lastRenderedPageBreak/>
              <w:t xml:space="preserve">Имеет опыт: </w:t>
            </w:r>
          </w:p>
          <w:p w:rsidR="009E0461" w:rsidRPr="009E0461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>-</w:t>
            </w:r>
            <w:r w:rsidRPr="009E0461">
              <w:rPr>
                <w:sz w:val="20"/>
                <w:szCs w:val="20"/>
              </w:rPr>
              <w:tab/>
              <w:t xml:space="preserve">обобщения информации о достижениях в сфере физической культуры и спорта; </w:t>
            </w:r>
          </w:p>
          <w:p w:rsidR="009E0461" w:rsidRPr="009E0461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>-</w:t>
            </w:r>
            <w:r w:rsidRPr="009E0461">
              <w:rPr>
                <w:sz w:val="20"/>
                <w:szCs w:val="20"/>
              </w:rPr>
              <w:tab/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D32DFD" w:rsidRPr="00FC7DEC" w:rsidRDefault="009E0461" w:rsidP="009E0461">
            <w:pPr>
              <w:rPr>
                <w:sz w:val="20"/>
                <w:szCs w:val="20"/>
              </w:rPr>
            </w:pPr>
            <w:r w:rsidRPr="009E0461">
              <w:rPr>
                <w:sz w:val="20"/>
                <w:szCs w:val="20"/>
              </w:rPr>
              <w:t>-</w:t>
            </w:r>
            <w:r w:rsidRPr="009E0461">
              <w:rPr>
                <w:sz w:val="20"/>
                <w:szCs w:val="20"/>
              </w:rPr>
              <w:tab/>
              <w:t xml:space="preserve">проведения теоретических занятий и бесед о содержании и значении спортивной этики, недопустимости использования допинга, </w:t>
            </w:r>
            <w:r w:rsidRPr="009E0461">
              <w:rPr>
                <w:sz w:val="20"/>
                <w:szCs w:val="20"/>
              </w:rPr>
              <w:lastRenderedPageBreak/>
              <w:t>скрытых и явных нарушений спортивных правил</w:t>
            </w:r>
            <w:r>
              <w:rPr>
                <w:sz w:val="20"/>
                <w:szCs w:val="20"/>
              </w:rPr>
              <w:t xml:space="preserve">, участия в договорных играх;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>Нежелание совершенствовать профессиональные знания и умения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Неумение совершенствовать профессиональные знания и умения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Умение совершенствовать профессиональные знания и умения лишь в общих чертах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Умение совершенствовать профессиональные знания и умения с некоторыми погрешностями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Умение совершенствовать профессиональные знания и умения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Умение совершенствовать профессиональные знания и умения, личная позиция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snapToGrid w:val="0"/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 xml:space="preserve">Умение совершенствовать профессиональные знания и умения, личная позиция, </w:t>
            </w:r>
            <w:proofErr w:type="spellStart"/>
            <w:r w:rsidRPr="00FC7DEC">
              <w:rPr>
                <w:sz w:val="20"/>
                <w:szCs w:val="20"/>
              </w:rPr>
              <w:t>новационный</w:t>
            </w:r>
            <w:proofErr w:type="spellEnd"/>
            <w:r w:rsidRPr="00FC7DEC">
              <w:rPr>
                <w:sz w:val="20"/>
                <w:szCs w:val="20"/>
              </w:rPr>
              <w:t xml:space="preserve"> подход </w:t>
            </w:r>
          </w:p>
        </w:tc>
      </w:tr>
      <w:tr w:rsidR="00D32DF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lastRenderedPageBreak/>
              <w:t>Шкала оценок по проценту правильно отвеченных контрольных вопросов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0 – 20 %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20 – 50 %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50 – 70 %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70-80 %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80 – 90 %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90 – 99 %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Pr="00FC7DEC" w:rsidRDefault="00D32DFD">
            <w:pPr>
              <w:rPr>
                <w:sz w:val="20"/>
                <w:szCs w:val="20"/>
              </w:rPr>
            </w:pPr>
            <w:r w:rsidRPr="00FC7DEC">
              <w:rPr>
                <w:sz w:val="20"/>
                <w:szCs w:val="20"/>
              </w:rPr>
              <w:t>100%</w:t>
            </w:r>
          </w:p>
        </w:tc>
      </w:tr>
    </w:tbl>
    <w:p w:rsidR="00D32DFD" w:rsidRDefault="00D32DFD">
      <w:pPr>
        <w:pStyle w:val="aa"/>
        <w:tabs>
          <w:tab w:val="left" w:pos="993"/>
          <w:tab w:val="left" w:pos="1276"/>
        </w:tabs>
        <w:spacing w:line="200" w:lineRule="atLeast"/>
        <w:ind w:left="0"/>
        <w:jc w:val="left"/>
        <w:rPr>
          <w:rFonts w:ascii="Times New Roman" w:hAnsi="Times New Roman"/>
          <w:b/>
          <w:bCs/>
        </w:rPr>
      </w:pPr>
    </w:p>
    <w:p w:rsidR="00D32DFD" w:rsidRDefault="00D32DFD">
      <w:pPr>
        <w:pStyle w:val="aa"/>
        <w:numPr>
          <w:ilvl w:val="1"/>
          <w:numId w:val="5"/>
        </w:numPr>
        <w:tabs>
          <w:tab w:val="left" w:pos="993"/>
          <w:tab w:val="left" w:pos="1276"/>
        </w:tabs>
        <w:spacing w:line="200" w:lineRule="atLeast"/>
        <w:jc w:val="left"/>
      </w:pPr>
      <w:r>
        <w:rPr>
          <w:rFonts w:ascii="Times New Roman" w:hAnsi="Times New Roman"/>
          <w:b/>
          <w:bCs/>
        </w:rPr>
        <w:t>Описание шкал оценивания результатов обучения по дисциплине</w:t>
      </w:r>
    </w:p>
    <w:p w:rsidR="00D32DFD" w:rsidRDefault="00D32DFD">
      <w:pPr>
        <w:pStyle w:val="aa"/>
        <w:tabs>
          <w:tab w:val="left" w:pos="993"/>
        </w:tabs>
        <w:spacing w:line="200" w:lineRule="atLeast"/>
        <w:ind w:left="1135"/>
      </w:pPr>
    </w:p>
    <w:p w:rsidR="00D32DFD" w:rsidRDefault="00D32DFD">
      <w:pPr>
        <w:spacing w:line="200" w:lineRule="atLeast"/>
        <w:ind w:firstLine="708"/>
        <w:jc w:val="both"/>
      </w:pPr>
      <w:r>
        <w:t xml:space="preserve">Итоговый контроль качества усвоения студентами содержания дисциплины проводится в виде экзамена, на </w:t>
      </w:r>
      <w:proofErr w:type="gramStart"/>
      <w:r>
        <w:t>котором  определяется</w:t>
      </w:r>
      <w:proofErr w:type="gramEnd"/>
      <w:r>
        <w:t>:</w:t>
      </w:r>
    </w:p>
    <w:p w:rsidR="00D32DFD" w:rsidRDefault="00D32DFD">
      <w:pPr>
        <w:pStyle w:val="aa"/>
        <w:numPr>
          <w:ilvl w:val="0"/>
          <w:numId w:val="6"/>
        </w:numPr>
        <w:tabs>
          <w:tab w:val="left" w:pos="900"/>
        </w:tabs>
        <w:spacing w:line="200" w:lineRule="atLeast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уровень усвоения студентами основного учебного материала по дисциплине;</w:t>
      </w:r>
    </w:p>
    <w:p w:rsidR="00D32DFD" w:rsidRDefault="00D32DFD">
      <w:pPr>
        <w:pStyle w:val="aa"/>
        <w:numPr>
          <w:ilvl w:val="0"/>
          <w:numId w:val="6"/>
        </w:numPr>
        <w:tabs>
          <w:tab w:val="left" w:pos="900"/>
        </w:tabs>
        <w:spacing w:line="200" w:lineRule="atLeast"/>
        <w:ind w:left="0" w:firstLine="0"/>
        <w:jc w:val="left"/>
      </w:pPr>
      <w:r>
        <w:rPr>
          <w:rFonts w:ascii="Times New Roman" w:hAnsi="Times New Roman"/>
        </w:rPr>
        <w:t>уровень понимания студентами изученного материала.</w:t>
      </w:r>
    </w:p>
    <w:p w:rsidR="00D32DFD" w:rsidRDefault="00D32DFD">
      <w:pPr>
        <w:spacing w:line="200" w:lineRule="atLeast"/>
        <w:jc w:val="both"/>
      </w:pPr>
      <w:proofErr w:type="gramStart"/>
      <w:r>
        <w:t>Экзамен  проводится</w:t>
      </w:r>
      <w:proofErr w:type="gramEnd"/>
      <w:r>
        <w:t xml:space="preserve"> в устной форме. </w:t>
      </w:r>
      <w:proofErr w:type="gramStart"/>
      <w:r>
        <w:t>Экзамен  заключается</w:t>
      </w:r>
      <w:proofErr w:type="gramEnd"/>
      <w:r>
        <w:t xml:space="preserve">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p w:rsidR="00D32DFD" w:rsidRDefault="00D32DFD">
      <w:pPr>
        <w:spacing w:line="200" w:lineRule="atLeast"/>
        <w:jc w:val="both"/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2685"/>
        <w:gridCol w:w="6720"/>
      </w:tblGrid>
      <w:tr w:rsidR="00D32DFD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right="-28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Превосходно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left="-3" w:right="177"/>
              <w:jc w:val="both"/>
            </w:pPr>
            <w:r>
              <w:rPr>
                <w:color w:val="000000"/>
                <w:spacing w:val="-4"/>
              </w:rPr>
              <w:t>Большая эрудиция, превосходное знание материала, владение методологией и методикой анализа изученного материала</w:t>
            </w:r>
          </w:p>
        </w:tc>
      </w:tr>
      <w:tr w:rsidR="00D32DFD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right="-28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Отлично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left="-3" w:right="177"/>
              <w:jc w:val="both"/>
            </w:pPr>
            <w:r>
              <w:rPr>
                <w:color w:val="000000"/>
                <w:spacing w:val="-4"/>
              </w:rPr>
              <w:t>Глубокие знания и умение анализировать в пределах программы</w:t>
            </w:r>
          </w:p>
        </w:tc>
      </w:tr>
      <w:tr w:rsidR="00D32DFD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right="-28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Очень хорошо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left="-3" w:right="177"/>
              <w:jc w:val="both"/>
            </w:pPr>
            <w:r>
              <w:rPr>
                <w:color w:val="000000"/>
                <w:spacing w:val="-4"/>
              </w:rPr>
              <w:t>То же, но допущены неточности в трактовке, допущена одна фактическая ошибка</w:t>
            </w:r>
          </w:p>
        </w:tc>
      </w:tr>
      <w:tr w:rsidR="00D32DFD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right="-28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Хорошо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left="-3" w:right="177"/>
              <w:jc w:val="both"/>
            </w:pPr>
            <w:r>
              <w:rPr>
                <w:color w:val="000000"/>
                <w:spacing w:val="-4"/>
              </w:rPr>
              <w:t>Есть общие верные представления о предмете, допускаются неточности в трактовке, есть 2 – 3 фактические ошибки</w:t>
            </w:r>
          </w:p>
        </w:tc>
      </w:tr>
      <w:tr w:rsidR="00D32DFD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right="-28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Удовлетворительно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left="-3" w:right="177"/>
              <w:jc w:val="both"/>
            </w:pPr>
            <w:r>
              <w:rPr>
                <w:color w:val="000000"/>
                <w:spacing w:val="-4"/>
              </w:rPr>
              <w:t xml:space="preserve">Представления о предмете и вопросах не совсем верные, но общие моменты студент понимает, допущены 3 – 4 фактические ошибки </w:t>
            </w:r>
          </w:p>
        </w:tc>
      </w:tr>
      <w:tr w:rsidR="00D32DFD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right="-28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Неудовлетворительно</w:t>
            </w:r>
          </w:p>
          <w:p w:rsidR="00D32DFD" w:rsidRDefault="00D32DFD">
            <w:pPr>
              <w:spacing w:before="10"/>
              <w:ind w:right="-284"/>
              <w:jc w:val="both"/>
              <w:rPr>
                <w:color w:val="000000"/>
                <w:spacing w:val="-4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left="-3" w:right="177"/>
              <w:jc w:val="both"/>
            </w:pPr>
            <w:r>
              <w:rPr>
                <w:color w:val="000000"/>
                <w:spacing w:val="-4"/>
              </w:rPr>
              <w:t>Знания смутные, неточные, допущено 5 и более ошибок</w:t>
            </w:r>
          </w:p>
        </w:tc>
      </w:tr>
      <w:tr w:rsidR="00D32DFD">
        <w:trPr>
          <w:trHeight w:val="51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right="-28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Плохо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DFD" w:rsidRDefault="00D32DFD">
            <w:pPr>
              <w:snapToGrid w:val="0"/>
              <w:spacing w:before="10"/>
              <w:ind w:left="-3" w:right="177"/>
              <w:jc w:val="both"/>
            </w:pPr>
            <w:r>
              <w:rPr>
                <w:color w:val="000000"/>
                <w:spacing w:val="-4"/>
              </w:rPr>
              <w:t>Знания путаные, фактический материал искажается или студент вообще отказывается отвечать по вопросам билета</w:t>
            </w:r>
          </w:p>
        </w:tc>
      </w:tr>
    </w:tbl>
    <w:p w:rsidR="00D32DFD" w:rsidRDefault="00D32DFD">
      <w:pPr>
        <w:spacing w:line="360" w:lineRule="auto"/>
        <w:jc w:val="both"/>
      </w:pPr>
    </w:p>
    <w:p w:rsidR="00D32DFD" w:rsidRDefault="00D32DFD">
      <w:pPr>
        <w:pStyle w:val="aa"/>
        <w:numPr>
          <w:ilvl w:val="1"/>
          <w:numId w:val="5"/>
        </w:numPr>
        <w:shd w:val="clear" w:color="auto" w:fill="FFFFFF"/>
        <w:tabs>
          <w:tab w:val="left" w:pos="1134"/>
        </w:tabs>
        <w:ind w:right="-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Критерии и процедуры оценивания результатов обучения по дисциплине, характеризующих </w:t>
      </w:r>
      <w:proofErr w:type="spellStart"/>
      <w:r>
        <w:rPr>
          <w:rFonts w:ascii="Times New Roman" w:hAnsi="Times New Roman"/>
          <w:b/>
          <w:bCs/>
        </w:rPr>
        <w:t>сформированность</w:t>
      </w:r>
      <w:proofErr w:type="spellEnd"/>
      <w:r>
        <w:rPr>
          <w:rFonts w:ascii="Times New Roman" w:hAnsi="Times New Roman"/>
          <w:b/>
          <w:bCs/>
        </w:rPr>
        <w:t xml:space="preserve"> компетенций </w:t>
      </w:r>
    </w:p>
    <w:p w:rsidR="00D32DFD" w:rsidRDefault="00D32DFD">
      <w:pPr>
        <w:pStyle w:val="aa"/>
        <w:shd w:val="clear" w:color="auto" w:fill="FFFFFF"/>
        <w:tabs>
          <w:tab w:val="left" w:pos="1134"/>
        </w:tabs>
        <w:ind w:left="0" w:right="-2"/>
      </w:pPr>
      <w:r>
        <w:rPr>
          <w:rFonts w:ascii="Times New Roman" w:hAnsi="Times New Roman"/>
        </w:rPr>
        <w:t xml:space="preserve">Для оценивания результатов обучения в виде </w:t>
      </w:r>
      <w:r>
        <w:rPr>
          <w:rFonts w:ascii="Times New Roman" w:hAnsi="Times New Roman"/>
          <w:u w:val="single"/>
        </w:rPr>
        <w:t>знаний</w:t>
      </w:r>
      <w:r>
        <w:rPr>
          <w:rFonts w:ascii="Times New Roman" w:hAnsi="Times New Roman"/>
        </w:rPr>
        <w:t xml:space="preserve"> используются следующие процедуры и технологии:</w:t>
      </w:r>
    </w:p>
    <w:p w:rsidR="00D32DFD" w:rsidRDefault="00D32DFD">
      <w:pPr>
        <w:numPr>
          <w:ilvl w:val="0"/>
          <w:numId w:val="8"/>
        </w:numPr>
        <w:shd w:val="clear" w:color="auto" w:fill="FFFFFF"/>
        <w:tabs>
          <w:tab w:val="left" w:pos="1134"/>
        </w:tabs>
      </w:pPr>
      <w:r>
        <w:t>устные ответы на вопросы,</w:t>
      </w:r>
    </w:p>
    <w:p w:rsidR="00D32DFD" w:rsidRDefault="00D32DFD">
      <w:pPr>
        <w:numPr>
          <w:ilvl w:val="0"/>
          <w:numId w:val="8"/>
        </w:numPr>
        <w:shd w:val="clear" w:color="auto" w:fill="FFFFFF"/>
        <w:tabs>
          <w:tab w:val="left" w:pos="1134"/>
        </w:tabs>
      </w:pPr>
      <w:r>
        <w:t>индивидуальное собеседование.</w:t>
      </w:r>
    </w:p>
    <w:p w:rsidR="00D32DFD" w:rsidRDefault="00D32DFD">
      <w:pPr>
        <w:shd w:val="clear" w:color="auto" w:fill="FFFFFF"/>
        <w:tabs>
          <w:tab w:val="left" w:pos="1134"/>
        </w:tabs>
        <w:ind w:right="-2"/>
      </w:pPr>
    </w:p>
    <w:p w:rsidR="00D32DFD" w:rsidRDefault="00D32DFD">
      <w:pPr>
        <w:shd w:val="clear" w:color="auto" w:fill="FFFFFF"/>
        <w:tabs>
          <w:tab w:val="left" w:pos="1134"/>
        </w:tabs>
        <w:ind w:right="-2"/>
      </w:pPr>
      <w:r>
        <w:t xml:space="preserve">Для оценивания результатов обучения в виде </w:t>
      </w:r>
      <w:r>
        <w:rPr>
          <w:u w:val="single"/>
        </w:rPr>
        <w:t>умений</w:t>
      </w:r>
      <w:r>
        <w:t xml:space="preserve"> и </w:t>
      </w:r>
      <w:r>
        <w:rPr>
          <w:u w:val="single"/>
        </w:rPr>
        <w:t>владений</w:t>
      </w:r>
      <w:r>
        <w:t xml:space="preserve"> используются следующие процедуры и технологии:</w:t>
      </w:r>
    </w:p>
    <w:p w:rsidR="00D32DFD" w:rsidRDefault="00D32DFD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right="-2" w:firstLine="0"/>
        <w:jc w:val="both"/>
      </w:pPr>
      <w:r>
        <w:t>устные ответы на вопросы,</w:t>
      </w:r>
    </w:p>
    <w:p w:rsidR="00D32DFD" w:rsidRDefault="00D32DFD">
      <w:pPr>
        <w:numPr>
          <w:ilvl w:val="0"/>
          <w:numId w:val="7"/>
        </w:numPr>
        <w:shd w:val="clear" w:color="auto" w:fill="FFFFFF"/>
        <w:tabs>
          <w:tab w:val="left" w:pos="1134"/>
        </w:tabs>
        <w:jc w:val="both"/>
      </w:pPr>
      <w:r>
        <w:t>индивидуальное собеседование.</w:t>
      </w:r>
    </w:p>
    <w:p w:rsidR="00D32DFD" w:rsidRDefault="00D32DFD">
      <w:pPr>
        <w:shd w:val="clear" w:color="auto" w:fill="FFFFFF"/>
        <w:tabs>
          <w:tab w:val="left" w:pos="1134"/>
        </w:tabs>
        <w:ind w:right="-2"/>
      </w:pPr>
      <w:r>
        <w:t xml:space="preserve">Для проведения итогового контроля </w:t>
      </w:r>
      <w:proofErr w:type="spellStart"/>
      <w:r>
        <w:t>сформированности</w:t>
      </w:r>
      <w:proofErr w:type="spellEnd"/>
      <w:r>
        <w:t xml:space="preserve"> компетенции используется устный опрос и индивидуальное собеседование.</w:t>
      </w:r>
    </w:p>
    <w:p w:rsidR="00D32DFD" w:rsidRDefault="00D32DFD">
      <w:pPr>
        <w:spacing w:line="360" w:lineRule="auto"/>
        <w:jc w:val="both"/>
      </w:pPr>
    </w:p>
    <w:p w:rsidR="00D32DFD" w:rsidRDefault="00D32DFD">
      <w:pPr>
        <w:shd w:val="clear" w:color="auto" w:fill="FFFFFF"/>
        <w:spacing w:line="200" w:lineRule="atLeast"/>
        <w:ind w:right="-2"/>
        <w:jc w:val="both"/>
        <w:rPr>
          <w:b/>
          <w:color w:val="FF0000"/>
        </w:rPr>
      </w:pPr>
      <w:r>
        <w:rPr>
          <w:b/>
          <w:bCs/>
        </w:rPr>
        <w:tab/>
        <w:t xml:space="preserve">6.4 Типовые контрольные задания или иные материалы, необходимые для оценки результатов обучения, характеризующих </w:t>
      </w:r>
      <w:proofErr w:type="spellStart"/>
      <w:proofErr w:type="gramStart"/>
      <w:r>
        <w:rPr>
          <w:b/>
          <w:bCs/>
        </w:rPr>
        <w:t>сформированность</w:t>
      </w:r>
      <w:proofErr w:type="spellEnd"/>
      <w:r>
        <w:rPr>
          <w:b/>
          <w:bCs/>
        </w:rPr>
        <w:t xml:space="preserve">  компетенций</w:t>
      </w:r>
      <w:proofErr w:type="gramEnd"/>
      <w:r>
        <w:rPr>
          <w:b/>
          <w:bCs/>
        </w:rPr>
        <w:t xml:space="preserve"> и (или) для итогового контроля </w:t>
      </w:r>
      <w:proofErr w:type="spellStart"/>
      <w:r>
        <w:rPr>
          <w:b/>
          <w:bCs/>
        </w:rPr>
        <w:t>сформированности</w:t>
      </w:r>
      <w:proofErr w:type="spellEnd"/>
      <w:r>
        <w:rPr>
          <w:b/>
          <w:bCs/>
        </w:rPr>
        <w:t xml:space="preserve"> компетенции</w:t>
      </w:r>
    </w:p>
    <w:p w:rsidR="00D32DFD" w:rsidRDefault="00D32DFD">
      <w:pPr>
        <w:spacing w:line="200" w:lineRule="atLeast"/>
        <w:jc w:val="both"/>
        <w:rPr>
          <w:b/>
          <w:bCs/>
        </w:rPr>
      </w:pPr>
      <w:r>
        <w:rPr>
          <w:b/>
          <w:color w:val="FF0000"/>
        </w:rPr>
        <w:lastRenderedPageBreak/>
        <w:tab/>
      </w:r>
    </w:p>
    <w:p w:rsidR="00D32DFD" w:rsidRDefault="00D32DFD">
      <w:pPr>
        <w:tabs>
          <w:tab w:val="left" w:pos="900"/>
          <w:tab w:val="left" w:pos="915"/>
        </w:tabs>
        <w:spacing w:line="200" w:lineRule="atLeast"/>
      </w:pPr>
      <w:r>
        <w:rPr>
          <w:b/>
          <w:bCs/>
        </w:rPr>
        <w:t>Список типовых вопросов:</w:t>
      </w:r>
    </w:p>
    <w:p w:rsidR="00D32DFD" w:rsidRDefault="00D32DFD">
      <w:pPr>
        <w:numPr>
          <w:ilvl w:val="0"/>
          <w:numId w:val="9"/>
        </w:numPr>
        <w:jc w:val="both"/>
      </w:pPr>
      <w:r>
        <w:t>Предмет и задачи истории ФКС. Теории возникновения физической культуры.</w:t>
      </w:r>
    </w:p>
    <w:p w:rsidR="00D32DFD" w:rsidRDefault="00D32DFD">
      <w:pPr>
        <w:numPr>
          <w:ilvl w:val="0"/>
          <w:numId w:val="9"/>
        </w:numPr>
        <w:jc w:val="both"/>
      </w:pPr>
      <w:r>
        <w:t>Особенности развития физической культуры в первобытном обществе.</w:t>
      </w:r>
    </w:p>
    <w:p w:rsidR="00D32DFD" w:rsidRDefault="00D32DFD">
      <w:pPr>
        <w:numPr>
          <w:ilvl w:val="0"/>
          <w:numId w:val="9"/>
        </w:numPr>
        <w:jc w:val="both"/>
      </w:pPr>
      <w:r>
        <w:t>Физическая культура стран Древнего Египта и Междуречья</w:t>
      </w:r>
    </w:p>
    <w:p w:rsidR="00D32DFD" w:rsidRDefault="00D32DFD">
      <w:pPr>
        <w:numPr>
          <w:ilvl w:val="0"/>
          <w:numId w:val="9"/>
        </w:numPr>
        <w:jc w:val="both"/>
      </w:pPr>
      <w:r>
        <w:t>Специфика мировосприятия и развития важнейших элементов физической культуры древней Индии и Китая.</w:t>
      </w:r>
    </w:p>
    <w:p w:rsidR="00D32DFD" w:rsidRDefault="00D32DFD">
      <w:pPr>
        <w:numPr>
          <w:ilvl w:val="0"/>
          <w:numId w:val="9"/>
        </w:numPr>
        <w:jc w:val="both"/>
      </w:pPr>
      <w:r>
        <w:t>Социально-исторические условия развития физической культуры Древней Греции. Становление античной гимнастики.</w:t>
      </w:r>
    </w:p>
    <w:p w:rsidR="00D32DFD" w:rsidRDefault="00D32DFD">
      <w:pPr>
        <w:numPr>
          <w:ilvl w:val="0"/>
          <w:numId w:val="9"/>
        </w:numPr>
        <w:jc w:val="both"/>
      </w:pPr>
      <w:r>
        <w:t>Особенности спартанской и афинской систем воспитания в Древней Греции.</w:t>
      </w:r>
    </w:p>
    <w:p w:rsidR="00D32DFD" w:rsidRDefault="00D32DFD">
      <w:pPr>
        <w:numPr>
          <w:ilvl w:val="0"/>
          <w:numId w:val="9"/>
        </w:numPr>
        <w:jc w:val="both"/>
      </w:pPr>
      <w:r>
        <w:t>История, содержание и социальное назначение древнегреческих Олимпийских игр.</w:t>
      </w:r>
    </w:p>
    <w:p w:rsidR="00D32DFD" w:rsidRDefault="00D32DFD">
      <w:pPr>
        <w:numPr>
          <w:ilvl w:val="0"/>
          <w:numId w:val="9"/>
        </w:numPr>
        <w:jc w:val="both"/>
      </w:pPr>
      <w:r>
        <w:t>Особенности ФКС в Древнем Риме.</w:t>
      </w:r>
    </w:p>
    <w:p w:rsidR="00D32DFD" w:rsidRDefault="00D32DFD">
      <w:pPr>
        <w:numPr>
          <w:ilvl w:val="0"/>
          <w:numId w:val="9"/>
        </w:numPr>
        <w:jc w:val="both"/>
      </w:pPr>
      <w:r>
        <w:t>Средневековье как историческая эпоха и физическая культура рыцарства в средние века.</w:t>
      </w:r>
    </w:p>
    <w:p w:rsidR="00D32DFD" w:rsidRDefault="00D32DFD">
      <w:pPr>
        <w:numPr>
          <w:ilvl w:val="0"/>
          <w:numId w:val="9"/>
        </w:numPr>
        <w:jc w:val="both"/>
      </w:pPr>
      <w:r>
        <w:t>Физическое воспитание крестьянского и городского населения западноевропейского средневековья.</w:t>
      </w:r>
    </w:p>
    <w:p w:rsidR="00D32DFD" w:rsidRDefault="00D32DFD">
      <w:pPr>
        <w:numPr>
          <w:ilvl w:val="0"/>
          <w:numId w:val="9"/>
        </w:numPr>
        <w:jc w:val="both"/>
      </w:pPr>
      <w:r>
        <w:t>Специфика исторического развития стран Востока. Физическая культура в средневековой Японии.</w:t>
      </w:r>
    </w:p>
    <w:p w:rsidR="00D32DFD" w:rsidRDefault="00D32DFD">
      <w:pPr>
        <w:numPr>
          <w:ilvl w:val="0"/>
          <w:numId w:val="9"/>
        </w:numPr>
        <w:jc w:val="both"/>
      </w:pPr>
      <w:r>
        <w:t>Основы развития физической культуры в Индии и Китае периода средних веков.</w:t>
      </w:r>
    </w:p>
    <w:p w:rsidR="00D32DFD" w:rsidRDefault="00D32DFD">
      <w:pPr>
        <w:numPr>
          <w:ilvl w:val="0"/>
          <w:numId w:val="9"/>
        </w:numPr>
        <w:jc w:val="both"/>
      </w:pPr>
      <w:r>
        <w:t>Физическая культура доколумбовой Америки.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Теория и практика в области развития физической культуры эпохи Возрождения. Деятельность Ричарда </w:t>
      </w:r>
      <w:proofErr w:type="spellStart"/>
      <w:r>
        <w:t>Малкастера</w:t>
      </w:r>
      <w:proofErr w:type="spellEnd"/>
      <w:r>
        <w:t xml:space="preserve"> и Яна </w:t>
      </w:r>
      <w:proofErr w:type="spellStart"/>
      <w:r>
        <w:t>Амоса</w:t>
      </w:r>
      <w:proofErr w:type="spellEnd"/>
      <w:r>
        <w:t xml:space="preserve"> Коменского.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Основные идеи </w:t>
      </w:r>
      <w:proofErr w:type="gramStart"/>
      <w:r>
        <w:t>развития  и</w:t>
      </w:r>
      <w:proofErr w:type="gramEnd"/>
      <w:r>
        <w:t xml:space="preserve"> содержание физической культуры в Новое Время. Спортивные приоритеты Англии.</w:t>
      </w:r>
    </w:p>
    <w:p w:rsidR="00D32DFD" w:rsidRDefault="00D32DFD">
      <w:pPr>
        <w:numPr>
          <w:ilvl w:val="0"/>
          <w:numId w:val="9"/>
        </w:numPr>
        <w:jc w:val="both"/>
      </w:pPr>
      <w:r>
        <w:t>Физическая культура эпохи французского и английского Просвещения. Движение филантропов.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Национальное гимнастическое движение на Европейском континенте. Немецкое, шведское и </w:t>
      </w:r>
      <w:proofErr w:type="spellStart"/>
      <w:r>
        <w:t>сокольское</w:t>
      </w:r>
      <w:proofErr w:type="spellEnd"/>
      <w:r>
        <w:t xml:space="preserve"> направления в гимнастике: общее и особенное.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Становление внешкольных физкультурных организаций и рекреационных движений рубежа </w:t>
      </w:r>
      <w:r>
        <w:rPr>
          <w:lang w:val="en-US"/>
        </w:rPr>
        <w:t>XIX</w:t>
      </w:r>
      <w:r>
        <w:t>–</w:t>
      </w:r>
      <w:r>
        <w:rPr>
          <w:lang w:val="en-US"/>
        </w:rPr>
        <w:t>XX</w:t>
      </w:r>
      <w:r>
        <w:t xml:space="preserve"> вв. </w:t>
      </w:r>
    </w:p>
    <w:p w:rsidR="00D32DFD" w:rsidRDefault="00D32DFD">
      <w:pPr>
        <w:numPr>
          <w:ilvl w:val="0"/>
          <w:numId w:val="9"/>
        </w:numPr>
        <w:jc w:val="both"/>
      </w:pPr>
      <w:r>
        <w:t>Развитие международного спортивного движения (</w:t>
      </w:r>
      <w:r>
        <w:rPr>
          <w:lang w:val="en-US"/>
        </w:rPr>
        <w:t>XIX</w:t>
      </w:r>
      <w:r>
        <w:t>–</w:t>
      </w:r>
      <w:r>
        <w:rPr>
          <w:lang w:val="en-US"/>
        </w:rPr>
        <w:t>XX</w:t>
      </w:r>
      <w:r>
        <w:t xml:space="preserve"> вв.). и </w:t>
      </w:r>
      <w:proofErr w:type="gramStart"/>
      <w:r>
        <w:t>отдельных  видов</w:t>
      </w:r>
      <w:proofErr w:type="gramEnd"/>
      <w:r>
        <w:t xml:space="preserve"> спорта в национальных рамках. Первые официальные и неофициальные первенства мира.</w:t>
      </w:r>
    </w:p>
    <w:p w:rsidR="00D32DFD" w:rsidRDefault="00D32DFD">
      <w:pPr>
        <w:numPr>
          <w:ilvl w:val="0"/>
          <w:numId w:val="9"/>
        </w:numPr>
        <w:jc w:val="both"/>
      </w:pPr>
      <w:r>
        <w:t>Возрождение олимпийского движения в Европе и социально-политические условия его развития.</w:t>
      </w:r>
    </w:p>
    <w:p w:rsidR="00D32DFD" w:rsidRDefault="00D32DFD">
      <w:pPr>
        <w:numPr>
          <w:ilvl w:val="0"/>
          <w:numId w:val="9"/>
        </w:numPr>
        <w:jc w:val="both"/>
      </w:pPr>
      <w:r>
        <w:t>Кубертен и формирование олимпийской идеологии. Первые олимпийские игры современности.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МОК в </w:t>
      </w:r>
      <w:r>
        <w:rPr>
          <w:lang w:val="en-US"/>
        </w:rPr>
        <w:t>I</w:t>
      </w:r>
      <w:r>
        <w:t xml:space="preserve"> четверти </w:t>
      </w:r>
      <w:r>
        <w:rPr>
          <w:lang w:val="en-US"/>
        </w:rPr>
        <w:t>XX</w:t>
      </w:r>
      <w:r>
        <w:t xml:space="preserve"> в.: структура, функции и организационная деятельность.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Содержание и итоги олимпийских игр в период до </w:t>
      </w:r>
      <w:r>
        <w:rPr>
          <w:lang w:val="en-US"/>
        </w:rPr>
        <w:t>I</w:t>
      </w:r>
      <w:r>
        <w:t xml:space="preserve"> мировой войны.</w:t>
      </w:r>
    </w:p>
    <w:p w:rsidR="00D32DFD" w:rsidRDefault="00D32DFD">
      <w:pPr>
        <w:numPr>
          <w:ilvl w:val="0"/>
          <w:numId w:val="9"/>
        </w:numPr>
        <w:jc w:val="both"/>
      </w:pPr>
      <w:r>
        <w:t>Международное спортивное движение в период между двумя мировыми войнами (рабочее, студенческое и др.).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Деятельность МОК в 1918-1939 гг. и развитие олимпийского движения в </w:t>
      </w:r>
      <w:proofErr w:type="spellStart"/>
      <w:r>
        <w:t>межвоенный</w:t>
      </w:r>
      <w:proofErr w:type="spellEnd"/>
      <w:r>
        <w:t xml:space="preserve"> период.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Возникновение региональных движений и игр в первой половине </w:t>
      </w:r>
      <w:r>
        <w:rPr>
          <w:lang w:val="en-US"/>
        </w:rPr>
        <w:t>XX</w:t>
      </w:r>
      <w:r>
        <w:t xml:space="preserve"> в.; их суть и основное назначение.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Деятельность МОК и олимпийское движение во второй половине </w:t>
      </w:r>
      <w:r>
        <w:rPr>
          <w:lang w:val="en-US"/>
        </w:rPr>
        <w:t>XX</w:t>
      </w:r>
      <w:r>
        <w:t xml:space="preserve"> в.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Особенности развития спортивного международного и олимпийского движения после </w:t>
      </w:r>
      <w:r>
        <w:rPr>
          <w:lang w:val="en-US"/>
        </w:rPr>
        <w:t>II</w:t>
      </w:r>
      <w:r>
        <w:t xml:space="preserve"> мировой войны. 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Зимние олимпийские игры </w:t>
      </w:r>
      <w:r>
        <w:rPr>
          <w:lang w:val="en-US"/>
        </w:rPr>
        <w:t>XX</w:t>
      </w:r>
      <w:r>
        <w:t xml:space="preserve"> столетия: история становления, организация, особенности проведения и итоги.</w:t>
      </w:r>
    </w:p>
    <w:p w:rsidR="00D32DFD" w:rsidRDefault="00D32DFD">
      <w:pPr>
        <w:numPr>
          <w:ilvl w:val="0"/>
          <w:numId w:val="9"/>
        </w:numPr>
        <w:jc w:val="both"/>
      </w:pPr>
      <w:r>
        <w:lastRenderedPageBreak/>
        <w:t xml:space="preserve">Основные проблемы и противоречия в развитии международного спортивного движения конца </w:t>
      </w:r>
      <w:r>
        <w:rPr>
          <w:lang w:val="en-US"/>
        </w:rPr>
        <w:t>XX</w:t>
      </w:r>
      <w:r w:rsidRPr="00FC7DEC">
        <w:t xml:space="preserve"> </w:t>
      </w:r>
      <w:r>
        <w:t xml:space="preserve">начала </w:t>
      </w:r>
      <w:r>
        <w:rPr>
          <w:lang w:val="en-US"/>
        </w:rPr>
        <w:t>XXI</w:t>
      </w:r>
      <w:r w:rsidRPr="00FC7DEC">
        <w:t xml:space="preserve"> </w:t>
      </w:r>
      <w:r>
        <w:t>вв.</w:t>
      </w:r>
    </w:p>
    <w:p w:rsidR="00D32DFD" w:rsidRDefault="00D32DFD">
      <w:pPr>
        <w:numPr>
          <w:ilvl w:val="0"/>
          <w:numId w:val="9"/>
        </w:numPr>
        <w:jc w:val="both"/>
      </w:pPr>
      <w:r>
        <w:t>Физическая культура древних славян и Киевской Руси.</w:t>
      </w:r>
    </w:p>
    <w:p w:rsidR="00D32DFD" w:rsidRDefault="00D32DFD">
      <w:pPr>
        <w:numPr>
          <w:ilvl w:val="0"/>
          <w:numId w:val="9"/>
        </w:numPr>
        <w:jc w:val="both"/>
      </w:pPr>
      <w:r>
        <w:t>Физическая культура в Русском государстве в Х</w:t>
      </w:r>
      <w:r>
        <w:rPr>
          <w:lang w:val="en-US"/>
        </w:rPr>
        <w:t>III</w:t>
      </w:r>
      <w:r>
        <w:t>–</w:t>
      </w:r>
      <w:r w:rsidRPr="00FC7DEC">
        <w:t>Х</w:t>
      </w:r>
      <w:r>
        <w:rPr>
          <w:lang w:val="en-US"/>
        </w:rPr>
        <w:t>V</w:t>
      </w:r>
      <w:r w:rsidRPr="00FC7DEC">
        <w:t>П</w:t>
      </w:r>
      <w:r>
        <w:t xml:space="preserve"> вв.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Создание в Российской империи основ национальной системы военно-физической подготовки в </w:t>
      </w:r>
      <w:r>
        <w:rPr>
          <w:lang w:val="en-US"/>
        </w:rPr>
        <w:t>XVIII</w:t>
      </w:r>
      <w:r w:rsidRPr="00FC7DEC">
        <w:t xml:space="preserve"> </w:t>
      </w:r>
      <w:r>
        <w:t>в.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Формирование отечественной системы физического воспитания и образования (вторая половина </w:t>
      </w:r>
      <w:r>
        <w:rPr>
          <w:lang w:val="en-US"/>
        </w:rPr>
        <w:t>XIX</w:t>
      </w:r>
      <w:r>
        <w:t xml:space="preserve"> – начало </w:t>
      </w:r>
      <w:r>
        <w:rPr>
          <w:lang w:val="en-US"/>
        </w:rPr>
        <w:t>XX</w:t>
      </w:r>
      <w:r>
        <w:t xml:space="preserve"> в.).</w:t>
      </w:r>
    </w:p>
    <w:p w:rsidR="00D32DFD" w:rsidRDefault="00D32DFD">
      <w:pPr>
        <w:numPr>
          <w:ilvl w:val="0"/>
          <w:numId w:val="9"/>
        </w:numPr>
        <w:jc w:val="both"/>
      </w:pPr>
      <w:r>
        <w:t>Система физического образования П.Ф. Лесгафта.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Формирование современных видов спорта и развитие спортивного движения в дореволюционной России. Особенности развития спортивного движения в России накануне и в годы </w:t>
      </w:r>
      <w:r>
        <w:rPr>
          <w:lang w:val="en-US"/>
        </w:rPr>
        <w:t>I</w:t>
      </w:r>
      <w:r>
        <w:t xml:space="preserve"> мировой войны.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Участие спортсменов дореволюционной России в международных Олимпийских играх и русских Олимпиадах. Создание и деятельность Российского олимпийского комитета. Особенности развития олимпийского движения в России накануне и в годы </w:t>
      </w:r>
      <w:r>
        <w:rPr>
          <w:lang w:val="en-US"/>
        </w:rPr>
        <w:t>I</w:t>
      </w:r>
      <w:r>
        <w:t xml:space="preserve"> мировой войны.</w:t>
      </w:r>
    </w:p>
    <w:p w:rsidR="00D32DFD" w:rsidRDefault="00D32DFD">
      <w:pPr>
        <w:numPr>
          <w:ilvl w:val="0"/>
          <w:numId w:val="9"/>
        </w:numPr>
        <w:jc w:val="both"/>
      </w:pPr>
      <w:r>
        <w:t xml:space="preserve">Становление и развитие советской системы физической культуры и спорта в 20-40 гг. </w:t>
      </w:r>
      <w:r>
        <w:rPr>
          <w:lang w:val="en-US"/>
        </w:rPr>
        <w:t>XX</w:t>
      </w:r>
      <w:r>
        <w:t xml:space="preserve"> в.</w:t>
      </w:r>
    </w:p>
    <w:p w:rsidR="00D32DFD" w:rsidRDefault="00D32DFD">
      <w:pPr>
        <w:numPr>
          <w:ilvl w:val="0"/>
          <w:numId w:val="9"/>
        </w:numPr>
        <w:jc w:val="both"/>
      </w:pPr>
      <w:r>
        <w:t>Военно-физическая направленность в подготовке населения СССР в годы Великой Отечественной войны. Всесоюзный физкультурный комплекс «Готов к труду и обороне СССР».</w:t>
      </w:r>
    </w:p>
    <w:p w:rsidR="00D32DFD" w:rsidRDefault="00D32DFD">
      <w:pPr>
        <w:numPr>
          <w:ilvl w:val="0"/>
          <w:numId w:val="9"/>
        </w:numPr>
        <w:jc w:val="both"/>
      </w:pPr>
      <w:r>
        <w:t>Советские программы по физической культуре во второй половине ХХ в.</w:t>
      </w:r>
    </w:p>
    <w:p w:rsidR="00D32DFD" w:rsidRDefault="00D32DFD">
      <w:pPr>
        <w:numPr>
          <w:ilvl w:val="0"/>
          <w:numId w:val="9"/>
        </w:numPr>
        <w:jc w:val="both"/>
      </w:pPr>
      <w:r>
        <w:t>Физическая культура и спорт в Российской Федерации: структура и функции государственных и общественных органов управления.</w:t>
      </w:r>
    </w:p>
    <w:p w:rsidR="00D32DFD" w:rsidRDefault="00D32DFD">
      <w:pPr>
        <w:numPr>
          <w:ilvl w:val="0"/>
          <w:numId w:val="9"/>
        </w:numPr>
        <w:jc w:val="both"/>
        <w:rPr>
          <w:b/>
        </w:rPr>
      </w:pPr>
      <w:proofErr w:type="gramStart"/>
      <w:r>
        <w:t>Состояние  и</w:t>
      </w:r>
      <w:proofErr w:type="gramEnd"/>
      <w:r>
        <w:t xml:space="preserve"> проблемы физической культуры и спорта в России на современном этапе.</w:t>
      </w:r>
    </w:p>
    <w:p w:rsidR="00D32DFD" w:rsidRDefault="00D32DFD">
      <w:pPr>
        <w:tabs>
          <w:tab w:val="left" w:pos="900"/>
          <w:tab w:val="left" w:pos="915"/>
        </w:tabs>
        <w:spacing w:line="200" w:lineRule="atLeast"/>
        <w:rPr>
          <w:b/>
        </w:rPr>
      </w:pPr>
    </w:p>
    <w:p w:rsidR="00D32DFD" w:rsidRDefault="00D32DFD">
      <w:pPr>
        <w:pStyle w:val="aa"/>
        <w:tabs>
          <w:tab w:val="left" w:pos="1134"/>
        </w:tabs>
        <w:spacing w:line="20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Типовые вопросы </w:t>
      </w:r>
    </w:p>
    <w:p w:rsidR="00D32DFD" w:rsidRDefault="00D32DFD">
      <w:pPr>
        <w:pStyle w:val="aa"/>
        <w:tabs>
          <w:tab w:val="left" w:pos="1134"/>
        </w:tabs>
        <w:spacing w:line="200" w:lineRule="atLeast"/>
        <w:ind w:left="0"/>
        <w:rPr>
          <w:color w:val="000000"/>
        </w:rPr>
      </w:pPr>
      <w:r>
        <w:rPr>
          <w:rFonts w:ascii="Times New Roman" w:hAnsi="Times New Roman"/>
        </w:rPr>
        <w:t xml:space="preserve">Основной вопрос: </w:t>
      </w:r>
      <w:r>
        <w:rPr>
          <w:rFonts w:ascii="Times New Roman" w:hAnsi="Times New Roman"/>
          <w:i/>
          <w:iCs/>
          <w:color w:val="000000"/>
        </w:rPr>
        <w:t>Особенности спартанской и афинской систем воспитания в Древней Греции.</w:t>
      </w:r>
    </w:p>
    <w:p w:rsidR="00D32DFD" w:rsidRDefault="00D32DFD">
      <w:pPr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Вопросы для оценки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знаний компетенции </w:t>
      </w:r>
      <w:r w:rsidR="009E0461">
        <w:rPr>
          <w:color w:val="000000"/>
        </w:rPr>
        <w:t>У</w:t>
      </w:r>
      <w:r>
        <w:rPr>
          <w:color w:val="000000"/>
        </w:rPr>
        <w:t>К-</w:t>
      </w:r>
      <w:r w:rsidR="009E0461">
        <w:rPr>
          <w:color w:val="000000"/>
        </w:rPr>
        <w:t>5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чем особенности древнегреческой системы физического воспитания? Можем ли мы назвать ее первой в истории цивилизации? Укажите комплекс причин, приведших к становлению систем физической подготовки в античной Греции. Назовите основные термины, понятия и явления по исследуемой проблеме. Какие причины привели к упадку физической подготовки в античную эпоху?</w:t>
      </w:r>
    </w:p>
    <w:p w:rsidR="00D32DFD" w:rsidRDefault="00D32DFD">
      <w:pPr>
        <w:autoSpaceDE w:val="0"/>
        <w:jc w:val="both"/>
        <w:rPr>
          <w:color w:val="000000"/>
        </w:rPr>
      </w:pPr>
    </w:p>
    <w:p w:rsidR="00D32DFD" w:rsidRDefault="00D32DFD">
      <w:pPr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Вопросы для оценки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умений компетенции </w:t>
      </w:r>
      <w:r w:rsidR="009E0461">
        <w:rPr>
          <w:color w:val="000000"/>
        </w:rPr>
        <w:t>У</w:t>
      </w:r>
      <w:r>
        <w:rPr>
          <w:color w:val="000000"/>
        </w:rPr>
        <w:t>К-</w:t>
      </w:r>
      <w:r w:rsidR="009E0461">
        <w:rPr>
          <w:color w:val="000000"/>
        </w:rPr>
        <w:t>5</w:t>
      </w:r>
      <w:r>
        <w:rPr>
          <w:color w:val="000000"/>
        </w:rPr>
        <w:t xml:space="preserve">: Сделайте сравнительный анализ афинской и спартанской школ, </w:t>
      </w:r>
      <w:proofErr w:type="spellStart"/>
      <w:r>
        <w:rPr>
          <w:color w:val="000000"/>
        </w:rPr>
        <w:t>укжите</w:t>
      </w:r>
      <w:proofErr w:type="spellEnd"/>
      <w:r>
        <w:rPr>
          <w:color w:val="000000"/>
        </w:rPr>
        <w:t xml:space="preserve"> на их слабые и сильные, с вашей точки зрения, стороны. Применимы ли, на ваш взгляд, определенные аспекты воспитания и </w:t>
      </w:r>
      <w:proofErr w:type="spellStart"/>
      <w:r>
        <w:rPr>
          <w:color w:val="000000"/>
        </w:rPr>
        <w:t>фиподготовки</w:t>
      </w:r>
      <w:proofErr w:type="spellEnd"/>
      <w:r>
        <w:rPr>
          <w:color w:val="000000"/>
        </w:rPr>
        <w:t xml:space="preserve"> этих античных школ в современных условиях. Почему?</w:t>
      </w:r>
    </w:p>
    <w:p w:rsidR="00D32DFD" w:rsidRDefault="00D32DFD">
      <w:pPr>
        <w:shd w:val="clear" w:color="auto" w:fill="FFFFFF"/>
        <w:tabs>
          <w:tab w:val="left" w:pos="1134"/>
        </w:tabs>
        <w:ind w:right="-2"/>
        <w:jc w:val="both"/>
        <w:rPr>
          <w:color w:val="000000"/>
        </w:rPr>
      </w:pPr>
    </w:p>
    <w:p w:rsidR="00D32DFD" w:rsidRDefault="00D32DFD">
      <w:pPr>
        <w:autoSpaceDE w:val="0"/>
        <w:jc w:val="both"/>
      </w:pPr>
      <w:r>
        <w:rPr>
          <w:color w:val="000000"/>
        </w:rPr>
        <w:t xml:space="preserve">Задания для оценки </w:t>
      </w:r>
      <w:proofErr w:type="spellStart"/>
      <w:proofErr w:type="gram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 навыков</w:t>
      </w:r>
      <w:proofErr w:type="gramEnd"/>
      <w:r>
        <w:rPr>
          <w:color w:val="000000"/>
        </w:rPr>
        <w:t xml:space="preserve"> компетенции  </w:t>
      </w:r>
      <w:r w:rsidR="009E0461">
        <w:rPr>
          <w:color w:val="000000"/>
        </w:rPr>
        <w:t>УК</w:t>
      </w:r>
      <w:r>
        <w:rPr>
          <w:color w:val="000000"/>
        </w:rPr>
        <w:t>-</w:t>
      </w:r>
      <w:r w:rsidR="009E0461">
        <w:rPr>
          <w:color w:val="000000"/>
        </w:rPr>
        <w:t>5</w:t>
      </w:r>
      <w:r>
        <w:rPr>
          <w:color w:val="000000"/>
        </w:rPr>
        <w:t>: Возможно ли было распространение спортивных школ Афин или Спарты на другие страны? Насколько они были жизнеспособны?</w:t>
      </w:r>
    </w:p>
    <w:p w:rsidR="00D32DFD" w:rsidRDefault="00D32DFD">
      <w:pPr>
        <w:jc w:val="both"/>
      </w:pPr>
    </w:p>
    <w:p w:rsidR="00D32DFD" w:rsidRDefault="00D32DFD">
      <w:pPr>
        <w:pStyle w:val="aa"/>
        <w:tabs>
          <w:tab w:val="left" w:pos="1134"/>
        </w:tabs>
        <w:spacing w:line="20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Типовые вопросы </w:t>
      </w:r>
      <w:proofErr w:type="gramStart"/>
      <w:r>
        <w:rPr>
          <w:rFonts w:ascii="Times New Roman" w:hAnsi="Times New Roman"/>
        </w:rPr>
        <w:t>Для</w:t>
      </w:r>
      <w:proofErr w:type="gramEnd"/>
      <w:r>
        <w:rPr>
          <w:rFonts w:ascii="Times New Roman" w:hAnsi="Times New Roman"/>
        </w:rPr>
        <w:t xml:space="preserve"> оценки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компетенции </w:t>
      </w:r>
      <w:r w:rsidR="009E0461">
        <w:rPr>
          <w:rFonts w:ascii="Times New Roman" w:hAnsi="Times New Roman"/>
        </w:rPr>
        <w:t>УК</w:t>
      </w:r>
      <w:r>
        <w:rPr>
          <w:rFonts w:ascii="Times New Roman" w:hAnsi="Times New Roman"/>
        </w:rPr>
        <w:t>-</w:t>
      </w:r>
      <w:r w:rsidR="009E0461">
        <w:rPr>
          <w:rFonts w:ascii="Times New Roman" w:hAnsi="Times New Roman"/>
        </w:rPr>
        <w:t>5</w:t>
      </w:r>
      <w:r>
        <w:rPr>
          <w:rFonts w:ascii="Times New Roman" w:hAnsi="Times New Roman"/>
          <w:i/>
        </w:rPr>
        <w:t>.</w:t>
      </w:r>
    </w:p>
    <w:p w:rsidR="00D32DFD" w:rsidRDefault="00D32DFD">
      <w:pPr>
        <w:pStyle w:val="aa"/>
        <w:tabs>
          <w:tab w:val="left" w:pos="1134"/>
        </w:tabs>
        <w:spacing w:line="200" w:lineRule="atLeast"/>
        <w:ind w:left="0"/>
        <w:rPr>
          <w:color w:val="000000"/>
        </w:rPr>
      </w:pPr>
      <w:r>
        <w:rPr>
          <w:rFonts w:ascii="Times New Roman" w:hAnsi="Times New Roman"/>
        </w:rPr>
        <w:t xml:space="preserve">Основной вопрос: </w:t>
      </w:r>
      <w:r>
        <w:rPr>
          <w:rFonts w:ascii="Times New Roman" w:hAnsi="Times New Roman"/>
          <w:i/>
          <w:iCs/>
          <w:color w:val="000000"/>
        </w:rPr>
        <w:t>Особенности спартанской и афинской систем воспитания в Древней Греции.</w:t>
      </w:r>
    </w:p>
    <w:p w:rsidR="00D32DFD" w:rsidRDefault="00D32DFD">
      <w:pPr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Вопросы для оценки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знаний компетенции </w:t>
      </w:r>
      <w:r w:rsidR="009E0461">
        <w:rPr>
          <w:color w:val="000000"/>
        </w:rPr>
        <w:t>УК</w:t>
      </w:r>
      <w:r>
        <w:rPr>
          <w:color w:val="000000"/>
        </w:rPr>
        <w:t>-</w:t>
      </w:r>
      <w:r w:rsidR="009E0461">
        <w:rPr>
          <w:color w:val="000000"/>
        </w:rPr>
        <w:t>5</w:t>
      </w:r>
      <w:r>
        <w:rPr>
          <w:color w:val="000000"/>
        </w:rPr>
        <w:t>: выявите особенности профессиональной подготовки афинской и спартанской школ, какие из них, на ваш взгляд, лежат в основе современных навыков профессиональных спортсменов и тренеров?</w:t>
      </w:r>
    </w:p>
    <w:p w:rsidR="00D32DFD" w:rsidRDefault="00D32DFD">
      <w:pPr>
        <w:autoSpaceDE w:val="0"/>
        <w:jc w:val="both"/>
        <w:rPr>
          <w:color w:val="000000"/>
        </w:rPr>
      </w:pPr>
    </w:p>
    <w:p w:rsidR="00D32DFD" w:rsidRDefault="00D32DFD">
      <w:pPr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Вопросы для оценки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умений компетенции </w:t>
      </w:r>
      <w:r w:rsidR="009E0461">
        <w:rPr>
          <w:color w:val="000000"/>
        </w:rPr>
        <w:t>У</w:t>
      </w:r>
      <w:r>
        <w:rPr>
          <w:color w:val="000000"/>
        </w:rPr>
        <w:t>К-</w:t>
      </w:r>
      <w:r w:rsidR="009E0461">
        <w:rPr>
          <w:color w:val="000000"/>
        </w:rPr>
        <w:t>5</w:t>
      </w:r>
      <w:r>
        <w:rPr>
          <w:color w:val="000000"/>
        </w:rPr>
        <w:t>: какие практики афинской и спартанской школ способствовали воспитанию патриотизма и любви к Отечеству, стремлению к здоровому образу жизни, навыкам соблюдения личной гигиены?</w:t>
      </w:r>
    </w:p>
    <w:p w:rsidR="00D32DFD" w:rsidRDefault="00D32DFD">
      <w:pPr>
        <w:shd w:val="clear" w:color="auto" w:fill="FFFFFF"/>
        <w:tabs>
          <w:tab w:val="left" w:pos="1134"/>
        </w:tabs>
        <w:ind w:right="-2"/>
        <w:jc w:val="both"/>
        <w:rPr>
          <w:color w:val="000000"/>
        </w:rPr>
      </w:pPr>
    </w:p>
    <w:p w:rsidR="00D32DFD" w:rsidRDefault="00D32DFD">
      <w:pPr>
        <w:tabs>
          <w:tab w:val="left" w:pos="1134"/>
        </w:tabs>
        <w:autoSpaceDE w:val="0"/>
        <w:jc w:val="both"/>
      </w:pPr>
      <w:r>
        <w:rPr>
          <w:color w:val="000000"/>
        </w:rPr>
        <w:t xml:space="preserve">Задания для оценки </w:t>
      </w:r>
      <w:proofErr w:type="spellStart"/>
      <w:proofErr w:type="gram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 навыков</w:t>
      </w:r>
      <w:proofErr w:type="gramEnd"/>
      <w:r>
        <w:rPr>
          <w:color w:val="000000"/>
        </w:rPr>
        <w:t xml:space="preserve"> компетенции  </w:t>
      </w:r>
      <w:r w:rsidR="009E0461">
        <w:rPr>
          <w:color w:val="000000"/>
        </w:rPr>
        <w:t>У</w:t>
      </w:r>
      <w:r>
        <w:rPr>
          <w:color w:val="000000"/>
        </w:rPr>
        <w:t>К-</w:t>
      </w:r>
      <w:r w:rsidR="009E0461">
        <w:rPr>
          <w:color w:val="000000"/>
        </w:rPr>
        <w:t>5</w:t>
      </w:r>
      <w:r>
        <w:rPr>
          <w:color w:val="000000"/>
        </w:rPr>
        <w:t>: какие особенности афинской и спартанской школ вы могли бы использовать в своей профессиональной деятельности и почему?</w:t>
      </w:r>
    </w:p>
    <w:p w:rsidR="00D32DFD" w:rsidRDefault="00D32DFD">
      <w:pPr>
        <w:pStyle w:val="aa"/>
        <w:tabs>
          <w:tab w:val="left" w:pos="1134"/>
        </w:tabs>
        <w:spacing w:line="200" w:lineRule="atLeast"/>
        <w:ind w:left="0"/>
      </w:pPr>
    </w:p>
    <w:p w:rsidR="00D32DFD" w:rsidRDefault="00D32DFD">
      <w:pPr>
        <w:pStyle w:val="aa"/>
        <w:tabs>
          <w:tab w:val="left" w:pos="1134"/>
        </w:tabs>
        <w:spacing w:line="20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Типовые вопросы </w:t>
      </w:r>
      <w:proofErr w:type="gramStart"/>
      <w:r>
        <w:rPr>
          <w:rFonts w:ascii="Times New Roman" w:hAnsi="Times New Roman"/>
        </w:rPr>
        <w:t>Для</w:t>
      </w:r>
      <w:proofErr w:type="gramEnd"/>
      <w:r>
        <w:rPr>
          <w:rFonts w:ascii="Times New Roman" w:hAnsi="Times New Roman"/>
        </w:rPr>
        <w:t xml:space="preserve"> оценки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компетенции </w:t>
      </w:r>
      <w:r w:rsidR="009E0461">
        <w:rPr>
          <w:rFonts w:ascii="Times New Roman" w:hAnsi="Times New Roman"/>
        </w:rPr>
        <w:t>О</w:t>
      </w:r>
      <w:r>
        <w:rPr>
          <w:rFonts w:ascii="Times New Roman" w:hAnsi="Times New Roman"/>
        </w:rPr>
        <w:t>ПК-</w:t>
      </w:r>
      <w:r w:rsidR="009E0461">
        <w:rPr>
          <w:rFonts w:ascii="Times New Roman" w:hAnsi="Times New Roman"/>
        </w:rPr>
        <w:t>6</w:t>
      </w:r>
      <w:r>
        <w:rPr>
          <w:rFonts w:ascii="Times New Roman" w:hAnsi="Times New Roman"/>
          <w:i/>
        </w:rPr>
        <w:t>.</w:t>
      </w:r>
    </w:p>
    <w:p w:rsidR="00D32DFD" w:rsidRDefault="00D32DFD">
      <w:pPr>
        <w:pStyle w:val="aa"/>
        <w:tabs>
          <w:tab w:val="left" w:pos="1134"/>
        </w:tabs>
        <w:spacing w:line="200" w:lineRule="atLeast"/>
        <w:ind w:left="0"/>
        <w:rPr>
          <w:color w:val="000000"/>
        </w:rPr>
      </w:pPr>
      <w:r>
        <w:rPr>
          <w:rFonts w:ascii="Times New Roman" w:hAnsi="Times New Roman"/>
        </w:rPr>
        <w:t xml:space="preserve">Основной вопрос: </w:t>
      </w:r>
      <w:r>
        <w:rPr>
          <w:rFonts w:ascii="Times New Roman" w:hAnsi="Times New Roman"/>
          <w:i/>
          <w:iCs/>
          <w:color w:val="000000"/>
        </w:rPr>
        <w:t>Особенности спартанской и афинской систем воспитания в Древней Греции.</w:t>
      </w:r>
    </w:p>
    <w:p w:rsidR="00D32DFD" w:rsidRDefault="00D32DFD">
      <w:pPr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Вопросы для оценки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знаний компетенции </w:t>
      </w:r>
      <w:r w:rsidR="009E0461">
        <w:rPr>
          <w:color w:val="000000"/>
        </w:rPr>
        <w:t>О</w:t>
      </w:r>
      <w:r>
        <w:rPr>
          <w:color w:val="000000"/>
        </w:rPr>
        <w:t>ПК-</w:t>
      </w:r>
      <w:r w:rsidR="009E0461">
        <w:rPr>
          <w:color w:val="000000"/>
        </w:rPr>
        <w:t>6</w:t>
      </w:r>
      <w:r>
        <w:rPr>
          <w:color w:val="000000"/>
        </w:rPr>
        <w:t>: выберите для себя одну из школ — афинскую или спартанскую. Представьте ее сильные стороны, докажите ее превосходство над второй школой.</w:t>
      </w:r>
    </w:p>
    <w:p w:rsidR="00D32DFD" w:rsidRDefault="00D32DFD">
      <w:pPr>
        <w:autoSpaceDE w:val="0"/>
        <w:jc w:val="both"/>
        <w:rPr>
          <w:color w:val="000000"/>
        </w:rPr>
      </w:pPr>
    </w:p>
    <w:p w:rsidR="00D32DFD" w:rsidRDefault="00D32DFD">
      <w:pPr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Вопросы для оценки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умений компетенции </w:t>
      </w:r>
      <w:r w:rsidR="009E0461">
        <w:rPr>
          <w:color w:val="000000"/>
        </w:rPr>
        <w:t>О</w:t>
      </w:r>
      <w:r>
        <w:rPr>
          <w:color w:val="000000"/>
        </w:rPr>
        <w:t>ПК-</w:t>
      </w:r>
      <w:r w:rsidR="009E0461">
        <w:rPr>
          <w:color w:val="000000"/>
        </w:rPr>
        <w:t>6</w:t>
      </w:r>
      <w:r>
        <w:rPr>
          <w:color w:val="000000"/>
        </w:rPr>
        <w:t>: составьте список источников, из которых мы можем получить информацию о развитии афинской и спартанской школ.</w:t>
      </w:r>
    </w:p>
    <w:p w:rsidR="00D32DFD" w:rsidRDefault="00D32DFD">
      <w:pPr>
        <w:shd w:val="clear" w:color="auto" w:fill="FFFFFF"/>
        <w:tabs>
          <w:tab w:val="left" w:pos="1134"/>
        </w:tabs>
        <w:ind w:right="-2"/>
        <w:jc w:val="both"/>
        <w:rPr>
          <w:color w:val="000000"/>
        </w:rPr>
      </w:pPr>
    </w:p>
    <w:p w:rsidR="00D32DFD" w:rsidRDefault="00D32DFD">
      <w:pPr>
        <w:tabs>
          <w:tab w:val="left" w:pos="1134"/>
        </w:tabs>
        <w:autoSpaceDE w:val="0"/>
        <w:jc w:val="both"/>
      </w:pPr>
      <w:r>
        <w:rPr>
          <w:color w:val="000000"/>
        </w:rPr>
        <w:t xml:space="preserve">Задания для оценки </w:t>
      </w:r>
      <w:proofErr w:type="spellStart"/>
      <w:proofErr w:type="gram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 навыков</w:t>
      </w:r>
      <w:proofErr w:type="gramEnd"/>
      <w:r>
        <w:rPr>
          <w:color w:val="000000"/>
        </w:rPr>
        <w:t xml:space="preserve"> компетенции  </w:t>
      </w:r>
      <w:r w:rsidR="009E0461">
        <w:rPr>
          <w:color w:val="000000"/>
        </w:rPr>
        <w:t>О</w:t>
      </w:r>
      <w:r>
        <w:rPr>
          <w:color w:val="000000"/>
        </w:rPr>
        <w:t>ПК</w:t>
      </w:r>
      <w:r w:rsidR="009E0461">
        <w:rPr>
          <w:color w:val="000000"/>
        </w:rPr>
        <w:t>-6</w:t>
      </w:r>
      <w:r>
        <w:rPr>
          <w:color w:val="000000"/>
        </w:rPr>
        <w:t>: укажите важнейшие, на ваш взгляд, достижения афинской и спартанской школ.</w:t>
      </w:r>
    </w:p>
    <w:p w:rsidR="00D32DFD" w:rsidRDefault="00D32DFD">
      <w:pPr>
        <w:pStyle w:val="aa"/>
        <w:tabs>
          <w:tab w:val="left" w:pos="1134"/>
        </w:tabs>
        <w:spacing w:line="200" w:lineRule="atLeast"/>
        <w:ind w:left="0"/>
      </w:pPr>
    </w:p>
    <w:p w:rsidR="00D32DFD" w:rsidRDefault="00D32DFD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6.5. Методические материалы, определяющие процедуры оценивания</w:t>
      </w:r>
    </w:p>
    <w:p w:rsidR="00D32DFD" w:rsidRDefault="00D32DFD">
      <w:pPr>
        <w:pStyle w:val="aa"/>
        <w:ind w:left="0"/>
        <w:rPr>
          <w:rFonts w:ascii="Times New Roman" w:hAnsi="Times New Roman"/>
          <w:b/>
        </w:rPr>
      </w:pPr>
    </w:p>
    <w:p w:rsidR="00D32DFD" w:rsidRDefault="00D32DFD">
      <w:pPr>
        <w:tabs>
          <w:tab w:val="left" w:pos="993"/>
        </w:tabs>
        <w:jc w:val="both"/>
      </w:pPr>
      <w:r>
        <w:tab/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D32DFD" w:rsidRDefault="00D32DFD">
      <w:pPr>
        <w:tabs>
          <w:tab w:val="left" w:pos="993"/>
        </w:tabs>
        <w:jc w:val="both"/>
      </w:pPr>
      <w:r>
        <w:tab/>
        <w:t>Положение о фонде оценочных средств, утвержденное приказом ректора ННГУ от 10.06.2015 №247-ОД.</w:t>
      </w:r>
    </w:p>
    <w:p w:rsidR="00D32DFD" w:rsidRDefault="00D32DFD">
      <w:pPr>
        <w:jc w:val="both"/>
      </w:pPr>
    </w:p>
    <w:p w:rsidR="00D32DFD" w:rsidRDefault="00D32DFD">
      <w:pPr>
        <w:jc w:val="both"/>
        <w:rPr>
          <w:b/>
        </w:rPr>
      </w:pPr>
      <w:r>
        <w:rPr>
          <w:b/>
        </w:rPr>
        <w:tab/>
        <w:t>7. Учебно-методическое и информационное обеспечение дисциплины</w:t>
      </w:r>
    </w:p>
    <w:p w:rsidR="00D32DFD" w:rsidRDefault="00D32DFD">
      <w:pPr>
        <w:jc w:val="both"/>
        <w:rPr>
          <w:b/>
        </w:rPr>
      </w:pPr>
    </w:p>
    <w:p w:rsidR="00511DD7" w:rsidRPr="00A92757" w:rsidRDefault="00511DD7" w:rsidP="00511DD7">
      <w:pPr>
        <w:rPr>
          <w:szCs w:val="20"/>
        </w:rPr>
      </w:pPr>
      <w:r>
        <w:rPr>
          <w:szCs w:val="20"/>
        </w:rPr>
        <w:t xml:space="preserve">а) </w:t>
      </w:r>
      <w:r w:rsidRPr="00A92757">
        <w:rPr>
          <w:szCs w:val="20"/>
        </w:rPr>
        <w:t>Основная литература</w:t>
      </w:r>
      <w:r>
        <w:rPr>
          <w:szCs w:val="20"/>
        </w:rPr>
        <w:t>:</w:t>
      </w:r>
    </w:p>
    <w:p w:rsidR="00511DD7" w:rsidRPr="00A92757" w:rsidRDefault="00511DD7" w:rsidP="00511DD7">
      <w:pPr>
        <w:rPr>
          <w:szCs w:val="20"/>
        </w:rPr>
      </w:pPr>
      <w:proofErr w:type="spellStart"/>
      <w:r w:rsidRPr="00A92757">
        <w:rPr>
          <w:szCs w:val="20"/>
        </w:rPr>
        <w:t>Голощапов</w:t>
      </w:r>
      <w:proofErr w:type="spellEnd"/>
      <w:r w:rsidRPr="00A92757">
        <w:rPr>
          <w:szCs w:val="20"/>
        </w:rPr>
        <w:t xml:space="preserve"> Б. Р. - История физической культуры и спорта: учеб. пособие для студентов вузов, обучающихся по специальности 033100 - Физическая культура. - М.: Академия, 2007, 2009 - 36 экз.</w:t>
      </w:r>
    </w:p>
    <w:p w:rsidR="00511DD7" w:rsidRPr="00A92757" w:rsidRDefault="00511DD7" w:rsidP="00511DD7">
      <w:pPr>
        <w:rPr>
          <w:szCs w:val="20"/>
        </w:rPr>
      </w:pPr>
      <w:proofErr w:type="spellStart"/>
      <w:proofErr w:type="gramStart"/>
      <w:r w:rsidRPr="00A92757">
        <w:rPr>
          <w:szCs w:val="20"/>
        </w:rPr>
        <w:t>Физ</w:t>
      </w:r>
      <w:proofErr w:type="spellEnd"/>
      <w:r w:rsidRPr="00A92757">
        <w:rPr>
          <w:szCs w:val="20"/>
        </w:rPr>
        <w:t>-культура</w:t>
      </w:r>
      <w:proofErr w:type="gramEnd"/>
      <w:r w:rsidRPr="00A92757">
        <w:rPr>
          <w:szCs w:val="20"/>
        </w:rPr>
        <w:t xml:space="preserve">? Физкульт-ура? [Электронный ресурс] / Алешин В.В. - </w:t>
      </w:r>
      <w:proofErr w:type="gramStart"/>
      <w:r w:rsidRPr="00A92757">
        <w:rPr>
          <w:szCs w:val="20"/>
        </w:rPr>
        <w:t>М. :</w:t>
      </w:r>
      <w:proofErr w:type="gramEnd"/>
      <w:r w:rsidRPr="00A92757">
        <w:rPr>
          <w:szCs w:val="20"/>
        </w:rPr>
        <w:t xml:space="preserve"> Человек, 2015. - http://www.studentlibrary.ru/book/ISBN9785906131577.html</w:t>
      </w:r>
    </w:p>
    <w:p w:rsidR="00511DD7" w:rsidRDefault="00511DD7" w:rsidP="00511DD7">
      <w:pPr>
        <w:rPr>
          <w:szCs w:val="20"/>
        </w:rPr>
      </w:pPr>
    </w:p>
    <w:p w:rsidR="00511DD7" w:rsidRPr="00A92757" w:rsidRDefault="00511DD7" w:rsidP="00511DD7">
      <w:pPr>
        <w:rPr>
          <w:szCs w:val="20"/>
        </w:rPr>
      </w:pPr>
      <w:r>
        <w:rPr>
          <w:szCs w:val="20"/>
        </w:rPr>
        <w:t xml:space="preserve">б) </w:t>
      </w:r>
      <w:r w:rsidRPr="00A92757">
        <w:rPr>
          <w:szCs w:val="20"/>
        </w:rPr>
        <w:t>Дополнительная литература</w:t>
      </w:r>
      <w:r>
        <w:rPr>
          <w:szCs w:val="20"/>
        </w:rPr>
        <w:t>:</w:t>
      </w:r>
    </w:p>
    <w:p w:rsidR="00511DD7" w:rsidRPr="00A92757" w:rsidRDefault="00511DD7" w:rsidP="00511DD7">
      <w:pPr>
        <w:pStyle w:val="aa"/>
        <w:numPr>
          <w:ilvl w:val="0"/>
          <w:numId w:val="12"/>
        </w:numPr>
        <w:tabs>
          <w:tab w:val="left" w:pos="229"/>
        </w:tabs>
        <w:suppressAutoHyphens w:val="0"/>
        <w:ind w:left="0" w:firstLine="0"/>
        <w:contextualSpacing/>
        <w:jc w:val="left"/>
        <w:rPr>
          <w:rFonts w:ascii="Times New Roman" w:hAnsi="Times New Roman"/>
          <w:szCs w:val="20"/>
        </w:rPr>
      </w:pPr>
      <w:r w:rsidRPr="00A92757">
        <w:rPr>
          <w:rFonts w:ascii="Times New Roman" w:hAnsi="Times New Roman"/>
          <w:szCs w:val="20"/>
        </w:rPr>
        <w:t xml:space="preserve">Стенка на стенку. Хоккейное противостояние Канада-Россия [Электронный ресурс] / Кукушкин В.В. - </w:t>
      </w:r>
      <w:proofErr w:type="gramStart"/>
      <w:r w:rsidRPr="00A92757">
        <w:rPr>
          <w:rFonts w:ascii="Times New Roman" w:hAnsi="Times New Roman"/>
          <w:szCs w:val="20"/>
        </w:rPr>
        <w:t>М. :</w:t>
      </w:r>
      <w:proofErr w:type="gramEnd"/>
      <w:r w:rsidRPr="00A92757">
        <w:rPr>
          <w:rFonts w:ascii="Times New Roman" w:hAnsi="Times New Roman"/>
          <w:szCs w:val="20"/>
        </w:rPr>
        <w:t xml:space="preserve"> Человек, 2010. - http://www.studentlibrary.ru/book/ISBN9785903508754.html</w:t>
      </w:r>
    </w:p>
    <w:p w:rsidR="00511DD7" w:rsidRPr="00A92757" w:rsidRDefault="00511DD7" w:rsidP="00511DD7">
      <w:pPr>
        <w:pStyle w:val="aa"/>
        <w:numPr>
          <w:ilvl w:val="0"/>
          <w:numId w:val="12"/>
        </w:numPr>
        <w:tabs>
          <w:tab w:val="left" w:pos="229"/>
        </w:tabs>
        <w:suppressAutoHyphens w:val="0"/>
        <w:ind w:left="0" w:firstLine="0"/>
        <w:contextualSpacing/>
        <w:jc w:val="left"/>
        <w:rPr>
          <w:rFonts w:ascii="Times New Roman" w:hAnsi="Times New Roman"/>
          <w:szCs w:val="20"/>
        </w:rPr>
      </w:pPr>
      <w:r w:rsidRPr="00A92757">
        <w:rPr>
          <w:rFonts w:ascii="Times New Roman" w:hAnsi="Times New Roman"/>
          <w:szCs w:val="20"/>
        </w:rPr>
        <w:t xml:space="preserve">Оборотная сторона олимпийской медали (История Олимпийских игр в скандалах, провокациях, судейских ошибках и курьезах): Общее / </w:t>
      </w:r>
      <w:proofErr w:type="spellStart"/>
      <w:r w:rsidRPr="00A92757">
        <w:rPr>
          <w:rFonts w:ascii="Times New Roman" w:hAnsi="Times New Roman"/>
          <w:szCs w:val="20"/>
        </w:rPr>
        <w:t>Штейнбах</w:t>
      </w:r>
      <w:proofErr w:type="spellEnd"/>
      <w:r w:rsidRPr="00A92757">
        <w:rPr>
          <w:rFonts w:ascii="Times New Roman" w:hAnsi="Times New Roman"/>
          <w:szCs w:val="20"/>
        </w:rPr>
        <w:t xml:space="preserve"> В., - 2-е изд., </w:t>
      </w:r>
      <w:proofErr w:type="spellStart"/>
      <w:r w:rsidRPr="00A92757">
        <w:rPr>
          <w:rFonts w:ascii="Times New Roman" w:hAnsi="Times New Roman"/>
          <w:szCs w:val="20"/>
        </w:rPr>
        <w:t>испр</w:t>
      </w:r>
      <w:proofErr w:type="spellEnd"/>
      <w:r w:rsidRPr="00A92757">
        <w:rPr>
          <w:rFonts w:ascii="Times New Roman" w:hAnsi="Times New Roman"/>
          <w:szCs w:val="20"/>
        </w:rPr>
        <w:t xml:space="preserve">. и доп. - </w:t>
      </w:r>
      <w:proofErr w:type="spellStart"/>
      <w:proofErr w:type="gramStart"/>
      <w:r w:rsidRPr="00A92757">
        <w:rPr>
          <w:rFonts w:ascii="Times New Roman" w:hAnsi="Times New Roman"/>
          <w:szCs w:val="20"/>
        </w:rPr>
        <w:t>М.:Спорт</w:t>
      </w:r>
      <w:proofErr w:type="spellEnd"/>
      <w:proofErr w:type="gramEnd"/>
      <w:r w:rsidRPr="00A92757">
        <w:rPr>
          <w:rFonts w:ascii="Times New Roman" w:hAnsi="Times New Roman"/>
          <w:szCs w:val="20"/>
        </w:rPr>
        <w:t>, 2015. - 496 с. ISBN 978-5-9906578-7-8 http://znanium.com/catalog.php?bookinfo=914223</w:t>
      </w:r>
    </w:p>
    <w:p w:rsidR="00511DD7" w:rsidRPr="00A92757" w:rsidRDefault="00511DD7" w:rsidP="00511DD7">
      <w:pPr>
        <w:pStyle w:val="aa"/>
        <w:numPr>
          <w:ilvl w:val="0"/>
          <w:numId w:val="12"/>
        </w:numPr>
        <w:tabs>
          <w:tab w:val="left" w:pos="229"/>
        </w:tabs>
        <w:suppressAutoHyphens w:val="0"/>
        <w:ind w:left="0" w:firstLine="0"/>
        <w:contextualSpacing/>
        <w:jc w:val="left"/>
        <w:rPr>
          <w:rFonts w:ascii="Times New Roman" w:hAnsi="Times New Roman"/>
          <w:szCs w:val="20"/>
        </w:rPr>
      </w:pPr>
      <w:r w:rsidRPr="00A92757">
        <w:rPr>
          <w:rFonts w:ascii="Times New Roman" w:hAnsi="Times New Roman"/>
          <w:szCs w:val="20"/>
        </w:rPr>
        <w:lastRenderedPageBreak/>
        <w:t xml:space="preserve">Я и ты [Электронный ресурс] / </w:t>
      </w:r>
      <w:proofErr w:type="spellStart"/>
      <w:r w:rsidRPr="00A92757">
        <w:rPr>
          <w:rFonts w:ascii="Times New Roman" w:hAnsi="Times New Roman"/>
          <w:szCs w:val="20"/>
        </w:rPr>
        <w:t>Шлаен</w:t>
      </w:r>
      <w:proofErr w:type="spellEnd"/>
      <w:r w:rsidRPr="00A92757">
        <w:rPr>
          <w:rFonts w:ascii="Times New Roman" w:hAnsi="Times New Roman"/>
          <w:szCs w:val="20"/>
        </w:rPr>
        <w:t xml:space="preserve"> М.Г., Приходченко О.И. - </w:t>
      </w:r>
      <w:proofErr w:type="gramStart"/>
      <w:r w:rsidRPr="00A92757">
        <w:rPr>
          <w:rFonts w:ascii="Times New Roman" w:hAnsi="Times New Roman"/>
          <w:szCs w:val="20"/>
        </w:rPr>
        <w:t>М. :</w:t>
      </w:r>
      <w:proofErr w:type="gramEnd"/>
      <w:r w:rsidRPr="00A92757">
        <w:rPr>
          <w:rFonts w:ascii="Times New Roman" w:hAnsi="Times New Roman"/>
          <w:szCs w:val="20"/>
        </w:rPr>
        <w:t xml:space="preserve"> Человек, 2015. - http://www.studentlibrary.ru/book/ISBN9785906131645.html</w:t>
      </w:r>
    </w:p>
    <w:p w:rsidR="00511DD7" w:rsidRPr="00A92757" w:rsidRDefault="00511DD7" w:rsidP="00511DD7">
      <w:pPr>
        <w:pStyle w:val="aa"/>
        <w:numPr>
          <w:ilvl w:val="0"/>
          <w:numId w:val="12"/>
        </w:numPr>
        <w:tabs>
          <w:tab w:val="left" w:pos="229"/>
        </w:tabs>
        <w:suppressAutoHyphens w:val="0"/>
        <w:ind w:left="0" w:firstLine="0"/>
        <w:contextualSpacing/>
        <w:jc w:val="left"/>
        <w:rPr>
          <w:rFonts w:ascii="Times New Roman" w:hAnsi="Times New Roman"/>
          <w:szCs w:val="20"/>
        </w:rPr>
      </w:pPr>
      <w:r w:rsidRPr="00A92757">
        <w:rPr>
          <w:rFonts w:ascii="Times New Roman" w:hAnsi="Times New Roman"/>
          <w:szCs w:val="20"/>
        </w:rPr>
        <w:t xml:space="preserve">Годы, как птицы... Записки спортивного репортера [Электронный ресурс] / </w:t>
      </w:r>
      <w:proofErr w:type="spellStart"/>
      <w:r w:rsidRPr="00A92757">
        <w:rPr>
          <w:rFonts w:ascii="Times New Roman" w:hAnsi="Times New Roman"/>
          <w:szCs w:val="20"/>
        </w:rPr>
        <w:t>Шлаен</w:t>
      </w:r>
      <w:proofErr w:type="spellEnd"/>
      <w:r w:rsidRPr="00A92757">
        <w:rPr>
          <w:rFonts w:ascii="Times New Roman" w:hAnsi="Times New Roman"/>
          <w:szCs w:val="20"/>
        </w:rPr>
        <w:t xml:space="preserve"> М.Г. - </w:t>
      </w:r>
      <w:proofErr w:type="gramStart"/>
      <w:r w:rsidRPr="00A92757">
        <w:rPr>
          <w:rFonts w:ascii="Times New Roman" w:hAnsi="Times New Roman"/>
          <w:szCs w:val="20"/>
        </w:rPr>
        <w:t>М. :</w:t>
      </w:r>
      <w:proofErr w:type="gramEnd"/>
      <w:r w:rsidRPr="00A92757">
        <w:rPr>
          <w:rFonts w:ascii="Times New Roman" w:hAnsi="Times New Roman"/>
          <w:szCs w:val="20"/>
        </w:rPr>
        <w:t xml:space="preserve"> Человек, 2016. - http://www.studentlibrary.ru/book/ISBN9785906131942.html</w:t>
      </w:r>
    </w:p>
    <w:p w:rsidR="00511DD7" w:rsidRPr="00A92757" w:rsidRDefault="00511DD7" w:rsidP="00511DD7">
      <w:pPr>
        <w:pStyle w:val="aa"/>
        <w:numPr>
          <w:ilvl w:val="0"/>
          <w:numId w:val="12"/>
        </w:numPr>
        <w:tabs>
          <w:tab w:val="left" w:pos="229"/>
        </w:tabs>
        <w:suppressAutoHyphens w:val="0"/>
        <w:ind w:left="0" w:firstLine="0"/>
        <w:contextualSpacing/>
        <w:jc w:val="left"/>
        <w:rPr>
          <w:rFonts w:ascii="Times New Roman" w:hAnsi="Times New Roman"/>
          <w:szCs w:val="20"/>
        </w:rPr>
      </w:pPr>
      <w:r w:rsidRPr="00A92757">
        <w:rPr>
          <w:rFonts w:ascii="Times New Roman" w:hAnsi="Times New Roman"/>
          <w:szCs w:val="20"/>
        </w:rPr>
        <w:t xml:space="preserve">Быть в команде [Электронный ресурс] / </w:t>
      </w:r>
      <w:proofErr w:type="spellStart"/>
      <w:r w:rsidRPr="00A92757">
        <w:rPr>
          <w:rFonts w:ascii="Times New Roman" w:hAnsi="Times New Roman"/>
          <w:szCs w:val="20"/>
        </w:rPr>
        <w:t>Кученёв</w:t>
      </w:r>
      <w:proofErr w:type="spellEnd"/>
      <w:r w:rsidRPr="00A92757">
        <w:rPr>
          <w:rFonts w:ascii="Times New Roman" w:hAnsi="Times New Roman"/>
          <w:szCs w:val="20"/>
        </w:rPr>
        <w:t xml:space="preserve"> О.В. - </w:t>
      </w:r>
      <w:proofErr w:type="gramStart"/>
      <w:r w:rsidRPr="00A92757">
        <w:rPr>
          <w:rFonts w:ascii="Times New Roman" w:hAnsi="Times New Roman"/>
          <w:szCs w:val="20"/>
        </w:rPr>
        <w:t>М. :</w:t>
      </w:r>
      <w:proofErr w:type="gramEnd"/>
      <w:r w:rsidRPr="00A92757">
        <w:rPr>
          <w:rFonts w:ascii="Times New Roman" w:hAnsi="Times New Roman"/>
          <w:szCs w:val="20"/>
        </w:rPr>
        <w:t xml:space="preserve"> Спорт, 2016. - http://www.studentlibrary.ru/book/ISBN9785906839732.html</w:t>
      </w:r>
    </w:p>
    <w:p w:rsidR="00511DD7" w:rsidRPr="00A92757" w:rsidRDefault="00511DD7" w:rsidP="00511DD7">
      <w:pPr>
        <w:pStyle w:val="aa"/>
        <w:numPr>
          <w:ilvl w:val="0"/>
          <w:numId w:val="12"/>
        </w:numPr>
        <w:tabs>
          <w:tab w:val="left" w:pos="229"/>
        </w:tabs>
        <w:suppressAutoHyphens w:val="0"/>
        <w:ind w:left="0" w:firstLine="0"/>
        <w:contextualSpacing/>
        <w:jc w:val="left"/>
        <w:rPr>
          <w:rFonts w:ascii="Times New Roman" w:hAnsi="Times New Roman"/>
          <w:szCs w:val="20"/>
        </w:rPr>
      </w:pPr>
      <w:r w:rsidRPr="00A92757">
        <w:rPr>
          <w:rFonts w:ascii="Times New Roman" w:hAnsi="Times New Roman"/>
          <w:szCs w:val="20"/>
        </w:rPr>
        <w:t xml:space="preserve">Групповая гонка. Записки генерала КГБ [Электронный ресурс] / Сысоев В.С. - </w:t>
      </w:r>
      <w:proofErr w:type="gramStart"/>
      <w:r w:rsidRPr="00A92757">
        <w:rPr>
          <w:rFonts w:ascii="Times New Roman" w:hAnsi="Times New Roman"/>
          <w:szCs w:val="20"/>
        </w:rPr>
        <w:t>М. :</w:t>
      </w:r>
      <w:proofErr w:type="gramEnd"/>
      <w:r w:rsidRPr="00A92757">
        <w:rPr>
          <w:rFonts w:ascii="Times New Roman" w:hAnsi="Times New Roman"/>
          <w:szCs w:val="20"/>
        </w:rPr>
        <w:t xml:space="preserve"> Человек, 2017. - http://www.studentlibrary.ru/book/ISBN9785906132109.html</w:t>
      </w:r>
    </w:p>
    <w:p w:rsidR="00511DD7" w:rsidRDefault="00511DD7" w:rsidP="00511DD7">
      <w:pPr>
        <w:rPr>
          <w:szCs w:val="20"/>
        </w:rPr>
      </w:pPr>
    </w:p>
    <w:p w:rsidR="00511DD7" w:rsidRPr="00A92757" w:rsidRDefault="00511DD7" w:rsidP="00511DD7">
      <w:pPr>
        <w:rPr>
          <w:szCs w:val="20"/>
        </w:rPr>
      </w:pPr>
      <w:r>
        <w:rPr>
          <w:szCs w:val="20"/>
        </w:rPr>
        <w:t xml:space="preserve">в) </w:t>
      </w:r>
      <w:r w:rsidRPr="00A92757">
        <w:rPr>
          <w:szCs w:val="20"/>
        </w:rPr>
        <w:t>Интернет ресурсы</w:t>
      </w:r>
      <w:r>
        <w:rPr>
          <w:szCs w:val="20"/>
        </w:rPr>
        <w:t>:</w:t>
      </w:r>
    </w:p>
    <w:p w:rsidR="00511DD7" w:rsidRPr="00A92757" w:rsidRDefault="00511DD7" w:rsidP="00511DD7">
      <w:pPr>
        <w:rPr>
          <w:szCs w:val="20"/>
        </w:rPr>
      </w:pPr>
      <w:r w:rsidRPr="00A92757">
        <w:rPr>
          <w:szCs w:val="20"/>
        </w:rPr>
        <w:t>1. Федеральный закон «О физической культуре и спорте в Российской федерации» / Российская газета. – 2007. – 4 декабря. https://rg.ru/2007/12/08/sport-doc.html</w:t>
      </w:r>
    </w:p>
    <w:p w:rsidR="0088640C" w:rsidRDefault="0088640C">
      <w:pPr>
        <w:spacing w:line="200" w:lineRule="atLeast"/>
        <w:rPr>
          <w:b/>
        </w:rPr>
      </w:pPr>
    </w:p>
    <w:p w:rsidR="00D32DFD" w:rsidRDefault="00D32DFD">
      <w:pPr>
        <w:spacing w:line="200" w:lineRule="atLeast"/>
      </w:pPr>
      <w:r>
        <w:rPr>
          <w:b/>
        </w:rPr>
        <w:tab/>
        <w:t xml:space="preserve">8. Материально-техническое обеспечение дисциплины (модуля) </w:t>
      </w:r>
    </w:p>
    <w:p w:rsidR="00D32DFD" w:rsidRDefault="00D32DFD">
      <w:pPr>
        <w:spacing w:line="200" w:lineRule="atLeast"/>
        <w:jc w:val="both"/>
      </w:pPr>
    </w:p>
    <w:p w:rsidR="0063320C" w:rsidRPr="00720965" w:rsidRDefault="00B96CE8" w:rsidP="0063320C">
      <w:pPr>
        <w:jc w:val="both"/>
      </w:pPr>
      <w:r>
        <w:tab/>
      </w:r>
      <w:r w:rsidR="0063320C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="0063320C">
        <w:rPr>
          <w:bCs/>
          <w:color w:val="000000"/>
        </w:rPr>
        <w:t xml:space="preserve">; </w:t>
      </w:r>
      <w:r w:rsidR="0063320C">
        <w:t>помещение для самостоятельной работы студентов.</w:t>
      </w:r>
    </w:p>
    <w:p w:rsidR="00D32DFD" w:rsidRDefault="00D32DFD">
      <w:pPr>
        <w:spacing w:line="200" w:lineRule="atLeast"/>
        <w:jc w:val="both"/>
      </w:pPr>
    </w:p>
    <w:p w:rsidR="00B96CE8" w:rsidRDefault="00D32DFD">
      <w:pPr>
        <w:spacing w:line="200" w:lineRule="atLeast"/>
        <w:jc w:val="both"/>
      </w:pPr>
      <w:r>
        <w:tab/>
      </w:r>
    </w:p>
    <w:p w:rsidR="00B96CE8" w:rsidRDefault="00B96CE8">
      <w:pPr>
        <w:spacing w:line="200" w:lineRule="atLeast"/>
        <w:jc w:val="both"/>
      </w:pPr>
    </w:p>
    <w:p w:rsidR="00D32DFD" w:rsidRDefault="00D32DFD">
      <w:pPr>
        <w:spacing w:line="200" w:lineRule="atLeast"/>
        <w:jc w:val="both"/>
      </w:pPr>
      <w:r>
        <w:t xml:space="preserve">Программа составлена в соответствии с </w:t>
      </w:r>
      <w:r w:rsidR="009E0461">
        <w:t>образовательным стандартом ННГУ</w:t>
      </w:r>
      <w:r w:rsidR="00FC7DEC">
        <w:t xml:space="preserve"> по направлению</w:t>
      </w:r>
      <w:r>
        <w:t xml:space="preserve"> </w:t>
      </w:r>
      <w:r w:rsidR="00FC7DEC">
        <w:rPr>
          <w:rFonts w:eastAsia="Calibri"/>
        </w:rPr>
        <w:t>49.03.01</w:t>
      </w:r>
      <w:r>
        <w:rPr>
          <w:rFonts w:eastAsia="Calibri"/>
        </w:rPr>
        <w:t xml:space="preserve"> </w:t>
      </w:r>
      <w:r w:rsidR="00FC7DEC">
        <w:rPr>
          <w:rFonts w:eastAsia="Calibri"/>
        </w:rPr>
        <w:t>«</w:t>
      </w:r>
      <w:r>
        <w:rPr>
          <w:rFonts w:eastAsia="Calibri"/>
        </w:rPr>
        <w:t>Физическая культура</w:t>
      </w:r>
      <w:r w:rsidR="00FC7DEC">
        <w:rPr>
          <w:rFonts w:eastAsia="Calibri"/>
        </w:rPr>
        <w:t>».</w:t>
      </w:r>
    </w:p>
    <w:p w:rsidR="00D32DFD" w:rsidRDefault="00D32DFD">
      <w:pPr>
        <w:spacing w:line="200" w:lineRule="atLeast"/>
      </w:pPr>
    </w:p>
    <w:p w:rsidR="00D32DFD" w:rsidRDefault="00D32DFD">
      <w:pPr>
        <w:spacing w:line="200" w:lineRule="atLeast"/>
      </w:pPr>
      <w:r>
        <w:t xml:space="preserve">Автор -  </w:t>
      </w:r>
      <w:r>
        <w:rPr>
          <w:color w:val="000000"/>
        </w:rPr>
        <w:t>_</w:t>
      </w:r>
      <w:r>
        <w:rPr>
          <w:color w:val="000000"/>
          <w:u w:val="single"/>
        </w:rPr>
        <w:t>Дроздов Ф.Б.</w:t>
      </w:r>
      <w:r>
        <w:rPr>
          <w:color w:val="000000"/>
        </w:rPr>
        <w:t>_</w:t>
      </w:r>
    </w:p>
    <w:p w:rsidR="00B96CE8" w:rsidRDefault="00B96CE8">
      <w:pPr>
        <w:spacing w:line="200" w:lineRule="atLeast"/>
      </w:pPr>
    </w:p>
    <w:p w:rsidR="00D32DFD" w:rsidRDefault="00D32DFD">
      <w:pPr>
        <w:spacing w:line="200" w:lineRule="atLeast"/>
      </w:pPr>
    </w:p>
    <w:sectPr w:rsidR="00D32DFD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5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5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5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5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5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25" w:hanging="144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85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5" w:hanging="1800"/>
      </w:pPr>
      <w:rPr>
        <w:i w:val="0"/>
        <w:iCs w:val="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4D24ED8"/>
    <w:multiLevelType w:val="hybridMultilevel"/>
    <w:tmpl w:val="E1A40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EC"/>
    <w:rsid w:val="00072669"/>
    <w:rsid w:val="000D7316"/>
    <w:rsid w:val="000F51AB"/>
    <w:rsid w:val="00112037"/>
    <w:rsid w:val="00127ACB"/>
    <w:rsid w:val="00136B7E"/>
    <w:rsid w:val="001402ED"/>
    <w:rsid w:val="001D1361"/>
    <w:rsid w:val="002273B9"/>
    <w:rsid w:val="002C09A7"/>
    <w:rsid w:val="002C3B48"/>
    <w:rsid w:val="00391743"/>
    <w:rsid w:val="003D73C4"/>
    <w:rsid w:val="003F0650"/>
    <w:rsid w:val="00414D18"/>
    <w:rsid w:val="004926BC"/>
    <w:rsid w:val="00511DD7"/>
    <w:rsid w:val="005245A1"/>
    <w:rsid w:val="005723AF"/>
    <w:rsid w:val="005842F1"/>
    <w:rsid w:val="005E5E3A"/>
    <w:rsid w:val="0063320C"/>
    <w:rsid w:val="00641C15"/>
    <w:rsid w:val="00694FDA"/>
    <w:rsid w:val="006A2878"/>
    <w:rsid w:val="006B0683"/>
    <w:rsid w:val="00715DF3"/>
    <w:rsid w:val="0073501E"/>
    <w:rsid w:val="007D1992"/>
    <w:rsid w:val="007F7E43"/>
    <w:rsid w:val="00866E9C"/>
    <w:rsid w:val="0088640C"/>
    <w:rsid w:val="00894E8C"/>
    <w:rsid w:val="008A5009"/>
    <w:rsid w:val="00962725"/>
    <w:rsid w:val="00995C3D"/>
    <w:rsid w:val="009C71B2"/>
    <w:rsid w:val="009C795C"/>
    <w:rsid w:val="009E0461"/>
    <w:rsid w:val="009E466D"/>
    <w:rsid w:val="00A05DDA"/>
    <w:rsid w:val="00A229ED"/>
    <w:rsid w:val="00A2471D"/>
    <w:rsid w:val="00A41063"/>
    <w:rsid w:val="00A85855"/>
    <w:rsid w:val="00AD11DE"/>
    <w:rsid w:val="00AF1E9E"/>
    <w:rsid w:val="00B96CE8"/>
    <w:rsid w:val="00BA7E34"/>
    <w:rsid w:val="00BB4F1A"/>
    <w:rsid w:val="00BD51C3"/>
    <w:rsid w:val="00C107C4"/>
    <w:rsid w:val="00C14A4C"/>
    <w:rsid w:val="00C37760"/>
    <w:rsid w:val="00C553AE"/>
    <w:rsid w:val="00CB1BFD"/>
    <w:rsid w:val="00D27A76"/>
    <w:rsid w:val="00D32DFD"/>
    <w:rsid w:val="00D44E26"/>
    <w:rsid w:val="00DB5287"/>
    <w:rsid w:val="00DD3F1E"/>
    <w:rsid w:val="00DE7827"/>
    <w:rsid w:val="00E41472"/>
    <w:rsid w:val="00E42602"/>
    <w:rsid w:val="00E528E0"/>
    <w:rsid w:val="00EB4E36"/>
    <w:rsid w:val="00ED3716"/>
    <w:rsid w:val="00F126D8"/>
    <w:rsid w:val="00F44701"/>
    <w:rsid w:val="00FC7DEC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BEC378"/>
  <w15:chartTrackingRefBased/>
  <w15:docId w15:val="{9A625BE3-F69C-4B29-9ADF-4957CDD7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 w:val="0"/>
      <w:bCs w:val="0"/>
      <w:i w:val="0"/>
      <w:iCs w:val="0"/>
      <w:sz w:val="24"/>
      <w:szCs w:val="24"/>
      <w:lang w:val="ru-RU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  <w:b w:val="0"/>
      <w:bCs w:val="0"/>
      <w:i w:val="0"/>
      <w:iCs w:val="0"/>
      <w:sz w:val="24"/>
      <w:szCs w:val="24"/>
      <w:lang w:val="ru-RU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i w:val="0"/>
      <w:iCs w:val="0"/>
    </w:rPr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7z0">
    <w:name w:val="WW8Num7z0"/>
    <w:rPr>
      <w:rFonts w:ascii="Symbol" w:hAnsi="Symbol" w:cs="Symbol" w:hint="default"/>
      <w:sz w:val="24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Symbol" w:hint="default"/>
      <w:b w:val="0"/>
      <w:bCs w:val="0"/>
      <w:color w:val="auto"/>
      <w:sz w:val="24"/>
      <w:szCs w:val="24"/>
      <w:lang w:val="ru-RU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bCs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color w:val="auto"/>
      <w:sz w:val="24"/>
      <w:szCs w:val="24"/>
      <w:lang w:val="ru-RU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6z1">
    <w:name w:val="WW8Num6z1"/>
    <w:rPr>
      <w:rFonts w:ascii="Times New Roman" w:hAnsi="Times New Roman" w:cs="Times New Roman" w:hint="default"/>
      <w:b/>
      <w:i w:val="0"/>
      <w:iCs w:val="0"/>
      <w:sz w:val="24"/>
      <w:szCs w:val="24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WW8Num16z0">
    <w:name w:val="WW8Num16z0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16z1">
    <w:name w:val="WW8Num16z1"/>
    <w:rPr>
      <w:rFonts w:hint="default"/>
      <w:i w:val="0"/>
      <w:sz w:val="24"/>
      <w:szCs w:val="24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0">
    <w:name w:val="Font Style50"/>
    <w:rPr>
      <w:rFonts w:ascii="Cambria" w:hAnsi="Cambria" w:cs="Cambria"/>
      <w:sz w:val="20"/>
      <w:szCs w:val="20"/>
    </w:rPr>
  </w:style>
  <w:style w:type="character" w:customStyle="1" w:styleId="FontStyle53">
    <w:name w:val="Font Style5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WW8Num21z0">
    <w:name w:val="WW8Num21z0"/>
    <w:rPr>
      <w:rFonts w:hint="default"/>
      <w:color w:val="auto"/>
    </w:rPr>
  </w:style>
  <w:style w:type="character" w:customStyle="1" w:styleId="WW8Num21z1">
    <w:name w:val="WW8Num21z1"/>
    <w:rPr>
      <w:rFonts w:ascii="Times New Roman" w:hAnsi="Times New Roman" w:cs="Times New Roman" w:hint="default"/>
      <w:b/>
      <w:i w:val="0"/>
      <w:sz w:val="24"/>
      <w:szCs w:val="24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3">
    <w:name w:val="Стиль1"/>
    <w:pPr>
      <w:suppressAutoHyphens/>
      <w:ind w:firstLine="397"/>
      <w:jc w:val="both"/>
    </w:pPr>
    <w:rPr>
      <w:rFonts w:cs="Calibri"/>
      <w:lang w:eastAsia="ar-SA"/>
    </w:rPr>
  </w:style>
  <w:style w:type="paragraph" w:customStyle="1" w:styleId="a9">
    <w:name w:val="список с точками"/>
    <w:basedOn w:val="a"/>
    <w:pPr>
      <w:tabs>
        <w:tab w:val="left" w:pos="822"/>
      </w:tabs>
      <w:spacing w:line="312" w:lineRule="auto"/>
      <w:ind w:left="822" w:hanging="255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59" w:lineRule="exact"/>
      <w:ind w:firstLine="389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21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sz w:val="20"/>
      <w:szCs w:val="20"/>
      <w:lang w:val="x-none"/>
    </w:rPr>
  </w:style>
  <w:style w:type="paragraph" w:styleId="aa">
    <w:name w:val="List Paragraph"/>
    <w:basedOn w:val="a"/>
    <w:link w:val="ab"/>
    <w:uiPriority w:val="34"/>
    <w:qFormat/>
    <w:pPr>
      <w:ind w:left="720"/>
      <w:jc w:val="both"/>
    </w:pPr>
    <w:rPr>
      <w:rFonts w:ascii="Calibri" w:eastAsia="Calibri" w:hAnsi="Calibri"/>
    </w:rPr>
  </w:style>
  <w:style w:type="table" w:styleId="ac">
    <w:name w:val="Table Grid"/>
    <w:basedOn w:val="a1"/>
    <w:uiPriority w:val="59"/>
    <w:rsid w:val="009E46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Абзац списка Знак"/>
    <w:link w:val="aa"/>
    <w:uiPriority w:val="34"/>
    <w:rsid w:val="0088640C"/>
    <w:rPr>
      <w:rFonts w:ascii="Calibri" w:eastAsia="Calibri" w:hAnsi="Calibri"/>
      <w:sz w:val="24"/>
      <w:szCs w:val="24"/>
      <w:lang w:eastAsia="ar-SA"/>
    </w:rPr>
  </w:style>
  <w:style w:type="paragraph" w:styleId="ad">
    <w:name w:val="Normal (Web)"/>
    <w:basedOn w:val="a"/>
    <w:rsid w:val="007F7E43"/>
    <w:pPr>
      <w:tabs>
        <w:tab w:val="num" w:pos="643"/>
      </w:tabs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C686-9936-481E-A429-C0918B00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7771</Words>
  <Characters>44296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 ФЕДЕРАЦИИ</vt:lpstr>
    </vt:vector>
  </TitlesOfParts>
  <Company>Microsoft</Company>
  <LinksUpToDate>false</LinksUpToDate>
  <CharactersWithSpaces>51964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 ФЕДЕРАЦИИ</dc:title>
  <dc:subject/>
  <dc:creator>ннгу</dc:creator>
  <cp:keywords/>
  <cp:lastModifiedBy>Пользователь</cp:lastModifiedBy>
  <cp:revision>5</cp:revision>
  <cp:lastPrinted>1899-12-31T21:00:00Z</cp:lastPrinted>
  <dcterms:created xsi:type="dcterms:W3CDTF">2020-04-16T04:15:00Z</dcterms:created>
  <dcterms:modified xsi:type="dcterms:W3CDTF">2021-08-18T08:11:00Z</dcterms:modified>
</cp:coreProperties>
</file>