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3E" w:rsidRDefault="0026223E" w:rsidP="00262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D327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32723" w:rsidTr="00602C77">
        <w:trPr>
          <w:trHeight w:val="328"/>
        </w:trPr>
        <w:tc>
          <w:tcPr>
            <w:tcW w:w="8820" w:type="dxa"/>
            <w:vAlign w:val="center"/>
          </w:tcPr>
          <w:p w:rsidR="00D32723" w:rsidRDefault="00D327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D32723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D32723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2E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D32723">
        <w:rPr>
          <w:rFonts w:ascii="Times New Roman" w:hAnsi="Times New Roman"/>
          <w:sz w:val="28"/>
          <w:szCs w:val="28"/>
        </w:rPr>
        <w:t xml:space="preserve"> </w:t>
      </w:r>
      <w:r w:rsidR="00BA2EAE">
        <w:rPr>
          <w:rFonts w:ascii="Times New Roman" w:hAnsi="Times New Roman"/>
          <w:sz w:val="28"/>
          <w:szCs w:val="28"/>
        </w:rPr>
        <w:t>июня</w:t>
      </w:r>
      <w:r w:rsidR="00D32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A2E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C53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Логика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A2EAE">
        <w:rPr>
          <w:rFonts w:ascii="Times New Roman" w:hAnsi="Times New Roman"/>
          <w:sz w:val="28"/>
          <w:szCs w:val="28"/>
        </w:rPr>
        <w:t>8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D32723">
        <w:rPr>
          <w:rFonts w:ascii="Times New Roman" w:hAnsi="Times New Roman"/>
          <w:sz w:val="28"/>
          <w:szCs w:val="28"/>
        </w:rPr>
        <w:t>к.филос.наук</w:t>
      </w:r>
      <w:proofErr w:type="spellEnd"/>
      <w:r w:rsidR="00D32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723">
        <w:rPr>
          <w:rFonts w:ascii="Times New Roman" w:hAnsi="Times New Roman"/>
          <w:sz w:val="28"/>
          <w:szCs w:val="28"/>
        </w:rPr>
        <w:t>Мурунова</w:t>
      </w:r>
      <w:proofErr w:type="spellEnd"/>
      <w:r w:rsidR="00D32723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BA2EAE">
        <w:rPr>
          <w:rFonts w:ascii="Times New Roman" w:hAnsi="Times New Roman"/>
          <w:sz w:val="28"/>
          <w:szCs w:val="28"/>
        </w:rPr>
        <w:t>22 июня</w:t>
      </w:r>
      <w:r w:rsidR="00D32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A2E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D32723">
        <w:rPr>
          <w:rFonts w:ascii="Times New Roman" w:hAnsi="Times New Roman"/>
          <w:sz w:val="28"/>
          <w:szCs w:val="28"/>
        </w:rPr>
        <w:t xml:space="preserve"> </w:t>
      </w:r>
      <w:r w:rsidR="00BA2E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D3272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FC6EE6" w:rsidRPr="00FC6EE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</w:t>
      </w:r>
      <w:proofErr w:type="gramStart"/>
      <w:r w:rsidR="00FC6EE6">
        <w:rPr>
          <w:rFonts w:ascii="Times New Roman" w:hAnsi="Times New Roman"/>
          <w:b/>
          <w:sz w:val="24"/>
          <w:szCs w:val="24"/>
          <w:lang w:val="en-US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9C530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 xml:space="preserve">преподается в </w:t>
      </w:r>
      <w:r w:rsidR="00117CAF">
        <w:rPr>
          <w:sz w:val="28"/>
          <w:szCs w:val="28"/>
        </w:rPr>
        <w:t>5</w:t>
      </w:r>
      <w:r w:rsidRPr="007A0D71">
        <w:rPr>
          <w:sz w:val="28"/>
          <w:szCs w:val="28"/>
        </w:rPr>
        <w:t xml:space="preserve">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Формирование логической культуры у студентов — важная составляющая юридического образования. Логика органично вплетена в правотворческую деятельность. Знание логики помогает юристу правильно составить процессуальные документы, подготовить хорошо аргументированную речь в суде, усмотреть непоследовательность в показаниях свидетелей, потерпевшего, обвиняемого, построить судебную версию и т.д.</w:t>
      </w:r>
    </w:p>
    <w:p w:rsidR="00750F73" w:rsidRDefault="00750F73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750F73">
        <w:rPr>
          <w:rFonts w:ascii="Times New Roman" w:hAnsi="Times New Roman"/>
          <w:sz w:val="28"/>
          <w:szCs w:val="28"/>
        </w:rPr>
        <w:t>Таким образом, цель дисциплины – формирование и совершенствование логической культуры мышления; изучение логических правил и законов, соблюдение которых является необходимым условием правильности мышления; выработка практических навыков использования логических форм и правил в практической деятельности юриста.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Отсюда вытекают следующие задачи: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дать студентам знания по основным</w:t>
      </w:r>
      <w:r w:rsidR="00FD0185">
        <w:rPr>
          <w:rFonts w:ascii="Times New Roman" w:hAnsi="Times New Roman"/>
          <w:sz w:val="28"/>
          <w:szCs w:val="28"/>
        </w:rPr>
        <w:t xml:space="preserve"> разделам формальной </w:t>
      </w:r>
      <w:r w:rsidRPr="009C530F">
        <w:rPr>
          <w:rFonts w:ascii="Times New Roman" w:hAnsi="Times New Roman"/>
          <w:sz w:val="28"/>
          <w:szCs w:val="28"/>
        </w:rPr>
        <w:t>логики;</w:t>
      </w:r>
    </w:p>
    <w:p w:rsidR="009C530F" w:rsidRPr="009C530F" w:rsidRDefault="00750F73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студентов </w:t>
      </w:r>
      <w:r w:rsidR="009C530F" w:rsidRPr="009C530F">
        <w:rPr>
          <w:rFonts w:ascii="Times New Roman" w:hAnsi="Times New Roman"/>
          <w:sz w:val="28"/>
          <w:szCs w:val="28"/>
        </w:rPr>
        <w:t>с основными понятиями, законами логики;</w:t>
      </w:r>
    </w:p>
    <w:p w:rsidR="009C530F" w:rsidRPr="009C530F" w:rsidRDefault="00FD0185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</w:t>
      </w:r>
      <w:r w:rsidR="009C530F" w:rsidRPr="009C530F">
        <w:rPr>
          <w:rFonts w:ascii="Times New Roman" w:hAnsi="Times New Roman"/>
          <w:sz w:val="28"/>
          <w:szCs w:val="28"/>
        </w:rPr>
        <w:t>действие основных законов формальной логики в речевой практике;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 xml:space="preserve">- </w:t>
      </w:r>
      <w:r w:rsidR="00FD0185">
        <w:rPr>
          <w:rFonts w:ascii="Times New Roman" w:hAnsi="Times New Roman"/>
          <w:sz w:val="28"/>
          <w:szCs w:val="28"/>
        </w:rPr>
        <w:t xml:space="preserve">сформировать у студентов навык </w:t>
      </w:r>
      <w:r w:rsidRPr="009C530F">
        <w:rPr>
          <w:rFonts w:ascii="Times New Roman" w:hAnsi="Times New Roman"/>
          <w:sz w:val="28"/>
          <w:szCs w:val="28"/>
        </w:rPr>
        <w:t>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9C530F" w:rsidRP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</w:p>
    <w:p w:rsidR="00750F7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законы развития общества; о необходимости бережного отношения к национальному и культурному наследию; социально-значимые проблемы и процессы в </w:t>
      </w:r>
      <w:r w:rsidR="00750F73" w:rsidRPr="00750F73">
        <w:rPr>
          <w:rFonts w:ascii="Times New Roman" w:hAnsi="Times New Roman"/>
          <w:sz w:val="28"/>
          <w:szCs w:val="28"/>
        </w:rPr>
        <w:lastRenderedPageBreak/>
        <w:t>обществе; 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изучать социально-значимые условия и приоритеты развития гражданского общества; анализировать основные методы защиты интересов граждан от возможных последствий правонарушений; пользоваться базами знаний, базами данных, </w:t>
      </w:r>
      <w:proofErr w:type="spellStart"/>
      <w:r w:rsidR="00750F73" w:rsidRPr="00750F73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750F73" w:rsidRPr="00750F73">
        <w:rPr>
          <w:rFonts w:ascii="Times New Roman" w:hAnsi="Times New Roman"/>
          <w:sz w:val="28"/>
          <w:szCs w:val="28"/>
        </w:rPr>
        <w:t>, архивными материалами, библиотечным фондом для получения необходимой информации в области реализации норм права.</w:t>
      </w:r>
    </w:p>
    <w:p w:rsidR="002769B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769B3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способностью анализировать факты возникновения правоотношений, способностью анализировать процессы возникновения, изменения и прекращения правоотношений; навыками приобретения и овладения общекультурными и профессиональными умениями в области правового обеспечения проектировочной деятельности.</w:t>
      </w:r>
    </w:p>
    <w:p w:rsidR="00A13AD7" w:rsidRPr="00120DED" w:rsidRDefault="00A13AD7" w:rsidP="00A13AD7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13AD7" w:rsidRDefault="00A13AD7" w:rsidP="00A13A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0346C2" w:rsidRPr="000346C2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0346C2" w:rsidRPr="000346C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346C2" w:rsidRPr="000346C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346C2" w:rsidRDefault="000346C2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346C2" w:rsidRDefault="00034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346C2" w:rsidRDefault="00034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346C2" w:rsidRDefault="00034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346C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346C2" w:rsidP="00BA2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BA2EA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17CAF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Default="00117C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Default="00BA2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1A0BB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17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117CAF">
              <w:rPr>
                <w:rFonts w:ascii="Times New Roman" w:eastAsia="Calibri" w:hAnsi="Times New Roman"/>
                <w:sz w:val="24"/>
                <w:szCs w:val="24"/>
              </w:rPr>
              <w:t>зачета.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769B3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4878"/>
        <w:gridCol w:w="978"/>
        <w:gridCol w:w="1092"/>
      </w:tblGrid>
      <w:tr w:rsidR="00557D8B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57D8B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57D8B" w:rsidRPr="00AC3A42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Основные законы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правильного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Простой категорический силлогизм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Проблема. Теория. Гипотеза.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Вопрос. Ответ.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BA2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BA2EAE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Логические основы теории аргументации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FD47E9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Законы логики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1A0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17CAF" w:rsidRPr="00AC3A42" w:rsidTr="00A65ACF"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17CAF" w:rsidRPr="00117CAF" w:rsidRDefault="00117CAF" w:rsidP="00A65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7CAF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CAF" w:rsidRPr="00117CAF" w:rsidRDefault="00117CAF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AF" w:rsidRPr="00AC3A42" w:rsidRDefault="00117CAF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0346C2" w:rsidP="00034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0" w:type="auto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D0185" w:rsidRDefault="00FD0185" w:rsidP="00FD018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FD0185" w:rsidRDefault="00FD0185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FD0185" w:rsidRDefault="00FD0185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FD01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D0185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D0185" w:rsidRPr="00A43B69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FD0185" w:rsidRPr="00602C77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7DF">
        <w:rPr>
          <w:rFonts w:ascii="Times New Roman" w:hAnsi="Times New Roman"/>
          <w:sz w:val="28"/>
          <w:szCs w:val="28"/>
        </w:rPr>
        <w:t>Основные источники:</w:t>
      </w:r>
    </w:p>
    <w:p w:rsidR="00D67D17" w:rsidRPr="00117CAF" w:rsidRDefault="00CB27DF" w:rsidP="001E7A3C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7D17" w:rsidRPr="00D67D17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А. Ивин. — 4-е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2016. — 387 с. — (Серия: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-676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8-9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2-553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AECD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67D17" w:rsidRDefault="00CB27DF" w:rsidP="001E7A3C">
      <w:pPr>
        <w:spacing w:after="0"/>
        <w:ind w:left="720" w:hanging="3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Логика. Современный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курс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А. Светлов. — 2-е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0-402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-2235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32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566FE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566FE" w:rsidRDefault="00F566FE" w:rsidP="00F566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D67D17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D67D17">
        <w:rPr>
          <w:rFonts w:ascii="Times New Roman" w:hAnsi="Times New Roman"/>
          <w:sz w:val="24"/>
          <w:szCs w:val="24"/>
        </w:rPr>
        <w:t>.</w:t>
      </w:r>
      <w:r w:rsidR="00D67D17" w:rsidRPr="00D67D17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К.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0616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9-680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-47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2-972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-906175858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67D17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="00D67D17">
        <w:rPr>
          <w:rFonts w:ascii="Times New Roman" w:hAnsi="Times New Roman"/>
          <w:sz w:val="24"/>
          <w:szCs w:val="24"/>
        </w:rPr>
        <w:t>.</w:t>
      </w:r>
      <w:r w:rsidR="00D67D17" w:rsidRPr="00D67D17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Практическая логика: задачи и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упражнения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А. Ивин. — 2-е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, 2017. </w:t>
      </w:r>
      <w:r w:rsidR="00D67D17" w:rsidRPr="00D67D17">
        <w:rPr>
          <w:rFonts w:ascii="Times New Roman" w:hAnsi="Times New Roman"/>
          <w:color w:val="333333"/>
          <w:sz w:val="28"/>
          <w:szCs w:val="28"/>
        </w:rPr>
        <w:lastRenderedPageBreak/>
        <w:t>— 129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/35170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1-8374-4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532028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F6921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="00EF6921">
        <w:rPr>
          <w:rFonts w:ascii="Times New Roman" w:hAnsi="Times New Roman"/>
          <w:sz w:val="24"/>
          <w:szCs w:val="24"/>
        </w:rPr>
        <w:t>.</w:t>
      </w:r>
      <w:r w:rsidR="00EF692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вузов / А. К. </w:t>
      </w:r>
      <w:proofErr w:type="spellStart"/>
      <w:r w:rsidR="00EF6921" w:rsidRPr="00EF6921"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EF6921" w:rsidRPr="00EF692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EF6921" w:rsidRPr="00EF6921"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Бакалавр. Академический курс).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21-80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DFDE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B27DF" w:rsidRDefault="00CB27D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A45099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099">
        <w:rPr>
          <w:rFonts w:ascii="Times New Roman" w:hAnsi="Times New Roman"/>
          <w:sz w:val="28"/>
          <w:szCs w:val="28"/>
        </w:rPr>
        <w:t>Интернет-ресурсы: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</w:pPr>
      <w:r>
        <w:rPr>
          <w:color w:val="000000"/>
        </w:rPr>
        <w:t xml:space="preserve">1. </w:t>
      </w:r>
      <w:r w:rsidRPr="00016A04">
        <w:t>Справочная правовая система «</w:t>
      </w:r>
      <w:proofErr w:type="spellStart"/>
      <w:r w:rsidRPr="00016A04">
        <w:t>КонсультантПлюс</w:t>
      </w:r>
      <w:proofErr w:type="spellEnd"/>
      <w:r w:rsidRPr="00016A04">
        <w:t>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t>2. Справочная правовая система «ГАРАНТ».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rPr>
          <w:bCs/>
        </w:rPr>
        <w:t>3. Систему федеральных образовательных порталов: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2" w:tgtFrame="_blank" w:history="1">
        <w:r w:rsidRPr="00926CE6">
          <w:rPr>
            <w:rStyle w:val="a3"/>
            <w:lang w:val="en-US"/>
          </w:rPr>
          <w:t>http://allpravo.ru/library/</w:t>
        </w:r>
      </w:hyperlink>
      <w:r w:rsidRPr="00926CE6">
        <w:rPr>
          <w:lang w:val="en-US"/>
        </w:rPr>
        <w:t xml:space="preserve"> 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3" w:history="1">
        <w:r w:rsidRPr="00926CE6">
          <w:rPr>
            <w:rStyle w:val="a3"/>
            <w:lang w:val="en-US"/>
          </w:rPr>
          <w:t>http://ido.edu.ru/ffec/index.html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4" w:tgtFrame="_blank" w:history="1">
        <w:r w:rsidRPr="00926CE6">
          <w:rPr>
            <w:rStyle w:val="a3"/>
            <w:lang w:val="en-US"/>
          </w:rPr>
          <w:t>http://www.legislature.ru/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5" w:history="1">
        <w:r w:rsidRPr="00926CE6">
          <w:rPr>
            <w:rStyle w:val="a3"/>
            <w:lang w:val="en-US"/>
          </w:rPr>
          <w:t>http://www.lawportal.ru/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rPr>
          <w:bCs/>
        </w:rPr>
        <w:t>URL</w:t>
      </w:r>
      <w:r w:rsidRPr="00926CE6">
        <w:t xml:space="preserve">: </w:t>
      </w:r>
      <w:hyperlink r:id="rId16" w:tgtFrame="_blank" w:history="1">
        <w:r w:rsidRPr="00926CE6">
          <w:rPr>
            <w:rStyle w:val="a3"/>
            <w:lang w:val="en-US"/>
          </w:rPr>
          <w:t>http://www.ribk.net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7" w:tgtFrame="_blank" w:history="1">
        <w:r w:rsidRPr="00926CE6">
          <w:rPr>
            <w:rStyle w:val="a3"/>
            <w:lang w:val="en-US"/>
          </w:rPr>
          <w:t>http://www.humanities.edu.ru:80/db/msg/77922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8" w:tgtFrame="_blank" w:history="1">
        <w:r w:rsidRPr="00926CE6">
          <w:rPr>
            <w:rStyle w:val="a3"/>
            <w:lang w:val="en-US"/>
          </w:rPr>
          <w:t>http://www.elib.albertina.ru/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26CE6">
        <w:rPr>
          <w:bCs/>
        </w:rPr>
        <w:t xml:space="preserve">Национальное </w:t>
      </w:r>
      <w:proofErr w:type="spellStart"/>
      <w:r w:rsidRPr="00926CE6">
        <w:rPr>
          <w:bCs/>
        </w:rPr>
        <w:t>аккредитационное</w:t>
      </w:r>
      <w:proofErr w:type="spellEnd"/>
      <w:r w:rsidRPr="00926CE6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926CE6">
        <w:rPr>
          <w:bCs/>
        </w:rPr>
        <w:t>экзамен  /</w:t>
      </w:r>
      <w:proofErr w:type="gramEnd"/>
      <w:r w:rsidRPr="00926CE6">
        <w:rPr>
          <w:bCs/>
        </w:rPr>
        <w:t xml:space="preserve">/ </w:t>
      </w:r>
      <w:hyperlink r:id="rId19" w:history="1">
        <w:r w:rsidRPr="00926CE6">
          <w:rPr>
            <w:rStyle w:val="a3"/>
          </w:rPr>
          <w:t>http://www.fepo.ru/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t xml:space="preserve">Информационно-коммуникационные технологии в </w:t>
      </w:r>
      <w:proofErr w:type="gramStart"/>
      <w:r w:rsidRPr="00926CE6">
        <w:t>образовании  /</w:t>
      </w:r>
      <w:proofErr w:type="gramEnd"/>
      <w:r w:rsidRPr="00926CE6">
        <w:t xml:space="preserve">/ </w:t>
      </w:r>
      <w:hyperlink r:id="rId20" w:history="1">
        <w:r w:rsidRPr="00926CE6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логически грамотно излагать и аргументировать доводы и суждения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D0758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использовать основные положения и методы логики при решении социальных и профессиональных задач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 w:rsidP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дават</w:t>
            </w:r>
            <w:r w:rsidR="007E5055">
              <w:rPr>
                <w:rFonts w:ascii="Times New Roman" w:hAnsi="Times New Roman"/>
                <w:sz w:val="28"/>
                <w:szCs w:val="28"/>
              </w:rPr>
              <w:t>ь квалифицированные юридические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заключения и консультации; </w:t>
            </w:r>
            <w:proofErr w:type="gramStart"/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оперировать 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юридическими</w:t>
            </w:r>
            <w:proofErr w:type="gramEnd"/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понятиями и категориями.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Знания: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C77" w:rsidRDefault="00FC6EE6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способов аргументации, логического построения устной и письменной речи, технику ведения дискуссии и полемики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основных положений и методов логики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природу и сущность основных теоретических положений, рас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крывающих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содержание юридических понятий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</w:tbl>
    <w:p w:rsidR="00602C77" w:rsidRDefault="00602C77" w:rsidP="004D0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758" w:rsidRDefault="004D0758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 xml:space="preserve">Обязательным условием является правильная устная или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письменная  речь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388"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 xml:space="preserve">2) допустил существенные ошибки или показал незнание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при  ответе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 xml:space="preserve"> на дополнительные вопросы.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E91D52" w:rsidRDefault="00E91D52" w:rsidP="00D426AB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20" w:rsidRDefault="00501620" w:rsidP="00602C77">
      <w:pPr>
        <w:spacing w:after="0" w:line="240" w:lineRule="auto"/>
      </w:pPr>
      <w:r>
        <w:separator/>
      </w:r>
    </w:p>
  </w:endnote>
  <w:endnote w:type="continuationSeparator" w:id="0">
    <w:p w:rsidR="00501620" w:rsidRDefault="00501620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117CAF" w:rsidRDefault="00117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3E">
          <w:rPr>
            <w:noProof/>
          </w:rPr>
          <w:t>1</w:t>
        </w:r>
        <w:r>
          <w:fldChar w:fldCharType="end"/>
        </w:r>
      </w:p>
    </w:sdtContent>
  </w:sdt>
  <w:p w:rsidR="00117CAF" w:rsidRDefault="00117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20" w:rsidRDefault="00501620" w:rsidP="00602C77">
      <w:pPr>
        <w:spacing w:after="0" w:line="240" w:lineRule="auto"/>
      </w:pPr>
      <w:r>
        <w:separator/>
      </w:r>
    </w:p>
  </w:footnote>
  <w:footnote w:type="continuationSeparator" w:id="0">
    <w:p w:rsidR="00501620" w:rsidRDefault="00501620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6EA"/>
    <w:multiLevelType w:val="hybridMultilevel"/>
    <w:tmpl w:val="C7AA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1055999"/>
    <w:multiLevelType w:val="hybridMultilevel"/>
    <w:tmpl w:val="0D5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46C2"/>
    <w:rsid w:val="00050590"/>
    <w:rsid w:val="001146E3"/>
    <w:rsid w:val="00117CAF"/>
    <w:rsid w:val="00146EEF"/>
    <w:rsid w:val="001A0BB1"/>
    <w:rsid w:val="001A27C9"/>
    <w:rsid w:val="001E7A3C"/>
    <w:rsid w:val="00223AD5"/>
    <w:rsid w:val="00241385"/>
    <w:rsid w:val="0026223E"/>
    <w:rsid w:val="002769B3"/>
    <w:rsid w:val="0029604C"/>
    <w:rsid w:val="0036404B"/>
    <w:rsid w:val="00367D35"/>
    <w:rsid w:val="003E3B38"/>
    <w:rsid w:val="004D0758"/>
    <w:rsid w:val="004E7C01"/>
    <w:rsid w:val="00501620"/>
    <w:rsid w:val="005016C0"/>
    <w:rsid w:val="00557D8B"/>
    <w:rsid w:val="00602C77"/>
    <w:rsid w:val="006A2A28"/>
    <w:rsid w:val="006D48A7"/>
    <w:rsid w:val="006E0166"/>
    <w:rsid w:val="007179AB"/>
    <w:rsid w:val="00724412"/>
    <w:rsid w:val="00750F73"/>
    <w:rsid w:val="007B718B"/>
    <w:rsid w:val="007E5055"/>
    <w:rsid w:val="007F0859"/>
    <w:rsid w:val="00877E2E"/>
    <w:rsid w:val="008C6D64"/>
    <w:rsid w:val="0090780F"/>
    <w:rsid w:val="009C530F"/>
    <w:rsid w:val="009D3EB7"/>
    <w:rsid w:val="00A13AD7"/>
    <w:rsid w:val="00A45099"/>
    <w:rsid w:val="00A65ACF"/>
    <w:rsid w:val="00B42CD3"/>
    <w:rsid w:val="00B66574"/>
    <w:rsid w:val="00B97E98"/>
    <w:rsid w:val="00BA2EAE"/>
    <w:rsid w:val="00BB7168"/>
    <w:rsid w:val="00BC58E4"/>
    <w:rsid w:val="00C44F74"/>
    <w:rsid w:val="00C96826"/>
    <w:rsid w:val="00CB27DF"/>
    <w:rsid w:val="00D27B43"/>
    <w:rsid w:val="00D32428"/>
    <w:rsid w:val="00D32723"/>
    <w:rsid w:val="00D426AB"/>
    <w:rsid w:val="00D60231"/>
    <w:rsid w:val="00D67D17"/>
    <w:rsid w:val="00E91D52"/>
    <w:rsid w:val="00EB6223"/>
    <w:rsid w:val="00EF6921"/>
    <w:rsid w:val="00F2569C"/>
    <w:rsid w:val="00F566FE"/>
    <w:rsid w:val="00FC343A"/>
    <w:rsid w:val="00FC6EE6"/>
    <w:rsid w:val="00FD0185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1F58-B661-4AF9-881B-A30C2BE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uiPriority w:val="99"/>
    <w:rsid w:val="00A4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67D17"/>
    <w:pPr>
      <w:ind w:left="720"/>
      <w:contextualSpacing/>
    </w:pPr>
  </w:style>
  <w:style w:type="paragraph" w:styleId="ac">
    <w:name w:val="List"/>
    <w:basedOn w:val="a"/>
    <w:rsid w:val="00A13AD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C70B11B-80D0-402C-B43B-2235AB611D32" TargetMode="External"/><Relationship Id="rId13" Type="http://schemas.openxmlformats.org/officeDocument/2006/relationships/hyperlink" Target="http://ido.edu.ru/ffec/index.html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0E14A2DF-676B-4BA8-9DC2-553ABEC8AECD" TargetMode="External"/><Relationship Id="rId12" Type="http://schemas.openxmlformats.org/officeDocument/2006/relationships/hyperlink" Target="http://www.edu.ru/modules.php?page_id=6&amp;name=Web_Links&amp;op=modload&amp;l_op=visit&amp;lid=42956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F18EDF9-EFB2-4F21-80ED-AD09CD11DF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w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35170CD8-B3FB-4EC1-8374-4FF3C532028C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7A0616C9-680B-47F2-972E-906175858D3C" TargetMode="External"/><Relationship Id="rId14" Type="http://schemas.openxmlformats.org/officeDocument/2006/relationships/hyperlink" Target="http://www.edu.ru/modules.php?page_id=6&amp;name=Web_Links&amp;op=modload&amp;l_op=visit&amp;lid=138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2017-11-07T06:28:00Z</dcterms:created>
  <dcterms:modified xsi:type="dcterms:W3CDTF">2018-09-28T11:36:00Z</dcterms:modified>
</cp:coreProperties>
</file>