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17" w:rsidRDefault="00482117" w:rsidP="00482117">
      <w:pPr>
        <w:ind w:right="-284"/>
        <w:jc w:val="center"/>
      </w:pPr>
      <w:bookmarkStart w:id="0" w:name="_Hlk39927876"/>
      <w:r>
        <w:t>МИНИСТЕРСТВО НАУКИ И ВЫСШЕГО ОБРАЗОВАНИЯ РОССИЙСКОЙ ФЕДЕРАЦИИ</w:t>
      </w:r>
    </w:p>
    <w:p w:rsidR="00482117" w:rsidRDefault="00482117" w:rsidP="00482117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</w:t>
      </w:r>
    </w:p>
    <w:p w:rsidR="00482117" w:rsidRDefault="00482117" w:rsidP="00482117">
      <w:pPr>
        <w:jc w:val="center"/>
        <w:rPr>
          <w:u w:val="single"/>
        </w:rPr>
      </w:pPr>
      <w:r>
        <w:rPr>
          <w:b/>
        </w:rPr>
        <w:t>образовательное учреждение высшего образования</w:t>
      </w:r>
      <w:r>
        <w:rPr>
          <w:u w:val="single"/>
        </w:rPr>
        <w:t xml:space="preserve"> </w:t>
      </w:r>
    </w:p>
    <w:p w:rsidR="00482117" w:rsidRDefault="00482117" w:rsidP="00482117">
      <w:pPr>
        <w:jc w:val="center"/>
        <w:rPr>
          <w:b/>
        </w:rPr>
      </w:pPr>
      <w:r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482117" w:rsidRDefault="00482117" w:rsidP="00482117">
      <w:pPr>
        <w:jc w:val="center"/>
        <w:rPr>
          <w:b/>
        </w:rPr>
      </w:pPr>
    </w:p>
    <w:p w:rsidR="00482117" w:rsidRDefault="00482117" w:rsidP="00482117">
      <w:pPr>
        <w:jc w:val="center"/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82117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117" w:rsidRPr="00325DA6" w:rsidRDefault="00482117" w:rsidP="00AC127D">
            <w:pPr>
              <w:jc w:val="center"/>
            </w:pPr>
            <w:r>
              <w:t>ФАКУЛЬТЕТ СОЦИАЛЬНЫХ НАУК</w:t>
            </w:r>
          </w:p>
        </w:tc>
      </w:tr>
    </w:tbl>
    <w:p w:rsidR="00482117" w:rsidRDefault="00482117" w:rsidP="00482117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482117" w:rsidRDefault="00482117" w:rsidP="00482117">
      <w:pPr>
        <w:jc w:val="center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482117" w:rsidRPr="00325DA6" w:rsidTr="00AC127D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482117" w:rsidRPr="00325DA6" w:rsidRDefault="00482117" w:rsidP="00AC127D">
            <w:pPr>
              <w:ind w:right="-901"/>
              <w:jc w:val="right"/>
            </w:pPr>
          </w:p>
        </w:tc>
      </w:tr>
    </w:tbl>
    <w:p w:rsidR="00482117" w:rsidRPr="00EA20CD" w:rsidRDefault="00482117" w:rsidP="00482117">
      <w:pPr>
        <w:widowControl w:val="0"/>
        <w:ind w:firstLine="400"/>
        <w:jc w:val="center"/>
      </w:pPr>
      <w:bookmarkStart w:id="1" w:name="_Hlk40099262"/>
    </w:p>
    <w:p w:rsidR="00482117" w:rsidRPr="00EA20CD" w:rsidRDefault="00482117" w:rsidP="00482117">
      <w:pPr>
        <w:widowControl w:val="0"/>
        <w:ind w:firstLine="400"/>
        <w:jc w:val="right"/>
        <w:rPr>
          <w:sz w:val="28"/>
          <w:szCs w:val="28"/>
        </w:rPr>
      </w:pPr>
      <w:bookmarkStart w:id="2" w:name="_Hlk40101997"/>
      <w:bookmarkStart w:id="3" w:name="_Hlk40099447"/>
      <w:bookmarkStart w:id="4" w:name="_Hlk40099359"/>
      <w:r w:rsidRPr="00EA20C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482117" w:rsidRDefault="00482117" w:rsidP="00482117">
      <w:pPr>
        <w:widowControl w:val="0"/>
        <w:ind w:firstLine="400"/>
        <w:jc w:val="right"/>
        <w:rPr>
          <w:sz w:val="28"/>
          <w:szCs w:val="28"/>
        </w:rPr>
      </w:pPr>
      <w:r w:rsidRPr="00EA20CD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EA20CD">
        <w:rPr>
          <w:sz w:val="28"/>
          <w:szCs w:val="28"/>
        </w:rPr>
        <w:t xml:space="preserve">» _апреля_ 2020 г. </w:t>
      </w:r>
    </w:p>
    <w:p w:rsidR="00482117" w:rsidRDefault="00482117" w:rsidP="00482117">
      <w:pPr>
        <w:widowControl w:val="0"/>
        <w:ind w:firstLine="400"/>
        <w:jc w:val="right"/>
        <w:rPr>
          <w:sz w:val="28"/>
        </w:rPr>
      </w:pPr>
      <w:r>
        <w:rPr>
          <w:sz w:val="28"/>
          <w:szCs w:val="28"/>
        </w:rPr>
        <w:t>декан факультет социальных наук</w:t>
      </w:r>
      <w:bookmarkEnd w:id="2"/>
    </w:p>
    <w:bookmarkEnd w:id="1"/>
    <w:bookmarkEnd w:id="3"/>
    <w:p w:rsidR="00482117" w:rsidRDefault="00482117" w:rsidP="00482117">
      <w:pPr>
        <w:tabs>
          <w:tab w:val="left" w:pos="5670"/>
        </w:tabs>
        <w:ind w:left="5670" w:hanging="567"/>
        <w:rPr>
          <w:sz w:val="28"/>
        </w:rPr>
      </w:pPr>
    </w:p>
    <w:bookmarkEnd w:id="4"/>
    <w:p w:rsidR="00482117" w:rsidRPr="003078C1" w:rsidRDefault="00482117" w:rsidP="00482117">
      <w:pPr>
        <w:tabs>
          <w:tab w:val="left" w:pos="5670"/>
        </w:tabs>
        <w:ind w:left="5670" w:hanging="567"/>
        <w:rPr>
          <w:sz w:val="28"/>
        </w:rPr>
      </w:pPr>
    </w:p>
    <w:p w:rsidR="00482117" w:rsidRDefault="00482117" w:rsidP="004821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18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</w:tblGrid>
      <w:tr w:rsidR="00482117" w:rsidRPr="00325DA6" w:rsidTr="00482117">
        <w:trPr>
          <w:trHeight w:val="328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117" w:rsidRPr="00482117" w:rsidRDefault="00482117" w:rsidP="00AC127D">
            <w:pPr>
              <w:jc w:val="center"/>
              <w:rPr>
                <w:b/>
                <w:bCs/>
              </w:rPr>
            </w:pPr>
            <w:bookmarkStart w:id="5" w:name="_GoBack"/>
            <w:r w:rsidRPr="00482117">
              <w:rPr>
                <w:b/>
                <w:bCs/>
              </w:rPr>
              <w:t>УЧЕ</w:t>
            </w:r>
            <w:r w:rsidR="00A12821">
              <w:rPr>
                <w:b/>
                <w:bCs/>
              </w:rPr>
              <w:t>Б</w:t>
            </w:r>
            <w:r w:rsidRPr="00482117">
              <w:rPr>
                <w:b/>
                <w:bCs/>
              </w:rPr>
              <w:t>НО-ОЗНАКОМИТЕЛЬНАЯ ПРАКТИКА</w:t>
            </w:r>
            <w:bookmarkEnd w:id="5"/>
          </w:p>
        </w:tc>
      </w:tr>
    </w:tbl>
    <w:p w:rsidR="00482117" w:rsidRPr="00801C77" w:rsidRDefault="00482117" w:rsidP="00482117">
      <w:pPr>
        <w:spacing w:line="360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(наименование дисциплины (модуля))</w:t>
      </w:r>
    </w:p>
    <w:p w:rsidR="00482117" w:rsidRPr="00801C77" w:rsidRDefault="00482117" w:rsidP="00482117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82117" w:rsidRPr="00801C77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117" w:rsidRPr="00801C77" w:rsidRDefault="00482117" w:rsidP="00AC127D">
            <w:pPr>
              <w:jc w:val="center"/>
            </w:pPr>
            <w:r>
              <w:t>БАКАЛАВРИАТ</w:t>
            </w:r>
          </w:p>
        </w:tc>
      </w:tr>
    </w:tbl>
    <w:p w:rsidR="00482117" w:rsidRPr="00801C77" w:rsidRDefault="00482117" w:rsidP="00482117">
      <w:pPr>
        <w:spacing w:line="216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(бакалавриат / магистратура / специалитет)</w:t>
      </w:r>
    </w:p>
    <w:p w:rsidR="00482117" w:rsidRDefault="00482117" w:rsidP="00482117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82117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117" w:rsidRPr="00325DA6" w:rsidRDefault="00482117" w:rsidP="00AC127D">
            <w:pPr>
              <w:jc w:val="center"/>
            </w:pPr>
            <w:r>
              <w:t>38.03.03 УПРАВЛЕНИЕ ПЕРСОНАЛОМ</w:t>
            </w:r>
          </w:p>
        </w:tc>
      </w:tr>
    </w:tbl>
    <w:p w:rsidR="00482117" w:rsidRDefault="00482117" w:rsidP="00482117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482117" w:rsidRDefault="00482117" w:rsidP="00482117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82117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117" w:rsidRPr="00325DA6" w:rsidRDefault="00482117" w:rsidP="00AC127D">
            <w:pPr>
              <w:jc w:val="center"/>
            </w:pPr>
            <w:r>
              <w:t>УПРАВЛЕНИЕ И РАЗВИТИЕ ПЕРСОНАЛА ОРГАНИЗАЦИИ</w:t>
            </w:r>
          </w:p>
        </w:tc>
      </w:tr>
    </w:tbl>
    <w:p w:rsidR="00482117" w:rsidRDefault="00482117" w:rsidP="00482117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профиль / магистерская программа / специализация)</w:t>
      </w:r>
    </w:p>
    <w:p w:rsidR="00482117" w:rsidRDefault="00482117" w:rsidP="00482117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82117" w:rsidRPr="00325DA6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117" w:rsidRPr="00325DA6" w:rsidRDefault="00482117" w:rsidP="00AC127D">
            <w:pPr>
              <w:jc w:val="center"/>
            </w:pPr>
            <w:r>
              <w:t>БАКАЛАВР</w:t>
            </w:r>
          </w:p>
        </w:tc>
      </w:tr>
    </w:tbl>
    <w:p w:rsidR="00482117" w:rsidRDefault="00482117" w:rsidP="00482117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(бакалавр / магистр / специалист)</w:t>
      </w:r>
    </w:p>
    <w:p w:rsidR="00482117" w:rsidRPr="00801C77" w:rsidRDefault="00482117" w:rsidP="00482117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82117" w:rsidRPr="00801C77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117" w:rsidRPr="00801C77" w:rsidRDefault="00482117" w:rsidP="00AC127D">
            <w:pPr>
              <w:jc w:val="center"/>
            </w:pPr>
            <w:r>
              <w:t>ОЧНАЯ, ЗАОЧНАЯ</w:t>
            </w:r>
          </w:p>
        </w:tc>
      </w:tr>
    </w:tbl>
    <w:p w:rsidR="00482117" w:rsidRPr="00801C77" w:rsidRDefault="00482117" w:rsidP="00482117">
      <w:pPr>
        <w:jc w:val="center"/>
        <w:rPr>
          <w:sz w:val="18"/>
          <w:szCs w:val="18"/>
        </w:rPr>
      </w:pPr>
      <w:r w:rsidRPr="00801C77">
        <w:rPr>
          <w:sz w:val="18"/>
          <w:szCs w:val="18"/>
        </w:rPr>
        <w:t xml:space="preserve"> (очная / очно-заочная / заочная)</w:t>
      </w:r>
    </w:p>
    <w:p w:rsidR="00482117" w:rsidRDefault="00482117" w:rsidP="00482117">
      <w:pPr>
        <w:jc w:val="center"/>
        <w:rPr>
          <w:strike/>
          <w:color w:val="FF0000"/>
          <w:sz w:val="28"/>
          <w:szCs w:val="28"/>
        </w:rPr>
      </w:pPr>
    </w:p>
    <w:p w:rsidR="00482117" w:rsidRDefault="00482117" w:rsidP="00482117">
      <w:pPr>
        <w:jc w:val="center"/>
        <w:rPr>
          <w:sz w:val="28"/>
        </w:rPr>
      </w:pPr>
    </w:p>
    <w:p w:rsidR="0037688A" w:rsidRDefault="0037688A" w:rsidP="00482117">
      <w:pPr>
        <w:jc w:val="center"/>
        <w:rPr>
          <w:sz w:val="28"/>
        </w:rPr>
      </w:pPr>
    </w:p>
    <w:p w:rsidR="0037688A" w:rsidRDefault="0037688A" w:rsidP="00482117">
      <w:pPr>
        <w:jc w:val="center"/>
        <w:rPr>
          <w:sz w:val="28"/>
        </w:rPr>
      </w:pPr>
    </w:p>
    <w:p w:rsidR="0037688A" w:rsidRDefault="0037688A" w:rsidP="00482117">
      <w:pPr>
        <w:jc w:val="center"/>
        <w:rPr>
          <w:sz w:val="28"/>
        </w:rPr>
      </w:pPr>
    </w:p>
    <w:p w:rsidR="0037688A" w:rsidRDefault="0037688A" w:rsidP="00482117">
      <w:pPr>
        <w:jc w:val="center"/>
        <w:rPr>
          <w:sz w:val="28"/>
        </w:rPr>
      </w:pPr>
    </w:p>
    <w:p w:rsidR="0037688A" w:rsidRDefault="0037688A" w:rsidP="00482117">
      <w:pPr>
        <w:jc w:val="center"/>
        <w:rPr>
          <w:sz w:val="28"/>
        </w:rPr>
      </w:pPr>
    </w:p>
    <w:p w:rsidR="00482117" w:rsidRDefault="00482117" w:rsidP="00482117">
      <w:pPr>
        <w:jc w:val="center"/>
        <w:rPr>
          <w:sz w:val="28"/>
        </w:rPr>
      </w:pPr>
    </w:p>
    <w:p w:rsidR="00482117" w:rsidRPr="003078C1" w:rsidRDefault="00482117" w:rsidP="00482117">
      <w:pPr>
        <w:jc w:val="center"/>
        <w:rPr>
          <w:sz w:val="28"/>
        </w:rPr>
      </w:pPr>
      <w:r w:rsidRPr="003078C1">
        <w:rPr>
          <w:sz w:val="28"/>
        </w:rPr>
        <w:t>Нижний Новгород</w:t>
      </w:r>
    </w:p>
    <w:p w:rsidR="00482117" w:rsidRDefault="00482117" w:rsidP="00482117">
      <w:pPr>
        <w:ind w:firstLine="426"/>
        <w:jc w:val="center"/>
        <w:rPr>
          <w:sz w:val="28"/>
        </w:rPr>
      </w:pPr>
      <w:r>
        <w:rPr>
          <w:sz w:val="28"/>
        </w:rPr>
        <w:t>2020 г</w:t>
      </w:r>
      <w:r w:rsidRPr="003078C1">
        <w:rPr>
          <w:sz w:val="28"/>
        </w:rPr>
        <w:t>од</w:t>
      </w:r>
    </w:p>
    <w:bookmarkEnd w:id="0"/>
    <w:p w:rsidR="00964AD6" w:rsidRPr="006B2C81" w:rsidRDefault="00964AD6" w:rsidP="006B2C81">
      <w:pPr>
        <w:rPr>
          <w:b/>
          <w:bCs/>
          <w:color w:val="000000" w:themeColor="text1"/>
          <w:sz w:val="28"/>
          <w:szCs w:val="28"/>
          <w:lang w:eastAsia="en-US"/>
        </w:rPr>
      </w:pPr>
      <w:r w:rsidRPr="006B2C81">
        <w:rPr>
          <w:b/>
          <w:bCs/>
          <w:color w:val="000000" w:themeColor="text1"/>
          <w:sz w:val="28"/>
          <w:szCs w:val="28"/>
          <w:lang w:eastAsia="en-US"/>
        </w:rPr>
        <w:br w:type="page"/>
      </w:r>
    </w:p>
    <w:p w:rsidR="0037688A" w:rsidRPr="006B2C81" w:rsidRDefault="0037688A" w:rsidP="0037688A">
      <w:pPr>
        <w:spacing w:line="312" w:lineRule="auto"/>
        <w:jc w:val="both"/>
        <w:rPr>
          <w:b/>
          <w:bCs/>
          <w:color w:val="000000" w:themeColor="text1"/>
          <w:lang w:eastAsia="en-US"/>
        </w:rPr>
      </w:pPr>
    </w:p>
    <w:p w:rsidR="00477976" w:rsidRPr="00FE39B8" w:rsidRDefault="00477976" w:rsidP="00477976">
      <w:pPr>
        <w:spacing w:line="312" w:lineRule="auto"/>
        <w:ind w:left="567" w:hanging="142"/>
        <w:jc w:val="both"/>
        <w:rPr>
          <w:b/>
          <w:bCs/>
          <w:color w:val="000000" w:themeColor="text1"/>
          <w:lang w:eastAsia="en-US"/>
        </w:rPr>
      </w:pPr>
    </w:p>
    <w:p w:rsidR="00477976" w:rsidRPr="00FE39B8" w:rsidRDefault="00477976" w:rsidP="00477976">
      <w:pPr>
        <w:spacing w:line="312" w:lineRule="auto"/>
        <w:ind w:left="567" w:hanging="142"/>
        <w:jc w:val="both"/>
        <w:rPr>
          <w:color w:val="000000" w:themeColor="text1"/>
          <w:lang w:eastAsia="en-US"/>
        </w:rPr>
      </w:pPr>
      <w:r w:rsidRPr="00FE39B8">
        <w:rPr>
          <w:b/>
          <w:bCs/>
          <w:color w:val="000000" w:themeColor="text1"/>
          <w:lang w:eastAsia="en-US"/>
        </w:rPr>
        <w:t>СОСТАВИТЕЛИ</w:t>
      </w:r>
      <w:r w:rsidRPr="00FE39B8">
        <w:rPr>
          <w:color w:val="000000" w:themeColor="text1"/>
          <w:lang w:eastAsia="en-US"/>
        </w:rPr>
        <w:t xml:space="preserve">: </w:t>
      </w:r>
    </w:p>
    <w:p w:rsidR="00477976" w:rsidRPr="006B2C81" w:rsidRDefault="00477976" w:rsidP="00477976">
      <w:pPr>
        <w:spacing w:line="312" w:lineRule="auto"/>
        <w:jc w:val="both"/>
        <w:rPr>
          <w:color w:val="000000" w:themeColor="text1"/>
          <w:lang w:eastAsia="en-US"/>
        </w:rPr>
      </w:pPr>
    </w:p>
    <w:p w:rsidR="00477976" w:rsidRPr="006B2C81" w:rsidRDefault="00477976" w:rsidP="00477976">
      <w:pPr>
        <w:tabs>
          <w:tab w:val="left" w:pos="6840"/>
        </w:tabs>
        <w:rPr>
          <w:color w:val="000000" w:themeColor="text1"/>
        </w:rPr>
      </w:pPr>
    </w:p>
    <w:p w:rsidR="00477976" w:rsidRPr="006B2C81" w:rsidRDefault="00477976" w:rsidP="00477976">
      <w:pPr>
        <w:tabs>
          <w:tab w:val="left" w:pos="6840"/>
        </w:tabs>
        <w:rPr>
          <w:color w:val="000000" w:themeColor="text1"/>
        </w:rPr>
      </w:pPr>
      <w:r w:rsidRPr="006B2C81">
        <w:rPr>
          <w:color w:val="000000" w:themeColor="text1"/>
        </w:rPr>
        <w:t xml:space="preserve">профессор кафедры психологии управления, д.э.н. </w:t>
      </w:r>
      <w:r>
        <w:rPr>
          <w:color w:val="000000" w:themeColor="text1"/>
        </w:rPr>
        <w:t>Ромашова И.Б.</w:t>
      </w:r>
      <w:r w:rsidRPr="006B2C81">
        <w:rPr>
          <w:color w:val="000000" w:themeColor="text1"/>
          <w:lang w:eastAsia="en-US"/>
        </w:rPr>
        <w:t>_______________</w:t>
      </w:r>
    </w:p>
    <w:p w:rsidR="00477976" w:rsidRPr="006B2C81" w:rsidRDefault="00477976" w:rsidP="00477976">
      <w:pPr>
        <w:tabs>
          <w:tab w:val="left" w:pos="6840"/>
        </w:tabs>
        <w:rPr>
          <w:color w:val="000000" w:themeColor="text1"/>
        </w:rPr>
      </w:pPr>
    </w:p>
    <w:p w:rsidR="00477976" w:rsidRDefault="00477976" w:rsidP="00477976">
      <w:pPr>
        <w:tabs>
          <w:tab w:val="left" w:pos="6840"/>
        </w:tabs>
        <w:rPr>
          <w:color w:val="000000" w:themeColor="text1"/>
          <w:lang w:eastAsia="en-US"/>
        </w:rPr>
      </w:pPr>
      <w:r w:rsidRPr="006B2C81">
        <w:rPr>
          <w:color w:val="000000" w:themeColor="text1"/>
        </w:rPr>
        <w:t xml:space="preserve">доцент кафедры психофизиологии, к.б.н. Орлов А.В.                       </w:t>
      </w:r>
      <w:r w:rsidRPr="006B2C81">
        <w:rPr>
          <w:color w:val="000000" w:themeColor="text1"/>
          <w:lang w:eastAsia="en-US"/>
        </w:rPr>
        <w:t xml:space="preserve"> _______________</w:t>
      </w:r>
    </w:p>
    <w:p w:rsidR="0037688A" w:rsidRDefault="0037688A" w:rsidP="00477976">
      <w:pPr>
        <w:tabs>
          <w:tab w:val="left" w:pos="6840"/>
        </w:tabs>
        <w:rPr>
          <w:color w:val="000000" w:themeColor="text1"/>
          <w:lang w:eastAsia="en-US"/>
        </w:rPr>
      </w:pPr>
    </w:p>
    <w:p w:rsidR="00477976" w:rsidRDefault="00477976" w:rsidP="00477976">
      <w:pPr>
        <w:tabs>
          <w:tab w:val="left" w:pos="6840"/>
        </w:tabs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преподаватель кафедры социальной безопасности </w:t>
      </w:r>
    </w:p>
    <w:p w:rsidR="00477976" w:rsidRPr="006B2C81" w:rsidRDefault="00477976" w:rsidP="00477976">
      <w:pPr>
        <w:tabs>
          <w:tab w:val="left" w:pos="6840"/>
        </w:tabs>
        <w:rPr>
          <w:color w:val="000000" w:themeColor="text1"/>
        </w:rPr>
      </w:pPr>
      <w:r>
        <w:rPr>
          <w:color w:val="000000" w:themeColor="text1"/>
          <w:lang w:eastAsia="en-US"/>
        </w:rPr>
        <w:t>и гуманитарных технологий, Кузнецова Н.М.                                   ________________</w:t>
      </w:r>
    </w:p>
    <w:p w:rsidR="00477976" w:rsidRPr="006B2C81" w:rsidRDefault="00477976" w:rsidP="00477976">
      <w:pPr>
        <w:spacing w:line="312" w:lineRule="auto"/>
        <w:ind w:left="567" w:hanging="142"/>
        <w:jc w:val="both"/>
        <w:rPr>
          <w:color w:val="000000" w:themeColor="text1"/>
        </w:rPr>
      </w:pPr>
    </w:p>
    <w:p w:rsidR="00477976" w:rsidRPr="006B2C81" w:rsidRDefault="00477976" w:rsidP="00477976">
      <w:pPr>
        <w:tabs>
          <w:tab w:val="left" w:pos="6840"/>
        </w:tabs>
        <w:rPr>
          <w:color w:val="000000" w:themeColor="text1"/>
        </w:rPr>
      </w:pPr>
      <w:r w:rsidRPr="006B2C81">
        <w:rPr>
          <w:color w:val="000000" w:themeColor="text1"/>
        </w:rPr>
        <w:t>Заведующий кафедрой психологии управления,</w:t>
      </w:r>
    </w:p>
    <w:p w:rsidR="00477976" w:rsidRPr="006B2C81" w:rsidRDefault="00477976" w:rsidP="00477976">
      <w:pPr>
        <w:tabs>
          <w:tab w:val="left" w:pos="6840"/>
        </w:tabs>
        <w:rPr>
          <w:color w:val="000000" w:themeColor="text1"/>
          <w:lang w:eastAsia="en-US"/>
        </w:rPr>
      </w:pPr>
      <w:r w:rsidRPr="006B2C81">
        <w:rPr>
          <w:color w:val="000000" w:themeColor="text1"/>
        </w:rPr>
        <w:t>д.психол.н., проф. Захарова Л.Н.</w:t>
      </w:r>
      <w:r w:rsidRPr="006B2C81">
        <w:rPr>
          <w:color w:val="000000" w:themeColor="text1"/>
          <w:lang w:eastAsia="en-US"/>
        </w:rPr>
        <w:t xml:space="preserve"> </w:t>
      </w:r>
      <w:r w:rsidRPr="006B2C81">
        <w:rPr>
          <w:color w:val="000000" w:themeColor="text1"/>
        </w:rPr>
        <w:t xml:space="preserve">                                                    __________________  </w:t>
      </w:r>
    </w:p>
    <w:p w:rsidR="00477976" w:rsidRPr="006B2C81" w:rsidRDefault="00477976" w:rsidP="00477976">
      <w:pPr>
        <w:spacing w:line="312" w:lineRule="auto"/>
        <w:jc w:val="both"/>
        <w:rPr>
          <w:color w:val="000000" w:themeColor="text1"/>
          <w:lang w:eastAsia="en-US"/>
        </w:rPr>
      </w:pPr>
    </w:p>
    <w:p w:rsidR="00477976" w:rsidRPr="006B2C81" w:rsidRDefault="00477976" w:rsidP="00477976">
      <w:pPr>
        <w:spacing w:line="312" w:lineRule="auto"/>
        <w:jc w:val="both"/>
        <w:rPr>
          <w:color w:val="000000" w:themeColor="text1"/>
          <w:lang w:eastAsia="en-US"/>
        </w:rPr>
      </w:pPr>
    </w:p>
    <w:p w:rsidR="00477976" w:rsidRPr="00F62101" w:rsidRDefault="00477976" w:rsidP="00477976">
      <w:bookmarkStart w:id="6" w:name="_Hlk39927917"/>
      <w:r w:rsidRPr="00F62101">
        <w:t>Программа одобрена на заседании учебно-методической комиссии ФСН от 07.04.2020 года, протокол № 7.</w:t>
      </w:r>
    </w:p>
    <w:bookmarkEnd w:id="6"/>
    <w:p w:rsidR="00477976" w:rsidRPr="006B2C81" w:rsidRDefault="00477976" w:rsidP="00477976">
      <w:pPr>
        <w:spacing w:line="312" w:lineRule="auto"/>
        <w:jc w:val="both"/>
        <w:rPr>
          <w:color w:val="000000" w:themeColor="text1"/>
          <w:lang w:eastAsia="en-US"/>
        </w:rPr>
      </w:pPr>
    </w:p>
    <w:p w:rsidR="00477976" w:rsidRPr="006B2C81" w:rsidRDefault="00477976" w:rsidP="00477976">
      <w:pPr>
        <w:jc w:val="both"/>
        <w:rPr>
          <w:color w:val="000000" w:themeColor="text1"/>
          <w:lang w:eastAsia="en-US"/>
        </w:rPr>
      </w:pPr>
      <w:r w:rsidRPr="006B2C81">
        <w:rPr>
          <w:color w:val="000000" w:themeColor="text1"/>
          <w:lang w:eastAsia="en-US"/>
        </w:rPr>
        <w:t xml:space="preserve">Председатель </w:t>
      </w:r>
      <w:r>
        <w:rPr>
          <w:color w:val="000000" w:themeColor="text1"/>
          <w:lang w:eastAsia="en-US"/>
        </w:rPr>
        <w:t>учебно-</w:t>
      </w:r>
      <w:r w:rsidRPr="006B2C81">
        <w:rPr>
          <w:color w:val="000000" w:themeColor="text1"/>
          <w:lang w:eastAsia="en-US"/>
        </w:rPr>
        <w:t xml:space="preserve">методической комиссии: доц. </w:t>
      </w:r>
      <w:r>
        <w:rPr>
          <w:color w:val="000000" w:themeColor="text1"/>
          <w:lang w:eastAsia="en-US"/>
        </w:rPr>
        <w:t>Орлов А.В.</w:t>
      </w:r>
      <w:r w:rsidRPr="006B2C81">
        <w:rPr>
          <w:color w:val="000000" w:themeColor="text1"/>
          <w:lang w:eastAsia="en-US"/>
        </w:rPr>
        <w:t xml:space="preserve">     _______________</w:t>
      </w:r>
      <w:r w:rsidRPr="006B2C81">
        <w:rPr>
          <w:color w:val="000000" w:themeColor="text1"/>
          <w:lang w:eastAsia="en-US"/>
        </w:rPr>
        <w:tab/>
      </w:r>
    </w:p>
    <w:p w:rsidR="00477976" w:rsidRPr="00FE39B8" w:rsidRDefault="00477976" w:rsidP="00477976">
      <w:pPr>
        <w:spacing w:line="312" w:lineRule="auto"/>
        <w:rPr>
          <w:b/>
          <w:bCs/>
          <w:color w:val="000000" w:themeColor="text1"/>
          <w:lang w:eastAsia="en-US"/>
        </w:rPr>
      </w:pPr>
    </w:p>
    <w:p w:rsidR="00EE2744" w:rsidRPr="006B2C81" w:rsidRDefault="00EE2744" w:rsidP="006B2C81">
      <w:pPr>
        <w:spacing w:line="288" w:lineRule="auto"/>
        <w:jc w:val="center"/>
        <w:rPr>
          <w:color w:val="000000" w:themeColor="text1"/>
        </w:rPr>
      </w:pPr>
    </w:p>
    <w:p w:rsidR="00EE2744" w:rsidRPr="006B2C81" w:rsidRDefault="00EE2744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49296C" w:rsidRPr="006B2C81" w:rsidRDefault="0049296C" w:rsidP="006B2C81">
      <w:pPr>
        <w:spacing w:line="288" w:lineRule="auto"/>
        <w:jc w:val="center"/>
        <w:rPr>
          <w:color w:val="000000" w:themeColor="text1"/>
        </w:rPr>
      </w:pPr>
    </w:p>
    <w:p w:rsidR="00166617" w:rsidRPr="006B2C81" w:rsidRDefault="00C378BA" w:rsidP="006B2C81">
      <w:pPr>
        <w:jc w:val="center"/>
        <w:rPr>
          <w:color w:val="000000" w:themeColor="text1"/>
        </w:rPr>
      </w:pPr>
      <w:r w:rsidRPr="006B2C81">
        <w:rPr>
          <w:color w:val="000000" w:themeColor="text1"/>
        </w:rPr>
        <w:br w:type="page"/>
      </w:r>
    </w:p>
    <w:p w:rsidR="00166617" w:rsidRPr="006B2C81" w:rsidRDefault="00166617" w:rsidP="006B2C81">
      <w:pPr>
        <w:jc w:val="center"/>
        <w:rPr>
          <w:color w:val="000000" w:themeColor="text1"/>
        </w:rPr>
      </w:pPr>
    </w:p>
    <w:p w:rsidR="0049296C" w:rsidRPr="006B2C81" w:rsidRDefault="00C20090" w:rsidP="006B2C81">
      <w:pPr>
        <w:jc w:val="center"/>
        <w:rPr>
          <w:rFonts w:eastAsia="Times New Roman"/>
          <w:b/>
          <w:color w:val="000000" w:themeColor="text1"/>
          <w:lang w:eastAsia="en-US"/>
        </w:rPr>
      </w:pPr>
      <w:r w:rsidRPr="006B2C81">
        <w:rPr>
          <w:b/>
          <w:color w:val="000000" w:themeColor="text1"/>
        </w:rPr>
        <w:t xml:space="preserve">1.  </w:t>
      </w:r>
      <w:r w:rsidRPr="006B2C81">
        <w:rPr>
          <w:rFonts w:eastAsia="Times New Roman"/>
          <w:b/>
          <w:color w:val="000000" w:themeColor="text1"/>
          <w:lang w:eastAsia="en-US"/>
        </w:rPr>
        <w:t>ЦЕЛЬ ПРАКТИКИ</w:t>
      </w:r>
    </w:p>
    <w:p w:rsidR="00DA7642" w:rsidRPr="006B2C81" w:rsidRDefault="00DA7642" w:rsidP="006B2C81">
      <w:pPr>
        <w:ind w:firstLine="709"/>
        <w:jc w:val="both"/>
        <w:rPr>
          <w:rFonts w:eastAsia="Times New Roman"/>
          <w:b/>
          <w:color w:val="000000" w:themeColor="text1"/>
          <w:lang w:eastAsia="en-US"/>
        </w:rPr>
      </w:pPr>
    </w:p>
    <w:p w:rsidR="00964AD6" w:rsidRPr="006B2C81" w:rsidRDefault="001E33F5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Учебно-ознакомительная</w:t>
      </w:r>
      <w:r w:rsidR="00964AD6" w:rsidRPr="006B2C81">
        <w:rPr>
          <w:color w:val="000000" w:themeColor="text1"/>
        </w:rPr>
        <w:t xml:space="preserve"> практика является составной частью основной </w:t>
      </w:r>
      <w:r w:rsidR="006266B0" w:rsidRPr="006B2C81">
        <w:rPr>
          <w:color w:val="000000" w:themeColor="text1"/>
        </w:rPr>
        <w:t xml:space="preserve">профессиональной </w:t>
      </w:r>
      <w:r w:rsidR="00964AD6" w:rsidRPr="006B2C81">
        <w:rPr>
          <w:color w:val="000000" w:themeColor="text1"/>
        </w:rPr>
        <w:t xml:space="preserve">образовательной программы </w:t>
      </w:r>
      <w:r w:rsidR="00F82DFC" w:rsidRPr="006B2C81">
        <w:rPr>
          <w:color w:val="000000" w:themeColor="text1"/>
        </w:rPr>
        <w:t xml:space="preserve">«Управление и развитие персонала организации» </w:t>
      </w:r>
      <w:r w:rsidR="006266B0" w:rsidRPr="006B2C81">
        <w:rPr>
          <w:color w:val="000000" w:themeColor="text1"/>
        </w:rPr>
        <w:t>(</w:t>
      </w:r>
      <w:r w:rsidR="00F82DFC" w:rsidRPr="006B2C81">
        <w:rPr>
          <w:color w:val="000000" w:themeColor="text1"/>
        </w:rPr>
        <w:t xml:space="preserve">далее </w:t>
      </w:r>
      <w:r w:rsidR="006266B0" w:rsidRPr="006B2C81">
        <w:rPr>
          <w:color w:val="000000" w:themeColor="text1"/>
        </w:rPr>
        <w:t>ОПОП)</w:t>
      </w:r>
      <w:r w:rsidR="00F82DFC" w:rsidRPr="006B2C81">
        <w:rPr>
          <w:color w:val="000000" w:themeColor="text1"/>
        </w:rPr>
        <w:t xml:space="preserve"> </w:t>
      </w:r>
      <w:r w:rsidR="00964AD6" w:rsidRPr="006B2C81">
        <w:rPr>
          <w:color w:val="000000" w:themeColor="text1"/>
        </w:rPr>
        <w:t xml:space="preserve"> подготовки </w:t>
      </w:r>
      <w:r w:rsidRPr="006B2C81">
        <w:rPr>
          <w:color w:val="000000" w:themeColor="text1"/>
        </w:rPr>
        <w:t xml:space="preserve">бакалавров </w:t>
      </w:r>
      <w:r w:rsidR="00964AD6" w:rsidRPr="006B2C81">
        <w:rPr>
          <w:color w:val="000000" w:themeColor="text1"/>
        </w:rPr>
        <w:t>по направлению 3</w:t>
      </w:r>
      <w:r w:rsidR="006D5DE8" w:rsidRPr="006B2C81">
        <w:rPr>
          <w:color w:val="000000" w:themeColor="text1"/>
        </w:rPr>
        <w:t>8</w:t>
      </w:r>
      <w:r w:rsidR="00964AD6" w:rsidRPr="006B2C81">
        <w:rPr>
          <w:color w:val="000000" w:themeColor="text1"/>
        </w:rPr>
        <w:t>.0</w:t>
      </w:r>
      <w:r w:rsidRPr="006B2C81">
        <w:rPr>
          <w:color w:val="000000" w:themeColor="text1"/>
        </w:rPr>
        <w:t>3</w:t>
      </w:r>
      <w:r w:rsidR="00964AD6" w:rsidRPr="006B2C81">
        <w:rPr>
          <w:color w:val="000000" w:themeColor="text1"/>
        </w:rPr>
        <w:t>.0</w:t>
      </w:r>
      <w:r w:rsidR="006D5DE8" w:rsidRPr="006B2C81">
        <w:rPr>
          <w:color w:val="000000" w:themeColor="text1"/>
        </w:rPr>
        <w:t>3</w:t>
      </w:r>
      <w:r w:rsidR="00964AD6" w:rsidRPr="006B2C81">
        <w:rPr>
          <w:color w:val="000000" w:themeColor="text1"/>
        </w:rPr>
        <w:t xml:space="preserve"> </w:t>
      </w:r>
      <w:r w:rsidR="006D5DE8" w:rsidRPr="006B2C81">
        <w:rPr>
          <w:color w:val="000000" w:themeColor="text1"/>
        </w:rPr>
        <w:t>Управление персоналом</w:t>
      </w:r>
      <w:r w:rsidR="00964AD6" w:rsidRPr="006B2C81">
        <w:rPr>
          <w:color w:val="000000" w:themeColor="text1"/>
        </w:rPr>
        <w:t xml:space="preserve">, что </w:t>
      </w:r>
      <w:r w:rsidRPr="006B2C81">
        <w:rPr>
          <w:color w:val="000000" w:themeColor="text1"/>
        </w:rPr>
        <w:t>соответствует</w:t>
      </w:r>
      <w:r w:rsidR="00964AD6" w:rsidRPr="006B2C81">
        <w:rPr>
          <w:color w:val="000000" w:themeColor="text1"/>
        </w:rPr>
        <w:t xml:space="preserve"> Федеральн</w:t>
      </w:r>
      <w:r w:rsidRPr="006B2C81">
        <w:rPr>
          <w:color w:val="000000" w:themeColor="text1"/>
        </w:rPr>
        <w:t>ому</w:t>
      </w:r>
      <w:r w:rsidR="00964AD6" w:rsidRPr="006B2C81">
        <w:rPr>
          <w:color w:val="000000" w:themeColor="text1"/>
        </w:rPr>
        <w:t xml:space="preserve"> государственн</w:t>
      </w:r>
      <w:r w:rsidRPr="006B2C81">
        <w:rPr>
          <w:color w:val="000000" w:themeColor="text1"/>
        </w:rPr>
        <w:t>ому</w:t>
      </w:r>
      <w:r w:rsidR="00964AD6" w:rsidRPr="006B2C81">
        <w:rPr>
          <w:color w:val="000000" w:themeColor="text1"/>
        </w:rPr>
        <w:t xml:space="preserve"> образовательн</w:t>
      </w:r>
      <w:r w:rsidRPr="006B2C81">
        <w:rPr>
          <w:color w:val="000000" w:themeColor="text1"/>
        </w:rPr>
        <w:t>ому</w:t>
      </w:r>
      <w:r w:rsidR="00964AD6" w:rsidRPr="006B2C81">
        <w:rPr>
          <w:color w:val="000000" w:themeColor="text1"/>
        </w:rPr>
        <w:t xml:space="preserve"> стандарт</w:t>
      </w:r>
      <w:r w:rsidRPr="006B2C81">
        <w:rPr>
          <w:color w:val="000000" w:themeColor="text1"/>
        </w:rPr>
        <w:t>у</w:t>
      </w:r>
      <w:r w:rsidR="00964AD6" w:rsidRPr="006B2C81">
        <w:rPr>
          <w:color w:val="000000" w:themeColor="text1"/>
        </w:rPr>
        <w:t xml:space="preserve"> высшего образования, утвержденн</w:t>
      </w:r>
      <w:r w:rsidRPr="006B2C81">
        <w:rPr>
          <w:color w:val="000000" w:themeColor="text1"/>
        </w:rPr>
        <w:t>ому</w:t>
      </w:r>
      <w:r w:rsidR="00964AD6" w:rsidRPr="006B2C81">
        <w:rPr>
          <w:color w:val="000000" w:themeColor="text1"/>
        </w:rPr>
        <w:t xml:space="preserve"> приказом М</w:t>
      </w:r>
      <w:r w:rsidRPr="006B2C81">
        <w:rPr>
          <w:color w:val="000000" w:themeColor="text1"/>
        </w:rPr>
        <w:t>инистерства образования и науки</w:t>
      </w:r>
      <w:r w:rsidR="00964AD6" w:rsidRPr="006B2C81">
        <w:rPr>
          <w:color w:val="000000" w:themeColor="text1"/>
        </w:rPr>
        <w:t xml:space="preserve"> РФ № </w:t>
      </w:r>
      <w:r w:rsidRPr="006B2C81">
        <w:rPr>
          <w:color w:val="000000" w:themeColor="text1"/>
        </w:rPr>
        <w:t>1461</w:t>
      </w:r>
      <w:r w:rsidR="00964AD6" w:rsidRPr="006B2C81">
        <w:rPr>
          <w:color w:val="000000" w:themeColor="text1"/>
        </w:rPr>
        <w:t xml:space="preserve"> от </w:t>
      </w:r>
      <w:r w:rsidRPr="006B2C81">
        <w:rPr>
          <w:color w:val="000000" w:themeColor="text1"/>
        </w:rPr>
        <w:t>14.12.2015</w:t>
      </w:r>
      <w:r w:rsidR="00964AD6" w:rsidRPr="006B2C81">
        <w:rPr>
          <w:color w:val="000000" w:themeColor="text1"/>
        </w:rPr>
        <w:t>.</w:t>
      </w:r>
    </w:p>
    <w:p w:rsidR="004C3C3F" w:rsidRPr="006B2C81" w:rsidRDefault="004C3C3F" w:rsidP="006B2C81">
      <w:pPr>
        <w:pStyle w:val="11"/>
        <w:spacing w:after="0"/>
        <w:ind w:left="0" w:firstLine="709"/>
        <w:rPr>
          <w:color w:val="000000" w:themeColor="text1"/>
          <w:sz w:val="24"/>
          <w:szCs w:val="24"/>
        </w:rPr>
      </w:pPr>
      <w:r w:rsidRPr="006B2C81">
        <w:rPr>
          <w:color w:val="000000" w:themeColor="text1"/>
          <w:sz w:val="24"/>
          <w:szCs w:val="24"/>
        </w:rPr>
        <w:t>Нормативными документами, регламентирующими организацию и проведение практики являются:</w:t>
      </w:r>
    </w:p>
    <w:p w:rsidR="00BB4D44" w:rsidRPr="006B2C81" w:rsidRDefault="00BB4D44" w:rsidP="006B2C81">
      <w:pPr>
        <w:pStyle w:val="af4"/>
        <w:ind w:left="0"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1. Федеральный закон от 29 декабря 2012 г. № 273-ФЗ «Об образовании в Российской Федерации» (в действующей редакции);</w:t>
      </w:r>
    </w:p>
    <w:p w:rsidR="00BB4D44" w:rsidRPr="006B2C81" w:rsidRDefault="00BB4D44" w:rsidP="006B2C81">
      <w:pPr>
        <w:pStyle w:val="af4"/>
        <w:ind w:left="0"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2. Трудовой кодекс Российской Федерации (в действующей редакции);</w:t>
      </w:r>
    </w:p>
    <w:p w:rsidR="00320666" w:rsidRPr="006B2C81" w:rsidRDefault="00320666" w:rsidP="006B2C81">
      <w:pPr>
        <w:pStyle w:val="af4"/>
        <w:ind w:left="0" w:firstLine="709"/>
        <w:jc w:val="both"/>
        <w:rPr>
          <w:color w:val="000000" w:themeColor="text1"/>
        </w:rPr>
      </w:pPr>
      <w:r w:rsidRPr="006B2C81">
        <w:rPr>
          <w:rStyle w:val="12pt"/>
          <w:rFonts w:eastAsia="Calibri"/>
          <w:color w:val="000000" w:themeColor="text1"/>
        </w:rPr>
        <w:t>3. Приказ Министерства образования и науки Российской Федерации от 27.11.2015 № 1383 «Об утверждении Положения о практике обучающихся, осваивающих основные профессиональные образовательные программы высшего образования»,</w:t>
      </w:r>
    </w:p>
    <w:p w:rsidR="00BB4D44" w:rsidRPr="006B2C81" w:rsidRDefault="00320666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4</w:t>
      </w:r>
      <w:r w:rsidR="00BB4D44" w:rsidRPr="006B2C81">
        <w:rPr>
          <w:color w:val="000000" w:themeColor="text1"/>
        </w:rPr>
        <w:t xml:space="preserve">.  </w:t>
      </w:r>
      <w:r w:rsidRPr="006B2C81">
        <w:rPr>
          <w:rStyle w:val="12pt"/>
          <w:rFonts w:eastAsia="Calibri"/>
          <w:color w:val="000000" w:themeColor="text1"/>
        </w:rPr>
        <w:t>Приказ Министерства образования и науки Российской Федерации от 05.04.2017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BB4D44" w:rsidRPr="006B2C81">
        <w:rPr>
          <w:color w:val="000000" w:themeColor="text1"/>
        </w:rPr>
        <w:t>.</w:t>
      </w:r>
    </w:p>
    <w:p w:rsidR="00BB4D44" w:rsidRPr="006B2C81" w:rsidRDefault="00320666" w:rsidP="006B2C81">
      <w:pPr>
        <w:pStyle w:val="af4"/>
        <w:ind w:left="0"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5</w:t>
      </w:r>
      <w:r w:rsidR="00BB4D44" w:rsidRPr="006B2C81">
        <w:rPr>
          <w:color w:val="000000" w:themeColor="text1"/>
        </w:rPr>
        <w:t>. Устав федерального государственного автономного образовательного учреждения высшего образования «Нижегородский государственный университет им. Н.И. Лобачевского (в действующей редакции).</w:t>
      </w:r>
    </w:p>
    <w:p w:rsidR="00BB4D44" w:rsidRPr="006B2C81" w:rsidRDefault="00320666" w:rsidP="006B2C81">
      <w:pPr>
        <w:pStyle w:val="11"/>
        <w:spacing w:after="0"/>
        <w:ind w:left="0" w:firstLine="709"/>
        <w:rPr>
          <w:color w:val="000000" w:themeColor="text1"/>
          <w:sz w:val="24"/>
          <w:szCs w:val="24"/>
        </w:rPr>
      </w:pPr>
      <w:r w:rsidRPr="006B2C81">
        <w:rPr>
          <w:color w:val="000000" w:themeColor="text1"/>
          <w:sz w:val="24"/>
          <w:szCs w:val="24"/>
        </w:rPr>
        <w:t>6</w:t>
      </w:r>
      <w:r w:rsidR="00BB4D44" w:rsidRPr="006B2C81">
        <w:rPr>
          <w:color w:val="000000" w:themeColor="text1"/>
          <w:sz w:val="24"/>
          <w:szCs w:val="24"/>
        </w:rPr>
        <w:t xml:space="preserve">. </w:t>
      </w:r>
      <w:r w:rsidRPr="006B2C81">
        <w:rPr>
          <w:rStyle w:val="12pt"/>
          <w:rFonts w:eastAsia="Calibri"/>
          <w:color w:val="000000" w:themeColor="text1"/>
        </w:rPr>
        <w:t>Положение о практике обучающихся, осваивающих основные профессиональные образовательные программы высшего образования в ННГУ</w:t>
      </w:r>
      <w:r w:rsidRPr="006B2C81">
        <w:rPr>
          <w:color w:val="000000" w:themeColor="text1"/>
          <w:sz w:val="24"/>
          <w:szCs w:val="24"/>
        </w:rPr>
        <w:t xml:space="preserve"> </w:t>
      </w:r>
      <w:r w:rsidRPr="006B2C81">
        <w:rPr>
          <w:rStyle w:val="12pt"/>
          <w:rFonts w:eastAsia="Calibri"/>
          <w:color w:val="000000" w:themeColor="text1"/>
        </w:rPr>
        <w:t>утвержденное приказом Ректора Университета от 19.09.2017 № 425-ОД</w:t>
      </w:r>
      <w:r w:rsidR="00BB4D44" w:rsidRPr="006B2C81">
        <w:rPr>
          <w:color w:val="000000" w:themeColor="text1"/>
          <w:sz w:val="24"/>
          <w:szCs w:val="24"/>
        </w:rPr>
        <w:t>.</w:t>
      </w:r>
    </w:p>
    <w:p w:rsidR="006F17A6" w:rsidRPr="006B2C81" w:rsidRDefault="00964AD6" w:rsidP="006B2C81">
      <w:pPr>
        <w:pStyle w:val="11"/>
        <w:spacing w:after="0"/>
        <w:ind w:left="0" w:firstLine="709"/>
        <w:rPr>
          <w:color w:val="000000" w:themeColor="text1"/>
          <w:sz w:val="24"/>
          <w:szCs w:val="24"/>
        </w:rPr>
      </w:pPr>
      <w:r w:rsidRPr="006B2C81">
        <w:rPr>
          <w:color w:val="000000" w:themeColor="text1"/>
          <w:sz w:val="24"/>
          <w:szCs w:val="24"/>
        </w:rPr>
        <w:t xml:space="preserve">Главная цель  </w:t>
      </w:r>
      <w:r w:rsidR="001E33F5" w:rsidRPr="006B2C81">
        <w:rPr>
          <w:color w:val="000000" w:themeColor="text1"/>
          <w:sz w:val="24"/>
          <w:szCs w:val="24"/>
        </w:rPr>
        <w:t>учебно-ознакомительной</w:t>
      </w:r>
      <w:r w:rsidRPr="006B2C81">
        <w:rPr>
          <w:color w:val="000000" w:themeColor="text1"/>
          <w:sz w:val="24"/>
          <w:szCs w:val="24"/>
        </w:rPr>
        <w:t xml:space="preserve"> практики  заключается в формировании</w:t>
      </w:r>
      <w:r w:rsidR="00C41980" w:rsidRPr="006B2C81">
        <w:rPr>
          <w:color w:val="000000" w:themeColor="text1"/>
          <w:sz w:val="24"/>
          <w:szCs w:val="24"/>
        </w:rPr>
        <w:t>, закреплении и развитии</w:t>
      </w:r>
      <w:r w:rsidRPr="006B2C81">
        <w:rPr>
          <w:color w:val="000000" w:themeColor="text1"/>
          <w:sz w:val="24"/>
          <w:szCs w:val="24"/>
        </w:rPr>
        <w:t xml:space="preserve"> компетенций</w:t>
      </w:r>
      <w:r w:rsidR="006F17A6" w:rsidRPr="006B2C81">
        <w:rPr>
          <w:color w:val="000000" w:themeColor="text1"/>
          <w:sz w:val="24"/>
          <w:szCs w:val="24"/>
        </w:rPr>
        <w:t xml:space="preserve">, относящихся к данной практике на основе </w:t>
      </w:r>
      <w:r w:rsidR="002504F9">
        <w:rPr>
          <w:color w:val="000000" w:themeColor="text1"/>
          <w:sz w:val="24"/>
          <w:szCs w:val="24"/>
        </w:rPr>
        <w:t>ознакомления с</w:t>
      </w:r>
      <w:r w:rsidR="006F17A6" w:rsidRPr="006B2C81">
        <w:rPr>
          <w:color w:val="000000" w:themeColor="text1"/>
          <w:sz w:val="24"/>
          <w:szCs w:val="24"/>
        </w:rPr>
        <w:t xml:space="preserve"> професси</w:t>
      </w:r>
      <w:r w:rsidR="002504F9">
        <w:rPr>
          <w:color w:val="000000" w:themeColor="text1"/>
          <w:sz w:val="24"/>
          <w:szCs w:val="24"/>
        </w:rPr>
        <w:t>ей</w:t>
      </w:r>
      <w:r w:rsidR="006F17A6" w:rsidRPr="006B2C81">
        <w:rPr>
          <w:color w:val="000000" w:themeColor="text1"/>
          <w:sz w:val="24"/>
          <w:szCs w:val="24"/>
        </w:rPr>
        <w:t xml:space="preserve"> </w:t>
      </w:r>
      <w:r w:rsidR="00C41980" w:rsidRPr="006B2C81">
        <w:rPr>
          <w:color w:val="000000" w:themeColor="text1"/>
          <w:sz w:val="24"/>
          <w:szCs w:val="24"/>
        </w:rPr>
        <w:t xml:space="preserve">и выполнении определенных </w:t>
      </w:r>
      <w:r w:rsidR="00C41980" w:rsidRPr="006B2C81">
        <w:rPr>
          <w:rStyle w:val="12pt"/>
          <w:rFonts w:eastAsia="Calibri"/>
          <w:color w:val="000000" w:themeColor="text1"/>
        </w:rPr>
        <w:t>видов работ, связанных с профессиональной деятельностью</w:t>
      </w:r>
      <w:r w:rsidR="00F82DFC" w:rsidRPr="006B2C81">
        <w:rPr>
          <w:rStyle w:val="12pt"/>
          <w:rFonts w:eastAsia="Calibri"/>
          <w:color w:val="000000" w:themeColor="text1"/>
        </w:rPr>
        <w:t xml:space="preserve"> по управлению персоналом</w:t>
      </w:r>
      <w:r w:rsidR="006F17A6" w:rsidRPr="006B2C81">
        <w:rPr>
          <w:color w:val="000000" w:themeColor="text1"/>
          <w:sz w:val="24"/>
          <w:szCs w:val="24"/>
        </w:rPr>
        <w:t xml:space="preserve">. </w:t>
      </w:r>
    </w:p>
    <w:p w:rsidR="0026396B" w:rsidRPr="006B2C81" w:rsidRDefault="006F17A6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О</w:t>
      </w:r>
      <w:r w:rsidR="0026396B" w:rsidRPr="006B2C81">
        <w:rPr>
          <w:color w:val="000000" w:themeColor="text1"/>
        </w:rPr>
        <w:t xml:space="preserve">сновными задачами </w:t>
      </w:r>
      <w:r w:rsidRPr="006B2C81">
        <w:rPr>
          <w:color w:val="000000" w:themeColor="text1"/>
        </w:rPr>
        <w:t>учебно-ознакомительной</w:t>
      </w:r>
      <w:r w:rsidR="0026396B" w:rsidRPr="006B2C81">
        <w:rPr>
          <w:color w:val="000000" w:themeColor="text1"/>
        </w:rPr>
        <w:t xml:space="preserve"> практики  являются:</w:t>
      </w:r>
    </w:p>
    <w:p w:rsidR="006F17A6" w:rsidRPr="006B2C81" w:rsidRDefault="002504F9" w:rsidP="006B2C8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26396B" w:rsidRPr="006B2C81">
        <w:rPr>
          <w:color w:val="000000" w:themeColor="text1"/>
        </w:rPr>
        <w:t xml:space="preserve">. Формирование </w:t>
      </w:r>
      <w:r w:rsidR="006F17A6" w:rsidRPr="006B2C81">
        <w:rPr>
          <w:color w:val="000000" w:themeColor="text1"/>
        </w:rPr>
        <w:t>правильного понимания основ профессиональной деятельности работников служб управления персоналом</w:t>
      </w:r>
      <w:r w:rsidR="006266B0" w:rsidRPr="006B2C81">
        <w:rPr>
          <w:color w:val="000000" w:themeColor="text1"/>
        </w:rPr>
        <w:t>, их должностных обязанностей и прав</w:t>
      </w:r>
      <w:r w:rsidR="006F17A6" w:rsidRPr="006B2C81">
        <w:rPr>
          <w:color w:val="000000" w:themeColor="text1"/>
        </w:rPr>
        <w:t>.</w:t>
      </w:r>
    </w:p>
    <w:p w:rsidR="006266B0" w:rsidRPr="006B2C81" w:rsidRDefault="002504F9" w:rsidP="006B2C8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6266B0" w:rsidRPr="006B2C81">
        <w:rPr>
          <w:color w:val="000000" w:themeColor="text1"/>
        </w:rPr>
        <w:t>. Формирование представлений о должностных обязанностях и правах работников служб управления персоналом.</w:t>
      </w:r>
    </w:p>
    <w:p w:rsidR="0026396B" w:rsidRPr="006B2C81" w:rsidRDefault="002504F9" w:rsidP="006B2C8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26396B" w:rsidRPr="006B2C81">
        <w:rPr>
          <w:color w:val="000000" w:themeColor="text1"/>
        </w:rPr>
        <w:t xml:space="preserve">. Изучение </w:t>
      </w:r>
      <w:r w:rsidR="006F17A6" w:rsidRPr="006B2C81">
        <w:rPr>
          <w:color w:val="000000" w:themeColor="text1"/>
        </w:rPr>
        <w:t>ключевых принципов управления персоналом</w:t>
      </w:r>
      <w:r w:rsidR="006E0143" w:rsidRPr="006B2C81">
        <w:rPr>
          <w:color w:val="000000" w:themeColor="text1"/>
        </w:rPr>
        <w:t>.</w:t>
      </w:r>
    </w:p>
    <w:p w:rsidR="0026396B" w:rsidRPr="006B2C81" w:rsidRDefault="002504F9" w:rsidP="006B2C8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26396B" w:rsidRPr="006B2C81">
        <w:rPr>
          <w:color w:val="000000" w:themeColor="text1"/>
        </w:rPr>
        <w:t xml:space="preserve">. Формирование </w:t>
      </w:r>
      <w:r w:rsidR="006F17A6" w:rsidRPr="006B2C81">
        <w:rPr>
          <w:color w:val="000000" w:themeColor="text1"/>
        </w:rPr>
        <w:t xml:space="preserve">общего </w:t>
      </w:r>
      <w:r w:rsidR="0026396B" w:rsidRPr="006B2C81">
        <w:rPr>
          <w:color w:val="000000" w:themeColor="text1"/>
        </w:rPr>
        <w:t xml:space="preserve">представления о современных </w:t>
      </w:r>
      <w:r w:rsidR="006F17A6" w:rsidRPr="006B2C81">
        <w:rPr>
          <w:color w:val="000000" w:themeColor="text1"/>
        </w:rPr>
        <w:t>методах и технологиях управления персоналом</w:t>
      </w:r>
      <w:r w:rsidR="0026396B" w:rsidRPr="006B2C81">
        <w:rPr>
          <w:color w:val="000000" w:themeColor="text1"/>
        </w:rPr>
        <w:t>.</w:t>
      </w:r>
    </w:p>
    <w:p w:rsidR="0061383F" w:rsidRPr="006B2C81" w:rsidRDefault="002504F9" w:rsidP="006B2C8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61383F" w:rsidRPr="006B2C81">
        <w:rPr>
          <w:color w:val="000000" w:themeColor="text1"/>
        </w:rPr>
        <w:t xml:space="preserve">. Развитие навыков самостоятельности, самообразования и </w:t>
      </w:r>
      <w:r w:rsidR="006266B0" w:rsidRPr="006B2C81">
        <w:rPr>
          <w:color w:val="000000" w:themeColor="text1"/>
        </w:rPr>
        <w:t>творческой активности в профессиональном развитии</w:t>
      </w:r>
      <w:r w:rsidR="0061383F" w:rsidRPr="006B2C81">
        <w:rPr>
          <w:color w:val="000000" w:themeColor="text1"/>
        </w:rPr>
        <w:t>.</w:t>
      </w:r>
    </w:p>
    <w:p w:rsidR="00DA7642" w:rsidRPr="006B2C81" w:rsidRDefault="00DA7642" w:rsidP="006B2C81">
      <w:pPr>
        <w:ind w:firstLine="709"/>
        <w:jc w:val="both"/>
        <w:rPr>
          <w:i/>
          <w:color w:val="000000" w:themeColor="text1"/>
          <w:lang w:eastAsia="en-US"/>
        </w:rPr>
      </w:pPr>
    </w:p>
    <w:p w:rsidR="006266B0" w:rsidRPr="006B2C81" w:rsidRDefault="006266B0" w:rsidP="006B2C81">
      <w:pPr>
        <w:rPr>
          <w:i/>
          <w:color w:val="000000" w:themeColor="text1"/>
          <w:lang w:eastAsia="en-US"/>
        </w:rPr>
      </w:pPr>
      <w:r w:rsidRPr="006B2C81">
        <w:rPr>
          <w:i/>
          <w:color w:val="000000" w:themeColor="text1"/>
          <w:lang w:eastAsia="en-US"/>
        </w:rPr>
        <w:br w:type="page"/>
      </w:r>
    </w:p>
    <w:p w:rsidR="0061383F" w:rsidRPr="006B2C81" w:rsidRDefault="0061383F" w:rsidP="006B2C81">
      <w:pPr>
        <w:ind w:firstLine="709"/>
        <w:jc w:val="both"/>
        <w:rPr>
          <w:i/>
          <w:color w:val="000000" w:themeColor="text1"/>
          <w:lang w:eastAsia="en-US"/>
        </w:rPr>
      </w:pPr>
    </w:p>
    <w:p w:rsidR="0049296C" w:rsidRPr="006B2C81" w:rsidRDefault="00C20090" w:rsidP="006B2C81">
      <w:pPr>
        <w:jc w:val="center"/>
        <w:rPr>
          <w:rFonts w:eastAsia="Times New Roman"/>
          <w:b/>
          <w:color w:val="000000" w:themeColor="text1"/>
          <w:lang w:eastAsia="en-US"/>
        </w:rPr>
      </w:pPr>
      <w:r w:rsidRPr="006B2C81">
        <w:rPr>
          <w:rFonts w:eastAsia="Times New Roman"/>
          <w:b/>
          <w:color w:val="000000" w:themeColor="text1"/>
          <w:lang w:eastAsia="en-US"/>
        </w:rPr>
        <w:t>2. МЕСТО ПРАКТИКИ В СТРУКТУРЕ ОБРАЗОВАТЕЛЬНОЙ ПРОГРАММЫ</w:t>
      </w:r>
    </w:p>
    <w:p w:rsidR="00C06638" w:rsidRPr="006B2C81" w:rsidRDefault="00C06638" w:rsidP="006B2C81">
      <w:pPr>
        <w:ind w:firstLine="709"/>
        <w:jc w:val="both"/>
        <w:rPr>
          <w:color w:val="000000" w:themeColor="text1"/>
          <w:lang w:eastAsia="en-US"/>
        </w:rPr>
      </w:pPr>
    </w:p>
    <w:p w:rsidR="0002580D" w:rsidRPr="006B2C81" w:rsidRDefault="006266B0" w:rsidP="006B2C81">
      <w:pPr>
        <w:ind w:firstLine="709"/>
        <w:jc w:val="both"/>
        <w:rPr>
          <w:color w:val="000000" w:themeColor="text1"/>
          <w:lang w:eastAsia="en-US"/>
        </w:rPr>
      </w:pPr>
      <w:r w:rsidRPr="006B2C81">
        <w:rPr>
          <w:color w:val="000000" w:themeColor="text1"/>
          <w:lang w:eastAsia="en-US"/>
        </w:rPr>
        <w:t>Учебно-ознакомительная</w:t>
      </w:r>
      <w:r w:rsidR="0002580D" w:rsidRPr="006B2C81">
        <w:rPr>
          <w:color w:val="000000" w:themeColor="text1"/>
          <w:lang w:eastAsia="en-US"/>
        </w:rPr>
        <w:t xml:space="preserve"> практика, в соответствии с </w:t>
      </w:r>
      <w:r w:rsidRPr="006B2C81">
        <w:rPr>
          <w:color w:val="000000" w:themeColor="text1"/>
        </w:rPr>
        <w:t>ОПОП подготовки бакалавров по направлению 38.03.03 Управление персоналом</w:t>
      </w:r>
      <w:r w:rsidR="00EE643A" w:rsidRPr="006B2C81">
        <w:rPr>
          <w:color w:val="000000" w:themeColor="text1"/>
          <w:lang w:eastAsia="en-US"/>
        </w:rPr>
        <w:t>,</w:t>
      </w:r>
      <w:r w:rsidR="00564F17" w:rsidRPr="006B2C81">
        <w:rPr>
          <w:color w:val="000000" w:themeColor="text1"/>
          <w:lang w:eastAsia="en-US"/>
        </w:rPr>
        <w:t xml:space="preserve"> относится к вариативной части учебного плана, к блоку 2 «Практики». Она </w:t>
      </w:r>
      <w:r w:rsidR="0002580D" w:rsidRPr="006B2C81">
        <w:rPr>
          <w:color w:val="000000" w:themeColor="text1"/>
          <w:lang w:eastAsia="en-US"/>
        </w:rPr>
        <w:t xml:space="preserve">является одной из форм </w:t>
      </w:r>
      <w:r w:rsidRPr="006B2C81">
        <w:rPr>
          <w:color w:val="000000" w:themeColor="text1"/>
          <w:lang w:eastAsia="en-US"/>
        </w:rPr>
        <w:t>учебных</w:t>
      </w:r>
      <w:r w:rsidR="0002580D" w:rsidRPr="006B2C81">
        <w:rPr>
          <w:color w:val="000000" w:themeColor="text1"/>
          <w:lang w:eastAsia="en-US"/>
        </w:rPr>
        <w:t xml:space="preserve"> практик. </w:t>
      </w:r>
    </w:p>
    <w:p w:rsidR="00D507DF" w:rsidRPr="006B2C81" w:rsidRDefault="00D507DF" w:rsidP="006B2C81">
      <w:pPr>
        <w:ind w:firstLine="709"/>
        <w:jc w:val="both"/>
        <w:rPr>
          <w:color w:val="000000" w:themeColor="text1"/>
          <w:lang w:eastAsia="en-US"/>
        </w:rPr>
      </w:pPr>
      <w:r w:rsidRPr="006B2C81">
        <w:rPr>
          <w:color w:val="000000" w:themeColor="text1"/>
        </w:rPr>
        <w:t>Практика проходит в 2 семестр</w:t>
      </w:r>
      <w:r w:rsidR="006C6E59">
        <w:rPr>
          <w:color w:val="000000" w:themeColor="text1"/>
        </w:rPr>
        <w:t>е</w:t>
      </w:r>
      <w:r w:rsidRPr="006B2C81">
        <w:rPr>
          <w:color w:val="000000" w:themeColor="text1"/>
        </w:rPr>
        <w:t xml:space="preserve"> первого курса обучения – для очной и заочной форм обучения.  </w:t>
      </w:r>
    </w:p>
    <w:p w:rsidR="00D507DF" w:rsidRPr="006B2C81" w:rsidRDefault="00D507DF" w:rsidP="006B2C81">
      <w:pPr>
        <w:ind w:firstLine="709"/>
        <w:jc w:val="both"/>
        <w:rPr>
          <w:color w:val="000000" w:themeColor="text1"/>
          <w:lang w:eastAsia="en-US"/>
        </w:rPr>
      </w:pPr>
      <w:r w:rsidRPr="006B2C81">
        <w:rPr>
          <w:color w:val="000000" w:themeColor="text1"/>
          <w:lang w:eastAsia="en-US"/>
        </w:rPr>
        <w:t xml:space="preserve">По способу проведения </w:t>
      </w:r>
      <w:r w:rsidRPr="006B2C81">
        <w:rPr>
          <w:color w:val="000000" w:themeColor="text1"/>
        </w:rPr>
        <w:t xml:space="preserve">учебно-ознакомительная практика </w:t>
      </w:r>
      <w:r w:rsidRPr="006B2C81">
        <w:rPr>
          <w:color w:val="000000" w:themeColor="text1"/>
          <w:lang w:eastAsia="en-US"/>
        </w:rPr>
        <w:t>является стационарной</w:t>
      </w:r>
      <w:r w:rsidR="00160F6F">
        <w:rPr>
          <w:color w:val="000000" w:themeColor="text1"/>
          <w:lang w:eastAsia="en-US"/>
        </w:rPr>
        <w:t xml:space="preserve"> или выездной</w:t>
      </w:r>
      <w:r w:rsidRPr="006B2C81">
        <w:rPr>
          <w:color w:val="000000" w:themeColor="text1"/>
          <w:lang w:eastAsia="en-US"/>
        </w:rPr>
        <w:t>. По форме проведения она является дискретной</w:t>
      </w:r>
      <w:r w:rsidR="00662937" w:rsidRPr="00B068DD">
        <w:rPr>
          <w:color w:val="000000" w:themeColor="text1"/>
          <w:lang w:eastAsia="en-US"/>
        </w:rPr>
        <w:t xml:space="preserve">, </w:t>
      </w:r>
      <w:r w:rsidR="00662937" w:rsidRPr="00B068DD">
        <w:rPr>
          <w:color w:val="000000" w:themeColor="text1"/>
          <w:shd w:val="clear" w:color="auto" w:fill="FFFFFF"/>
        </w:rPr>
        <w:t>путем выделения непрерывного периода учебного времени для проведения практики</w:t>
      </w:r>
      <w:r w:rsidR="00662937" w:rsidRPr="00B068DD">
        <w:rPr>
          <w:color w:val="000000" w:themeColor="text1"/>
          <w:lang w:eastAsia="en-US"/>
        </w:rPr>
        <w:t>.</w:t>
      </w:r>
      <w:r w:rsidRPr="006B2C81">
        <w:rPr>
          <w:color w:val="000000" w:themeColor="text1"/>
          <w:lang w:eastAsia="en-US"/>
        </w:rPr>
        <w:t xml:space="preserve"> </w:t>
      </w:r>
    </w:p>
    <w:p w:rsidR="001840BC" w:rsidRPr="006B2C81" w:rsidRDefault="001840BC" w:rsidP="006B2C81">
      <w:pPr>
        <w:ind w:firstLine="709"/>
        <w:jc w:val="both"/>
        <w:rPr>
          <w:color w:val="000000" w:themeColor="text1"/>
          <w:lang w:eastAsia="en-US"/>
        </w:rPr>
      </w:pPr>
      <w:r w:rsidRPr="006B2C81">
        <w:rPr>
          <w:color w:val="000000" w:themeColor="text1"/>
          <w:lang w:eastAsia="en-US"/>
        </w:rPr>
        <w:t>Общая трудоемкость практики составляет</w:t>
      </w:r>
      <w:r w:rsidR="00615608" w:rsidRPr="006B2C81">
        <w:rPr>
          <w:color w:val="000000" w:themeColor="text1"/>
          <w:lang w:eastAsia="en-US"/>
        </w:rPr>
        <w:t xml:space="preserve"> </w:t>
      </w:r>
      <w:r w:rsidR="006266B0" w:rsidRPr="006B2C81">
        <w:rPr>
          <w:color w:val="000000" w:themeColor="text1"/>
          <w:lang w:eastAsia="en-US"/>
        </w:rPr>
        <w:t>3</w:t>
      </w:r>
      <w:r w:rsidRPr="006B2C81">
        <w:rPr>
          <w:color w:val="000000" w:themeColor="text1"/>
          <w:lang w:eastAsia="en-US"/>
        </w:rPr>
        <w:t xml:space="preserve"> зачетных единиц</w:t>
      </w:r>
      <w:r w:rsidR="006266B0" w:rsidRPr="006B2C81">
        <w:rPr>
          <w:color w:val="000000" w:themeColor="text1"/>
          <w:lang w:eastAsia="en-US"/>
        </w:rPr>
        <w:t>ы</w:t>
      </w:r>
      <w:r w:rsidR="00615608" w:rsidRPr="006B2C81">
        <w:rPr>
          <w:color w:val="000000" w:themeColor="text1"/>
          <w:lang w:eastAsia="en-US"/>
        </w:rPr>
        <w:t xml:space="preserve"> или 108</w:t>
      </w:r>
      <w:r w:rsidRPr="006B2C81">
        <w:rPr>
          <w:color w:val="000000" w:themeColor="text1"/>
          <w:lang w:eastAsia="en-US"/>
        </w:rPr>
        <w:t xml:space="preserve"> час</w:t>
      </w:r>
      <w:r w:rsidR="00615608" w:rsidRPr="006B2C81">
        <w:rPr>
          <w:color w:val="000000" w:themeColor="text1"/>
          <w:lang w:eastAsia="en-US"/>
        </w:rPr>
        <w:t>ов.</w:t>
      </w:r>
    </w:p>
    <w:p w:rsidR="00D507DF" w:rsidRPr="006B2C81" w:rsidRDefault="00D507DF" w:rsidP="006B2C81">
      <w:pPr>
        <w:ind w:firstLine="709"/>
        <w:jc w:val="both"/>
        <w:rPr>
          <w:color w:val="000000" w:themeColor="text1"/>
          <w:lang w:eastAsia="en-US"/>
        </w:rPr>
      </w:pPr>
      <w:r w:rsidRPr="006B2C81">
        <w:rPr>
          <w:color w:val="000000" w:themeColor="text1"/>
          <w:lang w:eastAsia="en-US"/>
        </w:rPr>
        <w:t>Прохождение практики предусматривает:</w:t>
      </w:r>
    </w:p>
    <w:p w:rsidR="00D507DF" w:rsidRPr="006B2C81" w:rsidRDefault="00D507DF" w:rsidP="006B2C81">
      <w:pPr>
        <w:ind w:firstLine="709"/>
        <w:jc w:val="both"/>
        <w:rPr>
          <w:color w:val="000000" w:themeColor="text1"/>
          <w:lang w:eastAsia="en-US"/>
        </w:rPr>
      </w:pPr>
      <w:r w:rsidRPr="006B2C81">
        <w:rPr>
          <w:color w:val="000000" w:themeColor="text1"/>
          <w:lang w:eastAsia="en-US"/>
        </w:rPr>
        <w:t xml:space="preserve">а) контактную работу – </w:t>
      </w:r>
      <w:r w:rsidR="00A77406">
        <w:rPr>
          <w:color w:val="000000" w:themeColor="text1"/>
          <w:lang w:eastAsia="en-US"/>
        </w:rPr>
        <w:t>занятия лекционного типа</w:t>
      </w:r>
      <w:r w:rsidRPr="006B2C81">
        <w:rPr>
          <w:color w:val="000000" w:themeColor="text1"/>
          <w:lang w:eastAsia="en-US"/>
        </w:rPr>
        <w:t xml:space="preserve"> 8 часов, практические занятия</w:t>
      </w:r>
      <w:r w:rsidR="00A77406">
        <w:rPr>
          <w:color w:val="000000" w:themeColor="text1"/>
          <w:lang w:eastAsia="en-US"/>
        </w:rPr>
        <w:t xml:space="preserve"> семинарского типа</w:t>
      </w:r>
      <w:r w:rsidRPr="006B2C81">
        <w:rPr>
          <w:color w:val="000000" w:themeColor="text1"/>
          <w:lang w:eastAsia="en-US"/>
        </w:rPr>
        <w:t xml:space="preserve"> 24 часа;</w:t>
      </w:r>
    </w:p>
    <w:p w:rsidR="00D507DF" w:rsidRPr="006B2C81" w:rsidRDefault="00D507DF" w:rsidP="006B2C81">
      <w:pPr>
        <w:ind w:firstLine="709"/>
        <w:jc w:val="both"/>
        <w:rPr>
          <w:color w:val="000000" w:themeColor="text1"/>
          <w:lang w:eastAsia="en-US"/>
        </w:rPr>
      </w:pPr>
      <w:r w:rsidRPr="006B2C81">
        <w:rPr>
          <w:color w:val="000000" w:themeColor="text1"/>
          <w:lang w:eastAsia="en-US"/>
        </w:rPr>
        <w:t xml:space="preserve">б) иные формы работы студента во время практики – </w:t>
      </w:r>
      <w:r w:rsidRPr="006B2C81">
        <w:rPr>
          <w:bCs/>
          <w:color w:val="000000" w:themeColor="text1"/>
          <w:lang w:eastAsia="en-US"/>
        </w:rPr>
        <w:t>работа студента во взаимодействии с руководителем практики от профильной организации и во взаимодействии с обучающимися в процессе прохождения практики – 76 часов</w:t>
      </w:r>
      <w:r w:rsidRPr="006B2C81">
        <w:rPr>
          <w:color w:val="000000" w:themeColor="text1"/>
          <w:lang w:eastAsia="en-US"/>
        </w:rPr>
        <w:t>.</w:t>
      </w:r>
    </w:p>
    <w:p w:rsidR="00F90A6B" w:rsidRPr="006B2C81" w:rsidRDefault="00D2754B" w:rsidP="006B2C81">
      <w:pPr>
        <w:ind w:firstLine="709"/>
        <w:jc w:val="both"/>
        <w:rPr>
          <w:color w:val="000000" w:themeColor="text1"/>
          <w:spacing w:val="2"/>
        </w:rPr>
      </w:pPr>
      <w:r w:rsidRPr="006B2C81">
        <w:rPr>
          <w:color w:val="000000" w:themeColor="text1"/>
          <w:spacing w:val="2"/>
        </w:rPr>
        <w:t>Прохождение практики необходимо для формирования компетенций на последующих этапах обучения.</w:t>
      </w:r>
    </w:p>
    <w:p w:rsidR="00D507DF" w:rsidRPr="006B2C81" w:rsidRDefault="00D507DF" w:rsidP="006B2C81">
      <w:pPr>
        <w:ind w:firstLine="709"/>
        <w:jc w:val="both"/>
        <w:rPr>
          <w:color w:val="000000" w:themeColor="text1"/>
          <w:lang w:eastAsia="en-US"/>
        </w:rPr>
      </w:pPr>
    </w:p>
    <w:p w:rsidR="00F90A6B" w:rsidRPr="006B2C81" w:rsidRDefault="00F90A6B" w:rsidP="006B2C81">
      <w:pPr>
        <w:ind w:firstLine="709"/>
        <w:jc w:val="both"/>
        <w:rPr>
          <w:color w:val="000000" w:themeColor="text1"/>
          <w:spacing w:val="2"/>
        </w:rPr>
      </w:pPr>
    </w:p>
    <w:p w:rsidR="00F90A6B" w:rsidRPr="006B2C81" w:rsidRDefault="00C20090" w:rsidP="006B2C81">
      <w:pPr>
        <w:autoSpaceDE w:val="0"/>
        <w:autoSpaceDN w:val="0"/>
        <w:adjustRightInd w:val="0"/>
        <w:jc w:val="center"/>
        <w:rPr>
          <w:rFonts w:eastAsia="HiddenHorzOCR"/>
          <w:b/>
          <w:color w:val="000000" w:themeColor="text1"/>
        </w:rPr>
      </w:pPr>
      <w:r w:rsidRPr="006B2C81">
        <w:rPr>
          <w:rFonts w:eastAsia="HiddenHorzOCR"/>
          <w:b/>
          <w:color w:val="000000" w:themeColor="text1"/>
        </w:rPr>
        <w:t>3. МЕСТО И СРОКИ ПРОВЕДЕНИЯ  ПРАКТИКИ</w:t>
      </w:r>
    </w:p>
    <w:p w:rsidR="00CF6EF9" w:rsidRPr="006B2C81" w:rsidRDefault="00CF6EF9" w:rsidP="006B2C81">
      <w:pPr>
        <w:ind w:firstLine="709"/>
        <w:jc w:val="both"/>
        <w:rPr>
          <w:rFonts w:eastAsia="HiddenHorzOCR"/>
          <w:color w:val="000000" w:themeColor="text1"/>
        </w:rPr>
      </w:pPr>
    </w:p>
    <w:p w:rsidR="00CF6EF9" w:rsidRPr="006B2C81" w:rsidRDefault="00CF6EF9" w:rsidP="006B2C81">
      <w:pPr>
        <w:ind w:firstLine="709"/>
        <w:jc w:val="both"/>
        <w:rPr>
          <w:rFonts w:eastAsia="HiddenHorzOCR"/>
          <w:color w:val="000000" w:themeColor="text1"/>
        </w:rPr>
      </w:pPr>
      <w:r w:rsidRPr="006B2C81">
        <w:rPr>
          <w:rFonts w:eastAsia="HiddenHorzOCR"/>
          <w:color w:val="000000" w:themeColor="text1"/>
        </w:rPr>
        <w:t xml:space="preserve">Продолжительность и сроки проведения </w:t>
      </w:r>
      <w:r w:rsidRPr="006B2C81">
        <w:rPr>
          <w:color w:val="000000" w:themeColor="text1"/>
        </w:rPr>
        <w:t>учебно-ознакомительной практики</w:t>
      </w:r>
      <w:r w:rsidRPr="006B2C81">
        <w:rPr>
          <w:rFonts w:eastAsia="HiddenHorzOCR"/>
          <w:color w:val="000000" w:themeColor="text1"/>
        </w:rPr>
        <w:t xml:space="preserve"> для всех форм обучения определяются учебным планом и графиком учебного процесса. </w:t>
      </w:r>
    </w:p>
    <w:p w:rsidR="00CF6EF9" w:rsidRPr="006B2C81" w:rsidRDefault="00CF6EF9" w:rsidP="006B2C81">
      <w:pPr>
        <w:ind w:firstLine="709"/>
        <w:jc w:val="both"/>
        <w:rPr>
          <w:color w:val="000000" w:themeColor="text1"/>
          <w:spacing w:val="2"/>
        </w:rPr>
      </w:pPr>
      <w:r w:rsidRPr="006B2C81">
        <w:rPr>
          <w:color w:val="000000" w:themeColor="text1"/>
          <w:spacing w:val="2"/>
        </w:rPr>
        <w:t xml:space="preserve">Распределение часов по </w:t>
      </w:r>
      <w:r w:rsidRPr="006B2C81">
        <w:rPr>
          <w:color w:val="000000" w:themeColor="text1"/>
        </w:rPr>
        <w:t>учебно-ознакомительной</w:t>
      </w:r>
      <w:r w:rsidRPr="006B2C81">
        <w:rPr>
          <w:color w:val="000000" w:themeColor="text1"/>
          <w:spacing w:val="2"/>
        </w:rPr>
        <w:t xml:space="preserve"> практике в соответствии с учебными планами для очной и заочной форм обучения представлено в таблице 1. </w:t>
      </w:r>
    </w:p>
    <w:p w:rsidR="00CF6EF9" w:rsidRPr="006B2C81" w:rsidRDefault="00CF6EF9" w:rsidP="006B2C81">
      <w:pPr>
        <w:ind w:firstLine="709"/>
        <w:jc w:val="both"/>
        <w:rPr>
          <w:color w:val="000000" w:themeColor="text1"/>
          <w:spacing w:val="2"/>
        </w:rPr>
      </w:pPr>
    </w:p>
    <w:p w:rsidR="00CF6EF9" w:rsidRPr="006B2C81" w:rsidRDefault="00CF6EF9" w:rsidP="006B2C81">
      <w:pPr>
        <w:ind w:firstLine="709"/>
        <w:jc w:val="right"/>
        <w:rPr>
          <w:color w:val="000000" w:themeColor="text1"/>
        </w:rPr>
      </w:pPr>
      <w:r w:rsidRPr="006B2C81">
        <w:rPr>
          <w:color w:val="000000" w:themeColor="text1"/>
        </w:rPr>
        <w:t>Таблица 1.</w:t>
      </w:r>
    </w:p>
    <w:p w:rsidR="00CF6EF9" w:rsidRPr="006B2C81" w:rsidRDefault="00CF6EF9" w:rsidP="006B2C81">
      <w:pPr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 xml:space="preserve">Распределение часов </w:t>
      </w:r>
      <w:r w:rsidRPr="006B2C81">
        <w:rPr>
          <w:b/>
          <w:color w:val="000000" w:themeColor="text1"/>
          <w:spacing w:val="2"/>
        </w:rPr>
        <w:t xml:space="preserve">по </w:t>
      </w:r>
      <w:r w:rsidRPr="006B2C81">
        <w:rPr>
          <w:b/>
          <w:color w:val="000000" w:themeColor="text1"/>
        </w:rPr>
        <w:t>учебно-ознакомительной</w:t>
      </w:r>
      <w:r w:rsidRPr="006B2C81">
        <w:rPr>
          <w:b/>
          <w:color w:val="000000" w:themeColor="text1"/>
          <w:spacing w:val="2"/>
        </w:rPr>
        <w:t xml:space="preserve"> практике в соответствии с учебными планами для очной и заочной форм обучения</w:t>
      </w:r>
    </w:p>
    <w:p w:rsidR="00CF6EF9" w:rsidRPr="006B2C81" w:rsidRDefault="00CF6EF9" w:rsidP="006B2C81">
      <w:pPr>
        <w:jc w:val="center"/>
        <w:rPr>
          <w:b/>
          <w:color w:val="000000" w:themeColor="text1"/>
        </w:rPr>
      </w:pPr>
    </w:p>
    <w:tbl>
      <w:tblPr>
        <w:tblW w:w="8994" w:type="dxa"/>
        <w:jc w:val="center"/>
        <w:tblLook w:val="04A0" w:firstRow="1" w:lastRow="0" w:firstColumn="1" w:lastColumn="0" w:noHBand="0" w:noVBand="1"/>
      </w:tblPr>
      <w:tblGrid>
        <w:gridCol w:w="3173"/>
        <w:gridCol w:w="961"/>
        <w:gridCol w:w="988"/>
        <w:gridCol w:w="1652"/>
        <w:gridCol w:w="2220"/>
      </w:tblGrid>
      <w:tr w:rsidR="00115EF5" w:rsidRPr="006B2C81" w:rsidTr="008F7FDC">
        <w:trPr>
          <w:jc w:val="center"/>
        </w:trPr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5" w:rsidRPr="007C127E" w:rsidRDefault="00115EF5" w:rsidP="002504F9">
            <w:pPr>
              <w:jc w:val="center"/>
              <w:rPr>
                <w:b/>
                <w:color w:val="000000" w:themeColor="text1"/>
                <w:szCs w:val="20"/>
              </w:rPr>
            </w:pPr>
            <w:r w:rsidRPr="007C127E">
              <w:rPr>
                <w:b/>
                <w:color w:val="000000" w:themeColor="text1"/>
                <w:szCs w:val="20"/>
              </w:rPr>
              <w:t>Семестр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5EF5" w:rsidRPr="006B2C81" w:rsidRDefault="00115EF5" w:rsidP="006B2C81">
            <w:pPr>
              <w:jc w:val="center"/>
              <w:rPr>
                <w:b/>
                <w:color w:val="000000" w:themeColor="text1"/>
                <w:szCs w:val="20"/>
              </w:rPr>
            </w:pPr>
            <w:r w:rsidRPr="006B2C81">
              <w:rPr>
                <w:b/>
                <w:color w:val="000000" w:themeColor="text1"/>
                <w:szCs w:val="20"/>
              </w:rPr>
              <w:t>Всего часов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5" w:rsidRPr="006B2C81" w:rsidRDefault="00115EF5" w:rsidP="006B2C81">
            <w:pPr>
              <w:jc w:val="center"/>
              <w:rPr>
                <w:b/>
                <w:color w:val="000000" w:themeColor="text1"/>
                <w:szCs w:val="20"/>
              </w:rPr>
            </w:pPr>
            <w:r w:rsidRPr="006B2C81">
              <w:rPr>
                <w:b/>
                <w:color w:val="000000" w:themeColor="text1"/>
                <w:szCs w:val="20"/>
              </w:rPr>
              <w:t>Контактная работа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F5" w:rsidRPr="006B2C81" w:rsidRDefault="00115EF5" w:rsidP="006B2C81">
            <w:pPr>
              <w:jc w:val="center"/>
              <w:rPr>
                <w:b/>
                <w:color w:val="000000" w:themeColor="text1"/>
                <w:szCs w:val="20"/>
              </w:rPr>
            </w:pPr>
            <w:r w:rsidRPr="006B2C81">
              <w:rPr>
                <w:b/>
                <w:color w:val="000000" w:themeColor="text1"/>
                <w:szCs w:val="20"/>
              </w:rPr>
              <w:t xml:space="preserve">Иные формы работы </w:t>
            </w:r>
          </w:p>
        </w:tc>
      </w:tr>
      <w:tr w:rsidR="00CF6EF9" w:rsidRPr="006B2C81" w:rsidTr="008F7FDC">
        <w:trPr>
          <w:jc w:val="center"/>
        </w:trPr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6EF9" w:rsidRPr="006B2C81" w:rsidRDefault="00CF6EF9" w:rsidP="006B2C81">
            <w:pPr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jc w:val="center"/>
              <w:rPr>
                <w:color w:val="000000" w:themeColor="text1"/>
                <w:szCs w:val="20"/>
              </w:rPr>
            </w:pPr>
            <w:r w:rsidRPr="006B2C81">
              <w:rPr>
                <w:color w:val="000000" w:themeColor="text1"/>
                <w:szCs w:val="20"/>
              </w:rPr>
              <w:t>Лекции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jc w:val="center"/>
              <w:rPr>
                <w:color w:val="000000" w:themeColor="text1"/>
                <w:szCs w:val="20"/>
              </w:rPr>
            </w:pPr>
            <w:r w:rsidRPr="006B2C81">
              <w:rPr>
                <w:color w:val="000000" w:themeColor="text1"/>
                <w:szCs w:val="20"/>
              </w:rPr>
              <w:t>Практические занятия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F6EF9" w:rsidRPr="006B2C81" w:rsidTr="008F7FDC">
        <w:trPr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rPr>
                <w:color w:val="000000" w:themeColor="text1"/>
                <w:szCs w:val="20"/>
              </w:rPr>
            </w:pPr>
            <w:r w:rsidRPr="006B2C81">
              <w:rPr>
                <w:color w:val="000000" w:themeColor="text1"/>
                <w:szCs w:val="20"/>
              </w:rPr>
              <w:t>1 семестр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6EF9" w:rsidRPr="006B2C81" w:rsidRDefault="00CF6EF9" w:rsidP="006B2C81">
            <w:pPr>
              <w:jc w:val="center"/>
              <w:rPr>
                <w:b/>
                <w:color w:val="000000" w:themeColor="text1"/>
                <w:szCs w:val="20"/>
              </w:rPr>
            </w:pPr>
            <w:r w:rsidRPr="006B2C81">
              <w:rPr>
                <w:b/>
                <w:color w:val="000000" w:themeColor="text1"/>
                <w:szCs w:val="20"/>
              </w:rPr>
              <w:t>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jc w:val="center"/>
              <w:rPr>
                <w:color w:val="000000" w:themeColor="text1"/>
                <w:szCs w:val="20"/>
              </w:rPr>
            </w:pPr>
            <w:r w:rsidRPr="006B2C81">
              <w:rPr>
                <w:color w:val="000000" w:themeColor="text1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jc w:val="center"/>
              <w:rPr>
                <w:color w:val="000000" w:themeColor="text1"/>
                <w:szCs w:val="20"/>
              </w:rPr>
            </w:pPr>
            <w:r w:rsidRPr="006B2C81"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jc w:val="center"/>
              <w:rPr>
                <w:color w:val="000000" w:themeColor="text1"/>
                <w:szCs w:val="20"/>
              </w:rPr>
            </w:pPr>
            <w:r w:rsidRPr="006B2C81">
              <w:rPr>
                <w:color w:val="000000" w:themeColor="text1"/>
                <w:szCs w:val="20"/>
              </w:rPr>
              <w:t>56</w:t>
            </w:r>
          </w:p>
        </w:tc>
      </w:tr>
      <w:tr w:rsidR="00CF6EF9" w:rsidRPr="006B2C81" w:rsidTr="008F7FDC">
        <w:trPr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rPr>
                <w:color w:val="000000" w:themeColor="text1"/>
                <w:szCs w:val="20"/>
              </w:rPr>
            </w:pPr>
            <w:r w:rsidRPr="006B2C81">
              <w:rPr>
                <w:color w:val="000000" w:themeColor="text1"/>
                <w:szCs w:val="20"/>
              </w:rPr>
              <w:t xml:space="preserve">2 семестр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6EF9" w:rsidRPr="006B2C81" w:rsidRDefault="00CF6EF9" w:rsidP="006B2C81">
            <w:pPr>
              <w:jc w:val="center"/>
              <w:rPr>
                <w:b/>
                <w:color w:val="000000" w:themeColor="text1"/>
                <w:szCs w:val="20"/>
              </w:rPr>
            </w:pPr>
            <w:r w:rsidRPr="006B2C81">
              <w:rPr>
                <w:b/>
                <w:color w:val="000000" w:themeColor="text1"/>
                <w:szCs w:val="20"/>
              </w:rPr>
              <w:t>36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jc w:val="center"/>
              <w:rPr>
                <w:color w:val="000000" w:themeColor="text1"/>
                <w:szCs w:val="20"/>
              </w:rPr>
            </w:pPr>
            <w:r w:rsidRPr="006B2C81">
              <w:rPr>
                <w:color w:val="000000" w:themeColor="text1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jc w:val="center"/>
              <w:rPr>
                <w:color w:val="000000" w:themeColor="text1"/>
                <w:szCs w:val="20"/>
              </w:rPr>
            </w:pPr>
            <w:r w:rsidRPr="006B2C81"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F9" w:rsidRPr="006B2C81" w:rsidRDefault="00CF6EF9" w:rsidP="006B2C81">
            <w:pPr>
              <w:jc w:val="center"/>
              <w:rPr>
                <w:color w:val="000000" w:themeColor="text1"/>
                <w:szCs w:val="20"/>
              </w:rPr>
            </w:pPr>
            <w:r w:rsidRPr="006B2C81">
              <w:rPr>
                <w:color w:val="000000" w:themeColor="text1"/>
                <w:szCs w:val="20"/>
              </w:rPr>
              <w:t>20</w:t>
            </w:r>
          </w:p>
        </w:tc>
      </w:tr>
    </w:tbl>
    <w:p w:rsidR="00CF6EF9" w:rsidRPr="006B2C81" w:rsidRDefault="00CF6EF9" w:rsidP="006B2C81">
      <w:pPr>
        <w:ind w:firstLine="709"/>
        <w:jc w:val="both"/>
        <w:rPr>
          <w:bCs/>
          <w:color w:val="000000" w:themeColor="text1"/>
          <w:u w:val="single"/>
          <w:lang w:eastAsia="en-US"/>
        </w:rPr>
      </w:pPr>
    </w:p>
    <w:p w:rsidR="00CF6EF9" w:rsidRPr="006B2C81" w:rsidRDefault="00CF6EF9" w:rsidP="006B2C81">
      <w:pPr>
        <w:ind w:firstLine="709"/>
        <w:jc w:val="both"/>
        <w:rPr>
          <w:rFonts w:eastAsia="HiddenHorzOCR"/>
          <w:color w:val="000000" w:themeColor="text1"/>
        </w:rPr>
      </w:pPr>
      <w:r w:rsidRPr="006B2C81">
        <w:rPr>
          <w:color w:val="000000" w:themeColor="text1"/>
        </w:rPr>
        <w:t>Практика проводится в профильных организациях, соответствующих направлению подготовки 38.03.03 Управление персоналом</w:t>
      </w:r>
      <w:r w:rsidR="0020415B">
        <w:rPr>
          <w:color w:val="000000" w:themeColor="text1"/>
        </w:rPr>
        <w:t>, а также в подразделениях вуза</w:t>
      </w:r>
      <w:r w:rsidRPr="006B2C81">
        <w:rPr>
          <w:color w:val="000000" w:themeColor="text1"/>
        </w:rPr>
        <w:t xml:space="preserve">. Список возможных баз практики представлен в приложении 1. </w:t>
      </w:r>
    </w:p>
    <w:p w:rsidR="00CF6EF9" w:rsidRPr="006B2C81" w:rsidRDefault="00CF6EF9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 xml:space="preserve">Продолжительность рабочего дня обучающихся при прохождении практики составляет   не более </w:t>
      </w:r>
      <w:r w:rsidR="005E17E6">
        <w:rPr>
          <w:color w:val="000000" w:themeColor="text1"/>
        </w:rPr>
        <w:t>9</w:t>
      </w:r>
      <w:r w:rsidRPr="006B2C81">
        <w:rPr>
          <w:color w:val="000000" w:themeColor="text1"/>
        </w:rPr>
        <w:t xml:space="preserve"> академических часов.</w:t>
      </w:r>
    </w:p>
    <w:p w:rsidR="00CF6EF9" w:rsidRPr="006B2C81" w:rsidRDefault="00CF6EF9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Для инвалидов и лиц с ограниченными возможностями здоровья устанавливается особый режим прохождения практики, с учетом особенностей их психофизического развития, индивидуальных возможностей и состояния здоровья.</w:t>
      </w:r>
    </w:p>
    <w:p w:rsidR="00CF6EF9" w:rsidRPr="006B2C81" w:rsidRDefault="00CF6EF9" w:rsidP="006B2C81">
      <w:pPr>
        <w:rPr>
          <w:rFonts w:eastAsia="Times New Roman"/>
          <w:b/>
          <w:color w:val="000000" w:themeColor="text1"/>
          <w:lang w:eastAsia="en-US"/>
        </w:rPr>
      </w:pPr>
    </w:p>
    <w:p w:rsidR="001B0E87" w:rsidRPr="006B2C81" w:rsidRDefault="001B0E87" w:rsidP="006B2C81">
      <w:pPr>
        <w:rPr>
          <w:b/>
          <w:color w:val="000000" w:themeColor="text1"/>
        </w:rPr>
      </w:pPr>
      <w:r w:rsidRPr="006B2C81">
        <w:rPr>
          <w:b/>
          <w:color w:val="000000" w:themeColor="text1"/>
        </w:rPr>
        <w:br w:type="page"/>
      </w:r>
    </w:p>
    <w:p w:rsidR="0049296C" w:rsidRPr="006B2C81" w:rsidRDefault="00C20090" w:rsidP="006B2C81">
      <w:pPr>
        <w:pStyle w:val="Style4"/>
        <w:widowControl/>
        <w:spacing w:line="240" w:lineRule="auto"/>
        <w:rPr>
          <w:rFonts w:ascii="Times New Roman" w:hAnsi="Times New Roman"/>
          <w:b/>
          <w:color w:val="000000" w:themeColor="text1"/>
        </w:rPr>
      </w:pPr>
      <w:r w:rsidRPr="006B2C81">
        <w:rPr>
          <w:rFonts w:ascii="Times New Roman" w:eastAsia="Times New Roman" w:hAnsi="Times New Roman"/>
          <w:b/>
          <w:color w:val="000000" w:themeColor="text1"/>
          <w:lang w:eastAsia="en-US"/>
        </w:rPr>
        <w:lastRenderedPageBreak/>
        <w:t>4. ПЕРЕЧЕНЬ П</w:t>
      </w:r>
      <w:r w:rsidRPr="006B2C81">
        <w:rPr>
          <w:rFonts w:ascii="Times New Roman" w:hAnsi="Times New Roman"/>
          <w:b/>
          <w:color w:val="000000" w:themeColor="text1"/>
        </w:rPr>
        <w:t>ЛАНИРУЕМЫХ РЕЗУЛЬТАТОВ ОБУЧЕНИЯ ПРИ ПРОХОЖДЕНИИ ПРАКТИКИ</w:t>
      </w:r>
    </w:p>
    <w:p w:rsidR="00DA7642" w:rsidRPr="006B2C81" w:rsidRDefault="00DA7642" w:rsidP="006B2C81">
      <w:pPr>
        <w:pStyle w:val="Style4"/>
        <w:widowControl/>
        <w:spacing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</w:p>
    <w:p w:rsidR="0037688A" w:rsidRDefault="00E76BDA" w:rsidP="006B2C81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  <w:r w:rsidRPr="006B2C81">
        <w:rPr>
          <w:rFonts w:eastAsia="Times New Roman"/>
          <w:color w:val="000000" w:themeColor="text1"/>
          <w:lang w:eastAsia="en-US"/>
        </w:rPr>
        <w:t>Учебно-ознакомительная</w:t>
      </w:r>
      <w:r w:rsidR="002178A5" w:rsidRPr="006B2C81">
        <w:rPr>
          <w:rFonts w:eastAsia="Times New Roman"/>
          <w:color w:val="000000" w:themeColor="text1"/>
          <w:lang w:eastAsia="en-US"/>
        </w:rPr>
        <w:t xml:space="preserve"> п</w:t>
      </w:r>
      <w:r w:rsidR="0049296C" w:rsidRPr="006B2C81">
        <w:rPr>
          <w:rFonts w:eastAsia="Times New Roman"/>
          <w:color w:val="000000" w:themeColor="text1"/>
          <w:lang w:eastAsia="en-US"/>
        </w:rPr>
        <w:t xml:space="preserve">рактика направлена на формирование </w:t>
      </w:r>
      <w:r w:rsidRPr="006B2C81">
        <w:rPr>
          <w:rFonts w:eastAsia="Times New Roman"/>
          <w:color w:val="000000" w:themeColor="text1"/>
          <w:lang w:eastAsia="en-US"/>
        </w:rPr>
        <w:t xml:space="preserve">следующих </w:t>
      </w:r>
      <w:r w:rsidR="0049296C" w:rsidRPr="006B2C81">
        <w:rPr>
          <w:rFonts w:eastAsia="Times New Roman"/>
          <w:color w:val="000000" w:themeColor="text1"/>
          <w:lang w:eastAsia="en-US"/>
        </w:rPr>
        <w:t>компетенций</w:t>
      </w:r>
      <w:r w:rsidR="0037688A" w:rsidRPr="0037688A">
        <w:t xml:space="preserve"> </w:t>
      </w:r>
      <w:r w:rsidR="0037688A" w:rsidRPr="0037688A">
        <w:rPr>
          <w:rFonts w:eastAsia="Times New Roman"/>
          <w:color w:val="000000" w:themeColor="text1"/>
          <w:lang w:eastAsia="en-US"/>
        </w:rPr>
        <w:t>ОК-3; ОК-6; ОК-7; ОПК-10; ПК-2; ПК-3; ПК-4; ПК-8; ПК-9; ПК-23; ПК-29; ПК-32</w:t>
      </w:r>
      <w:r w:rsidR="0037688A">
        <w:rPr>
          <w:rFonts w:eastAsia="Times New Roman"/>
          <w:color w:val="000000" w:themeColor="text1"/>
          <w:lang w:eastAsia="en-US"/>
        </w:rPr>
        <w:t>.</w:t>
      </w:r>
    </w:p>
    <w:p w:rsidR="001B0E87" w:rsidRPr="006B2C81" w:rsidRDefault="001B0E87" w:rsidP="006B2C81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  <w:r w:rsidRPr="006B2C81">
        <w:rPr>
          <w:color w:val="000000" w:themeColor="text1"/>
        </w:rPr>
        <w:t>Планируемые результаты обучения</w:t>
      </w:r>
      <w:r w:rsidRPr="006B2C81">
        <w:rPr>
          <w:rFonts w:eastAsia="Times New Roman"/>
          <w:color w:val="000000" w:themeColor="text1"/>
          <w:lang w:eastAsia="en-US"/>
        </w:rPr>
        <w:t>, относящиеся к компетенциям практики представлены в таблице 2.</w:t>
      </w:r>
    </w:p>
    <w:p w:rsidR="001B0E87" w:rsidRPr="006B2C81" w:rsidRDefault="001B0E87" w:rsidP="006B2C81">
      <w:pPr>
        <w:ind w:firstLine="709"/>
        <w:jc w:val="right"/>
        <w:rPr>
          <w:rFonts w:eastAsia="Times New Roman"/>
          <w:color w:val="000000" w:themeColor="text1"/>
          <w:lang w:eastAsia="en-US"/>
        </w:rPr>
      </w:pPr>
      <w:r w:rsidRPr="006B2C81">
        <w:rPr>
          <w:rFonts w:eastAsia="Times New Roman"/>
          <w:color w:val="000000" w:themeColor="text1"/>
          <w:lang w:eastAsia="en-US"/>
        </w:rPr>
        <w:t>Таблица 2.</w:t>
      </w:r>
    </w:p>
    <w:p w:rsidR="001B0E87" w:rsidRPr="006B2C81" w:rsidRDefault="001B0E87" w:rsidP="006B2C81">
      <w:pPr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>Планируемые результаты обучения при прохождении практики</w:t>
      </w:r>
    </w:p>
    <w:p w:rsidR="001B0E87" w:rsidRPr="006B2C81" w:rsidRDefault="001B0E87" w:rsidP="006B2C81">
      <w:pPr>
        <w:jc w:val="center"/>
        <w:rPr>
          <w:rFonts w:eastAsia="Times New Roman"/>
          <w:color w:val="000000" w:themeColor="text1"/>
          <w:lang w:eastAsia="en-US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6945"/>
      </w:tblGrid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vAlign w:val="center"/>
            <w:hideMark/>
          </w:tcPr>
          <w:p w:rsidR="001B0E87" w:rsidRPr="006B2C81" w:rsidRDefault="001B0E87" w:rsidP="006B2C81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6945" w:type="dxa"/>
            <w:shd w:val="clear" w:color="auto" w:fill="auto"/>
            <w:vAlign w:val="center"/>
            <w:hideMark/>
          </w:tcPr>
          <w:p w:rsidR="001B0E87" w:rsidRPr="006B2C81" w:rsidRDefault="001B0E87" w:rsidP="006B2C8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ОК-3: способностью использовать основы экономических знаний в различных сферах деятельности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C25C19" w:rsidRPr="006B2C81" w:rsidRDefault="00C25C19" w:rsidP="006B2C8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B2C81">
              <w:rPr>
                <w:rFonts w:eastAsia="Times New Roman"/>
                <w:color w:val="000000" w:themeColor="text1"/>
                <w:sz w:val="20"/>
                <w:szCs w:val="20"/>
              </w:rPr>
              <w:t>1) знать основные теории менеджмента;</w:t>
            </w:r>
          </w:p>
          <w:p w:rsidR="00C25C19" w:rsidRPr="006B2C81" w:rsidRDefault="00C25C19" w:rsidP="006B2C8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B2C81">
              <w:rPr>
                <w:rFonts w:eastAsia="Times New Roman"/>
                <w:color w:val="000000" w:themeColor="text1"/>
                <w:sz w:val="20"/>
                <w:szCs w:val="20"/>
              </w:rPr>
              <w:t>2) знать основные принципы управленческой деятельности;</w:t>
            </w:r>
          </w:p>
          <w:p w:rsidR="00C25C19" w:rsidRPr="006B2C81" w:rsidRDefault="00C25C19" w:rsidP="006B2C8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B2C81">
              <w:rPr>
                <w:rFonts w:eastAsia="Times New Roman"/>
                <w:color w:val="000000" w:themeColor="text1"/>
                <w:sz w:val="20"/>
                <w:szCs w:val="20"/>
              </w:rPr>
              <w:t>3) знать основные принципы организации деятельности в современных компаниях;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C25C19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уметь </w:t>
            </w:r>
            <w:r w:rsidR="00C25C19" w:rsidRPr="006B2C81">
              <w:rPr>
                <w:color w:val="000000" w:themeColor="text1"/>
                <w:sz w:val="20"/>
                <w:szCs w:val="20"/>
              </w:rPr>
              <w:t>анализировать экономические и управленческие концепции;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C25C19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иметь навыки экономическо</w:t>
            </w:r>
            <w:r w:rsidR="00C25C19" w:rsidRPr="006B2C81">
              <w:rPr>
                <w:color w:val="000000" w:themeColor="text1"/>
                <w:sz w:val="20"/>
                <w:szCs w:val="20"/>
              </w:rPr>
              <w:t>й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5C19" w:rsidRPr="006B2C81">
              <w:rPr>
                <w:color w:val="000000" w:themeColor="text1"/>
                <w:sz w:val="20"/>
                <w:szCs w:val="20"/>
              </w:rPr>
              <w:t>и управленческой аргументации;</w:t>
            </w:r>
          </w:p>
          <w:p w:rsidR="001B0E87" w:rsidRPr="006B2C81" w:rsidRDefault="001B0E87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 иметь интерес и готовность к </w:t>
            </w:r>
            <w:r w:rsidR="00C25C19" w:rsidRPr="006B2C81">
              <w:rPr>
                <w:color w:val="000000" w:themeColor="text1"/>
                <w:sz w:val="20"/>
                <w:szCs w:val="20"/>
              </w:rPr>
              <w:t>изучению экономических и управленческих концепций</w:t>
            </w:r>
            <w:r w:rsidRPr="006B2C81">
              <w:rPr>
                <w:color w:val="000000" w:themeColor="text1"/>
                <w:sz w:val="20"/>
                <w:szCs w:val="20"/>
              </w:rPr>
              <w:t>;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ОК-6: способностью работать в коллективе,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знать правила и принципы эффективной коммуникации в коллективе;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2) понимать социальные, культурные, этнические, конфессиональные различия между людьми, принимать управленческие решения с учетом этого;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3) понимать правила толерантного и уважительного взаимодействия с людьми с учетом их индивидуальности;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уметь эффективно работать в коллективе;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2) уметь обсуждать с людьми различные проблемы с учетом этических и социальных норм; 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3) уметь проявлять свои социально-важные качества в различных социальных ситуациях;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иметь опыт межличностного взаимодействия в рабочих группах </w:t>
            </w:r>
          </w:p>
          <w:p w:rsidR="001B0E87" w:rsidRPr="006B2C81" w:rsidRDefault="001B0E87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обладать способностями к социальной коммуникации и го</w:t>
            </w:r>
            <w:r w:rsidR="008F7FDC" w:rsidRPr="006B2C81">
              <w:rPr>
                <w:color w:val="000000" w:themeColor="text1"/>
                <w:sz w:val="20"/>
                <w:szCs w:val="20"/>
              </w:rPr>
              <w:t>товностью к работе в коллективе</w:t>
            </w:r>
            <w:r w:rsidRPr="006B2C81">
              <w:rPr>
                <w:color w:val="000000" w:themeColor="text1"/>
                <w:sz w:val="20"/>
                <w:szCs w:val="20"/>
              </w:rPr>
              <w:t>;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ОК-7: способностью к самоорганизации и самообразованию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знать правила и принципы эффективной организации деятельности;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2) понимать свои возможности и перспективы в самореализации личного потенциала;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уметь планировать свою работу, добиваться реализации плана;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2) уметь применять методы и технологии  самоорганизации в процессе профессионализации и творческой самореализации;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3) уметь эффективно презентовать свои идеи и возможности;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владеть навыками самостоятельного решения поставленных задач и выполнения заданий; </w:t>
            </w:r>
          </w:p>
          <w:p w:rsidR="001B0E87" w:rsidRPr="006B2C81" w:rsidRDefault="001B0E87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обладать способностями к саморазвитию;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2) обладать мотивацией и готовностью к самообразованию и  </w:t>
            </w: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профессиональному самосовершенствованию;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ОПК-10: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знать стандарты и правила библиографии, библиографического поиска нужной информации; 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2) знать информационно-коммуникационные технологии, предназначенные для решения задач профессиональной деятельности; 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3) знать требования информационной безопасности и профессиональной этики работы с информацией;  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уметь находить нужную информацию с использованием информационно-коммуникационных технологий и средств; 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2) уметь правильно оформлять библиографическое описание документов; 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3) уметь  осуществлять информационное обеспечение профессиональной деятельности с учетом требований безопасности и профессиональной культуры;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владеть опытом поиска необходимой информации для решения задач профессиональной деятельности; 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2) владеть навыками информационной и библиографической культуры </w:t>
            </w:r>
          </w:p>
          <w:p w:rsidR="001B0E87" w:rsidRPr="006B2C81" w:rsidRDefault="001B0E87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иметь интерес и мотивацию к поиску нужной информации, используя информационно-коммуникационные технологии;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ПК-2: знанием основ кадрового планирования и контроллинга, основ маркетинга персонала, разработки и реализации стратегии привлечения персонала и умение применять их на практике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знать основные принципы и методы </w:t>
            </w:r>
            <w:r w:rsidR="008F7FDC" w:rsidRPr="006B2C81">
              <w:rPr>
                <w:color w:val="000000" w:themeColor="text1"/>
                <w:sz w:val="20"/>
                <w:szCs w:val="20"/>
              </w:rPr>
              <w:t>привлечения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персонала; 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уметь </w:t>
            </w:r>
            <w:r w:rsidR="008F7FDC" w:rsidRPr="006B2C81">
              <w:rPr>
                <w:color w:val="000000" w:themeColor="text1"/>
                <w:sz w:val="20"/>
                <w:szCs w:val="20"/>
              </w:rPr>
              <w:t>описывать систему привлечения персонала, принятую в организации (организациях)</w:t>
            </w:r>
            <w:r w:rsidRPr="006B2C81">
              <w:rPr>
                <w:color w:val="000000" w:themeColor="text1"/>
                <w:sz w:val="20"/>
                <w:szCs w:val="20"/>
              </w:rPr>
              <w:t>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владеть навыками </w:t>
            </w:r>
            <w:r w:rsidR="008F7FDC" w:rsidRPr="006B2C81">
              <w:rPr>
                <w:color w:val="000000" w:themeColor="text1"/>
                <w:sz w:val="20"/>
                <w:szCs w:val="20"/>
              </w:rPr>
              <w:t>анализа системы привлечения персонала в организации (организациях)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1B0E87" w:rsidRPr="006B2C81" w:rsidRDefault="001B0E87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иметь интерес и мотивацию к </w:t>
            </w:r>
            <w:r w:rsidR="008F7FDC" w:rsidRPr="006B2C81">
              <w:rPr>
                <w:color w:val="000000" w:themeColor="text1"/>
                <w:sz w:val="20"/>
                <w:szCs w:val="20"/>
              </w:rPr>
              <w:t>изучению систем привлечения персонала</w:t>
            </w:r>
            <w:r w:rsidRPr="006B2C81">
              <w:rPr>
                <w:color w:val="000000" w:themeColor="text1"/>
                <w:sz w:val="20"/>
                <w:szCs w:val="20"/>
              </w:rPr>
              <w:t>;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ПК-3: знанием основ разработки и внедрения требований к должностям, критериев подбора и расстановки персонала, основ найма, разработки и внедрения программ и процедур подбора и отбора персонала, владением методами деловой оценки персонала при найме и умение применять их на практике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1B0E87" w:rsidRPr="006B2C81" w:rsidRDefault="00B75C82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знать принципы найма, отбора, отбора</w:t>
            </w:r>
            <w:r w:rsidR="00CD2842" w:rsidRPr="006B2C81">
              <w:rPr>
                <w:color w:val="000000" w:themeColor="text1"/>
                <w:sz w:val="20"/>
                <w:szCs w:val="20"/>
              </w:rPr>
              <w:t xml:space="preserve"> и расстановки 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персонала в современных организациях; </w:t>
            </w:r>
            <w:r w:rsidR="001B0E87" w:rsidRPr="006B2C8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2) знать </w:t>
            </w:r>
            <w:r w:rsidR="00B66321" w:rsidRPr="006B2C81">
              <w:rPr>
                <w:color w:val="000000" w:themeColor="text1"/>
                <w:sz w:val="20"/>
                <w:szCs w:val="20"/>
              </w:rPr>
              <w:t>структуру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должнос</w:t>
            </w:r>
            <w:r w:rsidR="00B66321" w:rsidRPr="006B2C81">
              <w:rPr>
                <w:color w:val="000000" w:themeColor="text1"/>
                <w:sz w:val="20"/>
                <w:szCs w:val="20"/>
              </w:rPr>
              <w:t>тных инструкций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3) знать правила разработки должностных требований и</w:t>
            </w:r>
            <w:r w:rsidR="00B66321" w:rsidRPr="006B2C81">
              <w:rPr>
                <w:color w:val="000000" w:themeColor="text1"/>
                <w:sz w:val="20"/>
                <w:szCs w:val="20"/>
              </w:rPr>
              <w:t>ли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карт компетенций; 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302367" w:rsidRPr="006B2C81" w:rsidRDefault="0030236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уметь описывать конкретные должностные требования к определенным категориям работников;</w:t>
            </w:r>
          </w:p>
          <w:p w:rsidR="00B66321" w:rsidRPr="006B2C81" w:rsidRDefault="0030236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2</w:t>
            </w:r>
            <w:r w:rsidR="00B66321" w:rsidRPr="006B2C81">
              <w:rPr>
                <w:color w:val="000000" w:themeColor="text1"/>
                <w:sz w:val="20"/>
                <w:szCs w:val="20"/>
              </w:rPr>
              <w:t xml:space="preserve">) уметь описывать систему должностных требований, принятую в организации (организациях); 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владеть навыками </w:t>
            </w:r>
            <w:r w:rsidR="00302367" w:rsidRPr="006B2C81">
              <w:rPr>
                <w:color w:val="000000" w:themeColor="text1"/>
                <w:sz w:val="20"/>
                <w:szCs w:val="20"/>
              </w:rPr>
              <w:t>описания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должностных требований; </w:t>
            </w:r>
          </w:p>
          <w:p w:rsidR="001B0E87" w:rsidRPr="006B2C81" w:rsidRDefault="001B0E87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 иметь интерес и готовность </w:t>
            </w:r>
            <w:r w:rsidR="00B66321" w:rsidRPr="006B2C81">
              <w:rPr>
                <w:color w:val="000000" w:themeColor="text1"/>
                <w:sz w:val="20"/>
                <w:szCs w:val="20"/>
              </w:rPr>
              <w:t>к изучению администрирования управления персонало</w:t>
            </w:r>
            <w:r w:rsidR="007601A6" w:rsidRPr="006B2C81">
              <w:rPr>
                <w:color w:val="000000" w:themeColor="text1"/>
                <w:sz w:val="20"/>
                <w:szCs w:val="20"/>
              </w:rPr>
              <w:t>м</w:t>
            </w:r>
            <w:r w:rsidRPr="006B2C81">
              <w:rPr>
                <w:color w:val="000000" w:themeColor="text1"/>
                <w:sz w:val="20"/>
                <w:szCs w:val="20"/>
              </w:rPr>
              <w:t>;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ПК-4: знанием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практике</w:t>
            </w:r>
          </w:p>
        </w:tc>
        <w:tc>
          <w:tcPr>
            <w:tcW w:w="6945" w:type="dxa"/>
            <w:shd w:val="clear" w:color="auto" w:fill="auto"/>
            <w:hideMark/>
          </w:tcPr>
          <w:p w:rsidR="00022C4D" w:rsidRPr="006B2C81" w:rsidRDefault="00022C4D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022C4D" w:rsidRPr="006B2C81" w:rsidRDefault="00022C4D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знать теоретические основы социализации и профессионализации работника при вхождении в новый трудовой коллектив; </w:t>
            </w:r>
          </w:p>
          <w:p w:rsidR="00022C4D" w:rsidRPr="006B2C81" w:rsidRDefault="00022C4D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2) понимать механизм дезадаптации работника при вхождении в новый коллектив; </w:t>
            </w:r>
          </w:p>
          <w:p w:rsidR="00022C4D" w:rsidRPr="006B2C81" w:rsidRDefault="00022C4D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022C4D" w:rsidRPr="006B2C81" w:rsidRDefault="00022C4D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уметь правильно организовать свою работу для успешной адаптации в новом трудовом коллективе;</w:t>
            </w:r>
          </w:p>
          <w:p w:rsidR="00022C4D" w:rsidRPr="006B2C81" w:rsidRDefault="00022C4D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2) уметь правильно организовать своё взаимодействие с работниками  для успешной социализации и профессионализации в новом трудовом коллективе;</w:t>
            </w:r>
          </w:p>
          <w:p w:rsidR="00022C4D" w:rsidRPr="006B2C81" w:rsidRDefault="00022C4D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3) уметь описывать и характеризовать различные системы адаптации работников  и социальной работы с персоналом, направленные на успешную </w:t>
            </w: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социализацию и профессионализацию сотрудников;</w:t>
            </w:r>
          </w:p>
          <w:p w:rsidR="00022C4D" w:rsidRPr="006B2C81" w:rsidRDefault="00022C4D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022C4D" w:rsidRPr="006B2C81" w:rsidRDefault="00022C4D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владеть навыками саморегуляции и адаптации при вхождении в новый коллектив; </w:t>
            </w:r>
          </w:p>
          <w:p w:rsidR="00022C4D" w:rsidRPr="006B2C81" w:rsidRDefault="00022C4D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2) владеть навыками описания и анализа систем адаптации и социальной работы с персоналом в организациях;</w:t>
            </w:r>
          </w:p>
          <w:p w:rsidR="00022C4D" w:rsidRPr="006B2C81" w:rsidRDefault="00022C4D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022C4D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демонстрировать готовность к успешной адаптации, социализации и профессионализации в новом трудовом коллективе;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ПК-8: знанием принципов и основ формирования системы мотивации и стимулирования персонала (в том числе оплаты труда), порядка применения дисциплинарных взысканий, владение навыками оформления результатов контроля за трудовой и исполнительской дисциплиной (документов о поощрениях и взысканиях) и умением применять их на практике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7601A6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знать современные </w:t>
            </w:r>
            <w:r w:rsidR="007601A6" w:rsidRPr="006B2C81">
              <w:rPr>
                <w:color w:val="000000" w:themeColor="text1"/>
                <w:sz w:val="20"/>
                <w:szCs w:val="20"/>
              </w:rPr>
              <w:t>концепции</w:t>
            </w:r>
            <w:r w:rsidR="008C3746" w:rsidRPr="006B2C81">
              <w:rPr>
                <w:color w:val="000000" w:themeColor="text1"/>
                <w:sz w:val="20"/>
                <w:szCs w:val="20"/>
              </w:rPr>
              <w:t>, методы и технологии</w:t>
            </w:r>
            <w:r w:rsidR="007601A6" w:rsidRPr="006B2C8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мотивации</w:t>
            </w:r>
            <w:r w:rsidR="007601A6" w:rsidRPr="006B2C81">
              <w:rPr>
                <w:color w:val="000000" w:themeColor="text1"/>
                <w:sz w:val="20"/>
                <w:szCs w:val="20"/>
              </w:rPr>
              <w:t xml:space="preserve"> и стимулирования труда;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7601A6" w:rsidRPr="006B2C81" w:rsidRDefault="007601A6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уметь описывать систему мотивации и стимулирования труда, принятую в организации (организациях); </w:t>
            </w:r>
          </w:p>
          <w:p w:rsidR="007601A6" w:rsidRPr="006B2C81" w:rsidRDefault="007601A6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2) уметь составлять предложения по улучшению практики мотивации и стимулирования труда в организации (организациях);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7601A6" w:rsidRPr="006B2C81" w:rsidRDefault="007601A6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владеть навыками анализа системы </w:t>
            </w:r>
            <w:r w:rsidR="008C3746" w:rsidRPr="006B2C81">
              <w:rPr>
                <w:color w:val="000000" w:themeColor="text1"/>
                <w:sz w:val="20"/>
                <w:szCs w:val="20"/>
              </w:rPr>
              <w:t xml:space="preserve">мотивации и стимулирования труда 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в организации (организациях); </w:t>
            </w:r>
          </w:p>
          <w:p w:rsidR="001B0E87" w:rsidRPr="006B2C81" w:rsidRDefault="001B0E87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иметь интерес и готовность к </w:t>
            </w:r>
            <w:r w:rsidR="008C3746" w:rsidRPr="006B2C81">
              <w:rPr>
                <w:color w:val="000000" w:themeColor="text1"/>
                <w:sz w:val="20"/>
                <w:szCs w:val="20"/>
              </w:rPr>
              <w:t>изучению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программ мотивации и стимулирования труда;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ПК-9: знанием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8C3746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знать </w:t>
            </w:r>
            <w:r w:rsidR="008C3746" w:rsidRPr="006B2C81">
              <w:rPr>
                <w:color w:val="000000" w:themeColor="text1"/>
                <w:sz w:val="20"/>
                <w:szCs w:val="20"/>
              </w:rPr>
              <w:t>требования техники безопасности  и защиты здоровья при работе в организациях;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уметь применять на практике </w:t>
            </w:r>
            <w:r w:rsidR="008C3746" w:rsidRPr="006B2C81">
              <w:rPr>
                <w:color w:val="000000" w:themeColor="text1"/>
                <w:sz w:val="20"/>
                <w:szCs w:val="20"/>
              </w:rPr>
              <w:t xml:space="preserve">требования безопасности 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труда; 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1B0E87" w:rsidRPr="006B2C81" w:rsidRDefault="008C3746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владеть навыками исполнения требований безопасности труда</w:t>
            </w:r>
            <w:r w:rsidR="001B0E87" w:rsidRPr="006B2C81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1B0E87" w:rsidRPr="006B2C81" w:rsidRDefault="001B0E87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</w:t>
            </w:r>
            <w:r w:rsidR="008C3746" w:rsidRPr="006B2C81">
              <w:rPr>
                <w:color w:val="000000" w:themeColor="text1"/>
                <w:sz w:val="20"/>
                <w:szCs w:val="20"/>
              </w:rPr>
              <w:t>демонстрировать готовность к соблюдению техники безопасности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; 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ПК-23: знанием основ подготовки, организации и проведения исследований удовлетворенности персонала работой в организации и умением использовать их на практике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знать теоретические основы проведения исследований в управлении персоналом; 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уметь </w:t>
            </w:r>
            <w:r w:rsidR="008C3746" w:rsidRPr="006B2C81">
              <w:rPr>
                <w:color w:val="000000" w:themeColor="text1"/>
                <w:sz w:val="20"/>
                <w:szCs w:val="20"/>
              </w:rPr>
              <w:t>описывать систему управления персоналом в организации (организациях)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владеть </w:t>
            </w:r>
            <w:r w:rsidR="008C3746" w:rsidRPr="006B2C81">
              <w:rPr>
                <w:color w:val="000000" w:themeColor="text1"/>
                <w:sz w:val="20"/>
                <w:szCs w:val="20"/>
              </w:rPr>
              <w:t>навыками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3746" w:rsidRPr="006B2C81">
              <w:rPr>
                <w:color w:val="000000" w:themeColor="text1"/>
                <w:sz w:val="20"/>
                <w:szCs w:val="20"/>
              </w:rPr>
              <w:t>описания системы управления персоналом в организации (организациях)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1B0E87" w:rsidRPr="006B2C81" w:rsidRDefault="001B0E87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иметь интерес и готовность к </w:t>
            </w:r>
            <w:r w:rsidR="008C3746" w:rsidRPr="006B2C81">
              <w:rPr>
                <w:color w:val="000000" w:themeColor="text1"/>
                <w:sz w:val="20"/>
                <w:szCs w:val="20"/>
              </w:rPr>
              <w:t>описанию системы управления персоналом в организации (организациях)</w:t>
            </w:r>
            <w:r w:rsidRPr="006B2C81">
              <w:rPr>
                <w:color w:val="000000" w:themeColor="text1"/>
                <w:sz w:val="20"/>
                <w:szCs w:val="20"/>
              </w:rPr>
              <w:t>;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ПК-29: владением навыками анализа и диагностики состояния социальной </w:t>
            </w: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сферы организации, способность целенаправленно и эффективно реализовывать современные технологии социальной работы с персоналом, участвовать в составлении и реализации планов (программ) социального развития с учетом фактического состояния социальной сферы, экономического состояния и общих целей развития организации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Знать: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знать теоретические концепции социальной структуры и социальных процессов в организации;</w:t>
            </w:r>
          </w:p>
          <w:p w:rsidR="00DD74F9" w:rsidRPr="006B2C81" w:rsidRDefault="00DD74F9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Уметь:</w:t>
            </w:r>
          </w:p>
          <w:p w:rsidR="00DD74F9" w:rsidRPr="006B2C81" w:rsidRDefault="00DD74F9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уметь описывать социальную систему и социальные процессы  в организации (организациях); </w:t>
            </w:r>
          </w:p>
          <w:p w:rsidR="00DD74F9" w:rsidRPr="006B2C81" w:rsidRDefault="00DD74F9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DD74F9" w:rsidRPr="006B2C81" w:rsidRDefault="00DD74F9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владеть навыками описания социальной системы в организации (организациях); </w:t>
            </w:r>
          </w:p>
          <w:p w:rsidR="00DD74F9" w:rsidRPr="006B2C81" w:rsidRDefault="00DD74F9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DD74F9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иметь интерес и готовность к описанию социальной системы в организации (организациях);</w:t>
            </w:r>
          </w:p>
        </w:tc>
      </w:tr>
      <w:tr w:rsidR="001B0E87" w:rsidRPr="006B2C81" w:rsidTr="00F14A87">
        <w:trPr>
          <w:trHeight w:val="20"/>
        </w:trPr>
        <w:tc>
          <w:tcPr>
            <w:tcW w:w="2709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ПК-32: владением навыками диагностики организационной культуры и умением применять их на практике, умение обеспечивать соблюдение этических норм взаимоотношений в организации</w:t>
            </w:r>
          </w:p>
        </w:tc>
        <w:tc>
          <w:tcPr>
            <w:tcW w:w="6945" w:type="dxa"/>
            <w:shd w:val="clear" w:color="auto" w:fill="auto"/>
            <w:hideMark/>
          </w:tcPr>
          <w:p w:rsidR="001B0E87" w:rsidRPr="006B2C81" w:rsidRDefault="001B0E87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1B0E87" w:rsidRPr="006B2C81" w:rsidRDefault="001B0E87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знать теоретические основы организационной культуры организации; </w:t>
            </w:r>
          </w:p>
          <w:p w:rsidR="00DD74F9" w:rsidRPr="006B2C81" w:rsidRDefault="00DD74F9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DD74F9" w:rsidRPr="006B2C81" w:rsidRDefault="00DD74F9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уметь описывать организационную культуру  в организации (организациях); </w:t>
            </w:r>
          </w:p>
          <w:p w:rsidR="00DD74F9" w:rsidRPr="006B2C81" w:rsidRDefault="00DD74F9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DD74F9" w:rsidRPr="006B2C81" w:rsidRDefault="00DD74F9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1) владеть навыками описания организационной культуры  в организации (организациях); </w:t>
            </w:r>
          </w:p>
          <w:p w:rsidR="00DD74F9" w:rsidRPr="006B2C81" w:rsidRDefault="00DD74F9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1B0E87" w:rsidRPr="006B2C81" w:rsidRDefault="00DD74F9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1) иметь интерес и готовность к описанию организационной культуры  в организации (организациях);</w:t>
            </w:r>
          </w:p>
        </w:tc>
      </w:tr>
    </w:tbl>
    <w:p w:rsidR="001B0E87" w:rsidRPr="006B2C81" w:rsidRDefault="001B0E87" w:rsidP="006B2C81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</w:p>
    <w:p w:rsidR="00497D86" w:rsidRPr="006B2C81" w:rsidRDefault="00497D86" w:rsidP="006B2C81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  <w:r w:rsidRPr="006B2C81">
        <w:rPr>
          <w:rFonts w:eastAsia="Times New Roman"/>
          <w:color w:val="000000" w:themeColor="text1"/>
          <w:lang w:eastAsia="en-US"/>
        </w:rPr>
        <w:t xml:space="preserve">В соответствии с характеристиками компетенций обучающийся, успешно выполнивший задания </w:t>
      </w:r>
      <w:r w:rsidR="00C2683D" w:rsidRPr="006B2C81">
        <w:rPr>
          <w:rFonts w:eastAsia="Times New Roman"/>
          <w:color w:val="000000" w:themeColor="text1"/>
          <w:lang w:eastAsia="en-US"/>
        </w:rPr>
        <w:t>учебно-ознакомительной практики</w:t>
      </w:r>
      <w:r w:rsidRPr="006B2C81">
        <w:rPr>
          <w:rFonts w:eastAsia="Times New Roman"/>
          <w:color w:val="000000" w:themeColor="text1"/>
          <w:lang w:eastAsia="en-US"/>
        </w:rPr>
        <w:t xml:space="preserve"> должен продемонстрировать</w:t>
      </w:r>
      <w:r w:rsidR="00460FA9" w:rsidRPr="006B2C81">
        <w:rPr>
          <w:rFonts w:eastAsia="Times New Roman"/>
          <w:color w:val="000000" w:themeColor="text1"/>
          <w:lang w:eastAsia="en-US"/>
        </w:rPr>
        <w:t xml:space="preserve"> следующее</w:t>
      </w:r>
      <w:r w:rsidRPr="006B2C81">
        <w:rPr>
          <w:rFonts w:eastAsia="Times New Roman"/>
          <w:color w:val="000000" w:themeColor="text1"/>
          <w:lang w:eastAsia="en-US"/>
        </w:rPr>
        <w:t>:</w:t>
      </w:r>
    </w:p>
    <w:p w:rsidR="00020F19" w:rsidRPr="006B2C81" w:rsidRDefault="00497D86" w:rsidP="006B2C81">
      <w:pPr>
        <w:ind w:firstLine="709"/>
        <w:jc w:val="both"/>
        <w:rPr>
          <w:rFonts w:eastAsia="Times New Roman"/>
          <w:b/>
          <w:color w:val="000000" w:themeColor="text1"/>
          <w:lang w:eastAsia="en-US"/>
        </w:rPr>
      </w:pPr>
      <w:r w:rsidRPr="006B2C81">
        <w:rPr>
          <w:rFonts w:eastAsia="Times New Roman"/>
          <w:b/>
          <w:color w:val="000000" w:themeColor="text1"/>
          <w:lang w:eastAsia="en-US"/>
        </w:rPr>
        <w:t>а) зна</w:t>
      </w:r>
      <w:r w:rsidR="00E6371B" w:rsidRPr="006B2C81">
        <w:rPr>
          <w:rFonts w:eastAsia="Times New Roman"/>
          <w:b/>
          <w:color w:val="000000" w:themeColor="text1"/>
          <w:lang w:eastAsia="en-US"/>
        </w:rPr>
        <w:t>ть</w:t>
      </w:r>
      <w:r w:rsidR="00D45018" w:rsidRPr="006B2C81">
        <w:rPr>
          <w:rFonts w:eastAsia="Times New Roman"/>
          <w:b/>
          <w:color w:val="000000" w:themeColor="text1"/>
          <w:lang w:eastAsia="en-US"/>
        </w:rPr>
        <w:t>:</w:t>
      </w:r>
      <w:r w:rsidRPr="006B2C81">
        <w:rPr>
          <w:rFonts w:eastAsia="Times New Roman"/>
          <w:b/>
          <w:color w:val="000000" w:themeColor="text1"/>
          <w:lang w:eastAsia="en-US"/>
        </w:rPr>
        <w:t xml:space="preserve"> </w:t>
      </w:r>
    </w:p>
    <w:p w:rsidR="00E135C4" w:rsidRPr="006B2C81" w:rsidRDefault="00E135C4" w:rsidP="006B2C81">
      <w:pPr>
        <w:pStyle w:val="af4"/>
        <w:numPr>
          <w:ilvl w:val="0"/>
          <w:numId w:val="25"/>
        </w:numPr>
        <w:jc w:val="both"/>
        <w:rPr>
          <w:color w:val="000000" w:themeColor="text1"/>
        </w:rPr>
      </w:pPr>
      <w:r w:rsidRPr="006B2C81">
        <w:rPr>
          <w:color w:val="000000" w:themeColor="text1"/>
        </w:rPr>
        <w:t>базовые концепции</w:t>
      </w:r>
      <w:r w:rsidR="007D09FD" w:rsidRPr="006B2C81">
        <w:rPr>
          <w:color w:val="000000" w:themeColor="text1"/>
        </w:rPr>
        <w:t xml:space="preserve"> теории организации и управления</w:t>
      </w:r>
      <w:r w:rsidRPr="006B2C81">
        <w:rPr>
          <w:color w:val="000000" w:themeColor="text1"/>
        </w:rPr>
        <w:t>;</w:t>
      </w:r>
    </w:p>
    <w:p w:rsidR="00E135C4" w:rsidRPr="006B2C81" w:rsidRDefault="00E135C4" w:rsidP="006B2C81">
      <w:pPr>
        <w:pStyle w:val="af4"/>
        <w:numPr>
          <w:ilvl w:val="0"/>
          <w:numId w:val="25"/>
        </w:numPr>
        <w:jc w:val="both"/>
        <w:rPr>
          <w:color w:val="000000" w:themeColor="text1"/>
        </w:rPr>
      </w:pPr>
      <w:r w:rsidRPr="006B2C81">
        <w:rPr>
          <w:color w:val="000000" w:themeColor="text1"/>
        </w:rPr>
        <w:t>ключевые цели, функции и организационную структуру системы управления персоналом;</w:t>
      </w:r>
    </w:p>
    <w:p w:rsidR="00E135C4" w:rsidRPr="006B2C81" w:rsidRDefault="00E135C4" w:rsidP="006B2C81">
      <w:pPr>
        <w:pStyle w:val="af4"/>
        <w:numPr>
          <w:ilvl w:val="0"/>
          <w:numId w:val="25"/>
        </w:numPr>
        <w:jc w:val="both"/>
        <w:rPr>
          <w:color w:val="000000" w:themeColor="text1"/>
        </w:rPr>
      </w:pPr>
      <w:r w:rsidRPr="006B2C81">
        <w:rPr>
          <w:color w:val="000000" w:themeColor="text1"/>
        </w:rPr>
        <w:t>основные технологии управления персоналом (</w:t>
      </w:r>
      <w:r w:rsidR="007D09FD" w:rsidRPr="006B2C81">
        <w:rPr>
          <w:color w:val="000000" w:themeColor="text1"/>
        </w:rPr>
        <w:t>привлечения</w:t>
      </w:r>
      <w:r w:rsidRPr="006B2C81">
        <w:rPr>
          <w:color w:val="000000" w:themeColor="text1"/>
        </w:rPr>
        <w:t xml:space="preserve">, </w:t>
      </w:r>
      <w:r w:rsidR="007D09FD" w:rsidRPr="006B2C81">
        <w:rPr>
          <w:color w:val="000000" w:themeColor="text1"/>
        </w:rPr>
        <w:t>адаптации, мотивации, социализации</w:t>
      </w:r>
      <w:r w:rsidRPr="006B2C81">
        <w:rPr>
          <w:color w:val="000000" w:themeColor="text1"/>
        </w:rPr>
        <w:t xml:space="preserve"> персонала</w:t>
      </w:r>
      <w:r w:rsidR="007D09FD" w:rsidRPr="006B2C81">
        <w:rPr>
          <w:color w:val="000000" w:themeColor="text1"/>
        </w:rPr>
        <w:t>, организации труда персонала</w:t>
      </w:r>
      <w:r w:rsidRPr="006B2C81">
        <w:rPr>
          <w:color w:val="000000" w:themeColor="text1"/>
        </w:rPr>
        <w:t>);</w:t>
      </w:r>
    </w:p>
    <w:p w:rsidR="007D09FD" w:rsidRPr="006B2C81" w:rsidRDefault="007D09FD" w:rsidP="006B2C81">
      <w:pPr>
        <w:pStyle w:val="af4"/>
        <w:numPr>
          <w:ilvl w:val="0"/>
          <w:numId w:val="25"/>
        </w:numPr>
        <w:jc w:val="both"/>
        <w:rPr>
          <w:color w:val="000000" w:themeColor="text1"/>
        </w:rPr>
      </w:pPr>
      <w:r w:rsidRPr="006B2C81">
        <w:rPr>
          <w:color w:val="000000" w:themeColor="text1"/>
        </w:rPr>
        <w:t>основы техники безопасности;</w:t>
      </w:r>
    </w:p>
    <w:p w:rsidR="00E135C4" w:rsidRPr="006B2C81" w:rsidRDefault="00E135C4" w:rsidP="006B2C81">
      <w:pPr>
        <w:pStyle w:val="af4"/>
        <w:numPr>
          <w:ilvl w:val="0"/>
          <w:numId w:val="25"/>
        </w:numPr>
        <w:jc w:val="both"/>
        <w:rPr>
          <w:rFonts w:eastAsia="Times New Roman"/>
          <w:b/>
          <w:color w:val="000000" w:themeColor="text1"/>
          <w:lang w:eastAsia="en-US"/>
        </w:rPr>
      </w:pPr>
      <w:r w:rsidRPr="006B2C81">
        <w:rPr>
          <w:color w:val="000000" w:themeColor="text1"/>
        </w:rPr>
        <w:t>основы организационного поведения</w:t>
      </w:r>
      <w:r w:rsidR="007D09FD" w:rsidRPr="006B2C81">
        <w:rPr>
          <w:color w:val="000000" w:themeColor="text1"/>
        </w:rPr>
        <w:t xml:space="preserve">, социального взаимодействия в организации, </w:t>
      </w:r>
      <w:r w:rsidRPr="006B2C81">
        <w:rPr>
          <w:color w:val="000000" w:themeColor="text1"/>
        </w:rPr>
        <w:t xml:space="preserve">этические нормы деловых отношений, </w:t>
      </w:r>
      <w:r w:rsidR="007D09FD" w:rsidRPr="006B2C81">
        <w:rPr>
          <w:color w:val="000000" w:themeColor="text1"/>
        </w:rPr>
        <w:t>формирования</w:t>
      </w:r>
      <w:r w:rsidRPr="006B2C81">
        <w:rPr>
          <w:color w:val="000000" w:themeColor="text1"/>
        </w:rPr>
        <w:t xml:space="preserve"> организационной культур</w:t>
      </w:r>
      <w:r w:rsidR="007D09FD" w:rsidRPr="006B2C81">
        <w:rPr>
          <w:color w:val="000000" w:themeColor="text1"/>
        </w:rPr>
        <w:t>ы</w:t>
      </w:r>
      <w:r w:rsidRPr="006B2C81">
        <w:rPr>
          <w:color w:val="000000" w:themeColor="text1"/>
        </w:rPr>
        <w:t>;</w:t>
      </w:r>
    </w:p>
    <w:p w:rsidR="00E6371B" w:rsidRPr="006B2C81" w:rsidRDefault="00497D86" w:rsidP="006B2C81">
      <w:pPr>
        <w:ind w:firstLine="709"/>
        <w:jc w:val="both"/>
        <w:rPr>
          <w:rFonts w:eastAsia="Times New Roman"/>
          <w:b/>
          <w:color w:val="000000" w:themeColor="text1"/>
          <w:lang w:eastAsia="en-US"/>
        </w:rPr>
      </w:pPr>
      <w:r w:rsidRPr="006B2C81">
        <w:rPr>
          <w:rFonts w:eastAsia="Times New Roman"/>
          <w:b/>
          <w:color w:val="000000" w:themeColor="text1"/>
          <w:lang w:eastAsia="en-US"/>
        </w:rPr>
        <w:t xml:space="preserve">б) </w:t>
      </w:r>
      <w:r w:rsidR="00460FA9" w:rsidRPr="006B2C81">
        <w:rPr>
          <w:rFonts w:eastAsia="Times New Roman"/>
          <w:b/>
          <w:color w:val="000000" w:themeColor="text1"/>
          <w:lang w:eastAsia="en-US"/>
        </w:rPr>
        <w:t>ум</w:t>
      </w:r>
      <w:r w:rsidR="00E6371B" w:rsidRPr="006B2C81">
        <w:rPr>
          <w:rFonts w:eastAsia="Times New Roman"/>
          <w:b/>
          <w:color w:val="000000" w:themeColor="text1"/>
          <w:lang w:eastAsia="en-US"/>
        </w:rPr>
        <w:t>еть</w:t>
      </w:r>
      <w:r w:rsidR="00D45018" w:rsidRPr="006B2C81">
        <w:rPr>
          <w:rFonts w:eastAsia="Times New Roman"/>
          <w:b/>
          <w:color w:val="000000" w:themeColor="text1"/>
          <w:lang w:eastAsia="en-US"/>
        </w:rPr>
        <w:t>:</w:t>
      </w:r>
    </w:p>
    <w:p w:rsidR="007D09FD" w:rsidRPr="006B2C81" w:rsidRDefault="007D09FD" w:rsidP="006B2C81">
      <w:pPr>
        <w:pStyle w:val="af4"/>
        <w:numPr>
          <w:ilvl w:val="0"/>
          <w:numId w:val="18"/>
        </w:numPr>
        <w:jc w:val="both"/>
        <w:rPr>
          <w:rFonts w:eastAsia="Times New Roman"/>
          <w:color w:val="000000" w:themeColor="text1"/>
          <w:lang w:eastAsia="en-US"/>
        </w:rPr>
      </w:pPr>
      <w:r w:rsidRPr="006B2C81">
        <w:rPr>
          <w:color w:val="000000" w:themeColor="text1"/>
        </w:rPr>
        <w:t xml:space="preserve">описывать и </w:t>
      </w:r>
      <w:r w:rsidR="00E135C4" w:rsidRPr="006B2C81">
        <w:rPr>
          <w:color w:val="000000" w:themeColor="text1"/>
        </w:rPr>
        <w:t xml:space="preserve">анализировать </w:t>
      </w:r>
      <w:r w:rsidRPr="006B2C81">
        <w:rPr>
          <w:color w:val="000000" w:themeColor="text1"/>
        </w:rPr>
        <w:t>организационную и социальную ситуацию в компании;</w:t>
      </w:r>
    </w:p>
    <w:p w:rsidR="00E135C4" w:rsidRPr="006B2C81" w:rsidRDefault="007D09FD" w:rsidP="006B2C81">
      <w:pPr>
        <w:pStyle w:val="af4"/>
        <w:numPr>
          <w:ilvl w:val="0"/>
          <w:numId w:val="18"/>
        </w:numPr>
        <w:jc w:val="both"/>
        <w:rPr>
          <w:rStyle w:val="FontStyle87"/>
          <w:rFonts w:eastAsia="Times New Roman"/>
          <w:color w:val="000000" w:themeColor="text1"/>
          <w:sz w:val="24"/>
          <w:szCs w:val="24"/>
          <w:lang w:eastAsia="en-US"/>
        </w:rPr>
      </w:pPr>
      <w:r w:rsidRPr="006B2C81">
        <w:rPr>
          <w:color w:val="000000" w:themeColor="text1"/>
        </w:rPr>
        <w:t xml:space="preserve">описывать и анализировать </w:t>
      </w:r>
      <w:r w:rsidR="00E135C4" w:rsidRPr="006B2C81">
        <w:rPr>
          <w:color w:val="000000" w:themeColor="text1"/>
        </w:rPr>
        <w:t>систему управления персоналом в организ</w:t>
      </w:r>
      <w:r w:rsidR="00FE79C3" w:rsidRPr="006B2C81">
        <w:rPr>
          <w:color w:val="000000" w:themeColor="text1"/>
        </w:rPr>
        <w:t>а</w:t>
      </w:r>
      <w:r w:rsidR="00E135C4" w:rsidRPr="006B2C81">
        <w:rPr>
          <w:color w:val="000000" w:themeColor="text1"/>
        </w:rPr>
        <w:t>ции;</w:t>
      </w:r>
    </w:p>
    <w:p w:rsidR="002178A5" w:rsidRPr="006B2C81" w:rsidRDefault="00E6371B" w:rsidP="006B2C81">
      <w:pPr>
        <w:pStyle w:val="af4"/>
        <w:numPr>
          <w:ilvl w:val="0"/>
          <w:numId w:val="18"/>
        </w:numPr>
        <w:jc w:val="both"/>
        <w:rPr>
          <w:rFonts w:eastAsia="Times New Roman"/>
          <w:color w:val="000000" w:themeColor="text1"/>
          <w:lang w:eastAsia="en-US"/>
        </w:rPr>
      </w:pPr>
      <w:r w:rsidRPr="006B2C81">
        <w:rPr>
          <w:rStyle w:val="FontStyle87"/>
          <w:color w:val="000000" w:themeColor="text1"/>
          <w:sz w:val="24"/>
          <w:szCs w:val="24"/>
        </w:rPr>
        <w:t>применять основные концепции гуманитарных и социальных наук для интеллектуального развития, повышения культурного уровня, профессиональной компетентности;</w:t>
      </w:r>
      <w:r w:rsidR="00497D86" w:rsidRPr="006B2C81">
        <w:rPr>
          <w:rFonts w:eastAsia="Times New Roman"/>
          <w:color w:val="000000" w:themeColor="text1"/>
          <w:lang w:eastAsia="en-US"/>
        </w:rPr>
        <w:t xml:space="preserve"> </w:t>
      </w:r>
    </w:p>
    <w:p w:rsidR="00E6371B" w:rsidRPr="006B2C81" w:rsidRDefault="00E6371B" w:rsidP="006B2C81">
      <w:pPr>
        <w:pStyle w:val="af4"/>
        <w:numPr>
          <w:ilvl w:val="0"/>
          <w:numId w:val="18"/>
        </w:numPr>
        <w:jc w:val="both"/>
        <w:rPr>
          <w:rStyle w:val="FontStyle87"/>
          <w:color w:val="000000" w:themeColor="text1"/>
          <w:sz w:val="24"/>
          <w:szCs w:val="24"/>
        </w:rPr>
      </w:pPr>
      <w:r w:rsidRPr="006B2C81">
        <w:rPr>
          <w:rStyle w:val="FontStyle87"/>
          <w:color w:val="000000" w:themeColor="text1"/>
          <w:sz w:val="24"/>
          <w:szCs w:val="24"/>
        </w:rPr>
        <w:t>уметь находить  необходимую информацию, анализировать и представлять для обсуждения;</w:t>
      </w:r>
    </w:p>
    <w:p w:rsidR="00E6371B" w:rsidRPr="006B2C81" w:rsidRDefault="00E6371B" w:rsidP="006B2C81">
      <w:pPr>
        <w:pStyle w:val="af4"/>
        <w:numPr>
          <w:ilvl w:val="0"/>
          <w:numId w:val="18"/>
        </w:numPr>
        <w:jc w:val="both"/>
        <w:rPr>
          <w:rFonts w:eastAsia="Times New Roman"/>
          <w:color w:val="000000" w:themeColor="text1"/>
          <w:lang w:eastAsia="en-US"/>
        </w:rPr>
      </w:pPr>
      <w:r w:rsidRPr="006B2C81">
        <w:rPr>
          <w:rStyle w:val="FontStyle87"/>
          <w:color w:val="000000" w:themeColor="text1"/>
          <w:sz w:val="24"/>
          <w:szCs w:val="24"/>
        </w:rPr>
        <w:t>выражать свои мысли и мнения в общении;</w:t>
      </w:r>
    </w:p>
    <w:p w:rsidR="00497D86" w:rsidRPr="006B2C81" w:rsidRDefault="00497D86" w:rsidP="006B2C81">
      <w:pPr>
        <w:ind w:firstLine="709"/>
        <w:jc w:val="both"/>
        <w:rPr>
          <w:rFonts w:eastAsia="Times New Roman"/>
          <w:b/>
          <w:color w:val="000000" w:themeColor="text1"/>
          <w:lang w:eastAsia="en-US"/>
        </w:rPr>
      </w:pPr>
      <w:r w:rsidRPr="006B2C81">
        <w:rPr>
          <w:rFonts w:eastAsia="Times New Roman"/>
          <w:b/>
          <w:color w:val="000000" w:themeColor="text1"/>
          <w:lang w:eastAsia="en-US"/>
        </w:rPr>
        <w:t xml:space="preserve">в) </w:t>
      </w:r>
      <w:r w:rsidR="00E6371B" w:rsidRPr="006B2C81">
        <w:rPr>
          <w:rFonts w:eastAsia="Times New Roman"/>
          <w:b/>
          <w:color w:val="000000" w:themeColor="text1"/>
          <w:lang w:eastAsia="en-US"/>
        </w:rPr>
        <w:t>владеть</w:t>
      </w:r>
      <w:r w:rsidRPr="006B2C81">
        <w:rPr>
          <w:rFonts w:eastAsia="Times New Roman"/>
          <w:b/>
          <w:color w:val="000000" w:themeColor="text1"/>
          <w:lang w:eastAsia="en-US"/>
        </w:rPr>
        <w:t xml:space="preserve"> навык</w:t>
      </w:r>
      <w:r w:rsidR="00D45018" w:rsidRPr="006B2C81">
        <w:rPr>
          <w:rFonts w:eastAsia="Times New Roman"/>
          <w:b/>
          <w:color w:val="000000" w:themeColor="text1"/>
          <w:lang w:eastAsia="en-US"/>
        </w:rPr>
        <w:t>ами:</w:t>
      </w:r>
      <w:r w:rsidRPr="006B2C81">
        <w:rPr>
          <w:rFonts w:eastAsia="Times New Roman"/>
          <w:b/>
          <w:color w:val="000000" w:themeColor="text1"/>
          <w:lang w:eastAsia="en-US"/>
        </w:rPr>
        <w:t xml:space="preserve"> </w:t>
      </w:r>
    </w:p>
    <w:p w:rsidR="00E6371B" w:rsidRPr="006B2C81" w:rsidRDefault="007D09FD" w:rsidP="006B2C81">
      <w:pPr>
        <w:pStyle w:val="af4"/>
        <w:numPr>
          <w:ilvl w:val="0"/>
          <w:numId w:val="17"/>
        </w:numPr>
        <w:jc w:val="both"/>
        <w:rPr>
          <w:rStyle w:val="FontStyle87"/>
          <w:color w:val="000000" w:themeColor="text1"/>
          <w:sz w:val="24"/>
          <w:szCs w:val="24"/>
        </w:rPr>
      </w:pPr>
      <w:r w:rsidRPr="006B2C81">
        <w:rPr>
          <w:rStyle w:val="FontStyle87"/>
          <w:color w:val="000000" w:themeColor="text1"/>
          <w:sz w:val="24"/>
          <w:szCs w:val="24"/>
        </w:rPr>
        <w:t>описания и характеристики</w:t>
      </w:r>
      <w:r w:rsidR="00E6371B" w:rsidRPr="006B2C81">
        <w:rPr>
          <w:rStyle w:val="FontStyle87"/>
          <w:color w:val="000000" w:themeColor="text1"/>
          <w:sz w:val="24"/>
          <w:szCs w:val="24"/>
        </w:rPr>
        <w:t xml:space="preserve"> организационной структуры организации</w:t>
      </w:r>
      <w:r w:rsidRPr="006B2C81">
        <w:rPr>
          <w:rStyle w:val="FontStyle87"/>
          <w:color w:val="000000" w:themeColor="text1"/>
          <w:sz w:val="24"/>
          <w:szCs w:val="24"/>
        </w:rPr>
        <w:t>, экономических и социальных процессов, социально-психологического климата, организационной культуры</w:t>
      </w:r>
      <w:r w:rsidR="00E6371B" w:rsidRPr="006B2C81">
        <w:rPr>
          <w:rStyle w:val="FontStyle87"/>
          <w:color w:val="000000" w:themeColor="text1"/>
          <w:sz w:val="24"/>
          <w:szCs w:val="24"/>
        </w:rPr>
        <w:t>;</w:t>
      </w:r>
    </w:p>
    <w:p w:rsidR="00E6371B" w:rsidRPr="006B2C81" w:rsidRDefault="007D09FD" w:rsidP="006B2C81">
      <w:pPr>
        <w:pStyle w:val="af4"/>
        <w:numPr>
          <w:ilvl w:val="0"/>
          <w:numId w:val="17"/>
        </w:numPr>
        <w:jc w:val="both"/>
        <w:rPr>
          <w:rFonts w:eastAsia="Times New Roman"/>
          <w:color w:val="000000" w:themeColor="text1"/>
          <w:lang w:eastAsia="en-US"/>
        </w:rPr>
      </w:pPr>
      <w:r w:rsidRPr="006B2C81">
        <w:rPr>
          <w:rFonts w:eastAsia="Times New Roman"/>
          <w:color w:val="000000" w:themeColor="text1"/>
          <w:lang w:eastAsia="en-US"/>
        </w:rPr>
        <w:lastRenderedPageBreak/>
        <w:t xml:space="preserve">описания и характеристики процессов управления персоналом </w:t>
      </w:r>
      <w:r w:rsidRPr="006B2C81">
        <w:rPr>
          <w:color w:val="000000" w:themeColor="text1"/>
        </w:rPr>
        <w:t>привлечения, адаптации, мотивации, социализации персонала, организации труда</w:t>
      </w:r>
      <w:r w:rsidR="00E6371B" w:rsidRPr="006B2C81">
        <w:rPr>
          <w:rFonts w:eastAsia="Times New Roman"/>
          <w:color w:val="000000" w:themeColor="text1"/>
          <w:lang w:eastAsia="en-US"/>
        </w:rPr>
        <w:t xml:space="preserve">; </w:t>
      </w:r>
    </w:p>
    <w:p w:rsidR="002178A5" w:rsidRPr="006B2C81" w:rsidRDefault="00497D86" w:rsidP="006B2C81">
      <w:pPr>
        <w:ind w:firstLine="709"/>
        <w:jc w:val="both"/>
        <w:rPr>
          <w:rFonts w:eastAsia="Times New Roman"/>
          <w:b/>
          <w:color w:val="000000" w:themeColor="text1"/>
          <w:lang w:eastAsia="en-US"/>
        </w:rPr>
      </w:pPr>
      <w:r w:rsidRPr="006B2C81">
        <w:rPr>
          <w:rFonts w:eastAsia="Times New Roman"/>
          <w:b/>
          <w:color w:val="000000" w:themeColor="text1"/>
          <w:lang w:eastAsia="en-US"/>
        </w:rPr>
        <w:t xml:space="preserve">г) </w:t>
      </w:r>
      <w:r w:rsidR="00E6371B" w:rsidRPr="006B2C81">
        <w:rPr>
          <w:rFonts w:eastAsia="Times New Roman"/>
          <w:b/>
          <w:color w:val="000000" w:themeColor="text1"/>
          <w:lang w:eastAsia="en-US"/>
        </w:rPr>
        <w:t xml:space="preserve">проявлять </w:t>
      </w:r>
      <w:r w:rsidR="00020F19" w:rsidRPr="006B2C81">
        <w:rPr>
          <w:rFonts w:eastAsia="Times New Roman"/>
          <w:b/>
          <w:color w:val="000000" w:themeColor="text1"/>
          <w:lang w:eastAsia="en-US"/>
        </w:rPr>
        <w:t>личностн</w:t>
      </w:r>
      <w:r w:rsidR="00E6371B" w:rsidRPr="006B2C81">
        <w:rPr>
          <w:rFonts w:eastAsia="Times New Roman"/>
          <w:b/>
          <w:color w:val="000000" w:themeColor="text1"/>
          <w:lang w:eastAsia="en-US"/>
        </w:rPr>
        <w:t>ую</w:t>
      </w:r>
      <w:r w:rsidR="00020F19" w:rsidRPr="006B2C81">
        <w:rPr>
          <w:rFonts w:eastAsia="Times New Roman"/>
          <w:b/>
          <w:color w:val="000000" w:themeColor="text1"/>
          <w:lang w:eastAsia="en-US"/>
        </w:rPr>
        <w:t xml:space="preserve"> готовност</w:t>
      </w:r>
      <w:r w:rsidR="00E6371B" w:rsidRPr="006B2C81">
        <w:rPr>
          <w:rFonts w:eastAsia="Times New Roman"/>
          <w:b/>
          <w:color w:val="000000" w:themeColor="text1"/>
          <w:lang w:eastAsia="en-US"/>
        </w:rPr>
        <w:t>ь</w:t>
      </w:r>
      <w:r w:rsidR="00020F19" w:rsidRPr="006B2C81">
        <w:rPr>
          <w:rFonts w:eastAsia="Times New Roman"/>
          <w:b/>
          <w:color w:val="000000" w:themeColor="text1"/>
          <w:lang w:eastAsia="en-US"/>
        </w:rPr>
        <w:t xml:space="preserve"> к профессиональному самосовершенствованию</w:t>
      </w:r>
      <w:r w:rsidR="00E6371B" w:rsidRPr="006B2C81">
        <w:rPr>
          <w:rFonts w:eastAsia="Times New Roman"/>
          <w:b/>
          <w:color w:val="000000" w:themeColor="text1"/>
          <w:lang w:eastAsia="en-US"/>
        </w:rPr>
        <w:t>:</w:t>
      </w:r>
    </w:p>
    <w:p w:rsidR="00E6371B" w:rsidRPr="006B2C81" w:rsidRDefault="00E6371B" w:rsidP="006B2C81">
      <w:pPr>
        <w:pStyle w:val="af4"/>
        <w:numPr>
          <w:ilvl w:val="0"/>
          <w:numId w:val="16"/>
        </w:numPr>
        <w:jc w:val="both"/>
        <w:rPr>
          <w:rFonts w:eastAsia="Times New Roman"/>
          <w:color w:val="000000" w:themeColor="text1"/>
          <w:lang w:eastAsia="en-US"/>
        </w:rPr>
      </w:pPr>
      <w:r w:rsidRPr="006B2C81">
        <w:rPr>
          <w:rFonts w:eastAsia="Times New Roman"/>
          <w:color w:val="000000" w:themeColor="text1"/>
          <w:lang w:eastAsia="en-US"/>
        </w:rPr>
        <w:t>высокую учебную и профессиональную мотивацию,</w:t>
      </w:r>
    </w:p>
    <w:p w:rsidR="00E6371B" w:rsidRPr="006B2C81" w:rsidRDefault="00E6371B" w:rsidP="006B2C81">
      <w:pPr>
        <w:pStyle w:val="af4"/>
        <w:numPr>
          <w:ilvl w:val="0"/>
          <w:numId w:val="16"/>
        </w:numPr>
        <w:jc w:val="both"/>
        <w:rPr>
          <w:rFonts w:eastAsia="Times New Roman"/>
          <w:color w:val="000000" w:themeColor="text1"/>
          <w:lang w:eastAsia="en-US"/>
        </w:rPr>
      </w:pPr>
      <w:r w:rsidRPr="006B2C81">
        <w:rPr>
          <w:rFonts w:eastAsia="Times New Roman"/>
          <w:color w:val="000000" w:themeColor="text1"/>
          <w:lang w:eastAsia="en-US"/>
        </w:rPr>
        <w:t>социальную компетентность,</w:t>
      </w:r>
    </w:p>
    <w:p w:rsidR="00E6371B" w:rsidRPr="006B2C81" w:rsidRDefault="00E6371B" w:rsidP="006B2C81">
      <w:pPr>
        <w:pStyle w:val="af4"/>
        <w:numPr>
          <w:ilvl w:val="0"/>
          <w:numId w:val="16"/>
        </w:numPr>
        <w:jc w:val="both"/>
        <w:rPr>
          <w:rFonts w:eastAsia="Times New Roman"/>
          <w:color w:val="000000" w:themeColor="text1"/>
          <w:lang w:eastAsia="en-US"/>
        </w:rPr>
      </w:pPr>
      <w:r w:rsidRPr="006B2C81">
        <w:rPr>
          <w:rFonts w:eastAsia="Times New Roman"/>
          <w:color w:val="000000" w:themeColor="text1"/>
          <w:lang w:eastAsia="en-US"/>
        </w:rPr>
        <w:t>аналитические способности</w:t>
      </w:r>
      <w:r w:rsidR="00E135C4" w:rsidRPr="006B2C81">
        <w:rPr>
          <w:rFonts w:eastAsia="Times New Roman"/>
          <w:color w:val="000000" w:themeColor="text1"/>
          <w:lang w:eastAsia="en-US"/>
        </w:rPr>
        <w:t>.</w:t>
      </w:r>
    </w:p>
    <w:p w:rsidR="00E6371B" w:rsidRPr="006B2C81" w:rsidRDefault="00E6371B" w:rsidP="006B2C81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</w:p>
    <w:p w:rsidR="00C378BA" w:rsidRPr="006B2C81" w:rsidRDefault="00C20090" w:rsidP="006B2C81">
      <w:pPr>
        <w:jc w:val="center"/>
        <w:rPr>
          <w:b/>
          <w:color w:val="000000" w:themeColor="text1"/>
          <w:lang w:eastAsia="en-US"/>
        </w:rPr>
      </w:pPr>
      <w:r w:rsidRPr="006B2C81">
        <w:rPr>
          <w:b/>
          <w:color w:val="000000" w:themeColor="text1"/>
          <w:lang w:eastAsia="en-US"/>
        </w:rPr>
        <w:t>5. СОДЕРЖАНИЕ ПРАКТИКИ</w:t>
      </w:r>
    </w:p>
    <w:p w:rsidR="00492116" w:rsidRPr="006B2C81" w:rsidRDefault="00492116" w:rsidP="006B2C81">
      <w:pPr>
        <w:ind w:firstLine="709"/>
        <w:jc w:val="both"/>
        <w:rPr>
          <w:color w:val="000000" w:themeColor="text1"/>
        </w:rPr>
      </w:pPr>
    </w:p>
    <w:p w:rsidR="007D09FD" w:rsidRPr="006B2C81" w:rsidRDefault="007D09FD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  <w:lang w:eastAsia="en-US"/>
        </w:rPr>
        <w:t>Учебно-ознакомительная практика</w:t>
      </w:r>
      <w:r w:rsidRPr="006B2C81">
        <w:rPr>
          <w:rFonts w:eastAsia="HiddenHorzOCR"/>
          <w:color w:val="000000" w:themeColor="text1"/>
        </w:rPr>
        <w:t xml:space="preserve"> проходит в виде экскурсий в одну или несколько организаций, где происходит знакомство студентов с особенностями управления персоналом в данных компаниях.</w:t>
      </w:r>
    </w:p>
    <w:p w:rsidR="007D09FD" w:rsidRPr="006B2C81" w:rsidRDefault="007D09FD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Студент при прохождении практики получает от руководителей практики задания, рекомендации по их выполнению и разъяснения по всем вопросам, связанным с организацией и прохождением практики. Студент отчитывается о выполняемой работе на каждом этапе прохождения практики, отраженном в графике</w:t>
      </w:r>
      <w:r w:rsidR="009F4D0B" w:rsidRPr="006B2C81">
        <w:rPr>
          <w:color w:val="000000" w:themeColor="text1"/>
        </w:rPr>
        <w:t xml:space="preserve"> (плане)</w:t>
      </w:r>
      <w:r w:rsidRPr="006B2C81">
        <w:rPr>
          <w:color w:val="000000" w:themeColor="text1"/>
        </w:rPr>
        <w:t xml:space="preserve"> практики.</w:t>
      </w:r>
    </w:p>
    <w:p w:rsidR="00E801A9" w:rsidRPr="006B2C81" w:rsidRDefault="00492116" w:rsidP="006B2C81">
      <w:pPr>
        <w:ind w:firstLine="709"/>
        <w:jc w:val="both"/>
        <w:rPr>
          <w:color w:val="000000" w:themeColor="text1"/>
          <w:lang w:eastAsia="en-US"/>
        </w:rPr>
      </w:pPr>
      <w:r w:rsidRPr="006B2C81">
        <w:rPr>
          <w:color w:val="000000" w:themeColor="text1"/>
        </w:rPr>
        <w:t xml:space="preserve">При прохождении </w:t>
      </w:r>
      <w:r w:rsidR="006D6489" w:rsidRPr="006B2C81">
        <w:rPr>
          <w:rFonts w:eastAsia="Times New Roman"/>
          <w:color w:val="000000" w:themeColor="text1"/>
          <w:lang w:eastAsia="en-US"/>
        </w:rPr>
        <w:t xml:space="preserve">учебно-ознакомительной практики </w:t>
      </w:r>
      <w:r w:rsidRPr="006B2C81">
        <w:rPr>
          <w:color w:val="000000" w:themeColor="text1"/>
        </w:rPr>
        <w:t xml:space="preserve">студенты должны выполнить ряд </w:t>
      </w:r>
      <w:r w:rsidR="002E7572">
        <w:rPr>
          <w:color w:val="000000" w:themeColor="text1"/>
        </w:rPr>
        <w:t xml:space="preserve">организационных и </w:t>
      </w:r>
      <w:r w:rsidRPr="006B2C81">
        <w:rPr>
          <w:color w:val="000000" w:themeColor="text1"/>
        </w:rPr>
        <w:t xml:space="preserve">практических заданий, соответствующих </w:t>
      </w:r>
      <w:r w:rsidR="006D6489" w:rsidRPr="006B2C81">
        <w:rPr>
          <w:color w:val="000000" w:themeColor="text1"/>
        </w:rPr>
        <w:t>профессиональной деятельности по управлению персоналом</w:t>
      </w:r>
      <w:r w:rsidRPr="006B2C81">
        <w:rPr>
          <w:color w:val="000000" w:themeColor="text1"/>
        </w:rPr>
        <w:t xml:space="preserve">. В ходе практики они должны познакомиться с системой </w:t>
      </w:r>
      <w:r w:rsidR="006D6489" w:rsidRPr="006B2C81">
        <w:rPr>
          <w:color w:val="000000" w:themeColor="text1"/>
        </w:rPr>
        <w:t>работы с персоналом в профильной организации, охарактеризовать её определенным образом</w:t>
      </w:r>
      <w:r w:rsidR="00931BBB">
        <w:rPr>
          <w:color w:val="000000" w:themeColor="text1"/>
        </w:rPr>
        <w:t>, рассказать на промежуточной аттестации об изученных вопросах практики</w:t>
      </w:r>
      <w:r w:rsidR="00DC1539" w:rsidRPr="006B2C81">
        <w:rPr>
          <w:color w:val="000000" w:themeColor="text1"/>
        </w:rPr>
        <w:t xml:space="preserve">. </w:t>
      </w:r>
      <w:r w:rsidRPr="006B2C81">
        <w:rPr>
          <w:color w:val="000000" w:themeColor="text1"/>
        </w:rPr>
        <w:t xml:space="preserve"> </w:t>
      </w:r>
    </w:p>
    <w:p w:rsidR="00F14A87" w:rsidRPr="006B2C81" w:rsidRDefault="009F4D0B" w:rsidP="00791E5A">
      <w:pPr>
        <w:ind w:firstLine="709"/>
        <w:jc w:val="both"/>
        <w:rPr>
          <w:color w:val="000000" w:themeColor="text1"/>
          <w:lang w:eastAsia="en-US"/>
        </w:rPr>
      </w:pPr>
      <w:r w:rsidRPr="006B2C81">
        <w:rPr>
          <w:rFonts w:eastAsia="Times New Roman"/>
          <w:color w:val="000000" w:themeColor="text1"/>
          <w:lang w:eastAsia="en-US"/>
        </w:rPr>
        <w:t xml:space="preserve">Практика состоит из двух частей, соответствующих 1 и 2 семестрам, </w:t>
      </w:r>
      <w:r w:rsidRPr="006B2C81">
        <w:rPr>
          <w:color w:val="000000" w:themeColor="text1"/>
          <w:lang w:eastAsia="en-US"/>
        </w:rPr>
        <w:t xml:space="preserve">в каждом из которых она </w:t>
      </w:r>
      <w:r w:rsidR="00C02015" w:rsidRPr="006B2C81">
        <w:rPr>
          <w:color w:val="000000" w:themeColor="text1"/>
          <w:lang w:eastAsia="en-US"/>
        </w:rPr>
        <w:t xml:space="preserve">проходит в </w:t>
      </w:r>
      <w:r w:rsidRPr="006B2C81">
        <w:rPr>
          <w:color w:val="000000" w:themeColor="text1"/>
          <w:lang w:eastAsia="en-US"/>
        </w:rPr>
        <w:t xml:space="preserve">несколько этапов: подготовительный, основной, заключительный (таблица 3). На каждом этих </w:t>
      </w:r>
      <w:r w:rsidR="00C02015" w:rsidRPr="006B2C81">
        <w:rPr>
          <w:color w:val="000000" w:themeColor="text1"/>
          <w:lang w:eastAsia="en-US"/>
        </w:rPr>
        <w:t xml:space="preserve">этапов </w:t>
      </w:r>
      <w:r w:rsidRPr="006B2C81">
        <w:rPr>
          <w:color w:val="000000" w:themeColor="text1"/>
          <w:lang w:eastAsia="en-US"/>
        </w:rPr>
        <w:t xml:space="preserve">студенты выполняют </w:t>
      </w:r>
      <w:r w:rsidR="00791E5A">
        <w:rPr>
          <w:color w:val="000000" w:themeColor="text1"/>
          <w:lang w:eastAsia="en-US"/>
        </w:rPr>
        <w:t xml:space="preserve">организационные и практические </w:t>
      </w:r>
      <w:r w:rsidRPr="006B2C81">
        <w:rPr>
          <w:color w:val="000000" w:themeColor="text1"/>
          <w:lang w:eastAsia="en-US"/>
        </w:rPr>
        <w:t xml:space="preserve"> задания, порученные руководителями практики</w:t>
      </w:r>
      <w:r w:rsidR="001A0206" w:rsidRPr="006B2C81">
        <w:rPr>
          <w:color w:val="000000" w:themeColor="text1"/>
          <w:lang w:eastAsia="en-US"/>
        </w:rPr>
        <w:t xml:space="preserve">. Примерные задания представлены в </w:t>
      </w:r>
      <w:r w:rsidRPr="006B2C81">
        <w:rPr>
          <w:color w:val="000000" w:themeColor="text1"/>
          <w:lang w:eastAsia="en-US"/>
        </w:rPr>
        <w:t>таблиц</w:t>
      </w:r>
      <w:r w:rsidR="001A0206" w:rsidRPr="006B2C81">
        <w:rPr>
          <w:color w:val="000000" w:themeColor="text1"/>
          <w:lang w:eastAsia="en-US"/>
        </w:rPr>
        <w:t>е 4</w:t>
      </w:r>
      <w:r w:rsidRPr="006B2C81">
        <w:rPr>
          <w:color w:val="000000" w:themeColor="text1"/>
          <w:lang w:eastAsia="en-US"/>
        </w:rPr>
        <w:t>.</w:t>
      </w:r>
      <w:r w:rsidR="00F14A87" w:rsidRPr="006B2C81">
        <w:rPr>
          <w:color w:val="000000" w:themeColor="text1"/>
          <w:lang w:eastAsia="en-US"/>
        </w:rPr>
        <w:br w:type="page"/>
      </w:r>
    </w:p>
    <w:p w:rsidR="009F4D0B" w:rsidRPr="006B2C81" w:rsidRDefault="009F4D0B" w:rsidP="006B2C81">
      <w:pPr>
        <w:ind w:firstLine="709"/>
        <w:jc w:val="right"/>
        <w:rPr>
          <w:color w:val="000000" w:themeColor="text1"/>
          <w:lang w:eastAsia="en-US"/>
        </w:rPr>
      </w:pPr>
      <w:r w:rsidRPr="006B2C81">
        <w:rPr>
          <w:color w:val="000000" w:themeColor="text1"/>
          <w:lang w:eastAsia="en-US"/>
        </w:rPr>
        <w:lastRenderedPageBreak/>
        <w:t>Таблица 3.</w:t>
      </w:r>
    </w:p>
    <w:p w:rsidR="009F4D0B" w:rsidRPr="006B2C81" w:rsidRDefault="009F4D0B" w:rsidP="006B2C81">
      <w:pPr>
        <w:jc w:val="center"/>
        <w:rPr>
          <w:b/>
          <w:color w:val="000000" w:themeColor="text1"/>
          <w:lang w:eastAsia="en-US"/>
        </w:rPr>
      </w:pPr>
      <w:r w:rsidRPr="006B2C81">
        <w:rPr>
          <w:b/>
          <w:color w:val="000000" w:themeColor="text1"/>
          <w:lang w:eastAsia="en-US"/>
        </w:rPr>
        <w:t>Технологическая карта</w:t>
      </w:r>
    </w:p>
    <w:p w:rsidR="00F279E4" w:rsidRPr="006B2C81" w:rsidRDefault="00F279E4" w:rsidP="006B2C81">
      <w:pPr>
        <w:ind w:firstLine="709"/>
        <w:jc w:val="both"/>
        <w:rPr>
          <w:color w:val="000000" w:themeColor="text1"/>
          <w:lang w:eastAsia="en-US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992"/>
        <w:gridCol w:w="992"/>
      </w:tblGrid>
      <w:tr w:rsidR="009F4D0B" w:rsidRPr="006B2C81" w:rsidTr="00565E40">
        <w:tc>
          <w:tcPr>
            <w:tcW w:w="1951" w:type="dxa"/>
            <w:vMerge w:val="restart"/>
            <w:vAlign w:val="center"/>
          </w:tcPr>
          <w:p w:rsidR="009F4D0B" w:rsidRPr="006B2C81" w:rsidRDefault="009F4D0B" w:rsidP="006B2C81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  <w:lang w:eastAsia="en-US"/>
              </w:rPr>
              <w:t>Этап практики</w:t>
            </w:r>
          </w:p>
        </w:tc>
        <w:tc>
          <w:tcPr>
            <w:tcW w:w="5812" w:type="dxa"/>
            <w:vMerge w:val="restart"/>
            <w:vAlign w:val="center"/>
          </w:tcPr>
          <w:p w:rsidR="009F4D0B" w:rsidRPr="006B2C81" w:rsidRDefault="002E7572" w:rsidP="006B2C81">
            <w:pPr>
              <w:pStyle w:val="25"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Организационные задания</w:t>
            </w:r>
            <w:r w:rsidR="00656900" w:rsidRPr="006B2C8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F4D0B" w:rsidRPr="006B2C81" w:rsidRDefault="009F4D0B" w:rsidP="006B2C81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  <w:lang w:eastAsia="en-US"/>
              </w:rPr>
              <w:t>Трудоёмкость</w:t>
            </w:r>
          </w:p>
          <w:p w:rsidR="009F4D0B" w:rsidRPr="006B2C81" w:rsidRDefault="009F4D0B" w:rsidP="006B2C81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  <w:lang w:eastAsia="en-US"/>
              </w:rPr>
              <w:t>(часы)</w:t>
            </w:r>
          </w:p>
        </w:tc>
      </w:tr>
      <w:tr w:rsidR="009F4D0B" w:rsidRPr="006B2C81" w:rsidTr="00565E40">
        <w:tc>
          <w:tcPr>
            <w:tcW w:w="1951" w:type="dxa"/>
            <w:vMerge/>
            <w:vAlign w:val="center"/>
          </w:tcPr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</w:tcPr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9F4D0B" w:rsidRPr="006B2C81" w:rsidRDefault="009F4D0B" w:rsidP="006B2C81">
            <w:pPr>
              <w:jc w:val="center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18"/>
                <w:szCs w:val="20"/>
                <w:lang w:eastAsia="en-US"/>
              </w:rPr>
              <w:t>1 часть практики</w:t>
            </w:r>
          </w:p>
        </w:tc>
        <w:tc>
          <w:tcPr>
            <w:tcW w:w="992" w:type="dxa"/>
          </w:tcPr>
          <w:p w:rsidR="009F4D0B" w:rsidRPr="006B2C81" w:rsidRDefault="009F4D0B" w:rsidP="006B2C81">
            <w:pPr>
              <w:jc w:val="center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18"/>
                <w:szCs w:val="20"/>
                <w:lang w:eastAsia="en-US"/>
              </w:rPr>
              <w:t>2 часть практики</w:t>
            </w:r>
          </w:p>
        </w:tc>
      </w:tr>
      <w:tr w:rsidR="009F4D0B" w:rsidRPr="006B2C81" w:rsidTr="00565E40">
        <w:tc>
          <w:tcPr>
            <w:tcW w:w="1951" w:type="dxa"/>
            <w:vAlign w:val="center"/>
          </w:tcPr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1. Подготовительный</w:t>
            </w:r>
          </w:p>
        </w:tc>
        <w:tc>
          <w:tcPr>
            <w:tcW w:w="5812" w:type="dxa"/>
          </w:tcPr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1.1. Посетить организационное собрание по практике.</w:t>
            </w:r>
          </w:p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1.2. Получить задание для подготовки к прохождению практики.</w:t>
            </w:r>
          </w:p>
          <w:p w:rsidR="00032BD6" w:rsidRPr="006B2C81" w:rsidRDefault="00032BD6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1.3. Посетить занятия по практике, проанализировать представленную информацию. </w:t>
            </w:r>
          </w:p>
          <w:p w:rsidR="00656900" w:rsidRPr="006B2C81" w:rsidRDefault="00656900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1.4. Пройти теоретическую подготовку по практике </w:t>
            </w:r>
            <w:r w:rsidRPr="006B2C81">
              <w:rPr>
                <w:color w:val="000000" w:themeColor="text1"/>
                <w:sz w:val="20"/>
                <w:szCs w:val="20"/>
              </w:rPr>
              <w:t>(знакомство с видами деятельности специалиста по управлению персоналом)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1.</w:t>
            </w:r>
            <w:r w:rsidR="00656900" w:rsidRPr="006B2C81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. Изучить учебную и специальную литературу для формирования общих представлений о профессиональной деятельности, относящейся к целям и задачам практики. </w:t>
            </w:r>
          </w:p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rStyle w:val="12pt"/>
                <w:rFonts w:eastAsia="Calibri"/>
                <w:color w:val="000000" w:themeColor="text1"/>
                <w:sz w:val="20"/>
                <w:szCs w:val="20"/>
              </w:rPr>
              <w:t>1.</w:t>
            </w:r>
            <w:r w:rsidR="00656900" w:rsidRPr="006B2C81">
              <w:rPr>
                <w:rStyle w:val="12pt"/>
                <w:rFonts w:eastAsia="Calibri"/>
                <w:color w:val="000000" w:themeColor="text1"/>
                <w:sz w:val="20"/>
                <w:szCs w:val="20"/>
              </w:rPr>
              <w:t>6</w:t>
            </w:r>
            <w:r w:rsidRPr="006B2C81">
              <w:rPr>
                <w:rStyle w:val="12pt"/>
                <w:rFonts w:eastAsia="Calibri"/>
                <w:color w:val="000000" w:themeColor="text1"/>
                <w:sz w:val="20"/>
                <w:szCs w:val="20"/>
              </w:rPr>
              <w:t>. 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</w:p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1.</w:t>
            </w:r>
            <w:r w:rsidR="00AB23C3" w:rsidRPr="006B2C81"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. Изучить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цели и задачи практики, задания на практику, требования и условия их выполнения.</w:t>
            </w:r>
          </w:p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1.</w:t>
            </w:r>
            <w:r w:rsidR="00AB23C3" w:rsidRPr="006B2C81">
              <w:rPr>
                <w:color w:val="000000" w:themeColor="text1"/>
                <w:sz w:val="20"/>
                <w:szCs w:val="20"/>
              </w:rPr>
              <w:t>8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. </w:t>
            </w:r>
            <w:r w:rsidR="007C637A" w:rsidRPr="006B2C81">
              <w:rPr>
                <w:color w:val="000000" w:themeColor="text1"/>
                <w:sz w:val="20"/>
                <w:szCs w:val="20"/>
                <w:lang w:eastAsia="en-US"/>
              </w:rPr>
              <w:t>Посетить установочную конференцию по практике, на которой продемонстрировать понимание целей и задач практики, требований к выполнению заданий практики, общую теоретическую подготовку, необходимую для выполнения заданий практики.</w:t>
            </w:r>
          </w:p>
          <w:p w:rsidR="007C637A" w:rsidRPr="006B2C81" w:rsidRDefault="007C637A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1.</w:t>
            </w:r>
            <w:r w:rsidR="00AB23C3" w:rsidRPr="006B2C81"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. Пройти текущий контроль успеваемости по практике</w:t>
            </w:r>
            <w:r w:rsidR="00656900" w:rsidRPr="006B2C81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656900" w:rsidRPr="006B2C81" w:rsidRDefault="00656900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1.1</w:t>
            </w:r>
            <w:r w:rsidR="00AB23C3" w:rsidRPr="006B2C81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. Получить документы на практику.</w:t>
            </w:r>
          </w:p>
        </w:tc>
        <w:tc>
          <w:tcPr>
            <w:tcW w:w="992" w:type="dxa"/>
          </w:tcPr>
          <w:p w:rsidR="009F4D0B" w:rsidRPr="006B2C81" w:rsidRDefault="009F4D0B" w:rsidP="006B2C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</w:tcPr>
          <w:p w:rsidR="009F4D0B" w:rsidRPr="006B2C81" w:rsidRDefault="009F4D0B" w:rsidP="006B2C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</w:tr>
      <w:tr w:rsidR="009F4D0B" w:rsidRPr="006B2C81" w:rsidTr="00565E40">
        <w:tc>
          <w:tcPr>
            <w:tcW w:w="1951" w:type="dxa"/>
            <w:vAlign w:val="center"/>
          </w:tcPr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2. Основной</w:t>
            </w:r>
          </w:p>
        </w:tc>
        <w:tc>
          <w:tcPr>
            <w:tcW w:w="5812" w:type="dxa"/>
          </w:tcPr>
          <w:p w:rsidR="00656900" w:rsidRPr="006B2C81" w:rsidRDefault="009F4D0B" w:rsidP="006B2C81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2.</w:t>
            </w:r>
            <w:r w:rsidR="007C637A" w:rsidRPr="006B2C81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r w:rsidR="00656900" w:rsidRPr="006B2C81">
              <w:rPr>
                <w:color w:val="000000" w:themeColor="text1"/>
                <w:sz w:val="20"/>
                <w:szCs w:val="20"/>
              </w:rPr>
              <w:t>Пройти инструктаж на рабочем месте в профильной организации.</w:t>
            </w:r>
          </w:p>
          <w:p w:rsidR="009F4D0B" w:rsidRPr="006B2C81" w:rsidRDefault="00656900" w:rsidP="006B2C81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2.2. </w:t>
            </w:r>
            <w:r w:rsidR="009F4D0B"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Посещать организацию (организации) в соответствии с </w:t>
            </w:r>
            <w:r w:rsidR="007C637A" w:rsidRPr="006B2C81">
              <w:rPr>
                <w:color w:val="000000" w:themeColor="text1"/>
                <w:sz w:val="20"/>
                <w:szCs w:val="20"/>
                <w:lang w:eastAsia="en-US"/>
              </w:rPr>
              <w:t>рабочим графиком (планом)</w:t>
            </w:r>
            <w:r w:rsidR="009F4D0B"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 практики.</w:t>
            </w:r>
          </w:p>
          <w:p w:rsidR="00656900" w:rsidRPr="006B2C81" w:rsidRDefault="00656900" w:rsidP="006B2C81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2.3. Выполнять контактную работа студента с руководителем практики от профильной организации.  </w:t>
            </w:r>
          </w:p>
          <w:p w:rsidR="009F4D0B" w:rsidRPr="006B2C81" w:rsidRDefault="009F4D0B" w:rsidP="006B2C81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2.</w:t>
            </w:r>
            <w:r w:rsidR="00656900" w:rsidRPr="006B2C81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. Выполнять задания по  практике в соответствии с требованиями.</w:t>
            </w:r>
          </w:p>
          <w:p w:rsidR="009F4D0B" w:rsidRPr="006B2C81" w:rsidRDefault="009F4D0B" w:rsidP="006B2C81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2.</w:t>
            </w:r>
            <w:r w:rsidR="007C637A" w:rsidRPr="006B2C81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r w:rsidR="007C637A" w:rsidRPr="006B2C81">
              <w:rPr>
                <w:color w:val="000000" w:themeColor="text1"/>
                <w:sz w:val="20"/>
                <w:szCs w:val="20"/>
                <w:lang w:eastAsia="en-US"/>
              </w:rPr>
              <w:t>Собирать необходимые материалы для составления отчета по практике в соответствии с заданиями практики и указаниями руководителя практики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656900" w:rsidRPr="006B2C81" w:rsidRDefault="00656900" w:rsidP="006B2C81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2.6. Получить </w:t>
            </w:r>
            <w:r w:rsidR="00222744"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от </w:t>
            </w:r>
            <w:r w:rsidR="00222744" w:rsidRPr="006B2C81">
              <w:rPr>
                <w:color w:val="000000" w:themeColor="text1"/>
                <w:sz w:val="20"/>
                <w:szCs w:val="20"/>
              </w:rPr>
              <w:t>руководителя практики от профильной организации</w:t>
            </w:r>
            <w:r w:rsidR="00222744" w:rsidRPr="006B2C81">
              <w:rPr>
                <w:color w:val="000000" w:themeColor="text1"/>
                <w:sz w:val="20"/>
                <w:szCs w:val="20"/>
                <w:lang w:eastAsia="en-US"/>
              </w:rPr>
              <w:t xml:space="preserve"> о</w:t>
            </w:r>
            <w:r w:rsidRPr="006B2C81">
              <w:rPr>
                <w:color w:val="000000" w:themeColor="text1"/>
                <w:sz w:val="20"/>
                <w:szCs w:val="20"/>
              </w:rPr>
              <w:t>ценк</w:t>
            </w:r>
            <w:r w:rsidR="00222744" w:rsidRPr="006B2C81">
              <w:rPr>
                <w:color w:val="000000" w:themeColor="text1"/>
                <w:sz w:val="20"/>
                <w:szCs w:val="20"/>
              </w:rPr>
              <w:t>у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результатов выполнения заданий </w:t>
            </w:r>
            <w:r w:rsidR="00222744" w:rsidRPr="006B2C81">
              <w:rPr>
                <w:color w:val="000000" w:themeColor="text1"/>
                <w:sz w:val="20"/>
                <w:szCs w:val="20"/>
              </w:rPr>
              <w:t>практики с характеристикой работы</w:t>
            </w:r>
            <w:r w:rsidRPr="006B2C8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F4D0B" w:rsidRPr="006B2C81" w:rsidRDefault="007C637A" w:rsidP="006B2C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992" w:type="dxa"/>
          </w:tcPr>
          <w:p w:rsidR="009F4D0B" w:rsidRPr="006B2C81" w:rsidRDefault="007C637A" w:rsidP="006B2C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</w:tr>
      <w:tr w:rsidR="009F4D0B" w:rsidRPr="006B2C81" w:rsidTr="00565E40">
        <w:tc>
          <w:tcPr>
            <w:tcW w:w="1951" w:type="dxa"/>
            <w:vAlign w:val="center"/>
          </w:tcPr>
          <w:p w:rsidR="009F4D0B" w:rsidRPr="006B2C81" w:rsidRDefault="000C4110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 w:rsidR="009F4D0B" w:rsidRPr="006B2C81">
              <w:rPr>
                <w:color w:val="000000" w:themeColor="text1"/>
                <w:sz w:val="20"/>
                <w:szCs w:val="20"/>
                <w:lang w:eastAsia="en-US"/>
              </w:rPr>
              <w:t>. Заключительный</w:t>
            </w:r>
          </w:p>
        </w:tc>
        <w:tc>
          <w:tcPr>
            <w:tcW w:w="5812" w:type="dxa"/>
            <w:vAlign w:val="center"/>
          </w:tcPr>
          <w:p w:rsidR="00222744" w:rsidRPr="006B2C81" w:rsidRDefault="009F4D0B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3.1. </w:t>
            </w:r>
            <w:r w:rsidR="00222744" w:rsidRPr="006B2C81">
              <w:rPr>
                <w:color w:val="000000" w:themeColor="text1"/>
                <w:sz w:val="20"/>
                <w:szCs w:val="20"/>
              </w:rPr>
              <w:t xml:space="preserve"> Выполнить контактную работа с руководителями практики от ННГУ.</w:t>
            </w:r>
          </w:p>
          <w:p w:rsidR="00222744" w:rsidRPr="006B2C81" w:rsidRDefault="00222744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3.2. Осуществить анализ результатов практики.</w:t>
            </w:r>
          </w:p>
          <w:p w:rsidR="009F4D0B" w:rsidRPr="006B2C81" w:rsidRDefault="00222744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3.3. Написать отчет по практике</w:t>
            </w:r>
            <w:r w:rsidR="009F4D0B" w:rsidRPr="006B2C81">
              <w:rPr>
                <w:color w:val="000000" w:themeColor="text1"/>
                <w:sz w:val="20"/>
                <w:szCs w:val="20"/>
              </w:rPr>
              <w:t>.</w:t>
            </w:r>
          </w:p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3.</w:t>
            </w:r>
            <w:r w:rsidR="00222744" w:rsidRPr="006B2C81">
              <w:rPr>
                <w:color w:val="000000" w:themeColor="text1"/>
                <w:sz w:val="20"/>
                <w:szCs w:val="20"/>
              </w:rPr>
              <w:t>4</w:t>
            </w:r>
            <w:r w:rsidRPr="006B2C81">
              <w:rPr>
                <w:color w:val="000000" w:themeColor="text1"/>
                <w:sz w:val="20"/>
                <w:szCs w:val="20"/>
              </w:rPr>
              <w:t>. Предоставить отчётные документы для проверки руководителю практики, обсудить с ним результаты работы, а также</w:t>
            </w:r>
            <w:r w:rsidR="00032BD6" w:rsidRPr="006B2C81">
              <w:rPr>
                <w:color w:val="000000" w:themeColor="text1"/>
                <w:sz w:val="20"/>
                <w:szCs w:val="20"/>
              </w:rPr>
              <w:t>,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отвечая на вопросы по содержанию практики, продемонстрировать сформированность соответствующих компетенций.</w:t>
            </w:r>
          </w:p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3.</w:t>
            </w:r>
            <w:r w:rsidR="00222744" w:rsidRPr="006B2C81">
              <w:rPr>
                <w:color w:val="000000" w:themeColor="text1"/>
                <w:sz w:val="20"/>
                <w:szCs w:val="20"/>
              </w:rPr>
              <w:t>5</w:t>
            </w:r>
            <w:r w:rsidRPr="006B2C81">
              <w:rPr>
                <w:color w:val="000000" w:themeColor="text1"/>
                <w:sz w:val="20"/>
                <w:szCs w:val="20"/>
              </w:rPr>
              <w:t>. Получить отзыв руководителя практик</w:t>
            </w:r>
            <w:r w:rsidR="00032BD6" w:rsidRPr="006B2C81">
              <w:rPr>
                <w:color w:val="000000" w:themeColor="text1"/>
                <w:sz w:val="20"/>
                <w:szCs w:val="20"/>
              </w:rPr>
              <w:t>и</w:t>
            </w:r>
            <w:r w:rsidRPr="006B2C81">
              <w:rPr>
                <w:color w:val="000000" w:themeColor="text1"/>
                <w:sz w:val="20"/>
                <w:szCs w:val="20"/>
              </w:rPr>
              <w:t>.</w:t>
            </w:r>
          </w:p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3.</w:t>
            </w:r>
            <w:r w:rsidR="00222744" w:rsidRPr="006B2C81">
              <w:rPr>
                <w:color w:val="000000" w:themeColor="text1"/>
                <w:sz w:val="20"/>
                <w:szCs w:val="20"/>
              </w:rPr>
              <w:t>6</w:t>
            </w:r>
            <w:r w:rsidRPr="006B2C81">
              <w:rPr>
                <w:color w:val="000000" w:themeColor="text1"/>
                <w:sz w:val="20"/>
                <w:szCs w:val="20"/>
              </w:rPr>
              <w:t>. Представить отчёт по практике на итоговой конференции</w:t>
            </w:r>
            <w:r w:rsidR="00032BD6" w:rsidRPr="006B2C81">
              <w:rPr>
                <w:color w:val="000000" w:themeColor="text1"/>
                <w:sz w:val="20"/>
                <w:szCs w:val="20"/>
              </w:rPr>
              <w:t xml:space="preserve">, выступить </w:t>
            </w:r>
            <w:r w:rsidRPr="006B2C81">
              <w:rPr>
                <w:color w:val="000000" w:themeColor="text1"/>
                <w:sz w:val="20"/>
                <w:szCs w:val="20"/>
              </w:rPr>
              <w:t>с сообщением о результатах выполнения заданий по практике, ответить на вопросы руководителей практики.</w:t>
            </w:r>
          </w:p>
          <w:p w:rsidR="009F4D0B" w:rsidRPr="006B2C81" w:rsidRDefault="009F4D0B" w:rsidP="006B2C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3.</w:t>
            </w:r>
            <w:r w:rsidR="00032BD6" w:rsidRPr="006B2C81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. Получить оценку по практике на промежуточной аттестации.</w:t>
            </w:r>
          </w:p>
        </w:tc>
        <w:tc>
          <w:tcPr>
            <w:tcW w:w="992" w:type="dxa"/>
          </w:tcPr>
          <w:p w:rsidR="009F4D0B" w:rsidRPr="006B2C81" w:rsidRDefault="007C637A" w:rsidP="006B2C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</w:tcPr>
          <w:p w:rsidR="009F4D0B" w:rsidRPr="006B2C81" w:rsidRDefault="007C637A" w:rsidP="006B2C81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</w:tbl>
    <w:p w:rsidR="00F14A87" w:rsidRPr="006B2C81" w:rsidRDefault="00F14A87" w:rsidP="006B2C81">
      <w:pPr>
        <w:rPr>
          <w:color w:val="000000" w:themeColor="text1"/>
          <w:lang w:eastAsia="en-US"/>
        </w:rPr>
      </w:pPr>
      <w:r w:rsidRPr="006B2C81">
        <w:rPr>
          <w:color w:val="000000" w:themeColor="text1"/>
          <w:lang w:eastAsia="en-US"/>
        </w:rPr>
        <w:br w:type="page"/>
      </w:r>
    </w:p>
    <w:p w:rsidR="00EF7FD5" w:rsidRPr="006B2C81" w:rsidRDefault="00EF7FD5" w:rsidP="006B2C81">
      <w:pPr>
        <w:rPr>
          <w:color w:val="000000" w:themeColor="text1"/>
          <w:lang w:eastAsia="en-US"/>
        </w:rPr>
      </w:pPr>
    </w:p>
    <w:p w:rsidR="005B6F50" w:rsidRPr="006B2C81" w:rsidRDefault="005B6F50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 xml:space="preserve">Работа студентов во время учебно-ознакомительной  практики связана с ознакомлением их с основными видами профессиональной деятельности персонала организации, реализующего  функции управления персоналом. Во время посещения профильных организаций студенты должны получить представления о </w:t>
      </w:r>
      <w:r w:rsidR="001A125B" w:rsidRPr="006B2C81">
        <w:rPr>
          <w:color w:val="000000" w:themeColor="text1"/>
        </w:rPr>
        <w:t>направлениях</w:t>
      </w:r>
      <w:r w:rsidRPr="006B2C81">
        <w:rPr>
          <w:color w:val="000000" w:themeColor="text1"/>
        </w:rPr>
        <w:t xml:space="preserve"> профессиональной деятельности и выработать умения и навыки описания</w:t>
      </w:r>
      <w:r w:rsidR="001A125B" w:rsidRPr="006B2C81">
        <w:rPr>
          <w:color w:val="000000" w:themeColor="text1"/>
        </w:rPr>
        <w:t xml:space="preserve"> соответствующих видов</w:t>
      </w:r>
      <w:r w:rsidRPr="006B2C81">
        <w:rPr>
          <w:color w:val="000000" w:themeColor="text1"/>
        </w:rPr>
        <w:t xml:space="preserve"> работ </w:t>
      </w:r>
      <w:r w:rsidR="001A125B" w:rsidRPr="006B2C81">
        <w:rPr>
          <w:color w:val="000000" w:themeColor="text1"/>
        </w:rPr>
        <w:t xml:space="preserve">с персоналом </w:t>
      </w:r>
      <w:r w:rsidRPr="006B2C81">
        <w:rPr>
          <w:color w:val="000000" w:themeColor="text1"/>
        </w:rPr>
        <w:t xml:space="preserve">и анализа </w:t>
      </w:r>
      <w:r w:rsidR="001A125B" w:rsidRPr="006B2C81">
        <w:rPr>
          <w:color w:val="000000" w:themeColor="text1"/>
        </w:rPr>
        <w:t>ситуации в конкретной организации.</w:t>
      </w:r>
    </w:p>
    <w:p w:rsidR="00C85C98" w:rsidRPr="006B2C81" w:rsidRDefault="00C85C98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 xml:space="preserve">При прохождении </w:t>
      </w:r>
      <w:r w:rsidRPr="006B2C81">
        <w:rPr>
          <w:rFonts w:eastAsia="Times New Roman"/>
          <w:color w:val="000000" w:themeColor="text1"/>
          <w:lang w:eastAsia="en-US"/>
        </w:rPr>
        <w:t>учебно-ознакомительной</w:t>
      </w:r>
      <w:r w:rsidRPr="006B2C81">
        <w:rPr>
          <w:color w:val="000000" w:themeColor="text1"/>
        </w:rPr>
        <w:t xml:space="preserve"> практики студенты должны выполнить ряд практических заданий</w:t>
      </w:r>
      <w:r w:rsidR="00B95987" w:rsidRPr="006B2C81">
        <w:rPr>
          <w:color w:val="000000" w:themeColor="text1"/>
        </w:rPr>
        <w:t xml:space="preserve"> в соответствии с организационными</w:t>
      </w:r>
      <w:r w:rsidRPr="006B2C81">
        <w:rPr>
          <w:color w:val="000000" w:themeColor="text1"/>
        </w:rPr>
        <w:t xml:space="preserve"> задач</w:t>
      </w:r>
      <w:r w:rsidR="00B95987" w:rsidRPr="006B2C81">
        <w:rPr>
          <w:color w:val="000000" w:themeColor="text1"/>
        </w:rPr>
        <w:t>ами</w:t>
      </w:r>
      <w:r w:rsidRPr="006B2C81">
        <w:rPr>
          <w:color w:val="000000" w:themeColor="text1"/>
        </w:rPr>
        <w:t xml:space="preserve"> практики:</w:t>
      </w:r>
    </w:p>
    <w:p w:rsidR="00C85C98" w:rsidRPr="006B2C81" w:rsidRDefault="005B6F50" w:rsidP="006B2C81">
      <w:pPr>
        <w:pStyle w:val="22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2C81">
        <w:rPr>
          <w:rFonts w:ascii="Times New Roman" w:hAnsi="Times New Roman"/>
          <w:color w:val="000000" w:themeColor="text1"/>
          <w:sz w:val="24"/>
          <w:szCs w:val="24"/>
        </w:rPr>
        <w:t xml:space="preserve">Задача 1. Теоретическая </w:t>
      </w:r>
      <w:r w:rsidR="00950672">
        <w:rPr>
          <w:rFonts w:ascii="Times New Roman" w:hAnsi="Times New Roman"/>
          <w:color w:val="000000" w:themeColor="text1"/>
          <w:sz w:val="24"/>
          <w:szCs w:val="24"/>
        </w:rPr>
        <w:t xml:space="preserve">и практическая </w:t>
      </w:r>
      <w:r w:rsidRPr="006B2C81">
        <w:rPr>
          <w:rFonts w:ascii="Times New Roman" w:hAnsi="Times New Roman"/>
          <w:color w:val="000000" w:themeColor="text1"/>
          <w:sz w:val="24"/>
          <w:szCs w:val="24"/>
        </w:rPr>
        <w:t>подготовка</w:t>
      </w:r>
      <w:r w:rsidR="00C85C98" w:rsidRPr="006B2C8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34DE8" w:rsidRPr="006B2C81" w:rsidRDefault="00834DE8" w:rsidP="006B2C81">
      <w:pPr>
        <w:pStyle w:val="22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2C81">
        <w:rPr>
          <w:rFonts w:ascii="Times New Roman" w:hAnsi="Times New Roman"/>
          <w:color w:val="000000" w:themeColor="text1"/>
          <w:sz w:val="24"/>
          <w:szCs w:val="24"/>
        </w:rPr>
        <w:t>Задача 2. Организация деятельности во время практики;</w:t>
      </w:r>
    </w:p>
    <w:p w:rsidR="001A125B" w:rsidRPr="006B2C81" w:rsidRDefault="002571FA" w:rsidP="006B2C81">
      <w:pPr>
        <w:pStyle w:val="22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2C81">
        <w:rPr>
          <w:rFonts w:ascii="Times New Roman" w:hAnsi="Times New Roman"/>
          <w:color w:val="000000" w:themeColor="text1"/>
          <w:sz w:val="24"/>
          <w:szCs w:val="24"/>
        </w:rPr>
        <w:t xml:space="preserve">Задача 3. </w:t>
      </w:r>
      <w:r w:rsidR="00274B2C">
        <w:rPr>
          <w:rFonts w:ascii="Times New Roman" w:hAnsi="Times New Roman"/>
          <w:color w:val="000000" w:themeColor="text1"/>
          <w:sz w:val="24"/>
          <w:szCs w:val="24"/>
        </w:rPr>
        <w:t>Ознакомление с</w:t>
      </w:r>
      <w:r w:rsidRPr="006B2C81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</w:t>
      </w:r>
      <w:r w:rsidR="00274B2C">
        <w:rPr>
          <w:rFonts w:ascii="Times New Roman" w:hAnsi="Times New Roman"/>
          <w:color w:val="000000" w:themeColor="text1"/>
          <w:sz w:val="24"/>
          <w:szCs w:val="24"/>
        </w:rPr>
        <w:t>ей и</w:t>
      </w:r>
      <w:r w:rsidRPr="006B2C81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 w:rsidR="00274B2C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6B2C81">
        <w:rPr>
          <w:rFonts w:ascii="Times New Roman" w:hAnsi="Times New Roman"/>
          <w:color w:val="000000" w:themeColor="text1"/>
          <w:sz w:val="24"/>
          <w:szCs w:val="24"/>
        </w:rPr>
        <w:t xml:space="preserve"> управления персоналом, принятой в организации</w:t>
      </w:r>
      <w:r w:rsidR="001A125B" w:rsidRPr="006B2C8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571FA" w:rsidRPr="006B2C81" w:rsidRDefault="002571FA" w:rsidP="006B2C81">
      <w:pPr>
        <w:pStyle w:val="22"/>
        <w:numPr>
          <w:ilvl w:val="0"/>
          <w:numId w:val="27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2C81">
        <w:rPr>
          <w:rFonts w:ascii="Times New Roman" w:hAnsi="Times New Roman"/>
          <w:color w:val="000000" w:themeColor="text1"/>
          <w:sz w:val="24"/>
          <w:szCs w:val="24"/>
        </w:rPr>
        <w:t>Задача 4. Составление и представление отчетных документов по практике.</w:t>
      </w:r>
    </w:p>
    <w:p w:rsidR="001A125B" w:rsidRPr="006B2C81" w:rsidRDefault="00C65E63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 xml:space="preserve">Задача 1 </w:t>
      </w:r>
      <w:r w:rsidR="002571FA" w:rsidRPr="006B2C81">
        <w:rPr>
          <w:color w:val="000000" w:themeColor="text1"/>
        </w:rPr>
        <w:t xml:space="preserve">и 2 </w:t>
      </w:r>
      <w:r w:rsidRPr="006B2C81">
        <w:rPr>
          <w:color w:val="000000" w:themeColor="text1"/>
        </w:rPr>
        <w:t>реализу</w:t>
      </w:r>
      <w:r w:rsidR="002571FA" w:rsidRPr="006B2C81">
        <w:rPr>
          <w:color w:val="000000" w:themeColor="text1"/>
        </w:rPr>
        <w:t>ю</w:t>
      </w:r>
      <w:r w:rsidRPr="006B2C81">
        <w:rPr>
          <w:color w:val="000000" w:themeColor="text1"/>
        </w:rPr>
        <w:t xml:space="preserve">тся на предварительном этапе прохождения практики. Оценка выполнения заданий по этой задаче проводится во время текущего контроля успеваемости, где оценивается сформированность соответствующих компетенций. </w:t>
      </w:r>
    </w:p>
    <w:p w:rsidR="00B95987" w:rsidRPr="006B2C81" w:rsidRDefault="00B95987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Задачи 2</w:t>
      </w:r>
      <w:r w:rsidR="00834DE8" w:rsidRPr="006B2C81">
        <w:rPr>
          <w:color w:val="000000" w:themeColor="text1"/>
        </w:rPr>
        <w:t>, 3</w:t>
      </w:r>
      <w:r w:rsidRPr="006B2C81">
        <w:rPr>
          <w:color w:val="000000" w:themeColor="text1"/>
        </w:rPr>
        <w:t xml:space="preserve"> реализуются на основном этап</w:t>
      </w:r>
      <w:r w:rsidR="002571FA" w:rsidRPr="006B2C81">
        <w:rPr>
          <w:color w:val="000000" w:themeColor="text1"/>
        </w:rPr>
        <w:t>е</w:t>
      </w:r>
      <w:r w:rsidRPr="006B2C81">
        <w:rPr>
          <w:color w:val="000000" w:themeColor="text1"/>
        </w:rPr>
        <w:t xml:space="preserve"> прохождения практики. </w:t>
      </w:r>
      <w:r w:rsidR="002571FA" w:rsidRPr="006B2C81">
        <w:rPr>
          <w:color w:val="000000" w:themeColor="text1"/>
        </w:rPr>
        <w:t xml:space="preserve">Задачи 3 и 4 реализуются на заключительном этапе практики. </w:t>
      </w:r>
      <w:r w:rsidRPr="006B2C81">
        <w:rPr>
          <w:color w:val="000000" w:themeColor="text1"/>
        </w:rPr>
        <w:t>Оценка выполнения заданий проводится руководител</w:t>
      </w:r>
      <w:r w:rsidR="002571FA" w:rsidRPr="006B2C81">
        <w:rPr>
          <w:color w:val="000000" w:themeColor="text1"/>
        </w:rPr>
        <w:t>ями</w:t>
      </w:r>
      <w:r w:rsidRPr="006B2C81">
        <w:rPr>
          <w:color w:val="000000" w:themeColor="text1"/>
        </w:rPr>
        <w:t xml:space="preserve"> практики с учетом результатов текущего контроля успеваемости. </w:t>
      </w:r>
    </w:p>
    <w:p w:rsidR="001A125B" w:rsidRPr="006B2C81" w:rsidRDefault="00B95987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На промежуточной аттестации оценивается выпол</w:t>
      </w:r>
      <w:r w:rsidR="002571FA" w:rsidRPr="006B2C81">
        <w:rPr>
          <w:color w:val="000000" w:themeColor="text1"/>
        </w:rPr>
        <w:t>не</w:t>
      </w:r>
      <w:r w:rsidRPr="006B2C81">
        <w:rPr>
          <w:color w:val="000000" w:themeColor="text1"/>
        </w:rPr>
        <w:t>ние всех заданий по всем задачам практики с учетом оценок, полученных на текущем контроле успеваемости и оценок, выставленных руководител</w:t>
      </w:r>
      <w:r w:rsidR="002571FA" w:rsidRPr="006B2C81">
        <w:rPr>
          <w:color w:val="000000" w:themeColor="text1"/>
        </w:rPr>
        <w:t>я</w:t>
      </w:r>
      <w:r w:rsidRPr="006B2C81">
        <w:rPr>
          <w:color w:val="000000" w:themeColor="text1"/>
        </w:rPr>
        <w:t>м</w:t>
      </w:r>
      <w:r w:rsidR="002571FA" w:rsidRPr="006B2C81">
        <w:rPr>
          <w:color w:val="000000" w:themeColor="text1"/>
        </w:rPr>
        <w:t>и</w:t>
      </w:r>
      <w:r w:rsidRPr="006B2C81">
        <w:rPr>
          <w:color w:val="000000" w:themeColor="text1"/>
        </w:rPr>
        <w:t xml:space="preserve"> практики. </w:t>
      </w:r>
    </w:p>
    <w:p w:rsidR="00C85C98" w:rsidRPr="006B2C81" w:rsidRDefault="00C85C98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 xml:space="preserve">При прохождении </w:t>
      </w:r>
      <w:r w:rsidR="001A125B" w:rsidRPr="006B2C81">
        <w:rPr>
          <w:color w:val="000000" w:themeColor="text1"/>
        </w:rPr>
        <w:t>учебно-ознакомительной  практики</w:t>
      </w:r>
      <w:r w:rsidRPr="006B2C81">
        <w:rPr>
          <w:color w:val="000000" w:themeColor="text1"/>
        </w:rPr>
        <w:t xml:space="preserve"> студенты должны получить и выполнить </w:t>
      </w:r>
      <w:r w:rsidR="002E7572">
        <w:rPr>
          <w:color w:val="000000" w:themeColor="text1"/>
        </w:rPr>
        <w:t xml:space="preserve">практические </w:t>
      </w:r>
      <w:r w:rsidRPr="006B2C81">
        <w:rPr>
          <w:color w:val="000000" w:themeColor="text1"/>
        </w:rPr>
        <w:t xml:space="preserve">задания в соответствии с задачами практики. </w:t>
      </w:r>
      <w:r w:rsidR="002E7572">
        <w:rPr>
          <w:color w:val="000000" w:themeColor="text1"/>
        </w:rPr>
        <w:t>Практические з</w:t>
      </w:r>
      <w:r w:rsidRPr="006B2C81">
        <w:rPr>
          <w:color w:val="000000" w:themeColor="text1"/>
        </w:rPr>
        <w:t xml:space="preserve">адания на практику представлены в таблице 4. </w:t>
      </w:r>
    </w:p>
    <w:p w:rsidR="00C85C98" w:rsidRPr="006B2C81" w:rsidRDefault="00C85C98" w:rsidP="006B2C81">
      <w:pPr>
        <w:ind w:firstLine="709"/>
        <w:jc w:val="both"/>
        <w:rPr>
          <w:color w:val="000000" w:themeColor="text1"/>
        </w:rPr>
      </w:pPr>
    </w:p>
    <w:p w:rsidR="009F7B0F" w:rsidRPr="006B2C81" w:rsidRDefault="009F7B0F" w:rsidP="006B2C81">
      <w:pPr>
        <w:rPr>
          <w:bCs/>
          <w:color w:val="000000" w:themeColor="text1"/>
        </w:rPr>
      </w:pPr>
      <w:r w:rsidRPr="006B2C81">
        <w:rPr>
          <w:bCs/>
          <w:color w:val="000000" w:themeColor="text1"/>
        </w:rPr>
        <w:br w:type="page"/>
      </w:r>
    </w:p>
    <w:p w:rsidR="00C85C98" w:rsidRPr="006B2C81" w:rsidRDefault="00C85C98" w:rsidP="006B2C81">
      <w:pPr>
        <w:jc w:val="right"/>
        <w:rPr>
          <w:color w:val="000000" w:themeColor="text1"/>
        </w:rPr>
      </w:pPr>
      <w:r w:rsidRPr="006B2C81">
        <w:rPr>
          <w:bCs/>
          <w:color w:val="000000" w:themeColor="text1"/>
        </w:rPr>
        <w:lastRenderedPageBreak/>
        <w:t>Таблица 4.</w:t>
      </w:r>
    </w:p>
    <w:p w:rsidR="00C85C98" w:rsidRPr="006B2C81" w:rsidRDefault="00851C78" w:rsidP="006B2C81">
      <w:pPr>
        <w:suppressAutoHyphens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Практические з</w:t>
      </w:r>
      <w:r w:rsidR="00C85C98" w:rsidRPr="006B2C81">
        <w:rPr>
          <w:b/>
          <w:color w:val="000000" w:themeColor="text1"/>
        </w:rPr>
        <w:t xml:space="preserve">адания на </w:t>
      </w:r>
      <w:r w:rsidR="001A125B" w:rsidRPr="006B2C81">
        <w:rPr>
          <w:b/>
          <w:color w:val="000000" w:themeColor="text1"/>
        </w:rPr>
        <w:t>учебно-ознакомительную</w:t>
      </w:r>
      <w:r w:rsidR="00C85C98" w:rsidRPr="006B2C81">
        <w:rPr>
          <w:b/>
          <w:color w:val="000000" w:themeColor="text1"/>
        </w:rPr>
        <w:t xml:space="preserve"> практику </w:t>
      </w:r>
    </w:p>
    <w:p w:rsidR="00C85C98" w:rsidRPr="006B2C81" w:rsidRDefault="00C85C98" w:rsidP="006B2C81">
      <w:pPr>
        <w:suppressAutoHyphens/>
        <w:jc w:val="center"/>
        <w:rPr>
          <w:b/>
          <w:color w:val="000000" w:themeColor="text1"/>
        </w:rPr>
      </w:pPr>
    </w:p>
    <w:tbl>
      <w:tblPr>
        <w:tblStyle w:val="aa"/>
        <w:tblW w:w="9892" w:type="dxa"/>
        <w:tblLook w:val="04A0" w:firstRow="1" w:lastRow="0" w:firstColumn="1" w:lastColumn="0" w:noHBand="0" w:noVBand="1"/>
      </w:tblPr>
      <w:tblGrid>
        <w:gridCol w:w="2235"/>
        <w:gridCol w:w="6237"/>
        <w:gridCol w:w="1420"/>
      </w:tblGrid>
      <w:tr w:rsidR="001A125B" w:rsidRPr="006B2C81" w:rsidTr="00B95987">
        <w:tc>
          <w:tcPr>
            <w:tcW w:w="2235" w:type="dxa"/>
            <w:shd w:val="clear" w:color="auto" w:fill="auto"/>
            <w:vAlign w:val="center"/>
          </w:tcPr>
          <w:p w:rsidR="001A125B" w:rsidRPr="006B2C81" w:rsidRDefault="001A125B" w:rsidP="006B2C81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Задачи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A125B" w:rsidRPr="006B2C81" w:rsidRDefault="00851C78" w:rsidP="002E7572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Практические з</w:t>
            </w:r>
            <w:r w:rsidR="001A125B" w:rsidRPr="006B2C81">
              <w:rPr>
                <w:b/>
                <w:color w:val="000000" w:themeColor="text1"/>
                <w:sz w:val="20"/>
                <w:szCs w:val="20"/>
              </w:rPr>
              <w:t>адани</w:t>
            </w:r>
            <w:r w:rsidR="002E7572">
              <w:rPr>
                <w:b/>
                <w:color w:val="000000" w:themeColor="text1"/>
                <w:sz w:val="20"/>
                <w:szCs w:val="20"/>
              </w:rPr>
              <w:t>я</w:t>
            </w:r>
            <w:r w:rsidR="001A125B" w:rsidRPr="006B2C81">
              <w:rPr>
                <w:b/>
                <w:color w:val="000000" w:themeColor="text1"/>
                <w:sz w:val="20"/>
                <w:szCs w:val="20"/>
              </w:rPr>
              <w:t xml:space="preserve"> на практику</w:t>
            </w:r>
          </w:p>
        </w:tc>
        <w:tc>
          <w:tcPr>
            <w:tcW w:w="1420" w:type="dxa"/>
            <w:shd w:val="clear" w:color="auto" w:fill="auto"/>
          </w:tcPr>
          <w:p w:rsidR="001A125B" w:rsidRPr="006B2C81" w:rsidRDefault="001A125B" w:rsidP="006B2C81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Код компетенции</w:t>
            </w:r>
          </w:p>
        </w:tc>
      </w:tr>
      <w:tr w:rsidR="001A125B" w:rsidRPr="006B2C81" w:rsidTr="00B95987">
        <w:tc>
          <w:tcPr>
            <w:tcW w:w="2235" w:type="dxa"/>
            <w:vMerge w:val="restart"/>
            <w:shd w:val="clear" w:color="auto" w:fill="auto"/>
          </w:tcPr>
          <w:p w:rsidR="001A125B" w:rsidRPr="00950672" w:rsidRDefault="001A125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950672">
              <w:rPr>
                <w:color w:val="000000" w:themeColor="text1"/>
                <w:sz w:val="20"/>
                <w:szCs w:val="20"/>
              </w:rPr>
              <w:t xml:space="preserve">Задача 1. </w:t>
            </w:r>
            <w:r w:rsidR="00950672" w:rsidRPr="00950672">
              <w:rPr>
                <w:color w:val="000000" w:themeColor="text1"/>
                <w:sz w:val="20"/>
                <w:szCs w:val="20"/>
              </w:rPr>
              <w:t>Теоретическая и практическая подготовка</w:t>
            </w:r>
          </w:p>
        </w:tc>
        <w:tc>
          <w:tcPr>
            <w:tcW w:w="6237" w:type="dxa"/>
            <w:shd w:val="clear" w:color="auto" w:fill="auto"/>
          </w:tcPr>
          <w:p w:rsidR="001A125B" w:rsidRPr="006B2C81" w:rsidRDefault="00834DE8" w:rsidP="00A514E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1.01. 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 xml:space="preserve">Ознакомиться с 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>ключевы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ми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 xml:space="preserve"> концепци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ями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 xml:space="preserve"> функционирования современных организаций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 xml:space="preserve"> и принципами управленческой деятельности</w:t>
            </w:r>
          </w:p>
        </w:tc>
        <w:tc>
          <w:tcPr>
            <w:tcW w:w="1420" w:type="dxa"/>
            <w:shd w:val="clear" w:color="auto" w:fill="auto"/>
          </w:tcPr>
          <w:p w:rsidR="001A125B" w:rsidRPr="006B2C81" w:rsidRDefault="00834DE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</w:t>
            </w:r>
            <w:r w:rsidR="00A232BF" w:rsidRPr="006B2C81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1A125B" w:rsidRPr="006B2C81" w:rsidTr="00B95987">
        <w:tc>
          <w:tcPr>
            <w:tcW w:w="2235" w:type="dxa"/>
            <w:vMerge/>
            <w:shd w:val="clear" w:color="auto" w:fill="auto"/>
          </w:tcPr>
          <w:p w:rsidR="001A125B" w:rsidRPr="006B2C81" w:rsidRDefault="001A125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F87F27" w:rsidRPr="006B2C81" w:rsidRDefault="00B91186" w:rsidP="00A514E2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2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Ознакомиться с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 xml:space="preserve">основными 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>принцип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ами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привлечения персонала в современных организациях</w:t>
            </w:r>
          </w:p>
        </w:tc>
        <w:tc>
          <w:tcPr>
            <w:tcW w:w="1420" w:type="dxa"/>
            <w:shd w:val="clear" w:color="auto" w:fill="auto"/>
          </w:tcPr>
          <w:p w:rsidR="001A125B" w:rsidRPr="006B2C81" w:rsidRDefault="00B91186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</w:t>
            </w:r>
          </w:p>
        </w:tc>
      </w:tr>
      <w:tr w:rsidR="001A125B" w:rsidRPr="006B2C81" w:rsidTr="00B95987">
        <w:tc>
          <w:tcPr>
            <w:tcW w:w="2235" w:type="dxa"/>
            <w:vMerge/>
            <w:shd w:val="clear" w:color="auto" w:fill="auto"/>
          </w:tcPr>
          <w:p w:rsidR="001A125B" w:rsidRPr="006B2C81" w:rsidRDefault="001A125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1A125B" w:rsidRPr="006B2C81" w:rsidRDefault="002849CD" w:rsidP="00A514E2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3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Ознакомиться с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 xml:space="preserve">основными 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>принцип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ами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>найма и расстановки персонала в современных организациях</w:t>
            </w:r>
          </w:p>
        </w:tc>
        <w:tc>
          <w:tcPr>
            <w:tcW w:w="1420" w:type="dxa"/>
            <w:shd w:val="clear" w:color="auto" w:fill="auto"/>
          </w:tcPr>
          <w:p w:rsidR="001A125B" w:rsidRPr="006B2C81" w:rsidRDefault="002849CD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ПК-3</w:t>
            </w:r>
          </w:p>
        </w:tc>
      </w:tr>
      <w:tr w:rsidR="001A125B" w:rsidRPr="006B2C81" w:rsidTr="00B95987">
        <w:tc>
          <w:tcPr>
            <w:tcW w:w="2235" w:type="dxa"/>
            <w:vMerge/>
            <w:shd w:val="clear" w:color="auto" w:fill="auto"/>
          </w:tcPr>
          <w:p w:rsidR="001A125B" w:rsidRPr="006B2C81" w:rsidRDefault="001A125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1A125B" w:rsidRPr="006B2C81" w:rsidRDefault="00022C4D" w:rsidP="00A514E2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4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Ознакомиться с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 xml:space="preserve">основными 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>принцип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ами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>адаптации, социализации и профессионализации персонала в современных организациях</w:t>
            </w:r>
          </w:p>
        </w:tc>
        <w:tc>
          <w:tcPr>
            <w:tcW w:w="1420" w:type="dxa"/>
            <w:shd w:val="clear" w:color="auto" w:fill="auto"/>
          </w:tcPr>
          <w:p w:rsidR="001A125B" w:rsidRPr="006B2C81" w:rsidRDefault="00022C4D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ПК-4</w:t>
            </w:r>
          </w:p>
        </w:tc>
      </w:tr>
      <w:tr w:rsidR="001A125B" w:rsidRPr="006B2C81" w:rsidTr="00B95987">
        <w:tc>
          <w:tcPr>
            <w:tcW w:w="2235" w:type="dxa"/>
            <w:vMerge/>
            <w:shd w:val="clear" w:color="auto" w:fill="auto"/>
          </w:tcPr>
          <w:p w:rsidR="001A125B" w:rsidRPr="006B2C81" w:rsidRDefault="001A125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1A125B" w:rsidRPr="006B2C81" w:rsidRDefault="00DF3395" w:rsidP="00A514E2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Ознакомиться с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 xml:space="preserve">основными 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>принцип</w:t>
            </w:r>
            <w:r w:rsidR="00A514E2">
              <w:rPr>
                <w:bCs/>
                <w:color w:val="000000" w:themeColor="text1"/>
                <w:sz w:val="20"/>
                <w:szCs w:val="20"/>
              </w:rPr>
              <w:t>ами</w:t>
            </w:r>
            <w:r w:rsidR="00A514E2" w:rsidRPr="006B2C8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>мотивации и стимулирования труда в современных организациях</w:t>
            </w:r>
          </w:p>
        </w:tc>
        <w:tc>
          <w:tcPr>
            <w:tcW w:w="1420" w:type="dxa"/>
            <w:shd w:val="clear" w:color="auto" w:fill="auto"/>
          </w:tcPr>
          <w:p w:rsidR="001A125B" w:rsidRPr="006B2C81" w:rsidRDefault="00DF339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ПК-8</w:t>
            </w:r>
          </w:p>
        </w:tc>
      </w:tr>
      <w:tr w:rsidR="001A125B" w:rsidRPr="006B2C81" w:rsidTr="006B2C81">
        <w:tc>
          <w:tcPr>
            <w:tcW w:w="2235" w:type="dxa"/>
            <w:vMerge/>
            <w:shd w:val="clear" w:color="auto" w:fill="auto"/>
          </w:tcPr>
          <w:p w:rsidR="001A125B" w:rsidRPr="006B2C81" w:rsidRDefault="001A125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1A125B" w:rsidRPr="006B2C81" w:rsidRDefault="00A514E2" w:rsidP="00A514E2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</w:t>
            </w: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bCs/>
                <w:color w:val="000000" w:themeColor="text1"/>
                <w:sz w:val="20"/>
                <w:szCs w:val="20"/>
              </w:rPr>
              <w:t>Ознакомиться с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основными 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>требования</w:t>
            </w:r>
            <w:r>
              <w:rPr>
                <w:bCs/>
                <w:color w:val="000000" w:themeColor="text1"/>
                <w:sz w:val="20"/>
                <w:szCs w:val="20"/>
              </w:rPr>
              <w:t>ми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техники безопасности и охраны труда, правила</w:t>
            </w:r>
            <w:r>
              <w:rPr>
                <w:bCs/>
                <w:color w:val="000000" w:themeColor="text1"/>
                <w:sz w:val="20"/>
                <w:szCs w:val="20"/>
              </w:rPr>
              <w:t>ми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пожарной безопасности</w:t>
            </w:r>
            <w:r>
              <w:rPr>
                <w:bCs/>
                <w:color w:val="000000" w:themeColor="text1"/>
                <w:sz w:val="20"/>
                <w:szCs w:val="20"/>
              </w:rPr>
              <w:t>, а также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правила</w:t>
            </w:r>
            <w:r>
              <w:rPr>
                <w:bCs/>
                <w:color w:val="000000" w:themeColor="text1"/>
                <w:sz w:val="20"/>
                <w:szCs w:val="20"/>
              </w:rPr>
              <w:t>ми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внутреннего распорядка профильной организации</w:t>
            </w:r>
          </w:p>
        </w:tc>
        <w:tc>
          <w:tcPr>
            <w:tcW w:w="1420" w:type="dxa"/>
            <w:shd w:val="clear" w:color="auto" w:fill="auto"/>
          </w:tcPr>
          <w:p w:rsidR="001A125B" w:rsidRPr="006B2C81" w:rsidRDefault="00DF339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ПК-9</w:t>
            </w:r>
          </w:p>
        </w:tc>
      </w:tr>
      <w:tr w:rsidR="009F7B0F" w:rsidRPr="006B2C81" w:rsidTr="00B95987">
        <w:tc>
          <w:tcPr>
            <w:tcW w:w="2235" w:type="dxa"/>
            <w:vMerge w:val="restart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Задача 2. Организация деятельности во время практики</w:t>
            </w:r>
          </w:p>
        </w:tc>
        <w:tc>
          <w:tcPr>
            <w:tcW w:w="6237" w:type="dxa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2.01. Организовать свою деятельность для эффективного выполнения работы на практике</w:t>
            </w:r>
          </w:p>
        </w:tc>
        <w:tc>
          <w:tcPr>
            <w:tcW w:w="1420" w:type="dxa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ОК-7</w:t>
            </w:r>
          </w:p>
        </w:tc>
      </w:tr>
      <w:tr w:rsidR="009F7B0F" w:rsidRPr="006B2C81" w:rsidTr="00B95987">
        <w:tc>
          <w:tcPr>
            <w:tcW w:w="2235" w:type="dxa"/>
            <w:vMerge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2.02. Наладить эффективное взаимодействие во время практики со всеми субъектами профессиональной и учебной деятельности</w:t>
            </w:r>
          </w:p>
        </w:tc>
        <w:tc>
          <w:tcPr>
            <w:tcW w:w="1420" w:type="dxa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ОК-6</w:t>
            </w:r>
          </w:p>
        </w:tc>
      </w:tr>
      <w:tr w:rsidR="009F7B0F" w:rsidRPr="006B2C81" w:rsidTr="00B95987">
        <w:tc>
          <w:tcPr>
            <w:tcW w:w="2235" w:type="dxa"/>
            <w:vMerge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2.03. Организовать свою работу по изучению системы управления персоналом в профильной организации</w:t>
            </w:r>
          </w:p>
        </w:tc>
        <w:tc>
          <w:tcPr>
            <w:tcW w:w="1420" w:type="dxa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</w:t>
            </w:r>
            <w:r w:rsidR="009F6047" w:rsidRPr="006B2C81">
              <w:rPr>
                <w:color w:val="000000" w:themeColor="text1"/>
                <w:sz w:val="20"/>
                <w:szCs w:val="20"/>
              </w:rPr>
              <w:t>23</w:t>
            </w:r>
          </w:p>
        </w:tc>
      </w:tr>
      <w:tr w:rsidR="00EE5945" w:rsidRPr="006B2C81" w:rsidTr="00B95987">
        <w:tc>
          <w:tcPr>
            <w:tcW w:w="2235" w:type="dxa"/>
            <w:vMerge w:val="restart"/>
            <w:shd w:val="clear" w:color="auto" w:fill="auto"/>
          </w:tcPr>
          <w:p w:rsidR="00EE5945" w:rsidRPr="00274B2C" w:rsidRDefault="00274B2C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274B2C">
              <w:rPr>
                <w:color w:val="000000" w:themeColor="text1"/>
                <w:sz w:val="20"/>
              </w:rPr>
              <w:t>Задача 3. Ознакомление с организацией и системой управления персоналом, принятой в организации</w:t>
            </w:r>
          </w:p>
        </w:tc>
        <w:tc>
          <w:tcPr>
            <w:tcW w:w="6237" w:type="dxa"/>
            <w:shd w:val="clear" w:color="auto" w:fill="auto"/>
          </w:tcPr>
          <w:p w:rsidR="00EE5945" w:rsidRPr="006B2C81" w:rsidRDefault="00EE5945" w:rsidP="00274B2C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3.01.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 xml:space="preserve">Охарактеризовать 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организацию как систему</w:t>
            </w:r>
          </w:p>
        </w:tc>
        <w:tc>
          <w:tcPr>
            <w:tcW w:w="1420" w:type="dxa"/>
            <w:shd w:val="clear" w:color="auto" w:fill="auto"/>
          </w:tcPr>
          <w:p w:rsidR="00EE5945" w:rsidRPr="006B2C81" w:rsidRDefault="006C6E59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ПК-23</w:t>
            </w:r>
          </w:p>
        </w:tc>
      </w:tr>
      <w:tr w:rsidR="00EE5945" w:rsidRPr="006B2C81" w:rsidTr="00B95987">
        <w:tc>
          <w:tcPr>
            <w:tcW w:w="2235" w:type="dxa"/>
            <w:vMerge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3.02.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систему управления персоналом в профильной организации</w:t>
            </w:r>
          </w:p>
        </w:tc>
        <w:tc>
          <w:tcPr>
            <w:tcW w:w="1420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ПК-23</w:t>
            </w:r>
          </w:p>
        </w:tc>
      </w:tr>
      <w:tr w:rsidR="00EE5945" w:rsidRPr="006B2C81" w:rsidTr="00B95987">
        <w:tc>
          <w:tcPr>
            <w:tcW w:w="2235" w:type="dxa"/>
            <w:vMerge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3.03.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социальную систему и социальные процессы в организации</w:t>
            </w:r>
          </w:p>
        </w:tc>
        <w:tc>
          <w:tcPr>
            <w:tcW w:w="1420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ПК-29</w:t>
            </w:r>
          </w:p>
        </w:tc>
      </w:tr>
      <w:tr w:rsidR="006C6E59" w:rsidRPr="006B2C81" w:rsidTr="00B95987">
        <w:tc>
          <w:tcPr>
            <w:tcW w:w="2235" w:type="dxa"/>
            <w:vMerge/>
            <w:shd w:val="clear" w:color="auto" w:fill="auto"/>
          </w:tcPr>
          <w:p w:rsidR="006C6E59" w:rsidRPr="006B2C81" w:rsidRDefault="006C6E59" w:rsidP="006C6E5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6C6E59" w:rsidRPr="006B2C81" w:rsidRDefault="006C6E59" w:rsidP="006C6E5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3.04. </w:t>
            </w:r>
            <w:r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социально-психологический климат в организации</w:t>
            </w:r>
          </w:p>
        </w:tc>
        <w:tc>
          <w:tcPr>
            <w:tcW w:w="1420" w:type="dxa"/>
            <w:shd w:val="clear" w:color="auto" w:fill="auto"/>
          </w:tcPr>
          <w:p w:rsidR="006C6E59" w:rsidRPr="006B2C81" w:rsidRDefault="006C6E59" w:rsidP="006C6E5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ПК-29</w:t>
            </w:r>
          </w:p>
        </w:tc>
      </w:tr>
      <w:tr w:rsidR="00EE5945" w:rsidRPr="006B2C81" w:rsidTr="00B95987">
        <w:tc>
          <w:tcPr>
            <w:tcW w:w="2235" w:type="dxa"/>
            <w:vMerge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3.0</w:t>
            </w:r>
            <w:r w:rsidR="009F7B0F" w:rsidRPr="006B2C81"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организационную культуру организации</w:t>
            </w:r>
          </w:p>
        </w:tc>
        <w:tc>
          <w:tcPr>
            <w:tcW w:w="1420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ПК-32</w:t>
            </w:r>
          </w:p>
        </w:tc>
      </w:tr>
      <w:tr w:rsidR="00EE5945" w:rsidRPr="006B2C81" w:rsidTr="00B95987">
        <w:tc>
          <w:tcPr>
            <w:tcW w:w="2235" w:type="dxa"/>
            <w:vMerge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3.0</w:t>
            </w:r>
            <w:r w:rsidR="009F7B0F" w:rsidRPr="006B2C81">
              <w:rPr>
                <w:bCs/>
                <w:color w:val="000000" w:themeColor="text1"/>
                <w:sz w:val="20"/>
                <w:szCs w:val="20"/>
              </w:rPr>
              <w:t>6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требования к должностям, связанным с управлением персоналом,  в профильной организации (организациях)</w:t>
            </w:r>
          </w:p>
        </w:tc>
        <w:tc>
          <w:tcPr>
            <w:tcW w:w="1420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ПК-3</w:t>
            </w:r>
          </w:p>
        </w:tc>
      </w:tr>
      <w:tr w:rsidR="00EE5945" w:rsidRPr="006B2C81" w:rsidTr="00B95987">
        <w:tc>
          <w:tcPr>
            <w:tcW w:w="2235" w:type="dxa"/>
            <w:vMerge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3.0</w:t>
            </w:r>
            <w:r w:rsidR="009F7B0F" w:rsidRPr="006B2C81">
              <w:rPr>
                <w:bCs/>
                <w:color w:val="000000" w:themeColor="text1"/>
                <w:sz w:val="20"/>
                <w:szCs w:val="20"/>
              </w:rPr>
              <w:t>7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систему привлечения персоналом в профильной организации (организациях)</w:t>
            </w:r>
          </w:p>
        </w:tc>
        <w:tc>
          <w:tcPr>
            <w:tcW w:w="1420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</w:t>
            </w:r>
          </w:p>
        </w:tc>
      </w:tr>
      <w:tr w:rsidR="00EE5945" w:rsidRPr="006B2C81" w:rsidTr="00B95987">
        <w:tc>
          <w:tcPr>
            <w:tcW w:w="2235" w:type="dxa"/>
            <w:vMerge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3.0</w:t>
            </w:r>
            <w:r w:rsidR="009F7B0F" w:rsidRPr="006B2C81">
              <w:rPr>
                <w:bCs/>
                <w:color w:val="000000" w:themeColor="text1"/>
                <w:sz w:val="20"/>
                <w:szCs w:val="20"/>
              </w:rPr>
              <w:t>8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систему адаптации работников  и социальной работы с персоналом  в профильной организации (организациях)</w:t>
            </w:r>
          </w:p>
        </w:tc>
        <w:tc>
          <w:tcPr>
            <w:tcW w:w="1420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ПК-4</w:t>
            </w:r>
          </w:p>
        </w:tc>
      </w:tr>
      <w:tr w:rsidR="00EE5945" w:rsidRPr="006B2C81" w:rsidTr="00B95987">
        <w:tc>
          <w:tcPr>
            <w:tcW w:w="2235" w:type="dxa"/>
            <w:vMerge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3.0</w:t>
            </w:r>
            <w:r w:rsidR="009F7B0F" w:rsidRPr="006B2C81">
              <w:rPr>
                <w:bCs/>
                <w:color w:val="000000" w:themeColor="text1"/>
                <w:sz w:val="20"/>
                <w:szCs w:val="20"/>
              </w:rPr>
              <w:t>9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систему мотивации и стимулирования труда персонала  в профильной организации (организациях)</w:t>
            </w:r>
          </w:p>
        </w:tc>
        <w:tc>
          <w:tcPr>
            <w:tcW w:w="1420" w:type="dxa"/>
            <w:shd w:val="clear" w:color="auto" w:fill="auto"/>
          </w:tcPr>
          <w:p w:rsidR="00EE5945" w:rsidRPr="006B2C81" w:rsidRDefault="00EE5945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ПК-8</w:t>
            </w:r>
          </w:p>
        </w:tc>
      </w:tr>
      <w:tr w:rsidR="006C6E59" w:rsidRPr="006B2C81" w:rsidTr="00B95987">
        <w:tc>
          <w:tcPr>
            <w:tcW w:w="2235" w:type="dxa"/>
            <w:vMerge/>
            <w:shd w:val="clear" w:color="auto" w:fill="auto"/>
          </w:tcPr>
          <w:p w:rsidR="006C6E59" w:rsidRPr="006B2C81" w:rsidRDefault="006C6E59" w:rsidP="006C6E5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6C6E59" w:rsidRPr="006B2C81" w:rsidRDefault="006C6E59" w:rsidP="006C6E5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3.10. </w:t>
            </w:r>
            <w:r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организационное поведение и профессиональную деятельность работников с точки зрения их продуктивности и успешности</w:t>
            </w:r>
          </w:p>
        </w:tc>
        <w:tc>
          <w:tcPr>
            <w:tcW w:w="1420" w:type="dxa"/>
            <w:shd w:val="clear" w:color="auto" w:fill="auto"/>
          </w:tcPr>
          <w:p w:rsidR="006C6E59" w:rsidRPr="006B2C81" w:rsidRDefault="006C6E59" w:rsidP="006C6E5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ПК-8</w:t>
            </w:r>
          </w:p>
        </w:tc>
      </w:tr>
      <w:tr w:rsidR="009F7B0F" w:rsidRPr="006B2C81" w:rsidTr="00B95987">
        <w:tc>
          <w:tcPr>
            <w:tcW w:w="2235" w:type="dxa"/>
            <w:vMerge w:val="restart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Задача 4. Составление и представление отчетных документов по практике</w:t>
            </w:r>
          </w:p>
        </w:tc>
        <w:tc>
          <w:tcPr>
            <w:tcW w:w="6237" w:type="dxa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4.01. Написать отчет по практике в соответствии с требованиями информационной культуры, этическими нормами и требованиями информационной безопасности (в том числе корпоративной)</w:t>
            </w:r>
          </w:p>
        </w:tc>
        <w:tc>
          <w:tcPr>
            <w:tcW w:w="1420" w:type="dxa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ОПК-10</w:t>
            </w:r>
          </w:p>
        </w:tc>
      </w:tr>
      <w:tr w:rsidR="009F7B0F" w:rsidRPr="006B2C81" w:rsidTr="00B95987">
        <w:tc>
          <w:tcPr>
            <w:tcW w:w="2235" w:type="dxa"/>
            <w:vMerge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4.02. Продемонстрировать  в отчете по практике аналитическое мышление и мировоззрение, соответствующее современным научным доктринам управления персоналом</w:t>
            </w:r>
          </w:p>
        </w:tc>
        <w:tc>
          <w:tcPr>
            <w:tcW w:w="1420" w:type="dxa"/>
            <w:shd w:val="clear" w:color="auto" w:fill="auto"/>
          </w:tcPr>
          <w:p w:rsidR="009F7B0F" w:rsidRPr="006B2C81" w:rsidRDefault="009F7B0F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</w:t>
            </w:r>
            <w:r w:rsidR="00A232BF" w:rsidRPr="006B2C81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6A104A" w:rsidRPr="006B2C81" w:rsidRDefault="006A104A" w:rsidP="006B2C81">
      <w:pPr>
        <w:ind w:firstLine="709"/>
        <w:jc w:val="both"/>
        <w:rPr>
          <w:color w:val="000000" w:themeColor="text1"/>
          <w:lang w:eastAsia="en-US"/>
        </w:rPr>
      </w:pPr>
    </w:p>
    <w:p w:rsidR="009F7B0F" w:rsidRPr="006B2C81" w:rsidRDefault="009F7B0F" w:rsidP="006B2C81">
      <w:pPr>
        <w:rPr>
          <w:b/>
          <w:bCs/>
          <w:color w:val="000000" w:themeColor="text1"/>
        </w:rPr>
      </w:pPr>
      <w:r w:rsidRPr="006B2C81">
        <w:rPr>
          <w:b/>
          <w:bCs/>
          <w:color w:val="000000" w:themeColor="text1"/>
        </w:rPr>
        <w:br w:type="page"/>
      </w:r>
    </w:p>
    <w:p w:rsidR="00C378BA" w:rsidRPr="006B2C81" w:rsidRDefault="00C20090" w:rsidP="006B2C81">
      <w:pPr>
        <w:jc w:val="center"/>
        <w:rPr>
          <w:b/>
          <w:color w:val="000000" w:themeColor="text1"/>
          <w:lang w:eastAsia="en-US"/>
        </w:rPr>
      </w:pPr>
      <w:r w:rsidRPr="006B2C81">
        <w:rPr>
          <w:b/>
          <w:bCs/>
          <w:color w:val="000000" w:themeColor="text1"/>
        </w:rPr>
        <w:lastRenderedPageBreak/>
        <w:t>6. ФОРМА ОТЧЁТНОСТИ</w:t>
      </w:r>
    </w:p>
    <w:p w:rsidR="00C378BA" w:rsidRPr="006B2C81" w:rsidRDefault="00C378BA" w:rsidP="006B2C81">
      <w:pPr>
        <w:ind w:firstLine="709"/>
        <w:jc w:val="both"/>
        <w:rPr>
          <w:color w:val="000000" w:themeColor="text1"/>
        </w:rPr>
      </w:pPr>
    </w:p>
    <w:p w:rsidR="00032BD6" w:rsidRPr="006B2C81" w:rsidRDefault="00032BD6" w:rsidP="006B2C81">
      <w:pPr>
        <w:ind w:firstLine="709"/>
        <w:jc w:val="both"/>
        <w:rPr>
          <w:color w:val="000000" w:themeColor="text1"/>
          <w:spacing w:val="2"/>
        </w:rPr>
      </w:pPr>
      <w:r w:rsidRPr="006B2C81">
        <w:rPr>
          <w:color w:val="000000" w:themeColor="text1"/>
          <w:spacing w:val="2"/>
        </w:rPr>
        <w:t>Формой промежуточной аттестации по практике является зачет. Промежуточная аттестация проходит в виде защиты отчета по практике</w:t>
      </w:r>
      <w:r w:rsidR="002E7572">
        <w:rPr>
          <w:color w:val="000000" w:themeColor="text1"/>
          <w:spacing w:val="2"/>
        </w:rPr>
        <w:t xml:space="preserve"> и ответов на вопросы по практике</w:t>
      </w:r>
      <w:r w:rsidRPr="006B2C81">
        <w:rPr>
          <w:color w:val="000000" w:themeColor="text1"/>
          <w:spacing w:val="2"/>
        </w:rPr>
        <w:t xml:space="preserve">. Отчет по практике пишется на основе результатов выполнения заданий на практику. По первой части практики отчет по практике является первичным, по второй  – </w:t>
      </w:r>
      <w:r w:rsidR="002E7572">
        <w:rPr>
          <w:color w:val="000000" w:themeColor="text1"/>
          <w:spacing w:val="2"/>
        </w:rPr>
        <w:t>обобщающим</w:t>
      </w:r>
      <w:r w:rsidRPr="006B2C81">
        <w:rPr>
          <w:color w:val="000000" w:themeColor="text1"/>
          <w:spacing w:val="2"/>
        </w:rPr>
        <w:t xml:space="preserve">. </w:t>
      </w:r>
      <w:r w:rsidR="002E7572">
        <w:rPr>
          <w:color w:val="000000" w:themeColor="text1"/>
          <w:spacing w:val="2"/>
        </w:rPr>
        <w:t>Обобщающий</w:t>
      </w:r>
      <w:r w:rsidRPr="006B2C81">
        <w:rPr>
          <w:color w:val="000000" w:themeColor="text1"/>
          <w:spacing w:val="2"/>
        </w:rPr>
        <w:t xml:space="preserve"> отчет по практике включает в себя материалы первичного отчета предыдущего семестра. </w:t>
      </w:r>
    </w:p>
    <w:p w:rsidR="00032BD6" w:rsidRPr="006B2C81" w:rsidRDefault="00032BD6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Студент к установленному сроку обязан сдать отчёт по практике. К отчету по практике прилагаются:</w:t>
      </w:r>
    </w:p>
    <w:p w:rsidR="00032BD6" w:rsidRPr="006B2C81" w:rsidRDefault="002E7572" w:rsidP="006B2C8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032BD6" w:rsidRPr="006B2C81">
        <w:rPr>
          <w:color w:val="000000" w:themeColor="text1"/>
        </w:rPr>
        <w:t>)</w:t>
      </w:r>
      <w:r w:rsidR="00032BD6" w:rsidRPr="006B2C81">
        <w:rPr>
          <w:color w:val="000000" w:themeColor="text1"/>
        </w:rPr>
        <w:tab/>
        <w:t>задание на практику</w:t>
      </w:r>
      <w:r w:rsidR="00BD1A64">
        <w:rPr>
          <w:color w:val="000000" w:themeColor="text1"/>
        </w:rPr>
        <w:t xml:space="preserve"> (приложение 4)</w:t>
      </w:r>
      <w:r w:rsidR="00032BD6" w:rsidRPr="006B2C81">
        <w:rPr>
          <w:color w:val="000000" w:themeColor="text1"/>
        </w:rPr>
        <w:t>,</w:t>
      </w:r>
    </w:p>
    <w:p w:rsidR="00032BD6" w:rsidRPr="006B2C81" w:rsidRDefault="002E7572" w:rsidP="006B2C8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032BD6" w:rsidRPr="006B2C81">
        <w:rPr>
          <w:color w:val="000000" w:themeColor="text1"/>
        </w:rPr>
        <w:t>)</w:t>
      </w:r>
      <w:r w:rsidR="00032BD6" w:rsidRPr="006B2C81">
        <w:rPr>
          <w:color w:val="000000" w:themeColor="text1"/>
        </w:rPr>
        <w:tab/>
        <w:t>график (план) проведения  практики (</w:t>
      </w:r>
      <w:r w:rsidR="00A63308">
        <w:rPr>
          <w:color w:val="000000" w:themeColor="text1"/>
        </w:rPr>
        <w:t>п</w:t>
      </w:r>
      <w:r w:rsidR="00032BD6" w:rsidRPr="006B2C81">
        <w:rPr>
          <w:color w:val="000000" w:themeColor="text1"/>
        </w:rPr>
        <w:t xml:space="preserve">риложение </w:t>
      </w:r>
      <w:r w:rsidR="006570FE" w:rsidRPr="006B2C81">
        <w:rPr>
          <w:color w:val="000000" w:themeColor="text1"/>
        </w:rPr>
        <w:t>3</w:t>
      </w:r>
      <w:r w:rsidR="00032BD6" w:rsidRPr="006B2C81">
        <w:rPr>
          <w:color w:val="000000" w:themeColor="text1"/>
        </w:rPr>
        <w:t>).</w:t>
      </w:r>
    </w:p>
    <w:p w:rsidR="00C20090" w:rsidRPr="006B2C81" w:rsidRDefault="002E7572" w:rsidP="006B2C8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 итогам практики студент должен рассказать на промежуточной аттестации  об изученных вопросах. Р</w:t>
      </w:r>
      <w:r w:rsidR="00032BD6" w:rsidRPr="006B2C81">
        <w:rPr>
          <w:color w:val="000000" w:themeColor="text1"/>
        </w:rPr>
        <w:t xml:space="preserve">уководитель практики должен написать отзыв на работу студента с оценками сформированности компетенций (Приложение </w:t>
      </w:r>
      <w:r w:rsidR="00A63308">
        <w:rPr>
          <w:color w:val="000000" w:themeColor="text1"/>
        </w:rPr>
        <w:t>5</w:t>
      </w:r>
      <w:r w:rsidR="00032BD6" w:rsidRPr="006B2C81">
        <w:rPr>
          <w:color w:val="000000" w:themeColor="text1"/>
        </w:rPr>
        <w:t xml:space="preserve">). </w:t>
      </w:r>
      <w:r w:rsidR="00C20090" w:rsidRPr="006B2C81">
        <w:rPr>
          <w:color w:val="000000" w:themeColor="text1"/>
        </w:rPr>
        <w:t>Оценки сформированности компетенций руководителя практики должны учитывать оценки, полученные студентом на текущем контроле успеваемости</w:t>
      </w:r>
      <w:r>
        <w:rPr>
          <w:color w:val="000000" w:themeColor="text1"/>
        </w:rPr>
        <w:t xml:space="preserve"> и ответы студента на вопросы по итогам практики</w:t>
      </w:r>
      <w:r w:rsidR="00C20090" w:rsidRPr="006B2C81">
        <w:rPr>
          <w:color w:val="000000" w:themeColor="text1"/>
        </w:rPr>
        <w:t>. На итоговой конференции по практике проводится промежуточная аттестация. На промежуточной аттестации учитываются оценки сформированности компетенций, полученные по текущему контролю успеваемости и указанные в отзыве руководителя практики.</w:t>
      </w:r>
    </w:p>
    <w:p w:rsidR="00C72809" w:rsidRPr="006B2C81" w:rsidRDefault="00C72809" w:rsidP="006B2C81">
      <w:pPr>
        <w:rPr>
          <w:color w:val="000000" w:themeColor="text1"/>
        </w:rPr>
      </w:pPr>
    </w:p>
    <w:p w:rsidR="00BF2059" w:rsidRPr="006B2C81" w:rsidRDefault="00BF2059" w:rsidP="006B2C81">
      <w:pPr>
        <w:jc w:val="center"/>
        <w:rPr>
          <w:color w:val="000000" w:themeColor="text1"/>
        </w:rPr>
      </w:pPr>
    </w:p>
    <w:p w:rsidR="00B16C28" w:rsidRPr="006B2C81" w:rsidRDefault="00C20090" w:rsidP="006B2C81">
      <w:pPr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>7. УЧЕБНО-МЕТОДИЧЕСКОЕ И ИНФОРМАЦИОННОЕ ОБЕСПЕЧЕНИЕ</w:t>
      </w:r>
    </w:p>
    <w:p w:rsidR="00B16C28" w:rsidRPr="006B2C81" w:rsidRDefault="00B16C28" w:rsidP="006B2C81">
      <w:pPr>
        <w:ind w:firstLine="709"/>
        <w:jc w:val="both"/>
        <w:rPr>
          <w:b/>
          <w:color w:val="000000" w:themeColor="text1"/>
        </w:rPr>
      </w:pPr>
    </w:p>
    <w:p w:rsidR="00C378BA" w:rsidRPr="006B2C81" w:rsidRDefault="00B16C28" w:rsidP="006B2C81">
      <w:pPr>
        <w:tabs>
          <w:tab w:val="left" w:pos="993"/>
        </w:tabs>
        <w:ind w:firstLine="709"/>
        <w:jc w:val="both"/>
        <w:rPr>
          <w:b/>
          <w:color w:val="000000" w:themeColor="text1"/>
        </w:rPr>
      </w:pPr>
      <w:r w:rsidRPr="006B2C81">
        <w:rPr>
          <w:b/>
          <w:color w:val="000000" w:themeColor="text1"/>
        </w:rPr>
        <w:t>7</w:t>
      </w:r>
      <w:r w:rsidR="00C378BA" w:rsidRPr="006B2C81">
        <w:rPr>
          <w:b/>
          <w:color w:val="000000" w:themeColor="text1"/>
        </w:rPr>
        <w:t>.1</w:t>
      </w:r>
      <w:r w:rsidR="00FA7804" w:rsidRPr="006B2C81">
        <w:rPr>
          <w:b/>
          <w:color w:val="000000" w:themeColor="text1"/>
        </w:rPr>
        <w:t>.</w:t>
      </w:r>
      <w:r w:rsidR="00C378BA" w:rsidRPr="006B2C81">
        <w:rPr>
          <w:b/>
          <w:color w:val="000000" w:themeColor="text1"/>
        </w:rPr>
        <w:t xml:space="preserve"> Основная учебная литература</w:t>
      </w:r>
    </w:p>
    <w:p w:rsidR="00C72809" w:rsidRPr="006B2C81" w:rsidRDefault="00C72809" w:rsidP="006B2C81">
      <w:pPr>
        <w:widowControl w:val="0"/>
        <w:numPr>
          <w:ilvl w:val="0"/>
          <w:numId w:val="13"/>
        </w:numPr>
        <w:jc w:val="both"/>
        <w:rPr>
          <w:color w:val="000000" w:themeColor="text1"/>
        </w:rPr>
      </w:pPr>
      <w:r w:rsidRPr="006B2C81">
        <w:rPr>
          <w:color w:val="000000" w:themeColor="text1"/>
          <w:shd w:val="clear" w:color="auto" w:fill="FFFFFF"/>
        </w:rPr>
        <w:t xml:space="preserve">Одегов, Ю. Г. Управление персоналом / Ю. Г. Одегов, Г. Г. Руденко. — 2-е изд., перераб. и доп. — М. : Издательство Юрайт, 2017. — 467 с.—Режим доступа: </w:t>
      </w:r>
      <w:hyperlink r:id="rId8" w:history="1">
        <w:r w:rsidRPr="006B2C81">
          <w:rPr>
            <w:rStyle w:val="a3"/>
            <w:color w:val="000000" w:themeColor="text1"/>
            <w:shd w:val="clear" w:color="auto" w:fill="FFFFFF"/>
          </w:rPr>
          <w:t>https://www.biblio-online.ru/book/1EB0E319-C6DB-4A3B-8B40-A737500BE562</w:t>
        </w:r>
      </w:hyperlink>
      <w:r w:rsidR="00C20090" w:rsidRPr="006B2C81">
        <w:rPr>
          <w:color w:val="000000" w:themeColor="text1"/>
        </w:rPr>
        <w:t xml:space="preserve"> </w:t>
      </w:r>
    </w:p>
    <w:p w:rsidR="00C72809" w:rsidRPr="006B2C81" w:rsidRDefault="00C72809" w:rsidP="006B2C81">
      <w:pPr>
        <w:widowControl w:val="0"/>
        <w:numPr>
          <w:ilvl w:val="0"/>
          <w:numId w:val="13"/>
        </w:numPr>
        <w:jc w:val="both"/>
        <w:rPr>
          <w:color w:val="000000" w:themeColor="text1"/>
        </w:rPr>
      </w:pPr>
      <w:r w:rsidRPr="006B2C81">
        <w:rPr>
          <w:color w:val="000000" w:themeColor="text1"/>
          <w:shd w:val="clear" w:color="auto" w:fill="FFFFFF"/>
        </w:rPr>
        <w:t>Управление человеческими ресурсами</w:t>
      </w:r>
      <w:r w:rsidR="00C20090" w:rsidRPr="006B2C81">
        <w:rPr>
          <w:color w:val="000000" w:themeColor="text1"/>
          <w:shd w:val="clear" w:color="auto" w:fill="FFFFFF"/>
        </w:rPr>
        <w:t xml:space="preserve"> </w:t>
      </w:r>
      <w:r w:rsidRPr="006B2C81">
        <w:rPr>
          <w:color w:val="000000" w:themeColor="text1"/>
          <w:shd w:val="clear" w:color="auto" w:fill="FFFFFF"/>
        </w:rPr>
        <w:t xml:space="preserve">/ И. А. Максимцев [и др.] ; под ред. И. А. Максимцева, Н. А. Горелова. — 2-е изд., перераб. и доп. — М. : Издательство Юрайт, 2017. — 526 с. – Режим доступа: </w:t>
      </w:r>
      <w:hyperlink r:id="rId9" w:history="1">
        <w:r w:rsidR="00877BE6" w:rsidRPr="006B2C81">
          <w:rPr>
            <w:rStyle w:val="a3"/>
            <w:color w:val="000000" w:themeColor="text1"/>
            <w:shd w:val="clear" w:color="auto" w:fill="FFFFFF"/>
          </w:rPr>
          <w:t>https://www.biblio-online.ru/book/79AFA1AC-9149-4896-A375-EA937F6F235B</w:t>
        </w:r>
      </w:hyperlink>
    </w:p>
    <w:p w:rsidR="00A07B88" w:rsidRPr="006B2C81" w:rsidRDefault="00A07B88" w:rsidP="006B2C81">
      <w:pPr>
        <w:widowControl w:val="0"/>
        <w:numPr>
          <w:ilvl w:val="0"/>
          <w:numId w:val="13"/>
        </w:numPr>
        <w:jc w:val="both"/>
        <w:rPr>
          <w:color w:val="000000" w:themeColor="text1"/>
        </w:rPr>
      </w:pPr>
      <w:r w:rsidRPr="006B2C81">
        <w:rPr>
          <w:color w:val="000000" w:themeColor="text1"/>
          <w:shd w:val="clear" w:color="auto" w:fill="FFFFFF"/>
        </w:rPr>
        <w:t xml:space="preserve">Кибанов, А.Я.  Основы управления персоналом: Учебник / А.Я. Кибанов. </w:t>
      </w:r>
      <w:r w:rsidR="00877BE6" w:rsidRPr="006B2C81">
        <w:rPr>
          <w:color w:val="000000" w:themeColor="text1"/>
          <w:shd w:val="clear" w:color="auto" w:fill="FFFFFF"/>
        </w:rPr>
        <w:t>–</w:t>
      </w:r>
      <w:r w:rsidRPr="006B2C81">
        <w:rPr>
          <w:color w:val="000000" w:themeColor="text1"/>
          <w:shd w:val="clear" w:color="auto" w:fill="FFFFFF"/>
        </w:rPr>
        <w:t xml:space="preserve"> 3-e изд., перераб. и доп. </w:t>
      </w:r>
      <w:r w:rsidR="00877BE6" w:rsidRPr="006B2C81">
        <w:rPr>
          <w:color w:val="000000" w:themeColor="text1"/>
          <w:shd w:val="clear" w:color="auto" w:fill="FFFFFF"/>
        </w:rPr>
        <w:t>–</w:t>
      </w:r>
      <w:r w:rsidRPr="006B2C81">
        <w:rPr>
          <w:color w:val="000000" w:themeColor="text1"/>
          <w:shd w:val="clear" w:color="auto" w:fill="FFFFFF"/>
        </w:rPr>
        <w:t xml:space="preserve"> М.: НИЦ ИНФРА-М, 2014. </w:t>
      </w:r>
      <w:r w:rsidR="00877BE6" w:rsidRPr="006B2C81">
        <w:rPr>
          <w:color w:val="000000" w:themeColor="text1"/>
          <w:shd w:val="clear" w:color="auto" w:fill="FFFFFF"/>
        </w:rPr>
        <w:t>–</w:t>
      </w:r>
      <w:r w:rsidRPr="006B2C81">
        <w:rPr>
          <w:color w:val="000000" w:themeColor="text1"/>
          <w:shd w:val="clear" w:color="auto" w:fill="FFFFFF"/>
        </w:rPr>
        <w:t xml:space="preserve"> 440 с. — Режим доступа: </w:t>
      </w:r>
      <w:hyperlink r:id="rId10" w:history="1">
        <w:r w:rsidRPr="006B2C81">
          <w:rPr>
            <w:rStyle w:val="a3"/>
            <w:color w:val="000000" w:themeColor="text1"/>
          </w:rPr>
          <w:t>http://znanium.com/bookread2.php?book=426081</w:t>
        </w:r>
      </w:hyperlink>
      <w:r w:rsidRPr="006B2C81">
        <w:rPr>
          <w:color w:val="000000" w:themeColor="text1"/>
        </w:rPr>
        <w:t xml:space="preserve"> </w:t>
      </w:r>
    </w:p>
    <w:p w:rsidR="00C72809" w:rsidRPr="006B2C81" w:rsidRDefault="00C72809" w:rsidP="006B2C81">
      <w:pPr>
        <w:tabs>
          <w:tab w:val="left" w:pos="993"/>
        </w:tabs>
        <w:ind w:firstLine="709"/>
        <w:rPr>
          <w:b/>
          <w:color w:val="000000" w:themeColor="text1"/>
        </w:rPr>
      </w:pPr>
    </w:p>
    <w:p w:rsidR="00C378BA" w:rsidRPr="006B2C81" w:rsidRDefault="00B16C28" w:rsidP="006B2C81">
      <w:pPr>
        <w:tabs>
          <w:tab w:val="left" w:pos="993"/>
        </w:tabs>
        <w:ind w:firstLine="709"/>
        <w:rPr>
          <w:b/>
          <w:color w:val="000000" w:themeColor="text1"/>
        </w:rPr>
      </w:pPr>
      <w:r w:rsidRPr="006B2C81">
        <w:rPr>
          <w:b/>
          <w:color w:val="000000" w:themeColor="text1"/>
        </w:rPr>
        <w:t>7</w:t>
      </w:r>
      <w:r w:rsidR="00C378BA" w:rsidRPr="006B2C81">
        <w:rPr>
          <w:b/>
          <w:color w:val="000000" w:themeColor="text1"/>
        </w:rPr>
        <w:t>.2</w:t>
      </w:r>
      <w:r w:rsidR="00FA7804" w:rsidRPr="006B2C81">
        <w:rPr>
          <w:b/>
          <w:color w:val="000000" w:themeColor="text1"/>
        </w:rPr>
        <w:t>.</w:t>
      </w:r>
      <w:r w:rsidR="00C378BA" w:rsidRPr="006B2C81">
        <w:rPr>
          <w:b/>
          <w:color w:val="000000" w:themeColor="text1"/>
        </w:rPr>
        <w:t xml:space="preserve"> Дополнительная учебная, научная и методическая литература</w:t>
      </w:r>
    </w:p>
    <w:p w:rsidR="00C72809" w:rsidRPr="006B2C81" w:rsidRDefault="00C72809" w:rsidP="006B2C81">
      <w:pPr>
        <w:widowControl w:val="0"/>
        <w:numPr>
          <w:ilvl w:val="0"/>
          <w:numId w:val="14"/>
        </w:numPr>
        <w:jc w:val="both"/>
        <w:rPr>
          <w:color w:val="000000" w:themeColor="text1"/>
          <w:shd w:val="clear" w:color="auto" w:fill="FFFFFF"/>
        </w:rPr>
      </w:pPr>
      <w:r w:rsidRPr="006B2C81">
        <w:rPr>
          <w:iCs/>
          <w:color w:val="000000" w:themeColor="text1"/>
          <w:shd w:val="clear" w:color="auto" w:fill="FFFFFF"/>
        </w:rPr>
        <w:t>Мансуров, Р. Е.</w:t>
      </w:r>
      <w:r w:rsidR="00C20090" w:rsidRPr="006B2C81">
        <w:rPr>
          <w:iCs/>
          <w:color w:val="000000" w:themeColor="text1"/>
          <w:shd w:val="clear" w:color="auto" w:fill="FFFFFF"/>
        </w:rPr>
        <w:t xml:space="preserve"> </w:t>
      </w:r>
      <w:r w:rsidRPr="006B2C81">
        <w:rPr>
          <w:color w:val="000000" w:themeColor="text1"/>
          <w:shd w:val="clear" w:color="auto" w:fill="FFFFFF"/>
        </w:rPr>
        <w:t xml:space="preserve">Настольная книга директора по персоналу / Р. Е. Мансуров. — 2-е изд., перераб. и доп. — М. : Издательство Юрайт, 2014. — 384 с. — (Серия : Профессиональная практика). — Режим доступа: </w:t>
      </w:r>
      <w:hyperlink r:id="rId11" w:history="1">
        <w:r w:rsidR="00877BE6" w:rsidRPr="006B2C81">
          <w:rPr>
            <w:rStyle w:val="a3"/>
            <w:color w:val="000000" w:themeColor="text1"/>
            <w:shd w:val="clear" w:color="auto" w:fill="FFFFFF"/>
          </w:rPr>
          <w:t>https://www.biblio-online.ru/book/F86718EC-07C7-43D6-AFFF-6B357369F1ED</w:t>
        </w:r>
      </w:hyperlink>
    </w:p>
    <w:p w:rsidR="00C72809" w:rsidRPr="006B2C81" w:rsidRDefault="00C72809" w:rsidP="006B2C81">
      <w:pPr>
        <w:widowControl w:val="0"/>
        <w:numPr>
          <w:ilvl w:val="0"/>
          <w:numId w:val="14"/>
        </w:numPr>
        <w:jc w:val="both"/>
        <w:rPr>
          <w:color w:val="000000" w:themeColor="text1"/>
        </w:rPr>
      </w:pPr>
      <w:r w:rsidRPr="006B2C81">
        <w:rPr>
          <w:color w:val="000000" w:themeColor="text1"/>
          <w:shd w:val="clear" w:color="auto" w:fill="FFFFFF"/>
        </w:rPr>
        <w:t xml:space="preserve">Соломанидина, Т. О. Мотивация и стимулирование трудовой деятельности / Т. О. Соломанидина, В. Г. Соломанидин. — 3-е изд., перераб. и доп. — М. : Издательство Юрайт, 2017. — 323 с. —Режим  доступа: </w:t>
      </w:r>
      <w:hyperlink r:id="rId12" w:history="1">
        <w:r w:rsidR="00877BE6" w:rsidRPr="006B2C81">
          <w:rPr>
            <w:rStyle w:val="a3"/>
            <w:color w:val="000000" w:themeColor="text1"/>
            <w:shd w:val="clear" w:color="auto" w:fill="FFFFFF"/>
          </w:rPr>
          <w:t>https://www.biblio-online.ru/book/71208252-F3D2-4EFD-96C8-7F68760B2BEE</w:t>
        </w:r>
      </w:hyperlink>
    </w:p>
    <w:p w:rsidR="00C72809" w:rsidRPr="006B2C81" w:rsidRDefault="00C72809" w:rsidP="006B2C81">
      <w:pPr>
        <w:widowControl w:val="0"/>
        <w:numPr>
          <w:ilvl w:val="0"/>
          <w:numId w:val="14"/>
        </w:numPr>
        <w:jc w:val="both"/>
        <w:rPr>
          <w:color w:val="000000" w:themeColor="text1"/>
        </w:rPr>
      </w:pPr>
      <w:r w:rsidRPr="006B2C81">
        <w:rPr>
          <w:color w:val="000000" w:themeColor="text1"/>
          <w:shd w:val="clear" w:color="auto" w:fill="FFFFFF"/>
        </w:rPr>
        <w:t xml:space="preserve">Спивак, В. А. Организационное поведение / В. А. Спивак. — М. : Издательство Юрайт, 2017. — 207 с. — (Серия : Университеты России). —  Режим доступа: </w:t>
      </w:r>
      <w:hyperlink r:id="rId13" w:history="1">
        <w:r w:rsidR="00877BE6" w:rsidRPr="006B2C81">
          <w:rPr>
            <w:rStyle w:val="a3"/>
            <w:color w:val="000000" w:themeColor="text1"/>
            <w:shd w:val="clear" w:color="auto" w:fill="FFFFFF"/>
          </w:rPr>
          <w:t>https://www.biblio-online.ru/book/E256772B-C804-42B7-A96A-B10B250F585E</w:t>
        </w:r>
      </w:hyperlink>
    </w:p>
    <w:p w:rsidR="00FA7804" w:rsidRPr="006B2C81" w:rsidRDefault="00FA7804" w:rsidP="006B2C81">
      <w:pPr>
        <w:pStyle w:val="a6"/>
        <w:ind w:firstLine="709"/>
        <w:jc w:val="both"/>
        <w:rPr>
          <w:b/>
          <w:color w:val="000000" w:themeColor="text1"/>
        </w:rPr>
      </w:pPr>
    </w:p>
    <w:p w:rsidR="001A0206" w:rsidRPr="006B2C81" w:rsidRDefault="001A0206" w:rsidP="006B2C81">
      <w:pPr>
        <w:pStyle w:val="a6"/>
        <w:ind w:firstLine="709"/>
        <w:jc w:val="both"/>
        <w:rPr>
          <w:b/>
          <w:color w:val="000000" w:themeColor="text1"/>
        </w:rPr>
      </w:pPr>
    </w:p>
    <w:p w:rsidR="00C72809" w:rsidRPr="006B2C81" w:rsidRDefault="00C72809" w:rsidP="006B2C81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/>
          <w:b/>
          <w:i w:val="0"/>
          <w:color w:val="000000" w:themeColor="text1"/>
          <w:sz w:val="24"/>
        </w:rPr>
      </w:pPr>
      <w:r w:rsidRPr="006B2C81">
        <w:rPr>
          <w:rFonts w:ascii="Times New Roman" w:hAnsi="Times New Roman"/>
          <w:b/>
          <w:i w:val="0"/>
          <w:color w:val="000000" w:themeColor="text1"/>
          <w:sz w:val="24"/>
        </w:rPr>
        <w:lastRenderedPageBreak/>
        <w:t>Интернет-ресурсы:</w:t>
      </w:r>
    </w:p>
    <w:p w:rsidR="00C72809" w:rsidRPr="006B2C81" w:rsidRDefault="00C72809" w:rsidP="006B2C81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/>
          <w:b/>
          <w:i w:val="0"/>
          <w:color w:val="000000" w:themeColor="text1"/>
          <w:sz w:val="24"/>
        </w:rPr>
      </w:pPr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Министерство труда и социальной защиты РФ - </w:t>
      </w:r>
      <w:hyperlink r:id="rId14" w:history="1">
        <w:r w:rsidRPr="006B2C81">
          <w:rPr>
            <w:rStyle w:val="a3"/>
            <w:color w:val="000000" w:themeColor="text1"/>
          </w:rPr>
          <w:t>https://rosmintrud.ru/</w:t>
        </w:r>
      </w:hyperlink>
      <w:r w:rsidRPr="006B2C81">
        <w:rPr>
          <w:color w:val="000000" w:themeColor="text1"/>
        </w:rPr>
        <w:t xml:space="preserve"> </w:t>
      </w:r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Пенсионный фонд Российской Федерации - </w:t>
      </w:r>
      <w:hyperlink r:id="rId15" w:history="1">
        <w:r w:rsidRPr="006B2C81">
          <w:rPr>
            <w:rStyle w:val="a3"/>
            <w:color w:val="000000" w:themeColor="text1"/>
          </w:rPr>
          <w:t>http://www.pfrf.ru/</w:t>
        </w:r>
      </w:hyperlink>
      <w:r w:rsidRPr="006B2C81">
        <w:rPr>
          <w:color w:val="000000" w:themeColor="text1"/>
        </w:rPr>
        <w:t xml:space="preserve"> </w:t>
      </w:r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Фонд социального страхования Российской Федерации - </w:t>
      </w:r>
      <w:hyperlink r:id="rId16" w:history="1">
        <w:r w:rsidRPr="006B2C81">
          <w:rPr>
            <w:rStyle w:val="a3"/>
            <w:color w:val="000000" w:themeColor="text1"/>
          </w:rPr>
          <w:t>http://fss.ru/</w:t>
        </w:r>
      </w:hyperlink>
      <w:r w:rsidRPr="006B2C81">
        <w:rPr>
          <w:color w:val="000000" w:themeColor="text1"/>
        </w:rPr>
        <w:t xml:space="preserve"> </w:t>
      </w:r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Фонд обязательного медицинского страхования Российской Федерации  - </w:t>
      </w:r>
      <w:hyperlink r:id="rId17" w:history="1">
        <w:r w:rsidRPr="006B2C81">
          <w:rPr>
            <w:rStyle w:val="a3"/>
            <w:color w:val="000000" w:themeColor="text1"/>
          </w:rPr>
          <w:t>http://www.ffoms.ru/</w:t>
        </w:r>
      </w:hyperlink>
      <w:r w:rsidRPr="006B2C81">
        <w:rPr>
          <w:color w:val="000000" w:themeColor="text1"/>
        </w:rPr>
        <w:t xml:space="preserve"> </w:t>
      </w:r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Государственная инспекция труда Российской Федерации </w:t>
      </w:r>
      <w:r w:rsidR="001A0206" w:rsidRPr="006B2C81">
        <w:rPr>
          <w:color w:val="000000" w:themeColor="text1"/>
        </w:rPr>
        <w:t>(</w:t>
      </w:r>
      <w:r w:rsidRPr="006B2C81">
        <w:rPr>
          <w:color w:val="000000" w:themeColor="text1"/>
        </w:rPr>
        <w:t>Федеральная служба по труду и занятости РФ</w:t>
      </w:r>
      <w:r w:rsidR="001A0206" w:rsidRPr="006B2C81">
        <w:rPr>
          <w:color w:val="000000" w:themeColor="text1"/>
        </w:rPr>
        <w:t>)</w:t>
      </w:r>
      <w:r w:rsidRPr="006B2C81">
        <w:rPr>
          <w:color w:val="000000" w:themeColor="text1"/>
        </w:rPr>
        <w:t xml:space="preserve"> - </w:t>
      </w:r>
      <w:hyperlink r:id="rId18" w:history="1">
        <w:r w:rsidRPr="006B2C81">
          <w:rPr>
            <w:rStyle w:val="a3"/>
            <w:color w:val="000000" w:themeColor="text1"/>
          </w:rPr>
          <w:t>https://www.rostrud.ru/</w:t>
        </w:r>
      </w:hyperlink>
      <w:r w:rsidRPr="006B2C81">
        <w:rPr>
          <w:color w:val="000000" w:themeColor="text1"/>
        </w:rPr>
        <w:t xml:space="preserve"> </w:t>
      </w:r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Управление по труду и занятости населения Нижегородской области - </w:t>
      </w:r>
      <w:hyperlink r:id="rId19" w:history="1">
        <w:r w:rsidRPr="006B2C81">
          <w:rPr>
            <w:rStyle w:val="a3"/>
            <w:color w:val="000000" w:themeColor="text1"/>
          </w:rPr>
          <w:t>http://czn.nnov.ru/</w:t>
        </w:r>
      </w:hyperlink>
      <w:r w:rsidRPr="006B2C81">
        <w:rPr>
          <w:color w:val="000000" w:themeColor="text1"/>
        </w:rPr>
        <w:t xml:space="preserve"> , </w:t>
      </w:r>
      <w:hyperlink r:id="rId20" w:history="1">
        <w:r w:rsidRPr="006B2C81">
          <w:rPr>
            <w:rStyle w:val="a3"/>
            <w:color w:val="000000" w:themeColor="text1"/>
          </w:rPr>
          <w:t>http://zan.nnov.ru/</w:t>
        </w:r>
      </w:hyperlink>
      <w:r w:rsidRPr="006B2C81">
        <w:rPr>
          <w:color w:val="000000" w:themeColor="text1"/>
        </w:rPr>
        <w:t xml:space="preserve"> </w:t>
      </w:r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  <w:u w:val="single"/>
        </w:rPr>
      </w:pPr>
      <w:r w:rsidRPr="006B2C81">
        <w:rPr>
          <w:color w:val="000000" w:themeColor="text1"/>
        </w:rPr>
        <w:t xml:space="preserve">Государственное казенное учреждение "Центр занятости населения города Нижнего Новгорода" -  </w:t>
      </w:r>
      <w:hyperlink r:id="rId21" w:history="1">
        <w:r w:rsidRPr="006B2C81">
          <w:rPr>
            <w:color w:val="000000" w:themeColor="text1"/>
            <w:u w:val="single"/>
          </w:rPr>
          <w:t>http://trud-nnov.ru/</w:t>
        </w:r>
      </w:hyperlink>
      <w:r w:rsidR="001A0206" w:rsidRPr="006B2C81">
        <w:rPr>
          <w:color w:val="000000" w:themeColor="text1"/>
          <w:u w:val="single"/>
        </w:rPr>
        <w:t xml:space="preserve"> </w:t>
      </w:r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Национальный союз кадровиков - </w:t>
      </w:r>
      <w:hyperlink r:id="rId22" w:history="1">
        <w:r w:rsidRPr="006B2C81">
          <w:rPr>
            <w:rStyle w:val="a3"/>
            <w:color w:val="000000" w:themeColor="text1"/>
          </w:rPr>
          <w:t>https://www.kadrovik.ru/</w:t>
        </w:r>
      </w:hyperlink>
      <w:r w:rsidRPr="006B2C81">
        <w:rPr>
          <w:color w:val="000000" w:themeColor="text1"/>
        </w:rPr>
        <w:t xml:space="preserve"> </w:t>
      </w:r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Национальный союз «Управление персоналом» - </w:t>
      </w:r>
      <w:hyperlink r:id="rId23" w:history="1">
        <w:r w:rsidRPr="006B2C81">
          <w:rPr>
            <w:color w:val="000000" w:themeColor="text1"/>
          </w:rPr>
          <w:t>http://nasoup.ru/</w:t>
        </w:r>
      </w:hyperlink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Ассоциация консультантов по подбору персонала - </w:t>
      </w:r>
      <w:hyperlink r:id="rId24" w:history="1">
        <w:r w:rsidRPr="006B2C81">
          <w:rPr>
            <w:color w:val="000000" w:themeColor="text1"/>
          </w:rPr>
          <w:t>http://www.apsc.ru/</w:t>
        </w:r>
      </w:hyperlink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Российская ассоциация специалистов по персоналу - </w:t>
      </w:r>
      <w:hyperlink r:id="rId25" w:history="1">
        <w:r w:rsidRPr="006B2C81">
          <w:rPr>
            <w:color w:val="000000" w:themeColor="text1"/>
          </w:rPr>
          <w:t>http://ashrm.ru/</w:t>
        </w:r>
      </w:hyperlink>
      <w:r w:rsidRPr="006B2C81">
        <w:rPr>
          <w:color w:val="000000" w:themeColor="text1"/>
        </w:rPr>
        <w:t xml:space="preserve"> </w:t>
      </w:r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Информационный портал по HR-менеджменту - </w:t>
      </w:r>
      <w:hyperlink r:id="rId26" w:history="1">
        <w:r w:rsidRPr="006B2C81">
          <w:rPr>
            <w:color w:val="000000" w:themeColor="text1"/>
          </w:rPr>
          <w:t>http://www.hrm.ru</w:t>
        </w:r>
      </w:hyperlink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Онлайн-справочник Энциклопедия карьеры» от компании HeadHunter - </w:t>
      </w:r>
      <w:hyperlink r:id="rId27" w:history="1">
        <w:r w:rsidRPr="006B2C81">
          <w:rPr>
            <w:rStyle w:val="a3"/>
            <w:color w:val="000000" w:themeColor="text1"/>
          </w:rPr>
          <w:t>http://www.planetahr.ru</w:t>
        </w:r>
      </w:hyperlink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Портал профессионального сообщества кадровиков - </w:t>
      </w:r>
      <w:hyperlink r:id="rId28" w:history="1">
        <w:r w:rsidRPr="006B2C81">
          <w:rPr>
            <w:rStyle w:val="a3"/>
            <w:color w:val="000000" w:themeColor="text1"/>
            <w:lang w:val="en-US"/>
          </w:rPr>
          <w:t>http</w:t>
        </w:r>
        <w:r w:rsidRPr="006B2C81">
          <w:rPr>
            <w:rStyle w:val="a3"/>
            <w:color w:val="000000" w:themeColor="text1"/>
          </w:rPr>
          <w:t>://</w:t>
        </w:r>
        <w:r w:rsidRPr="006B2C81">
          <w:rPr>
            <w:rStyle w:val="a3"/>
            <w:color w:val="000000" w:themeColor="text1"/>
            <w:lang w:val="en-US"/>
          </w:rPr>
          <w:t>www</w:t>
        </w:r>
        <w:r w:rsidRPr="006B2C81">
          <w:rPr>
            <w:rStyle w:val="a3"/>
            <w:color w:val="000000" w:themeColor="text1"/>
          </w:rPr>
          <w:t>.</w:t>
        </w:r>
        <w:r w:rsidRPr="006B2C81">
          <w:rPr>
            <w:rStyle w:val="a3"/>
            <w:color w:val="000000" w:themeColor="text1"/>
            <w:lang w:val="en-US"/>
          </w:rPr>
          <w:t>pro</w:t>
        </w:r>
        <w:r w:rsidRPr="006B2C81">
          <w:rPr>
            <w:rStyle w:val="a3"/>
            <w:color w:val="000000" w:themeColor="text1"/>
          </w:rPr>
          <w:t>-</w:t>
        </w:r>
        <w:r w:rsidRPr="006B2C81">
          <w:rPr>
            <w:rStyle w:val="a3"/>
            <w:color w:val="000000" w:themeColor="text1"/>
            <w:lang w:val="en-US"/>
          </w:rPr>
          <w:t>personal</w:t>
        </w:r>
        <w:r w:rsidRPr="006B2C81">
          <w:rPr>
            <w:rStyle w:val="a3"/>
            <w:color w:val="000000" w:themeColor="text1"/>
          </w:rPr>
          <w:t>.</w:t>
        </w:r>
        <w:r w:rsidRPr="006B2C81">
          <w:rPr>
            <w:rStyle w:val="a3"/>
            <w:color w:val="000000" w:themeColor="text1"/>
            <w:lang w:val="en-US"/>
          </w:rPr>
          <w:t>ru</w:t>
        </w:r>
      </w:hyperlink>
    </w:p>
    <w:p w:rsidR="001A0206" w:rsidRPr="006B2C81" w:rsidRDefault="001A0206" w:rsidP="006B2C81">
      <w:pPr>
        <w:pStyle w:val="af4"/>
        <w:numPr>
          <w:ilvl w:val="0"/>
          <w:numId w:val="30"/>
        </w:numPr>
        <w:rPr>
          <w:color w:val="000000" w:themeColor="text1"/>
          <w:lang w:val="en-US"/>
        </w:rPr>
      </w:pPr>
      <w:r w:rsidRPr="006B2C81">
        <w:rPr>
          <w:color w:val="000000" w:themeColor="text1"/>
        </w:rPr>
        <w:t>Сайт</w:t>
      </w:r>
      <w:r w:rsidRPr="006B2C81">
        <w:rPr>
          <w:color w:val="000000" w:themeColor="text1"/>
          <w:lang w:val="en-US"/>
        </w:rPr>
        <w:t xml:space="preserve">  </w:t>
      </w:r>
      <w:r w:rsidRPr="006B2C81">
        <w:rPr>
          <w:color w:val="000000" w:themeColor="text1"/>
        </w:rPr>
        <w:t>компании</w:t>
      </w:r>
      <w:r w:rsidRPr="006B2C81">
        <w:rPr>
          <w:color w:val="000000" w:themeColor="text1"/>
          <w:lang w:val="en-US"/>
        </w:rPr>
        <w:t xml:space="preserve"> UCMS Group Russia - </w:t>
      </w:r>
      <w:hyperlink r:id="rId29" w:history="1">
        <w:r w:rsidRPr="006B2C81">
          <w:rPr>
            <w:rStyle w:val="a3"/>
            <w:color w:val="000000" w:themeColor="text1"/>
            <w:lang w:val="en-US"/>
          </w:rPr>
          <w:t>http://www.hrmaximum.ru</w:t>
        </w:r>
      </w:hyperlink>
    </w:p>
    <w:p w:rsidR="001A0206" w:rsidRPr="006B2C81" w:rsidRDefault="001A020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Сайт сообщества HR-Профессионалов - </w:t>
      </w:r>
      <w:hyperlink r:id="rId30" w:history="1">
        <w:r w:rsidRPr="006B2C81">
          <w:rPr>
            <w:rStyle w:val="a3"/>
            <w:color w:val="000000" w:themeColor="text1"/>
          </w:rPr>
          <w:t>http://www.hr-portal.ru/</w:t>
        </w:r>
      </w:hyperlink>
    </w:p>
    <w:p w:rsidR="001A0206" w:rsidRPr="006B2C81" w:rsidRDefault="001A020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Сайт специалистов по </w:t>
      </w:r>
      <w:r w:rsidRPr="006B2C81">
        <w:rPr>
          <w:iCs/>
          <w:color w:val="000000" w:themeColor="text1"/>
        </w:rPr>
        <w:t xml:space="preserve">ассессменту - </w:t>
      </w:r>
      <w:hyperlink r:id="rId31" w:history="1">
        <w:r w:rsidRPr="006B2C81">
          <w:rPr>
            <w:rStyle w:val="a3"/>
            <w:color w:val="000000" w:themeColor="text1"/>
          </w:rPr>
          <w:t>http://assessment.ru/</w:t>
        </w:r>
      </w:hyperlink>
    </w:p>
    <w:p w:rsidR="000A3CF6" w:rsidRPr="006B2C81" w:rsidRDefault="001A020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>С</w:t>
      </w:r>
      <w:r w:rsidR="000A3CF6" w:rsidRPr="006B2C81">
        <w:rPr>
          <w:color w:val="000000" w:themeColor="text1"/>
        </w:rPr>
        <w:t xml:space="preserve">айт журнала «Работа с персоналом» - </w:t>
      </w:r>
      <w:hyperlink r:id="rId32" w:history="1">
        <w:r w:rsidR="000A3CF6" w:rsidRPr="006B2C81">
          <w:rPr>
            <w:rStyle w:val="a3"/>
            <w:color w:val="000000" w:themeColor="text1"/>
          </w:rPr>
          <w:t>http://www.hr-journal.ru</w:t>
        </w:r>
      </w:hyperlink>
    </w:p>
    <w:p w:rsidR="000A3CF6" w:rsidRPr="006B2C81" w:rsidRDefault="000A3CF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Сайт журналов «Управление персоналом» и «Трудовое право» </w:t>
      </w:r>
      <w:hyperlink r:id="rId33" w:history="1">
        <w:r w:rsidRPr="006B2C81">
          <w:rPr>
            <w:rStyle w:val="a3"/>
            <w:color w:val="000000" w:themeColor="text1"/>
          </w:rPr>
          <w:t>http://www.top-personal.ru</w:t>
        </w:r>
      </w:hyperlink>
      <w:r w:rsidRPr="006B2C81">
        <w:rPr>
          <w:color w:val="000000" w:themeColor="text1"/>
        </w:rPr>
        <w:t xml:space="preserve"> </w:t>
      </w:r>
    </w:p>
    <w:p w:rsidR="000A3CF6" w:rsidRPr="006B2C81" w:rsidRDefault="001A020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 xml:space="preserve">Сайт журнала </w:t>
      </w:r>
      <w:r w:rsidR="000A3CF6" w:rsidRPr="006B2C81">
        <w:rPr>
          <w:color w:val="000000" w:themeColor="text1"/>
        </w:rPr>
        <w:t xml:space="preserve">«Кадровое дело» - </w:t>
      </w:r>
      <w:hyperlink r:id="rId34" w:history="1">
        <w:r w:rsidR="000A3CF6" w:rsidRPr="006B2C81">
          <w:rPr>
            <w:rStyle w:val="a3"/>
            <w:color w:val="000000" w:themeColor="text1"/>
          </w:rPr>
          <w:t>http://kdelo.ru/</w:t>
        </w:r>
      </w:hyperlink>
    </w:p>
    <w:p w:rsidR="000A3CF6" w:rsidRPr="006B2C81" w:rsidRDefault="001A0206" w:rsidP="006B2C81">
      <w:pPr>
        <w:pStyle w:val="af4"/>
        <w:numPr>
          <w:ilvl w:val="0"/>
          <w:numId w:val="30"/>
        </w:numPr>
        <w:rPr>
          <w:color w:val="000000" w:themeColor="text1"/>
          <w:lang w:val="en-US"/>
        </w:rPr>
      </w:pPr>
      <w:r w:rsidRPr="006B2C81">
        <w:rPr>
          <w:color w:val="000000" w:themeColor="text1"/>
        </w:rPr>
        <w:t>Сайт</w:t>
      </w:r>
      <w:r w:rsidRPr="006B2C81">
        <w:rPr>
          <w:color w:val="000000" w:themeColor="text1"/>
          <w:lang w:val="en-US"/>
        </w:rPr>
        <w:t xml:space="preserve"> </w:t>
      </w:r>
      <w:r w:rsidRPr="006B2C81">
        <w:rPr>
          <w:color w:val="000000" w:themeColor="text1"/>
        </w:rPr>
        <w:t>журнала</w:t>
      </w:r>
      <w:r w:rsidR="000A3CF6" w:rsidRPr="006B2C81">
        <w:rPr>
          <w:color w:val="000000" w:themeColor="text1"/>
          <w:lang w:val="en-US"/>
        </w:rPr>
        <w:t xml:space="preserve"> </w:t>
      </w:r>
      <w:r w:rsidRPr="006B2C81">
        <w:rPr>
          <w:color w:val="000000" w:themeColor="text1"/>
          <w:lang w:val="en-US"/>
        </w:rPr>
        <w:t>«</w:t>
      </w:r>
      <w:r w:rsidR="000A3CF6" w:rsidRPr="006B2C81">
        <w:rPr>
          <w:color w:val="000000" w:themeColor="text1"/>
          <w:lang w:val="en-US"/>
        </w:rPr>
        <w:t>Human Resources</w:t>
      </w:r>
      <w:r w:rsidRPr="006B2C81">
        <w:rPr>
          <w:color w:val="000000" w:themeColor="text1"/>
          <w:lang w:val="en-US"/>
        </w:rPr>
        <w:t>»</w:t>
      </w:r>
      <w:r w:rsidR="000A3CF6" w:rsidRPr="006B2C81">
        <w:rPr>
          <w:color w:val="000000" w:themeColor="text1"/>
          <w:lang w:val="en-US"/>
        </w:rPr>
        <w:t xml:space="preserve"> – </w:t>
      </w:r>
      <w:hyperlink r:id="rId35" w:history="1">
        <w:r w:rsidR="000A3CF6" w:rsidRPr="006B2C81">
          <w:rPr>
            <w:rStyle w:val="a3"/>
            <w:color w:val="000000" w:themeColor="text1"/>
            <w:lang w:val="en-US"/>
          </w:rPr>
          <w:t>http://www.4hr.ru/</w:t>
        </w:r>
      </w:hyperlink>
    </w:p>
    <w:p w:rsidR="000A3CF6" w:rsidRPr="006B2C81" w:rsidRDefault="001A0206" w:rsidP="006B2C81">
      <w:pPr>
        <w:pStyle w:val="af4"/>
        <w:numPr>
          <w:ilvl w:val="0"/>
          <w:numId w:val="30"/>
        </w:numPr>
        <w:rPr>
          <w:color w:val="000000" w:themeColor="text1"/>
        </w:rPr>
      </w:pPr>
      <w:r w:rsidRPr="006B2C81">
        <w:rPr>
          <w:color w:val="000000" w:themeColor="text1"/>
        </w:rPr>
        <w:t>Сайт журнала</w:t>
      </w:r>
      <w:r w:rsidR="000A3CF6" w:rsidRPr="006B2C81">
        <w:rPr>
          <w:color w:val="000000" w:themeColor="text1"/>
        </w:rPr>
        <w:t xml:space="preserve"> «Кадры предприятия» - </w:t>
      </w:r>
      <w:hyperlink r:id="rId36" w:history="1">
        <w:r w:rsidR="000A3CF6" w:rsidRPr="006B2C81">
          <w:rPr>
            <w:rStyle w:val="a3"/>
            <w:color w:val="000000" w:themeColor="text1"/>
          </w:rPr>
          <w:t>http://www.kapr.ru/</w:t>
        </w:r>
      </w:hyperlink>
    </w:p>
    <w:p w:rsidR="000A3CF6" w:rsidRPr="006B2C81" w:rsidRDefault="000A3CF6" w:rsidP="006B2C81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/>
          <w:b/>
          <w:i w:val="0"/>
          <w:color w:val="000000" w:themeColor="text1"/>
          <w:sz w:val="24"/>
        </w:rPr>
      </w:pPr>
    </w:p>
    <w:p w:rsidR="00501EE4" w:rsidRPr="006B2C81" w:rsidRDefault="00501EE4" w:rsidP="006B2C81">
      <w:pPr>
        <w:ind w:firstLine="709"/>
        <w:jc w:val="both"/>
        <w:rPr>
          <w:color w:val="000000" w:themeColor="text1"/>
        </w:rPr>
      </w:pPr>
    </w:p>
    <w:p w:rsidR="001A0206" w:rsidRPr="006B2C81" w:rsidRDefault="001A0206" w:rsidP="006B2C81">
      <w:pPr>
        <w:rPr>
          <w:color w:val="000000" w:themeColor="text1"/>
        </w:rPr>
      </w:pPr>
      <w:r w:rsidRPr="006B2C81">
        <w:rPr>
          <w:color w:val="000000" w:themeColor="text1"/>
        </w:rPr>
        <w:br w:type="page"/>
      </w:r>
    </w:p>
    <w:p w:rsidR="00433A49" w:rsidRPr="006B2C81" w:rsidRDefault="00433A49" w:rsidP="006B2C81">
      <w:pPr>
        <w:ind w:firstLine="709"/>
        <w:jc w:val="both"/>
        <w:rPr>
          <w:color w:val="000000" w:themeColor="text1"/>
        </w:rPr>
      </w:pPr>
    </w:p>
    <w:p w:rsidR="00433A49" w:rsidRPr="006B2C81" w:rsidRDefault="00433A49" w:rsidP="006B2C81">
      <w:pPr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>8. ИНФОРМАЦИОННЫЕ ТЕХНОЛОГИИ, ИСПОЛЬЗУЕМЫЕ ПРИ ПРОВЕДЕНИИ ПРАКТИКИ</w:t>
      </w:r>
    </w:p>
    <w:p w:rsidR="00433A49" w:rsidRPr="006B2C81" w:rsidRDefault="00433A49" w:rsidP="006B2C81">
      <w:pPr>
        <w:ind w:firstLine="709"/>
        <w:jc w:val="both"/>
        <w:rPr>
          <w:b/>
          <w:color w:val="000000" w:themeColor="text1"/>
        </w:rPr>
      </w:pPr>
    </w:p>
    <w:p w:rsidR="00433A49" w:rsidRPr="006B2C81" w:rsidRDefault="00433A49" w:rsidP="006B2C81">
      <w:pPr>
        <w:ind w:firstLine="567"/>
        <w:jc w:val="both"/>
        <w:rPr>
          <w:color w:val="000000" w:themeColor="text1"/>
        </w:rPr>
      </w:pPr>
      <w:r w:rsidRPr="006B2C81">
        <w:rPr>
          <w:color w:val="000000" w:themeColor="text1"/>
        </w:rPr>
        <w:t>Для работы с текстами используется  Microsoft Word</w:t>
      </w:r>
      <w:r w:rsidR="00791E5A">
        <w:rPr>
          <w:color w:val="000000" w:themeColor="text1"/>
        </w:rPr>
        <w:t>,</w:t>
      </w:r>
      <w:r w:rsidRPr="006B2C81">
        <w:rPr>
          <w:color w:val="000000" w:themeColor="text1"/>
        </w:rPr>
        <w:t xml:space="preserve"> </w:t>
      </w:r>
      <w:r w:rsidR="00791E5A">
        <w:rPr>
          <w:color w:val="000000" w:themeColor="text1"/>
        </w:rPr>
        <w:t xml:space="preserve"> </w:t>
      </w:r>
      <w:r w:rsidRPr="006B2C81">
        <w:rPr>
          <w:color w:val="000000" w:themeColor="text1"/>
        </w:rPr>
        <w:t xml:space="preserve"> для поиска информации – интернет-браузер.</w:t>
      </w:r>
    </w:p>
    <w:p w:rsidR="00433A49" w:rsidRPr="006B2C81" w:rsidRDefault="00433A49" w:rsidP="006B2C81">
      <w:pPr>
        <w:ind w:firstLine="709"/>
        <w:jc w:val="both"/>
        <w:rPr>
          <w:color w:val="000000" w:themeColor="text1"/>
        </w:rPr>
      </w:pPr>
    </w:p>
    <w:p w:rsidR="00433A49" w:rsidRPr="006B2C81" w:rsidRDefault="00433A49" w:rsidP="006B2C81">
      <w:pPr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>9.  МАТЕРИАЛЬНО-ТЕХНИЧЕСКОЕ ОБЕСПЕЧЕНИЕ</w:t>
      </w:r>
    </w:p>
    <w:p w:rsidR="00433A49" w:rsidRPr="006B2C81" w:rsidRDefault="00433A49" w:rsidP="006B2C81">
      <w:pPr>
        <w:ind w:firstLine="567"/>
        <w:jc w:val="both"/>
        <w:rPr>
          <w:color w:val="000000" w:themeColor="text1"/>
        </w:rPr>
      </w:pPr>
    </w:p>
    <w:p w:rsidR="00433A49" w:rsidRPr="006B2C81" w:rsidRDefault="00433A49" w:rsidP="006B2C81">
      <w:pPr>
        <w:ind w:firstLine="567"/>
        <w:jc w:val="both"/>
        <w:rPr>
          <w:color w:val="000000" w:themeColor="text1"/>
        </w:rPr>
      </w:pPr>
      <w:r w:rsidRPr="006B2C81">
        <w:rPr>
          <w:color w:val="000000" w:themeColor="text1"/>
        </w:rPr>
        <w:t>В процессе проведения лекций и практических занятий</w:t>
      </w:r>
      <w:r w:rsidRPr="006B2C81">
        <w:rPr>
          <w:b/>
          <w:color w:val="000000" w:themeColor="text1"/>
        </w:rPr>
        <w:t xml:space="preserve"> </w:t>
      </w:r>
      <w:r w:rsidRPr="006B2C81">
        <w:rPr>
          <w:color w:val="000000" w:themeColor="text1"/>
        </w:rPr>
        <w:t xml:space="preserve">требуется учебная аудитория, оснащенная стационарным или переносным мультимедийным комплексом. Кроме того, для прохождения практики требуются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433A49" w:rsidRPr="006B2C81" w:rsidRDefault="00433A49" w:rsidP="006B2C81">
      <w:pPr>
        <w:ind w:firstLine="567"/>
        <w:rPr>
          <w:color w:val="000000" w:themeColor="text1"/>
        </w:rPr>
      </w:pPr>
    </w:p>
    <w:p w:rsidR="00501EE4" w:rsidRPr="006B2C81" w:rsidRDefault="00501EE4" w:rsidP="006B2C81">
      <w:pPr>
        <w:ind w:firstLine="709"/>
        <w:jc w:val="both"/>
        <w:rPr>
          <w:color w:val="000000" w:themeColor="text1"/>
          <w:lang w:eastAsia="en-US"/>
        </w:rPr>
      </w:pPr>
    </w:p>
    <w:p w:rsidR="00433A49" w:rsidRPr="006B2C81" w:rsidRDefault="00433A49" w:rsidP="006B2C81">
      <w:pPr>
        <w:ind w:firstLine="709"/>
        <w:jc w:val="both"/>
        <w:rPr>
          <w:color w:val="000000" w:themeColor="text1"/>
          <w:lang w:eastAsia="en-US"/>
        </w:rPr>
      </w:pPr>
    </w:p>
    <w:p w:rsidR="00433A49" w:rsidRPr="006B2C81" w:rsidRDefault="00433A49" w:rsidP="006B2C81">
      <w:pPr>
        <w:jc w:val="center"/>
        <w:rPr>
          <w:b/>
          <w:bCs/>
          <w:color w:val="000000" w:themeColor="text1"/>
        </w:rPr>
      </w:pPr>
      <w:r w:rsidRPr="006B2C81">
        <w:rPr>
          <w:b/>
          <w:bCs/>
          <w:color w:val="000000" w:themeColor="text1"/>
          <w:spacing w:val="-4"/>
        </w:rPr>
        <w:t xml:space="preserve">10. </w:t>
      </w:r>
      <w:r w:rsidRPr="006B2C81">
        <w:rPr>
          <w:b/>
          <w:color w:val="000000" w:themeColor="text1"/>
        </w:rPr>
        <w:t>ОЦЕНОЧНЫЕ СРЕДСТВА ДЛЯ ПРОВЕДЕНИЯ ТЕКУЩЕГО КОНТРОЛЯ И ПРОМЕЖУТОЧНОЙ АТТЕСТАЦИИ ОБУЧАЮЩИХСЯ ПО ПРАКТИКЕ</w:t>
      </w:r>
    </w:p>
    <w:p w:rsidR="00501EE4" w:rsidRPr="006B2C81" w:rsidRDefault="00501EE4" w:rsidP="006B2C81">
      <w:pPr>
        <w:ind w:firstLine="709"/>
        <w:jc w:val="both"/>
        <w:rPr>
          <w:bCs/>
          <w:color w:val="000000" w:themeColor="text1"/>
        </w:rPr>
      </w:pPr>
    </w:p>
    <w:p w:rsidR="00565E40" w:rsidRPr="006B2C81" w:rsidRDefault="00565E40" w:rsidP="006B2C81">
      <w:pPr>
        <w:ind w:firstLine="709"/>
        <w:jc w:val="both"/>
        <w:rPr>
          <w:bCs/>
          <w:color w:val="000000" w:themeColor="text1"/>
        </w:rPr>
      </w:pPr>
    </w:p>
    <w:p w:rsidR="00565E40" w:rsidRPr="006B2C81" w:rsidRDefault="00565E40" w:rsidP="006B2C81">
      <w:pPr>
        <w:ind w:firstLine="709"/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 xml:space="preserve">Фонд оценочных средств по </w:t>
      </w:r>
      <w:r w:rsidRPr="006B2C81">
        <w:rPr>
          <w:color w:val="000000" w:themeColor="text1"/>
        </w:rPr>
        <w:t xml:space="preserve">практике </w:t>
      </w:r>
      <w:r w:rsidRPr="006B2C81">
        <w:rPr>
          <w:bCs/>
          <w:color w:val="000000" w:themeColor="text1"/>
        </w:rPr>
        <w:t>предназначен для оценки сформированности компетенций, которые развиваются в рамках данной учебной работы.</w:t>
      </w:r>
    </w:p>
    <w:p w:rsidR="00565E40" w:rsidRPr="006B2C81" w:rsidRDefault="00565E40" w:rsidP="006B2C81">
      <w:pPr>
        <w:ind w:firstLine="709"/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Оценка сформированности компетенций осуществляется на основе:</w:t>
      </w:r>
    </w:p>
    <w:p w:rsidR="00565E40" w:rsidRPr="006B2C81" w:rsidRDefault="00565E40" w:rsidP="006B2C81">
      <w:pPr>
        <w:pStyle w:val="af4"/>
        <w:numPr>
          <w:ilvl w:val="0"/>
          <w:numId w:val="3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результатов проверки руководителями практики выполнения заданий практики,</w:t>
      </w:r>
    </w:p>
    <w:p w:rsidR="00565E40" w:rsidRPr="006B2C81" w:rsidRDefault="00565E40" w:rsidP="006B2C81">
      <w:pPr>
        <w:pStyle w:val="af4"/>
        <w:numPr>
          <w:ilvl w:val="0"/>
          <w:numId w:val="3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анализа отчетных документов,</w:t>
      </w:r>
    </w:p>
    <w:p w:rsidR="00565E40" w:rsidRPr="006B2C81" w:rsidRDefault="00565E40" w:rsidP="006B2C81">
      <w:pPr>
        <w:pStyle w:val="af4"/>
        <w:numPr>
          <w:ilvl w:val="0"/>
          <w:numId w:val="3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 xml:space="preserve">ответов студента на вопросы преподавателей по выполнению заданий практики. </w:t>
      </w:r>
    </w:p>
    <w:p w:rsidR="00565E40" w:rsidRPr="006B2C81" w:rsidRDefault="00565E40" w:rsidP="006B2C81">
      <w:pPr>
        <w:ind w:firstLine="709"/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 xml:space="preserve">Сформированность компетенций оценивается по 7-х балльной шкале «Плохо, Неудовлетворительно, Удовлетворительно, Хорошо, Очень хорошо, Отлично, Превосходно» (Таблица 5). </w:t>
      </w:r>
    </w:p>
    <w:p w:rsidR="00D26AEC" w:rsidRPr="006B2C81" w:rsidRDefault="00D26AEC" w:rsidP="006B2C81">
      <w:pPr>
        <w:ind w:firstLine="709"/>
        <w:jc w:val="both"/>
        <w:rPr>
          <w:bCs/>
          <w:color w:val="000000" w:themeColor="text1"/>
        </w:rPr>
      </w:pPr>
    </w:p>
    <w:p w:rsidR="00D26AEC" w:rsidRPr="006B2C81" w:rsidRDefault="00D26AEC" w:rsidP="006B2C81">
      <w:pPr>
        <w:ind w:firstLine="709"/>
        <w:jc w:val="both"/>
        <w:rPr>
          <w:bCs/>
          <w:color w:val="000000" w:themeColor="text1"/>
        </w:rPr>
      </w:pPr>
    </w:p>
    <w:p w:rsidR="00D26AEC" w:rsidRPr="006B2C81" w:rsidRDefault="00D26AEC" w:rsidP="006B2C81">
      <w:pPr>
        <w:ind w:firstLine="709"/>
        <w:jc w:val="both"/>
        <w:rPr>
          <w:bCs/>
          <w:color w:val="000000" w:themeColor="text1"/>
          <w:sz w:val="8"/>
        </w:rPr>
      </w:pPr>
    </w:p>
    <w:p w:rsidR="00D26AEC" w:rsidRPr="006B2C81" w:rsidRDefault="00D26AEC" w:rsidP="006B2C81">
      <w:pPr>
        <w:ind w:firstLine="709"/>
        <w:jc w:val="both"/>
        <w:rPr>
          <w:bCs/>
          <w:color w:val="000000" w:themeColor="text1"/>
          <w:sz w:val="8"/>
        </w:rPr>
        <w:sectPr w:rsidR="00D26AEC" w:rsidRPr="006B2C81" w:rsidSect="004A5066">
          <w:headerReference w:type="even" r:id="rId37"/>
          <w:footerReference w:type="even" r:id="rId38"/>
          <w:footerReference w:type="default" r:id="rId39"/>
          <w:footerReference w:type="first" r:id="rId4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26AEC" w:rsidRPr="006B2C81" w:rsidRDefault="00D26AEC" w:rsidP="006B2C81">
      <w:pPr>
        <w:ind w:firstLine="720"/>
        <w:jc w:val="right"/>
        <w:rPr>
          <w:i/>
          <w:color w:val="000000" w:themeColor="text1"/>
        </w:rPr>
      </w:pPr>
      <w:r w:rsidRPr="006B2C81">
        <w:rPr>
          <w:i/>
          <w:color w:val="000000" w:themeColor="text1"/>
        </w:rPr>
        <w:lastRenderedPageBreak/>
        <w:t>Таблица 5.</w:t>
      </w:r>
    </w:p>
    <w:p w:rsidR="00D26AEC" w:rsidRPr="006B2C81" w:rsidRDefault="00D26AEC" w:rsidP="006B2C81">
      <w:pPr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>Критерии и шкала для оценки сформированности компетенций</w:t>
      </w:r>
    </w:p>
    <w:p w:rsidR="00D26AEC" w:rsidRPr="006B2C81" w:rsidRDefault="00D26AEC" w:rsidP="006B2C81">
      <w:pPr>
        <w:jc w:val="center"/>
        <w:rPr>
          <w:color w:val="000000" w:themeColor="text1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D26AEC" w:rsidRPr="006B2C81" w:rsidTr="008C51B5">
        <w:trPr>
          <w:trHeight w:val="158"/>
        </w:trPr>
        <w:tc>
          <w:tcPr>
            <w:tcW w:w="1604" w:type="dxa"/>
            <w:vMerge w:val="restart"/>
            <w:vAlign w:val="center"/>
          </w:tcPr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D26AEC" w:rsidRPr="006B2C81" w:rsidRDefault="00D26AEC" w:rsidP="006B2C8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D26AEC" w:rsidRPr="006B2C81" w:rsidTr="008C51B5">
        <w:trPr>
          <w:trHeight w:val="158"/>
        </w:trPr>
        <w:tc>
          <w:tcPr>
            <w:tcW w:w="1604" w:type="dxa"/>
            <w:vMerge/>
            <w:vAlign w:val="center"/>
          </w:tcPr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D26AEC" w:rsidRPr="006B2C81" w:rsidRDefault="00D26AEC" w:rsidP="006B2C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D26AEC" w:rsidRPr="006B2C81" w:rsidRDefault="00D26AEC" w:rsidP="006B2C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D26AEC" w:rsidRPr="006B2C81" w:rsidRDefault="00D26AEC" w:rsidP="006B2C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D26AEC" w:rsidRPr="006B2C81" w:rsidRDefault="00D26AEC" w:rsidP="006B2C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D26AEC" w:rsidRPr="006B2C81" w:rsidRDefault="00D26AEC" w:rsidP="006B2C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D26AEC" w:rsidRPr="006B2C81" w:rsidRDefault="00D26AEC" w:rsidP="006B2C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D26AEC" w:rsidRPr="006B2C81" w:rsidRDefault="00D26AEC" w:rsidP="006B2C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превосходно</w:t>
            </w:r>
          </w:p>
        </w:tc>
      </w:tr>
      <w:tr w:rsidR="00D26AEC" w:rsidRPr="006B2C81" w:rsidTr="008C51B5">
        <w:trPr>
          <w:trHeight w:val="158"/>
        </w:trPr>
        <w:tc>
          <w:tcPr>
            <w:tcW w:w="1604" w:type="dxa"/>
            <w:vMerge/>
            <w:vAlign w:val="center"/>
          </w:tcPr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D26AEC" w:rsidRPr="006B2C81" w:rsidRDefault="00D26AEC" w:rsidP="006B2C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D26AEC" w:rsidRPr="006B2C81" w:rsidRDefault="00D26AEC" w:rsidP="006B2C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зачтено</w:t>
            </w:r>
          </w:p>
        </w:tc>
      </w:tr>
      <w:tr w:rsidR="00D26AEC" w:rsidRPr="006B2C81" w:rsidTr="008C51B5">
        <w:trPr>
          <w:trHeight w:val="2051"/>
        </w:trPr>
        <w:tc>
          <w:tcPr>
            <w:tcW w:w="1604" w:type="dxa"/>
            <w:vAlign w:val="center"/>
          </w:tcPr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D26AEC" w:rsidRPr="006B2C81" w:rsidRDefault="00D26AEC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:rsidR="00D26AEC" w:rsidRPr="006B2C81" w:rsidRDefault="00D26AEC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D26AEC" w:rsidRPr="006B2C81" w:rsidRDefault="00D26AEC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D26AEC" w:rsidRPr="006B2C81" w:rsidRDefault="00D26AEC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D26AEC" w:rsidRPr="006B2C81" w:rsidRDefault="00D26AEC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D26AEC" w:rsidRPr="006B2C81" w:rsidRDefault="00D26AEC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D26AEC" w:rsidRPr="006B2C81" w:rsidRDefault="00D26AEC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D26AEC" w:rsidRPr="006B2C81" w:rsidRDefault="00D26AEC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D26AEC" w:rsidRPr="006B2C81" w:rsidTr="008C51B5">
        <w:trPr>
          <w:trHeight w:val="158"/>
        </w:trPr>
        <w:tc>
          <w:tcPr>
            <w:tcW w:w="1604" w:type="dxa"/>
            <w:vAlign w:val="center"/>
          </w:tcPr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D26AEC" w:rsidRPr="006B2C81" w:rsidTr="008C51B5">
        <w:trPr>
          <w:trHeight w:val="158"/>
        </w:trPr>
        <w:tc>
          <w:tcPr>
            <w:tcW w:w="1604" w:type="dxa"/>
            <w:vAlign w:val="center"/>
          </w:tcPr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Наличие навыков</w:t>
            </w:r>
          </w:p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Отсутствие владения материалом. Невозможность оценить наличие умений вследствие отказа обучающегося </w:t>
            </w: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от ответа на вопросы собеседования</w:t>
            </w:r>
          </w:p>
        </w:tc>
        <w:tc>
          <w:tcPr>
            <w:tcW w:w="1985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Имели место грубые </w:t>
            </w: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ошибки</w:t>
            </w:r>
          </w:p>
        </w:tc>
        <w:tc>
          <w:tcPr>
            <w:tcW w:w="1843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 xml:space="preserve">Имеется минимальный </w:t>
            </w:r>
          </w:p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Продемонстрированы базовые навыки </w:t>
            </w:r>
          </w:p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при решении стандартных задач с некоторыми </w:t>
            </w: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недочетами</w:t>
            </w:r>
          </w:p>
        </w:tc>
        <w:tc>
          <w:tcPr>
            <w:tcW w:w="1843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 xml:space="preserve">Продемонстрированы базовые навыки </w:t>
            </w:r>
          </w:p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при решении стандартных задач без ошибок и </w:t>
            </w: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>недочетов</w:t>
            </w:r>
          </w:p>
        </w:tc>
        <w:tc>
          <w:tcPr>
            <w:tcW w:w="1985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lastRenderedPageBreak/>
              <w:t xml:space="preserve">Продемонстрированы навыки </w:t>
            </w:r>
          </w:p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D26AEC" w:rsidRPr="006B2C81" w:rsidTr="008C51B5">
        <w:trPr>
          <w:trHeight w:val="158"/>
        </w:trPr>
        <w:tc>
          <w:tcPr>
            <w:tcW w:w="1604" w:type="dxa"/>
            <w:vAlign w:val="center"/>
          </w:tcPr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Мотивация</w:t>
            </w:r>
            <w:r w:rsidRPr="006B2C8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D26AEC" w:rsidRPr="006B2C81" w:rsidTr="008C51B5">
        <w:trPr>
          <w:trHeight w:val="158"/>
        </w:trPr>
        <w:tc>
          <w:tcPr>
            <w:tcW w:w="1604" w:type="dxa"/>
            <w:vAlign w:val="center"/>
          </w:tcPr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</w:tc>
        <w:tc>
          <w:tcPr>
            <w:tcW w:w="1843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D26AEC" w:rsidRPr="006B2C81" w:rsidRDefault="00D26AEC" w:rsidP="006B2C81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D26AEC" w:rsidRPr="006B2C81" w:rsidTr="008C51B5">
        <w:trPr>
          <w:trHeight w:val="158"/>
        </w:trPr>
        <w:tc>
          <w:tcPr>
            <w:tcW w:w="1604" w:type="dxa"/>
            <w:vMerge w:val="restart"/>
            <w:vAlign w:val="center"/>
          </w:tcPr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Нулевой</w:t>
            </w:r>
          </w:p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Очень высокий</w:t>
            </w:r>
          </w:p>
        </w:tc>
      </w:tr>
      <w:tr w:rsidR="00D26AEC" w:rsidRPr="006B2C81" w:rsidTr="008C51B5">
        <w:trPr>
          <w:trHeight w:val="158"/>
        </w:trPr>
        <w:tc>
          <w:tcPr>
            <w:tcW w:w="1604" w:type="dxa"/>
            <w:vMerge/>
            <w:vAlign w:val="center"/>
          </w:tcPr>
          <w:p w:rsidR="00D26AEC" w:rsidRPr="006B2C81" w:rsidRDefault="00D26AEC" w:rsidP="006B2C8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D26AEC" w:rsidRPr="006B2C81" w:rsidRDefault="00D26AEC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достаточный</w:t>
            </w:r>
          </w:p>
        </w:tc>
      </w:tr>
    </w:tbl>
    <w:p w:rsidR="00D26AEC" w:rsidRPr="006B2C81" w:rsidRDefault="00D26AEC" w:rsidP="006B2C81">
      <w:pPr>
        <w:ind w:firstLine="720"/>
        <w:jc w:val="center"/>
        <w:rPr>
          <w:b/>
          <w:color w:val="000000" w:themeColor="text1"/>
        </w:rPr>
      </w:pPr>
    </w:p>
    <w:p w:rsidR="00D26AEC" w:rsidRPr="006B2C81" w:rsidRDefault="00D26AEC" w:rsidP="006B2C81">
      <w:pPr>
        <w:rPr>
          <w:bCs/>
          <w:color w:val="000000" w:themeColor="text1"/>
        </w:rPr>
        <w:sectPr w:rsidR="00D26AEC" w:rsidRPr="006B2C81" w:rsidSect="008C51B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26AEC" w:rsidRPr="006B2C81" w:rsidRDefault="00D26AEC" w:rsidP="006B2C81">
      <w:pPr>
        <w:jc w:val="center"/>
        <w:rPr>
          <w:b/>
          <w:color w:val="000000" w:themeColor="text1"/>
        </w:rPr>
      </w:pPr>
    </w:p>
    <w:p w:rsidR="00D26AEC" w:rsidRPr="006B2C81" w:rsidRDefault="00D26AEC" w:rsidP="006B2C81">
      <w:pPr>
        <w:pStyle w:val="ac"/>
        <w:widowControl w:val="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>Для оценки результатов прохождения обучающимися практики используются специальные критерии (таблица 6), по которым определяется сформированность предусмотренных программой компетенций и выставляется оценка по практике.</w:t>
      </w:r>
    </w:p>
    <w:p w:rsidR="00D26AEC" w:rsidRPr="006B2C81" w:rsidRDefault="00D26AEC" w:rsidP="006B2C81">
      <w:pPr>
        <w:pStyle w:val="ac"/>
        <w:widowControl w:val="0"/>
        <w:spacing w:before="0" w:beforeAutospacing="0" w:after="0" w:afterAutospacing="0"/>
        <w:ind w:firstLine="709"/>
        <w:jc w:val="right"/>
        <w:rPr>
          <w:color w:val="000000" w:themeColor="text1"/>
        </w:rPr>
      </w:pPr>
      <w:r w:rsidRPr="006B2C81">
        <w:rPr>
          <w:color w:val="000000" w:themeColor="text1"/>
        </w:rPr>
        <w:t>Таблица 6.</w:t>
      </w:r>
    </w:p>
    <w:p w:rsidR="00D26AEC" w:rsidRPr="006B2C81" w:rsidRDefault="00D26AEC" w:rsidP="006B2C81">
      <w:pPr>
        <w:pStyle w:val="ac"/>
        <w:widowControl w:val="0"/>
        <w:spacing w:before="0" w:beforeAutospacing="0" w:after="0" w:afterAutospacing="0"/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>Критерии итоговой оценки результатов практики</w:t>
      </w:r>
    </w:p>
    <w:p w:rsidR="00D26AEC" w:rsidRPr="006B2C81" w:rsidRDefault="00D26AEC" w:rsidP="006B2C81">
      <w:pPr>
        <w:pStyle w:val="ac"/>
        <w:widowControl w:val="0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tbl>
      <w:tblPr>
        <w:tblW w:w="98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465"/>
      </w:tblGrid>
      <w:tr w:rsidR="00D26AEC" w:rsidRPr="006B2C81" w:rsidTr="002A4D37">
        <w:trPr>
          <w:trHeight w:val="10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AEC" w:rsidRPr="006B2C81" w:rsidRDefault="00D26AEC" w:rsidP="006B2C81">
            <w:pPr>
              <w:snapToGrid w:val="0"/>
              <w:rPr>
                <w:bCs/>
                <w:color w:val="000000" w:themeColor="text1"/>
              </w:rPr>
            </w:pPr>
            <w:r w:rsidRPr="006B2C81">
              <w:rPr>
                <w:bCs/>
                <w:color w:val="000000" w:themeColor="text1"/>
              </w:rPr>
              <w:t>Зачтено</w:t>
            </w: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EC" w:rsidRPr="006B2C81" w:rsidRDefault="00D26AEC" w:rsidP="002E7572">
            <w:pPr>
              <w:snapToGrid w:val="0"/>
              <w:rPr>
                <w:color w:val="000000" w:themeColor="text1"/>
              </w:rPr>
            </w:pPr>
            <w:r w:rsidRPr="006B2C81">
              <w:rPr>
                <w:color w:val="000000" w:themeColor="text1"/>
                <w:lang w:eastAsia="en-US"/>
              </w:rPr>
              <w:t xml:space="preserve">Предусмотренные программой практики результаты обучения достигнуты. Задачи практики по формированию компетенций решены. Задания практики выполнены. Осуществлены </w:t>
            </w:r>
            <w:r w:rsidRPr="006B2C81">
              <w:rPr>
                <w:color w:val="000000" w:themeColor="text1"/>
              </w:rPr>
              <w:t>все предусмотренные виды работ</w:t>
            </w:r>
            <w:r w:rsidR="002E7572">
              <w:rPr>
                <w:color w:val="000000" w:themeColor="text1"/>
              </w:rPr>
              <w:t>.</w:t>
            </w:r>
          </w:p>
        </w:tc>
      </w:tr>
      <w:tr w:rsidR="00D26AEC" w:rsidRPr="006B2C81" w:rsidTr="002A4D37">
        <w:trPr>
          <w:trHeight w:val="129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26AEC" w:rsidRPr="006B2C81" w:rsidRDefault="00D26AEC" w:rsidP="006B2C81">
            <w:pPr>
              <w:snapToGrid w:val="0"/>
              <w:rPr>
                <w:bCs/>
                <w:color w:val="000000" w:themeColor="text1"/>
              </w:rPr>
            </w:pPr>
            <w:r w:rsidRPr="006B2C81">
              <w:rPr>
                <w:bCs/>
                <w:color w:val="000000" w:themeColor="text1"/>
              </w:rPr>
              <w:t>Не зачтено</w:t>
            </w:r>
          </w:p>
        </w:tc>
        <w:tc>
          <w:tcPr>
            <w:tcW w:w="8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AEC" w:rsidRPr="006B2C81" w:rsidRDefault="00D26AEC" w:rsidP="002E7572">
            <w:pPr>
              <w:snapToGrid w:val="0"/>
              <w:rPr>
                <w:color w:val="000000" w:themeColor="text1"/>
              </w:rPr>
            </w:pPr>
            <w:r w:rsidRPr="006B2C81">
              <w:rPr>
                <w:color w:val="000000" w:themeColor="text1"/>
                <w:lang w:eastAsia="en-US"/>
              </w:rPr>
              <w:t xml:space="preserve">Предусмотренные программой практики результаты обучения не достигнуты. Задачи практики по формированию компетенций не решены.  </w:t>
            </w:r>
            <w:r w:rsidR="002A4D37" w:rsidRPr="006B2C81">
              <w:rPr>
                <w:color w:val="000000" w:themeColor="text1"/>
                <w:lang w:eastAsia="en-US"/>
              </w:rPr>
              <w:t xml:space="preserve">Задания практики не выполнены. </w:t>
            </w:r>
            <w:r w:rsidRPr="006B2C81">
              <w:rPr>
                <w:color w:val="000000" w:themeColor="text1"/>
              </w:rPr>
              <w:t>Име</w:t>
            </w:r>
            <w:r w:rsidR="002A4D37" w:rsidRPr="006B2C81">
              <w:rPr>
                <w:color w:val="000000" w:themeColor="text1"/>
              </w:rPr>
              <w:t xml:space="preserve">ли место </w:t>
            </w:r>
            <w:r w:rsidRPr="006B2C81">
              <w:rPr>
                <w:color w:val="000000" w:themeColor="text1"/>
              </w:rPr>
              <w:t xml:space="preserve"> пропуски  </w:t>
            </w:r>
            <w:r w:rsidR="002A4D37" w:rsidRPr="006B2C81">
              <w:rPr>
                <w:color w:val="000000" w:themeColor="text1"/>
              </w:rPr>
              <w:t xml:space="preserve">мероприятий практики. </w:t>
            </w:r>
          </w:p>
        </w:tc>
      </w:tr>
    </w:tbl>
    <w:p w:rsidR="00D26AEC" w:rsidRPr="006B2C81" w:rsidRDefault="00D26AEC" w:rsidP="006B2C81">
      <w:pPr>
        <w:jc w:val="center"/>
        <w:rPr>
          <w:b/>
          <w:color w:val="000000" w:themeColor="text1"/>
          <w:lang w:eastAsia="en-US"/>
        </w:rPr>
      </w:pPr>
    </w:p>
    <w:p w:rsidR="008C51B5" w:rsidRPr="006B2C81" w:rsidRDefault="008C51B5" w:rsidP="006B2C81">
      <w:pPr>
        <w:ind w:firstLine="709"/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Оценка сформированности компетенций осуществляется на основе успешности выполнения/не выполнения студентом заданий практики (таблица 7).  При этом учитывается:</w:t>
      </w:r>
    </w:p>
    <w:p w:rsidR="008C51B5" w:rsidRPr="006B2C81" w:rsidRDefault="008C51B5" w:rsidP="006B2C81">
      <w:pPr>
        <w:pStyle w:val="af4"/>
        <w:numPr>
          <w:ilvl w:val="0"/>
          <w:numId w:val="2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качество проделанной работы,</w:t>
      </w:r>
    </w:p>
    <w:p w:rsidR="008C51B5" w:rsidRPr="006B2C81" w:rsidRDefault="008C51B5" w:rsidP="006B2C81">
      <w:pPr>
        <w:pStyle w:val="af4"/>
        <w:numPr>
          <w:ilvl w:val="0"/>
          <w:numId w:val="2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соответствие результата требованиям, изначально заявленным целям и составленному плану,</w:t>
      </w:r>
    </w:p>
    <w:p w:rsidR="008C51B5" w:rsidRPr="006B2C81" w:rsidRDefault="008C51B5" w:rsidP="006B2C81">
      <w:pPr>
        <w:pStyle w:val="af4"/>
        <w:numPr>
          <w:ilvl w:val="0"/>
          <w:numId w:val="2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глубина понимания содержания изученных материалов,</w:t>
      </w:r>
    </w:p>
    <w:p w:rsidR="008C51B5" w:rsidRPr="006B2C81" w:rsidRDefault="008C51B5" w:rsidP="006B2C81">
      <w:pPr>
        <w:pStyle w:val="af4"/>
        <w:numPr>
          <w:ilvl w:val="0"/>
          <w:numId w:val="2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точность ответов на вопросы</w:t>
      </w:r>
      <w:r w:rsidR="00904FDE">
        <w:rPr>
          <w:bCs/>
          <w:color w:val="000000" w:themeColor="text1"/>
        </w:rPr>
        <w:t xml:space="preserve"> </w:t>
      </w:r>
      <w:r w:rsidRPr="006B2C81">
        <w:rPr>
          <w:bCs/>
          <w:color w:val="000000" w:themeColor="text1"/>
        </w:rPr>
        <w:t xml:space="preserve">по </w:t>
      </w:r>
      <w:r w:rsidR="002E7572">
        <w:rPr>
          <w:bCs/>
          <w:color w:val="000000" w:themeColor="text1"/>
        </w:rPr>
        <w:t xml:space="preserve">содержанию </w:t>
      </w:r>
      <w:r w:rsidRPr="006B2C81">
        <w:rPr>
          <w:bCs/>
          <w:color w:val="000000" w:themeColor="text1"/>
        </w:rPr>
        <w:t>практик</w:t>
      </w:r>
      <w:r w:rsidR="002E7572">
        <w:rPr>
          <w:bCs/>
          <w:color w:val="000000" w:themeColor="text1"/>
        </w:rPr>
        <w:t>и</w:t>
      </w:r>
      <w:r w:rsidRPr="006B2C81">
        <w:rPr>
          <w:bCs/>
          <w:color w:val="000000" w:themeColor="text1"/>
        </w:rPr>
        <w:t>.</w:t>
      </w:r>
    </w:p>
    <w:p w:rsidR="008C51B5" w:rsidRPr="006B2C81" w:rsidRDefault="008C51B5" w:rsidP="006B2C81">
      <w:pPr>
        <w:ind w:firstLine="709"/>
        <w:jc w:val="right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Таблица7.</w:t>
      </w:r>
    </w:p>
    <w:p w:rsidR="008C51B5" w:rsidRPr="006B2C81" w:rsidRDefault="008C51B5" w:rsidP="006B2C81">
      <w:pPr>
        <w:ind w:firstLine="709"/>
        <w:jc w:val="center"/>
        <w:rPr>
          <w:bCs/>
          <w:color w:val="000000" w:themeColor="text1"/>
        </w:rPr>
      </w:pPr>
      <w:r w:rsidRPr="006B2C81">
        <w:rPr>
          <w:b/>
          <w:bCs/>
          <w:color w:val="000000" w:themeColor="text1"/>
        </w:rPr>
        <w:t>Перечень заданий для оценки сформированности компетенций</w:t>
      </w:r>
    </w:p>
    <w:p w:rsidR="008C51B5" w:rsidRDefault="008C51B5" w:rsidP="006B2C81">
      <w:pPr>
        <w:ind w:firstLine="709"/>
        <w:jc w:val="both"/>
        <w:rPr>
          <w:bCs/>
          <w:color w:val="000000" w:themeColor="text1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420"/>
        <w:gridCol w:w="8469"/>
      </w:tblGrid>
      <w:tr w:rsidR="00851C78" w:rsidRPr="006E2F37" w:rsidTr="000D0E86">
        <w:tc>
          <w:tcPr>
            <w:tcW w:w="1420" w:type="dxa"/>
          </w:tcPr>
          <w:p w:rsidR="00851C78" w:rsidRPr="006E2F37" w:rsidRDefault="00851C78" w:rsidP="002504F9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E2F37">
              <w:rPr>
                <w:b/>
                <w:color w:val="000000" w:themeColor="text1"/>
                <w:sz w:val="20"/>
                <w:szCs w:val="20"/>
              </w:rPr>
              <w:t>Код компетенции</w: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851C78" w:rsidRPr="006B2C81" w:rsidRDefault="00851C78" w:rsidP="00851C78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Практические з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>адани</w:t>
            </w:r>
            <w:r>
              <w:rPr>
                <w:b/>
                <w:color w:val="000000" w:themeColor="text1"/>
                <w:sz w:val="20"/>
                <w:szCs w:val="20"/>
              </w:rPr>
              <w:t>я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 xml:space="preserve"> на практику</w:t>
            </w:r>
          </w:p>
        </w:tc>
      </w:tr>
      <w:tr w:rsidR="00851C78" w:rsidRPr="006E2F37" w:rsidTr="000D0E86">
        <w:tc>
          <w:tcPr>
            <w:tcW w:w="1420" w:type="dxa"/>
            <w:vMerge w:val="restart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ОК-3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>1.01. Ознакомиться с ключевыми концепциями функционирования современных организаций и принципами управленческой деятельности</w:t>
            </w:r>
          </w:p>
        </w:tc>
      </w:tr>
      <w:tr w:rsidR="00851C78" w:rsidRPr="006E2F37" w:rsidTr="000D0E86">
        <w:tc>
          <w:tcPr>
            <w:tcW w:w="1420" w:type="dxa"/>
            <w:vMerge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>4.02. Продемонстрировать  в отчете по практике аналитическое мышление и мировоззрение, соответствующее современным научным доктринам управления персоналом</w:t>
            </w:r>
          </w:p>
        </w:tc>
      </w:tr>
      <w:tr w:rsidR="00851C78" w:rsidRPr="006E2F37" w:rsidTr="000D0E86">
        <w:tc>
          <w:tcPr>
            <w:tcW w:w="1420" w:type="dxa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ОК-6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>2.02. Наладить эффективное взаимодействие во время практики со всеми субъектами профессиональной и учебной деятельности</w:t>
            </w:r>
          </w:p>
        </w:tc>
      </w:tr>
      <w:tr w:rsidR="00851C78" w:rsidRPr="006E2F37" w:rsidTr="000D0E86">
        <w:tc>
          <w:tcPr>
            <w:tcW w:w="1420" w:type="dxa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ОК-7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>2.01. Организовать свою деятельность для эффективного выполнения работы на практике</w:t>
            </w:r>
          </w:p>
        </w:tc>
      </w:tr>
      <w:tr w:rsidR="00851C78" w:rsidRPr="006E2F37" w:rsidTr="000D0E86">
        <w:tc>
          <w:tcPr>
            <w:tcW w:w="1420" w:type="dxa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ОПК-10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>4.01. Написать отчет по практике в соответствии с требованиями информационной культуры, этическими нормами и требованиями информационной безопасности (в том числе корпоративной)</w:t>
            </w:r>
          </w:p>
        </w:tc>
      </w:tr>
      <w:tr w:rsidR="00851C78" w:rsidRPr="006E2F37" w:rsidTr="000D0E86">
        <w:tc>
          <w:tcPr>
            <w:tcW w:w="1420" w:type="dxa"/>
            <w:vMerge w:val="restart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ПК-2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>1.02. Ознакомиться с основными принципами привлечения персонала в современных организациях</w:t>
            </w:r>
          </w:p>
        </w:tc>
      </w:tr>
      <w:tr w:rsidR="00851C78" w:rsidRPr="006E2F37" w:rsidTr="000D0E86">
        <w:tc>
          <w:tcPr>
            <w:tcW w:w="1420" w:type="dxa"/>
            <w:vMerge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3.07. </w:t>
            </w:r>
            <w:r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 систему привлечения персоналом в профильной организации (организациях)</w:t>
            </w:r>
          </w:p>
        </w:tc>
      </w:tr>
      <w:tr w:rsidR="00851C78" w:rsidRPr="006E2F37" w:rsidTr="002504F9">
        <w:tc>
          <w:tcPr>
            <w:tcW w:w="1420" w:type="dxa"/>
            <w:vMerge w:val="restart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ПК-3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>1.03. Ознакомиться с основными принципами найма и расстановки персонала в современных организациях</w:t>
            </w:r>
          </w:p>
        </w:tc>
      </w:tr>
      <w:tr w:rsidR="00851C78" w:rsidRPr="006E2F37" w:rsidTr="002504F9">
        <w:tc>
          <w:tcPr>
            <w:tcW w:w="1420" w:type="dxa"/>
            <w:vMerge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3.06. </w:t>
            </w:r>
            <w:r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 требования к должностям, связанным с управлением персоналом,  в профильной организации (организациях)</w:t>
            </w:r>
          </w:p>
        </w:tc>
      </w:tr>
      <w:tr w:rsidR="00851C78" w:rsidRPr="006E2F37" w:rsidTr="002504F9">
        <w:tc>
          <w:tcPr>
            <w:tcW w:w="1420" w:type="dxa"/>
            <w:vMerge w:val="restart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ПК-4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>1.04. Ознакомиться с основными принципами адаптации, социализации и профессионализации персонала в современных организациях</w:t>
            </w:r>
          </w:p>
        </w:tc>
      </w:tr>
      <w:tr w:rsidR="00851C78" w:rsidRPr="006E2F37" w:rsidTr="002504F9">
        <w:tc>
          <w:tcPr>
            <w:tcW w:w="1420" w:type="dxa"/>
            <w:vMerge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3.08. </w:t>
            </w:r>
            <w:r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 систему адаптации работников  и социальной работы с персоналом  в профильной организации (организациях)</w:t>
            </w:r>
          </w:p>
        </w:tc>
      </w:tr>
      <w:tr w:rsidR="00851C78" w:rsidRPr="006E2F37" w:rsidTr="002504F9">
        <w:tc>
          <w:tcPr>
            <w:tcW w:w="1420" w:type="dxa"/>
            <w:vMerge w:val="restart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ПК-8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>1.05. Ознакомиться с основными принципами мотивации и стимулирования труда в современных организациях</w:t>
            </w:r>
          </w:p>
        </w:tc>
      </w:tr>
      <w:tr w:rsidR="00851C78" w:rsidRPr="006E2F37" w:rsidTr="002504F9">
        <w:tc>
          <w:tcPr>
            <w:tcW w:w="1420" w:type="dxa"/>
            <w:vMerge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3.09. </w:t>
            </w:r>
            <w:r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 систему мотивации и стимулирования труда персонала  в профильной организации (организациях)</w:t>
            </w:r>
          </w:p>
        </w:tc>
      </w:tr>
      <w:tr w:rsidR="00851C78" w:rsidRPr="006E2F37" w:rsidTr="002504F9">
        <w:tc>
          <w:tcPr>
            <w:tcW w:w="1420" w:type="dxa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ПК-9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1.06. Ознакомиться с основными требованиями техники безопасности и охраны труда, правилами пожарной безопасности, а также правилами внутреннего распорядка профильной </w:t>
            </w:r>
            <w:r w:rsidRPr="006E2F37">
              <w:rPr>
                <w:bCs/>
                <w:color w:val="000000" w:themeColor="text1"/>
                <w:sz w:val="20"/>
                <w:szCs w:val="20"/>
              </w:rPr>
              <w:lastRenderedPageBreak/>
              <w:t>организации</w:t>
            </w:r>
          </w:p>
        </w:tc>
      </w:tr>
      <w:tr w:rsidR="00851C78" w:rsidRPr="006E2F37" w:rsidTr="000D0E86">
        <w:tc>
          <w:tcPr>
            <w:tcW w:w="1420" w:type="dxa"/>
            <w:vMerge w:val="restart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lastRenderedPageBreak/>
              <w:t>ПК-23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3.02. </w:t>
            </w:r>
            <w:r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 систему управления персоналом в профильной организации</w:t>
            </w:r>
          </w:p>
        </w:tc>
      </w:tr>
      <w:tr w:rsidR="00851C78" w:rsidRPr="006E2F37" w:rsidTr="000D0E86">
        <w:tc>
          <w:tcPr>
            <w:tcW w:w="1420" w:type="dxa"/>
            <w:vMerge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>2.03. Организовать свою работу по изучению системы управления персоналом в профильной организации</w:t>
            </w:r>
          </w:p>
        </w:tc>
      </w:tr>
      <w:tr w:rsidR="00851C78" w:rsidRPr="006E2F37" w:rsidTr="000D0E86">
        <w:tc>
          <w:tcPr>
            <w:tcW w:w="1420" w:type="dxa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ПК-29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3.03. </w:t>
            </w:r>
            <w:r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 социальную систему и социальные процессы в организации</w:t>
            </w:r>
          </w:p>
        </w:tc>
      </w:tr>
      <w:tr w:rsidR="00851C78" w:rsidRPr="006E2F37" w:rsidTr="000D0E86">
        <w:tc>
          <w:tcPr>
            <w:tcW w:w="1420" w:type="dxa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E2F37">
              <w:rPr>
                <w:color w:val="000000" w:themeColor="text1"/>
                <w:sz w:val="20"/>
                <w:szCs w:val="20"/>
              </w:rPr>
              <w:t>ПК-32</w:t>
            </w:r>
          </w:p>
        </w:tc>
        <w:tc>
          <w:tcPr>
            <w:tcW w:w="8469" w:type="dxa"/>
            <w:shd w:val="clear" w:color="auto" w:fill="auto"/>
          </w:tcPr>
          <w:p w:rsidR="00851C78" w:rsidRPr="006E2F37" w:rsidRDefault="00851C78" w:rsidP="002504F9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3.05. </w:t>
            </w:r>
            <w:r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E2F37">
              <w:rPr>
                <w:bCs/>
                <w:color w:val="000000" w:themeColor="text1"/>
                <w:sz w:val="20"/>
                <w:szCs w:val="20"/>
              </w:rPr>
              <w:t xml:space="preserve"> организационную культуру организации</w:t>
            </w:r>
          </w:p>
        </w:tc>
      </w:tr>
    </w:tbl>
    <w:p w:rsidR="0008495B" w:rsidRDefault="0008495B" w:rsidP="006B2C81">
      <w:pPr>
        <w:ind w:firstLine="709"/>
        <w:jc w:val="both"/>
        <w:rPr>
          <w:bCs/>
          <w:color w:val="000000" w:themeColor="text1"/>
        </w:rPr>
      </w:pPr>
    </w:p>
    <w:p w:rsidR="008C51B5" w:rsidRPr="006B2C81" w:rsidRDefault="008C51B5" w:rsidP="006B2C81">
      <w:pPr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 xml:space="preserve">Для оценки сформированности компетенций </w:t>
      </w:r>
      <w:r w:rsidR="00904FDE">
        <w:rPr>
          <w:color w:val="000000" w:themeColor="text1"/>
        </w:rPr>
        <w:t xml:space="preserve">на собеседовании, </w:t>
      </w:r>
      <w:r w:rsidRPr="006B2C81">
        <w:rPr>
          <w:color w:val="000000" w:themeColor="text1"/>
        </w:rPr>
        <w:t xml:space="preserve">на текущем контроле успеваемости и промежуточной аттестации могут быть также заданы вопросы на проверку знаний, умений, практических навыков и опыта профессиональной деятельности. Примерные вопросы указаны в таблице 8. </w:t>
      </w:r>
    </w:p>
    <w:p w:rsidR="008C51B5" w:rsidRPr="006B2C81" w:rsidRDefault="008C51B5" w:rsidP="006B2C81">
      <w:pPr>
        <w:tabs>
          <w:tab w:val="left" w:pos="947"/>
        </w:tabs>
        <w:jc w:val="right"/>
        <w:rPr>
          <w:color w:val="000000" w:themeColor="text1"/>
        </w:rPr>
      </w:pPr>
      <w:r w:rsidRPr="006B2C81">
        <w:rPr>
          <w:color w:val="000000" w:themeColor="text1"/>
        </w:rPr>
        <w:t>Таблица 8.</w:t>
      </w:r>
    </w:p>
    <w:p w:rsidR="008C51B5" w:rsidRPr="006B2C81" w:rsidRDefault="008C51B5" w:rsidP="006B2C81">
      <w:pPr>
        <w:tabs>
          <w:tab w:val="left" w:pos="947"/>
        </w:tabs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>Примерные вопросы, которые могут быть заданы на текущем контроле успеваемости и промежуточной аттестации по практике</w:t>
      </w:r>
    </w:p>
    <w:p w:rsidR="008C51B5" w:rsidRPr="006B2C81" w:rsidRDefault="008C51B5" w:rsidP="006B2C81">
      <w:pPr>
        <w:tabs>
          <w:tab w:val="left" w:pos="947"/>
        </w:tabs>
        <w:jc w:val="both"/>
        <w:rPr>
          <w:b/>
          <w:color w:val="000000" w:themeColor="text1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526"/>
        <w:gridCol w:w="8363"/>
      </w:tblGrid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Код компетенции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Примерные вопросы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ОК-0</w:t>
            </w:r>
            <w:r w:rsidR="0035093B" w:rsidRPr="006B2C8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Опишите основные принципы управленческой деятельности в современных организациях.</w:t>
            </w:r>
          </w:p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Как управление персоналом связано с экономической деятельностью организации?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ОК-06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Опишите основные правила этики социальных коммуникаций.</w:t>
            </w:r>
          </w:p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Охарактеризуйте механизмы достижения эффективности в межличностном взаимодействии при работе в коллективе.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ОК-07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Опишите пути достижения личной эффективности.</w:t>
            </w:r>
          </w:p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Опишите как осуществлялось планирование Вашей работы во время практики.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ОПК-10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Опишите, как Вы искали информацию для осуществления заданий практики, какими информационными ресурсами пользовались?</w:t>
            </w:r>
          </w:p>
          <w:p w:rsidR="006570FE" w:rsidRPr="006B2C81" w:rsidRDefault="006570FE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В чем выражаются требования информационной безопасности?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ПК-02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Опишите процедуры обеспечения организации персоналом.</w:t>
            </w:r>
          </w:p>
          <w:p w:rsidR="006570FE" w:rsidRPr="006B2C81" w:rsidRDefault="006570FE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Какие существуют методы и технологии привлечения персонала в организацию?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ПК-03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Как составляются должностные требования?</w:t>
            </w:r>
          </w:p>
          <w:p w:rsidR="006570FE" w:rsidRPr="006B2C81" w:rsidRDefault="006570FE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Опишите должностные требования к специалисту по управлению персоналом.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ПК-04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Опишите процедуры и организационные мероприятия по адаптации и социализации персонала в организации.</w:t>
            </w:r>
          </w:p>
          <w:p w:rsidR="006570FE" w:rsidRPr="006B2C81" w:rsidRDefault="006570FE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Опишите условия профессионального развития работников в организации.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ПК-08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Опишите процедуры и организационные мероприятия по мотивации и стимулированию труда персонала в организации.</w:t>
            </w:r>
          </w:p>
          <w:p w:rsidR="006570FE" w:rsidRPr="006B2C81" w:rsidRDefault="006570FE" w:rsidP="006B2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Какие методы и средства мотивации и стимулирования труда Вы считаете наиболее эффективными и в каких случаях?</w:t>
            </w:r>
          </w:p>
        </w:tc>
      </w:tr>
      <w:tr w:rsidR="006570FE" w:rsidRPr="006B2C81" w:rsidTr="006B2C81">
        <w:tc>
          <w:tcPr>
            <w:tcW w:w="1526" w:type="dxa"/>
            <w:shd w:val="clear" w:color="auto" w:fill="auto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ПК-09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Расскажите правила техники безопасности.</w:t>
            </w:r>
          </w:p>
          <w:p w:rsidR="006570FE" w:rsidRPr="006B2C81" w:rsidRDefault="006570FE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Расскажите правила противопожарной безопасности.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ПК-23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По каким критериям можно описать систему управления персоналом в организациях?</w:t>
            </w:r>
          </w:p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Как оценить удовлетворенность работой персонала организации?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ПК-29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Как управлять социальными процессами в работе с персоналом?</w:t>
            </w:r>
          </w:p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Какие социальные процессы и явления мешают эффективной работе с персоналом?</w:t>
            </w:r>
          </w:p>
        </w:tc>
      </w:tr>
      <w:tr w:rsidR="006570FE" w:rsidRPr="006B2C81" w:rsidTr="006570FE">
        <w:tc>
          <w:tcPr>
            <w:tcW w:w="1526" w:type="dxa"/>
          </w:tcPr>
          <w:p w:rsidR="006570FE" w:rsidRPr="006B2C81" w:rsidRDefault="006570FE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ПК-32</w:t>
            </w:r>
          </w:p>
        </w:tc>
        <w:tc>
          <w:tcPr>
            <w:tcW w:w="8363" w:type="dxa"/>
          </w:tcPr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1) Как развивать организационную культуру в организациях и зачем нужно это делать?</w:t>
            </w:r>
          </w:p>
          <w:p w:rsidR="006570FE" w:rsidRPr="006B2C81" w:rsidRDefault="006570FE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2) Каковы признаки эффективной организационной культуры?</w:t>
            </w:r>
          </w:p>
        </w:tc>
      </w:tr>
    </w:tbl>
    <w:p w:rsidR="00C075E6" w:rsidRPr="006B2C81" w:rsidRDefault="00C075E6" w:rsidP="006B2C81">
      <w:pPr>
        <w:rPr>
          <w:color w:val="000000" w:themeColor="text1"/>
        </w:rPr>
      </w:pPr>
    </w:p>
    <w:p w:rsidR="002E7572" w:rsidRPr="006B2C81" w:rsidRDefault="00C075E6" w:rsidP="002E7572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 xml:space="preserve">По итогам практики  составляется отчет по практике. </w:t>
      </w:r>
      <w:r w:rsidR="002E7572">
        <w:rPr>
          <w:color w:val="000000" w:themeColor="text1"/>
        </w:rPr>
        <w:t xml:space="preserve"> </w:t>
      </w:r>
      <w:r w:rsidR="002E7572" w:rsidRPr="006B2C81">
        <w:rPr>
          <w:color w:val="000000" w:themeColor="text1"/>
        </w:rPr>
        <w:t>Отчёт по практике должен включать в себя следующие разделы:</w:t>
      </w:r>
    </w:p>
    <w:p w:rsidR="002E7572" w:rsidRPr="006B2C81" w:rsidRDefault="002E7572" w:rsidP="002E7572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6B2C81">
        <w:rPr>
          <w:color w:val="000000" w:themeColor="text1"/>
        </w:rPr>
        <w:t>титульный лист по образцу (</w:t>
      </w:r>
      <w:r>
        <w:rPr>
          <w:color w:val="000000" w:themeColor="text1"/>
        </w:rPr>
        <w:t>приложение</w:t>
      </w:r>
      <w:r w:rsidRPr="006B2C81"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  <w:r w:rsidRPr="006B2C81">
        <w:rPr>
          <w:color w:val="000000" w:themeColor="text1"/>
        </w:rPr>
        <w:t>);</w:t>
      </w:r>
    </w:p>
    <w:p w:rsidR="002E7572" w:rsidRPr="006B2C81" w:rsidRDefault="002E7572" w:rsidP="002E7572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6B2C81">
        <w:rPr>
          <w:color w:val="000000" w:themeColor="text1"/>
        </w:rPr>
        <w:t>оглавление;</w:t>
      </w:r>
    </w:p>
    <w:p w:rsidR="002E7572" w:rsidRPr="006B2C81" w:rsidRDefault="002E7572" w:rsidP="002E7572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6B2C81">
        <w:rPr>
          <w:color w:val="000000" w:themeColor="text1"/>
        </w:rPr>
        <w:t>«</w:t>
      </w:r>
      <w:r w:rsidRPr="002E7572">
        <w:rPr>
          <w:color w:val="000000" w:themeColor="text1"/>
        </w:rPr>
        <w:t>Введение</w:t>
      </w:r>
      <w:r w:rsidRPr="006B2C81">
        <w:rPr>
          <w:color w:val="000000" w:themeColor="text1"/>
        </w:rPr>
        <w:t xml:space="preserve">», где указываются цели и задачи практики, даты проведения практики, база проведения практики; </w:t>
      </w:r>
    </w:p>
    <w:p w:rsidR="002E7572" w:rsidRPr="002E7572" w:rsidRDefault="002E7572" w:rsidP="002E7572">
      <w:pPr>
        <w:pStyle w:val="ac"/>
        <w:numPr>
          <w:ilvl w:val="0"/>
          <w:numId w:val="29"/>
        </w:numPr>
        <w:spacing w:before="0" w:beforeAutospacing="0" w:after="0" w:afterAutospacing="0"/>
        <w:ind w:left="1418"/>
        <w:jc w:val="both"/>
        <w:rPr>
          <w:color w:val="000000" w:themeColor="text1"/>
        </w:rPr>
      </w:pPr>
      <w:r w:rsidRPr="002E7572">
        <w:rPr>
          <w:color w:val="000000" w:themeColor="text1"/>
        </w:rPr>
        <w:t>«Раздел 1. Содержание практики», где описываются организация и проведение практики, в том числе задания на практику, полученные студентом, ход выполнения заданий на практику;</w:t>
      </w:r>
    </w:p>
    <w:p w:rsidR="002E7572" w:rsidRPr="006B2C81" w:rsidRDefault="002E7572" w:rsidP="002E7572">
      <w:pPr>
        <w:pStyle w:val="ac"/>
        <w:numPr>
          <w:ilvl w:val="0"/>
          <w:numId w:val="29"/>
        </w:numPr>
        <w:spacing w:before="0" w:beforeAutospacing="0" w:after="0" w:afterAutospacing="0"/>
        <w:ind w:left="1418"/>
        <w:jc w:val="both"/>
        <w:rPr>
          <w:color w:val="000000" w:themeColor="text1"/>
        </w:rPr>
      </w:pPr>
      <w:r w:rsidRPr="002E7572">
        <w:rPr>
          <w:color w:val="000000" w:themeColor="text1"/>
        </w:rPr>
        <w:lastRenderedPageBreak/>
        <w:t xml:space="preserve"> «Раздел</w:t>
      </w:r>
      <w:r w:rsidRPr="002E7572">
        <w:rPr>
          <w:i/>
          <w:color w:val="000000" w:themeColor="text1"/>
        </w:rPr>
        <w:t xml:space="preserve"> 2. Результаты практики</w:t>
      </w:r>
      <w:r w:rsidRPr="002E7572">
        <w:rPr>
          <w:color w:val="000000" w:themeColor="text1"/>
        </w:rPr>
        <w:t>», где описывается организаци</w:t>
      </w:r>
      <w:r>
        <w:rPr>
          <w:color w:val="000000" w:themeColor="text1"/>
        </w:rPr>
        <w:t>я</w:t>
      </w:r>
      <w:r w:rsidRPr="002E7572">
        <w:rPr>
          <w:color w:val="000000" w:themeColor="text1"/>
        </w:rPr>
        <w:t xml:space="preserve"> как системы</w:t>
      </w:r>
      <w:r>
        <w:rPr>
          <w:color w:val="000000" w:themeColor="text1"/>
        </w:rPr>
        <w:t xml:space="preserve"> и </w:t>
      </w:r>
      <w:r w:rsidRPr="006B2C81">
        <w:rPr>
          <w:color w:val="000000" w:themeColor="text1"/>
        </w:rPr>
        <w:t>систем</w:t>
      </w:r>
      <w:r>
        <w:rPr>
          <w:color w:val="000000" w:themeColor="text1"/>
        </w:rPr>
        <w:t>а</w:t>
      </w:r>
      <w:r w:rsidRPr="006B2C81">
        <w:rPr>
          <w:color w:val="000000" w:themeColor="text1"/>
        </w:rPr>
        <w:t xml:space="preserve"> управления персоналом в</w:t>
      </w:r>
      <w:r>
        <w:rPr>
          <w:color w:val="000000" w:themeColor="text1"/>
        </w:rPr>
        <w:t xml:space="preserve"> ней</w:t>
      </w:r>
      <w:r w:rsidRPr="006B2C81">
        <w:rPr>
          <w:color w:val="000000" w:themeColor="text1"/>
        </w:rPr>
        <w:t>;</w:t>
      </w:r>
    </w:p>
    <w:p w:rsidR="002E7572" w:rsidRPr="006B2C81" w:rsidRDefault="002E7572" w:rsidP="002E7572">
      <w:pPr>
        <w:pStyle w:val="ac"/>
        <w:numPr>
          <w:ilvl w:val="0"/>
          <w:numId w:val="29"/>
        </w:numPr>
        <w:spacing w:before="0" w:beforeAutospacing="0" w:after="0" w:afterAutospacing="0"/>
        <w:ind w:left="1418"/>
        <w:jc w:val="both"/>
        <w:rPr>
          <w:color w:val="000000" w:themeColor="text1"/>
        </w:rPr>
      </w:pPr>
      <w:r w:rsidRPr="006B2C81">
        <w:rPr>
          <w:color w:val="000000" w:themeColor="text1"/>
        </w:rPr>
        <w:t>«</w:t>
      </w:r>
      <w:r w:rsidRPr="006B2C81">
        <w:rPr>
          <w:i/>
          <w:color w:val="000000" w:themeColor="text1"/>
        </w:rPr>
        <w:t>Заключение</w:t>
      </w:r>
      <w:r w:rsidRPr="006B2C81">
        <w:rPr>
          <w:color w:val="000000" w:themeColor="text1"/>
        </w:rPr>
        <w:t>», где подводятся общие итоги практики.</w:t>
      </w:r>
    </w:p>
    <w:p w:rsidR="00C075E6" w:rsidRPr="006B2C81" w:rsidRDefault="00C075E6" w:rsidP="006B2C81">
      <w:pPr>
        <w:ind w:firstLine="709"/>
        <w:jc w:val="both"/>
        <w:rPr>
          <w:color w:val="000000" w:themeColor="text1"/>
        </w:rPr>
      </w:pPr>
    </w:p>
    <w:p w:rsidR="00155A18" w:rsidRPr="006B2C81" w:rsidRDefault="00155A18" w:rsidP="006B2C81">
      <w:pPr>
        <w:rPr>
          <w:color w:val="000000" w:themeColor="text1"/>
        </w:rPr>
      </w:pPr>
      <w:r w:rsidRPr="006B2C81">
        <w:rPr>
          <w:color w:val="000000" w:themeColor="text1"/>
        </w:rPr>
        <w:br w:type="page"/>
      </w:r>
    </w:p>
    <w:p w:rsidR="00C72809" w:rsidRPr="006B2C81" w:rsidRDefault="00C72809" w:rsidP="006B2C81">
      <w:pPr>
        <w:rPr>
          <w:color w:val="000000" w:themeColor="text1"/>
        </w:rPr>
      </w:pPr>
    </w:p>
    <w:p w:rsidR="00A07A2D" w:rsidRPr="006B2C81" w:rsidRDefault="00A07A2D" w:rsidP="006B2C81">
      <w:pPr>
        <w:ind w:firstLine="709"/>
        <w:jc w:val="both"/>
        <w:rPr>
          <w:bCs/>
          <w:color w:val="000000" w:themeColor="text1"/>
        </w:rPr>
      </w:pPr>
    </w:p>
    <w:p w:rsidR="00471CCF" w:rsidRPr="006B2C81" w:rsidRDefault="00471CCF" w:rsidP="006B2C81">
      <w:pPr>
        <w:pStyle w:val="a6"/>
        <w:jc w:val="center"/>
        <w:rPr>
          <w:b/>
          <w:color w:val="000000" w:themeColor="text1"/>
          <w:sz w:val="32"/>
        </w:rPr>
      </w:pPr>
      <w:r w:rsidRPr="006B2C81">
        <w:rPr>
          <w:b/>
          <w:color w:val="000000" w:themeColor="text1"/>
          <w:sz w:val="32"/>
        </w:rPr>
        <w:t>ПРИЛОЖЕНИЯ К ПРОГРАММЕ ПРАКТИКИ</w:t>
      </w:r>
    </w:p>
    <w:p w:rsidR="00471CCF" w:rsidRPr="006B2C81" w:rsidRDefault="00471CCF" w:rsidP="006B2C81">
      <w:pPr>
        <w:pStyle w:val="a6"/>
        <w:ind w:firstLine="709"/>
        <w:jc w:val="both"/>
        <w:rPr>
          <w:color w:val="000000" w:themeColor="text1"/>
        </w:rPr>
      </w:pPr>
    </w:p>
    <w:p w:rsidR="006570FE" w:rsidRPr="006B2C81" w:rsidRDefault="006570FE" w:rsidP="006B2C81">
      <w:pPr>
        <w:pStyle w:val="a6"/>
        <w:ind w:firstLine="709"/>
        <w:jc w:val="right"/>
        <w:rPr>
          <w:color w:val="000000" w:themeColor="text1"/>
        </w:rPr>
      </w:pPr>
      <w:r w:rsidRPr="006B2C81">
        <w:rPr>
          <w:color w:val="000000" w:themeColor="text1"/>
        </w:rPr>
        <w:t>Приложение 1.</w:t>
      </w:r>
    </w:p>
    <w:p w:rsidR="006570FE" w:rsidRPr="006B2C81" w:rsidRDefault="00155A18" w:rsidP="006B2C81">
      <w:pPr>
        <w:jc w:val="center"/>
        <w:rPr>
          <w:bCs/>
          <w:color w:val="000000" w:themeColor="text1"/>
        </w:rPr>
      </w:pPr>
      <w:bookmarkStart w:id="7" w:name="_Hlk40108554"/>
      <w:r w:rsidRPr="006B2C81">
        <w:rPr>
          <w:bCs/>
          <w:color w:val="000000" w:themeColor="text1"/>
        </w:rPr>
        <w:t>СПИСОК ВОЗМОЖНЫХ БАЗ ПРАКТИКИ</w:t>
      </w:r>
    </w:p>
    <w:p w:rsidR="006570FE" w:rsidRPr="006B2C81" w:rsidRDefault="006570FE" w:rsidP="006B2C81">
      <w:pPr>
        <w:pStyle w:val="a6"/>
        <w:ind w:firstLine="709"/>
        <w:jc w:val="right"/>
        <w:rPr>
          <w:b/>
          <w:color w:val="000000" w:themeColor="text1"/>
        </w:rPr>
      </w:pPr>
    </w:p>
    <w:p w:rsidR="0045765F" w:rsidRPr="00CD755B" w:rsidRDefault="0045765F" w:rsidP="0045765F">
      <w:pPr>
        <w:jc w:val="center"/>
        <w:rPr>
          <w:bCs/>
          <w:color w:val="000000"/>
        </w:rPr>
      </w:pPr>
    </w:p>
    <w:p w:rsidR="0045765F" w:rsidRPr="00CD755B" w:rsidRDefault="0045765F" w:rsidP="0045765F">
      <w:pPr>
        <w:pStyle w:val="a6"/>
        <w:ind w:firstLine="709"/>
        <w:jc w:val="right"/>
        <w:rPr>
          <w:b/>
          <w:color w:val="000000"/>
        </w:rPr>
      </w:pPr>
    </w:p>
    <w:p w:rsidR="0045765F" w:rsidRDefault="0045765F" w:rsidP="0045765F">
      <w:pPr>
        <w:pStyle w:val="a6"/>
        <w:ind w:firstLine="709"/>
        <w:jc w:val="both"/>
        <w:rPr>
          <w:color w:val="000000"/>
        </w:rPr>
      </w:pPr>
      <w:r w:rsidRPr="00650BA4">
        <w:rPr>
          <w:color w:val="000000"/>
        </w:rPr>
        <w:t xml:space="preserve">1. </w:t>
      </w:r>
      <w:r w:rsidRPr="00650BA4">
        <w:rPr>
          <w:color w:val="000000"/>
          <w:shd w:val="clear" w:color="auto" w:fill="FFFFFF"/>
        </w:rPr>
        <w:t>Волго-Вятский банк ПАО «Сбербанк»</w:t>
      </w:r>
      <w:r w:rsidRPr="00B95B54">
        <w:rPr>
          <w:color w:val="000000"/>
        </w:rPr>
        <w:t xml:space="preserve"> </w:t>
      </w:r>
      <w:r>
        <w:rPr>
          <w:color w:val="000000"/>
        </w:rPr>
        <w:t>г.Н.Новгород</w:t>
      </w:r>
      <w:r w:rsidRPr="00650BA4">
        <w:rPr>
          <w:color w:val="000000"/>
        </w:rPr>
        <w:t xml:space="preserve"> </w:t>
      </w:r>
    </w:p>
    <w:p w:rsidR="0045765F" w:rsidRPr="00650BA4" w:rsidRDefault="0045765F" w:rsidP="0045765F">
      <w:pPr>
        <w:pStyle w:val="a6"/>
        <w:ind w:firstLine="709"/>
        <w:jc w:val="both"/>
        <w:rPr>
          <w:color w:val="000000"/>
        </w:rPr>
      </w:pPr>
      <w:r w:rsidRPr="00650BA4">
        <w:rPr>
          <w:color w:val="000000"/>
        </w:rPr>
        <w:t xml:space="preserve">2. </w:t>
      </w:r>
      <w:r w:rsidR="00482117">
        <w:rPr>
          <w:color w:val="000000"/>
        </w:rPr>
        <w:t>ООО «Юниум»</w:t>
      </w:r>
    </w:p>
    <w:p w:rsidR="0045765F" w:rsidRPr="00650BA4" w:rsidRDefault="0045765F" w:rsidP="0045765F">
      <w:pPr>
        <w:pStyle w:val="a6"/>
        <w:ind w:firstLine="709"/>
        <w:jc w:val="both"/>
        <w:rPr>
          <w:color w:val="000000"/>
        </w:rPr>
      </w:pPr>
      <w:r w:rsidRPr="00650BA4">
        <w:rPr>
          <w:color w:val="000000"/>
        </w:rPr>
        <w:t xml:space="preserve">3. </w:t>
      </w:r>
      <w:r>
        <w:rPr>
          <w:color w:val="000000"/>
        </w:rPr>
        <w:t xml:space="preserve">ООО </w:t>
      </w:r>
      <w:r w:rsidRPr="00650BA4">
        <w:t>Региональный кадровый центр</w:t>
      </w:r>
      <w:r>
        <w:t xml:space="preserve"> </w:t>
      </w:r>
      <w:r>
        <w:rPr>
          <w:color w:val="000000"/>
        </w:rPr>
        <w:t>г.Н.Новгород</w:t>
      </w:r>
    </w:p>
    <w:p w:rsidR="0045765F" w:rsidRDefault="0045765F" w:rsidP="0045765F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D60596">
        <w:rPr>
          <w:color w:val="000000"/>
        </w:rPr>
        <w:t>ООО «Юнилин» (</w:t>
      </w:r>
      <w:r w:rsidRPr="00D60596">
        <w:rPr>
          <w:color w:val="000000"/>
          <w:lang w:val="en-US"/>
        </w:rPr>
        <w:t>UNILIN</w:t>
      </w:r>
      <w:r w:rsidRPr="00D60596">
        <w:rPr>
          <w:color w:val="000000"/>
        </w:rPr>
        <w:t>)</w:t>
      </w:r>
    </w:p>
    <w:p w:rsidR="0045765F" w:rsidRDefault="0045765F" w:rsidP="0045765F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650BA4">
        <w:rPr>
          <w:color w:val="000000"/>
        </w:rPr>
        <w:t xml:space="preserve">. Законодательное Собрание Нижегородской области </w:t>
      </w:r>
    </w:p>
    <w:p w:rsidR="0045765F" w:rsidRPr="00650BA4" w:rsidRDefault="0045765F" w:rsidP="0045765F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650BA4">
        <w:rPr>
          <w:color w:val="000000"/>
        </w:rPr>
        <w:t>.</w:t>
      </w:r>
      <w:r>
        <w:rPr>
          <w:color w:val="000000"/>
        </w:rPr>
        <w:t xml:space="preserve"> </w:t>
      </w:r>
      <w:r w:rsidRPr="00650BA4">
        <w:rPr>
          <w:color w:val="000000"/>
        </w:rPr>
        <w:t>Кафедра психологии управления ННГУ им. Н.И. Лобачевского,</w:t>
      </w:r>
    </w:p>
    <w:p w:rsidR="0045765F" w:rsidRPr="00650BA4" w:rsidRDefault="0045765F" w:rsidP="0045765F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650BA4">
        <w:rPr>
          <w:color w:val="000000"/>
        </w:rPr>
        <w:t xml:space="preserve">. Рекрутинговый центр </w:t>
      </w:r>
      <w:r>
        <w:rPr>
          <w:color w:val="000000"/>
        </w:rPr>
        <w:t xml:space="preserve">ФСН </w:t>
      </w:r>
      <w:r w:rsidRPr="00650BA4">
        <w:rPr>
          <w:color w:val="000000"/>
        </w:rPr>
        <w:t>ННГУ им. Н.И. Лобачевского</w:t>
      </w:r>
    </w:p>
    <w:p w:rsidR="0045765F" w:rsidRDefault="0045765F" w:rsidP="0045765F">
      <w:pPr>
        <w:ind w:firstLine="709"/>
        <w:jc w:val="both"/>
      </w:pPr>
      <w:r>
        <w:rPr>
          <w:color w:val="000000"/>
        </w:rPr>
        <w:t>8</w:t>
      </w:r>
      <w:r w:rsidRPr="00650BA4">
        <w:rPr>
          <w:color w:val="000000"/>
        </w:rPr>
        <w:t xml:space="preserve">. </w:t>
      </w:r>
      <w:r w:rsidRPr="00650BA4">
        <w:t>АО «Гринатом»</w:t>
      </w:r>
      <w:r>
        <w:t xml:space="preserve"> </w:t>
      </w:r>
      <w:r>
        <w:rPr>
          <w:color w:val="000000"/>
        </w:rPr>
        <w:t>г.Н.Новгород</w:t>
      </w:r>
    </w:p>
    <w:p w:rsidR="0045765F" w:rsidRPr="00650BA4" w:rsidRDefault="0045765F" w:rsidP="0045765F">
      <w:pPr>
        <w:ind w:firstLine="709"/>
        <w:jc w:val="both"/>
      </w:pPr>
      <w:r>
        <w:t xml:space="preserve">9. </w:t>
      </w:r>
      <w:r w:rsidRPr="00650BA4">
        <w:rPr>
          <w:color w:val="000000"/>
          <w:shd w:val="clear" w:color="auto" w:fill="FFFFFF"/>
        </w:rPr>
        <w:t>Муниципальное бюджетное общеобразовательное учреждение «Большемурашкинская средняя школа»</w:t>
      </w:r>
    </w:p>
    <w:p w:rsidR="0045765F" w:rsidRDefault="0045765F" w:rsidP="0045765F">
      <w:pPr>
        <w:pStyle w:val="a6"/>
        <w:ind w:firstLine="709"/>
        <w:jc w:val="both"/>
      </w:pPr>
      <w:r>
        <w:rPr>
          <w:color w:val="000000"/>
        </w:rPr>
        <w:t xml:space="preserve">10. АО </w:t>
      </w:r>
      <w:r w:rsidRPr="00650BA4">
        <w:t>«</w:t>
      </w:r>
      <w:r>
        <w:rPr>
          <w:color w:val="000000"/>
        </w:rPr>
        <w:t>Газпромбанк</w:t>
      </w:r>
      <w:r w:rsidRPr="00650BA4">
        <w:t>»</w:t>
      </w:r>
      <w:r>
        <w:t xml:space="preserve"> </w:t>
      </w:r>
      <w:r>
        <w:rPr>
          <w:color w:val="000000"/>
        </w:rPr>
        <w:t>г. Н.Новгород</w:t>
      </w:r>
    </w:p>
    <w:p w:rsidR="00482117" w:rsidRDefault="0045765F" w:rsidP="0045765F">
      <w:pPr>
        <w:pStyle w:val="a6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11. </w:t>
      </w:r>
      <w:r w:rsidR="00482117" w:rsidRPr="00EC22C2">
        <w:rPr>
          <w:color w:val="000000"/>
          <w:shd w:val="clear" w:color="auto" w:fill="FFFFFF"/>
        </w:rPr>
        <w:t>ПАО «МТС»</w:t>
      </w:r>
    </w:p>
    <w:p w:rsidR="0045765F" w:rsidRDefault="0045765F" w:rsidP="0045765F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12. Филиал ФГУП </w:t>
      </w:r>
      <w:r w:rsidRPr="00650BA4">
        <w:t>«</w:t>
      </w:r>
      <w:r>
        <w:rPr>
          <w:color w:val="000000"/>
        </w:rPr>
        <w:t>РФЯЦ-ВНИИЭФ</w:t>
      </w:r>
      <w:r w:rsidRPr="00650BA4">
        <w:t>»</w:t>
      </w:r>
      <w:r>
        <w:rPr>
          <w:color w:val="000000"/>
        </w:rPr>
        <w:t xml:space="preserve"> «НИИИС им. Ю.Е. Седакова</w:t>
      </w:r>
      <w:r w:rsidRPr="00650BA4">
        <w:t>»</w:t>
      </w:r>
      <w:r>
        <w:rPr>
          <w:color w:val="000000"/>
        </w:rPr>
        <w:t xml:space="preserve"> , г.Н.Новгород</w:t>
      </w:r>
    </w:p>
    <w:p w:rsidR="0045765F" w:rsidRDefault="0045765F" w:rsidP="0045765F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13. Инженерно - технический центр-филиал ОАО </w:t>
      </w:r>
      <w:r w:rsidRPr="00650BA4">
        <w:t>«</w:t>
      </w:r>
      <w:r>
        <w:rPr>
          <w:color w:val="000000"/>
        </w:rPr>
        <w:t>Газпром трансгаз Нижний Новгород</w:t>
      </w:r>
      <w:r w:rsidRPr="00650BA4">
        <w:t>»</w:t>
      </w:r>
      <w:r w:rsidRPr="00A84637">
        <w:rPr>
          <w:color w:val="000000"/>
        </w:rPr>
        <w:t xml:space="preserve"> </w:t>
      </w:r>
      <w:r>
        <w:rPr>
          <w:color w:val="000000"/>
        </w:rPr>
        <w:t>г.Н.Новгород</w:t>
      </w:r>
    </w:p>
    <w:p w:rsidR="0045765F" w:rsidRDefault="0045765F" w:rsidP="0045765F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14. ЗАО </w:t>
      </w:r>
      <w:r w:rsidRPr="00650BA4">
        <w:t>«</w:t>
      </w:r>
      <w:r>
        <w:rPr>
          <w:color w:val="000000"/>
        </w:rPr>
        <w:t>Управляющая компания Автокомпонент</w:t>
      </w:r>
      <w:r w:rsidRPr="00650BA4">
        <w:t>»</w:t>
      </w:r>
      <w:r w:rsidRPr="00A84637">
        <w:rPr>
          <w:color w:val="000000"/>
        </w:rPr>
        <w:t xml:space="preserve"> </w:t>
      </w:r>
      <w:r>
        <w:rPr>
          <w:color w:val="000000"/>
        </w:rPr>
        <w:t>г.Н.Новгород</w:t>
      </w:r>
    </w:p>
    <w:p w:rsidR="0045765F" w:rsidRDefault="0045765F" w:rsidP="0045765F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15. ООО </w:t>
      </w:r>
      <w:r w:rsidRPr="00650BA4">
        <w:t>«</w:t>
      </w:r>
      <w:r>
        <w:rPr>
          <w:color w:val="000000"/>
        </w:rPr>
        <w:t>Автоконтракты</w:t>
      </w:r>
      <w:r w:rsidRPr="00650BA4">
        <w:t>»</w:t>
      </w:r>
      <w:r w:rsidRPr="00123A6E">
        <w:rPr>
          <w:color w:val="000000"/>
        </w:rPr>
        <w:t xml:space="preserve"> </w:t>
      </w:r>
      <w:r>
        <w:rPr>
          <w:color w:val="000000"/>
        </w:rPr>
        <w:t>г.Н.Новгород</w:t>
      </w:r>
    </w:p>
    <w:p w:rsidR="0045765F" w:rsidRDefault="0045765F" w:rsidP="0045765F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16. Филиал Нижновэнерго МРСК Центра и Приволжья,</w:t>
      </w:r>
      <w:r w:rsidRPr="0087721E">
        <w:rPr>
          <w:color w:val="000000"/>
        </w:rPr>
        <w:t xml:space="preserve"> </w:t>
      </w:r>
      <w:r>
        <w:rPr>
          <w:color w:val="000000"/>
        </w:rPr>
        <w:t>г.Н.Новгород</w:t>
      </w:r>
    </w:p>
    <w:p w:rsidR="0045765F" w:rsidRDefault="0045765F" w:rsidP="0045765F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17.</w:t>
      </w:r>
      <w:r w:rsidRPr="007328C2">
        <w:t xml:space="preserve"> </w:t>
      </w:r>
      <w:r w:rsidRPr="004D64DD">
        <w:t>ООО Консалтинговая компания «Технологии Оценки Персонала»</w:t>
      </w:r>
      <w:r w:rsidRPr="007328C2">
        <w:rPr>
          <w:color w:val="000000"/>
        </w:rPr>
        <w:t xml:space="preserve"> </w:t>
      </w:r>
      <w:r>
        <w:rPr>
          <w:color w:val="000000"/>
        </w:rPr>
        <w:t>г.Н.Новгород</w:t>
      </w:r>
    </w:p>
    <w:p w:rsidR="00482117" w:rsidRDefault="00482117" w:rsidP="0045765F">
      <w:pPr>
        <w:pStyle w:val="a6"/>
        <w:ind w:firstLine="709"/>
        <w:jc w:val="both"/>
      </w:pPr>
      <w:r>
        <w:rPr>
          <w:color w:val="000000"/>
        </w:rPr>
        <w:t>18.</w:t>
      </w:r>
      <w:r w:rsidRPr="00482117">
        <w:t xml:space="preserve"> Общество с ограниченной ответственностью «Кока-Кола ЭйчБиСи Евразия»</w:t>
      </w:r>
    </w:p>
    <w:p w:rsidR="00482117" w:rsidRDefault="00482117" w:rsidP="0045765F">
      <w:pPr>
        <w:pStyle w:val="a6"/>
        <w:ind w:firstLine="709"/>
        <w:jc w:val="both"/>
        <w:rPr>
          <w:color w:val="000000"/>
        </w:rPr>
      </w:pPr>
      <w:r>
        <w:t>19.</w:t>
      </w:r>
      <w:r w:rsidRPr="00482117">
        <w:t xml:space="preserve"> </w:t>
      </w:r>
      <w:r w:rsidRPr="00B2568C">
        <w:t>Обществ</w:t>
      </w:r>
      <w:r>
        <w:t>о</w:t>
      </w:r>
      <w:r w:rsidRPr="00B2568C">
        <w:t xml:space="preserve"> с ограниченной ответственностью «Газпром трансгаз Нижний Новгород</w:t>
      </w:r>
      <w:r>
        <w:t>»</w:t>
      </w:r>
    </w:p>
    <w:p w:rsidR="00877BE6" w:rsidRPr="006B2C81" w:rsidRDefault="00877BE6" w:rsidP="006B2C81">
      <w:pPr>
        <w:pStyle w:val="a6"/>
        <w:ind w:firstLine="709"/>
        <w:jc w:val="both"/>
        <w:rPr>
          <w:color w:val="000000" w:themeColor="text1"/>
        </w:rPr>
      </w:pPr>
    </w:p>
    <w:bookmarkEnd w:id="7"/>
    <w:p w:rsidR="007E103B" w:rsidRPr="006B2C81" w:rsidRDefault="007E103B" w:rsidP="006B2C81">
      <w:pPr>
        <w:pStyle w:val="a6"/>
        <w:ind w:firstLine="709"/>
        <w:jc w:val="right"/>
        <w:rPr>
          <w:b/>
          <w:color w:val="000000" w:themeColor="text1"/>
        </w:rPr>
      </w:pPr>
    </w:p>
    <w:p w:rsidR="00155A18" w:rsidRPr="006B2C81" w:rsidRDefault="00155A18" w:rsidP="006B2C81">
      <w:pPr>
        <w:rPr>
          <w:color w:val="000000" w:themeColor="text1"/>
        </w:rPr>
      </w:pPr>
      <w:r w:rsidRPr="006B2C81">
        <w:rPr>
          <w:color w:val="000000" w:themeColor="text1"/>
        </w:rPr>
        <w:br w:type="page"/>
      </w:r>
    </w:p>
    <w:p w:rsidR="00155A18" w:rsidRPr="006B2C81" w:rsidRDefault="00155A18" w:rsidP="006B2C81">
      <w:pPr>
        <w:pStyle w:val="a6"/>
        <w:ind w:firstLine="709"/>
        <w:jc w:val="right"/>
        <w:rPr>
          <w:color w:val="000000" w:themeColor="text1"/>
        </w:rPr>
      </w:pPr>
      <w:r w:rsidRPr="006B2C81">
        <w:rPr>
          <w:color w:val="000000" w:themeColor="text1"/>
        </w:rPr>
        <w:lastRenderedPageBreak/>
        <w:t>Приложение 2.</w:t>
      </w:r>
    </w:p>
    <w:p w:rsidR="006570FE" w:rsidRPr="006B2C81" w:rsidRDefault="006570FE" w:rsidP="006B2C81">
      <w:pPr>
        <w:pStyle w:val="a6"/>
        <w:ind w:firstLine="709"/>
        <w:jc w:val="right"/>
        <w:rPr>
          <w:b/>
          <w:color w:val="000000" w:themeColor="text1"/>
        </w:rPr>
      </w:pPr>
    </w:p>
    <w:p w:rsidR="00B20F9E" w:rsidRPr="006B2C81" w:rsidRDefault="00B20F9E" w:rsidP="006B2C81">
      <w:pPr>
        <w:pStyle w:val="a6"/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>Образец титульного лист отч</w:t>
      </w:r>
      <w:r w:rsidR="00C11B8C" w:rsidRPr="006B2C81">
        <w:rPr>
          <w:b/>
          <w:color w:val="000000" w:themeColor="text1"/>
        </w:rPr>
        <w:t>ё</w:t>
      </w:r>
      <w:r w:rsidRPr="006B2C81">
        <w:rPr>
          <w:b/>
          <w:color w:val="000000" w:themeColor="text1"/>
        </w:rPr>
        <w:t>та практике</w:t>
      </w:r>
    </w:p>
    <w:p w:rsidR="00B20F9E" w:rsidRPr="006B2C81" w:rsidRDefault="00B20F9E" w:rsidP="006B2C81">
      <w:pPr>
        <w:pStyle w:val="a6"/>
        <w:ind w:firstLine="709"/>
        <w:jc w:val="both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8"/>
      </w:tblGrid>
      <w:tr w:rsidR="00B20F9E" w:rsidRPr="006B2C81" w:rsidTr="00895CDA">
        <w:trPr>
          <w:jc w:val="center"/>
        </w:trPr>
        <w:tc>
          <w:tcPr>
            <w:tcW w:w="8338" w:type="dxa"/>
          </w:tcPr>
          <w:p w:rsidR="00B20F9E" w:rsidRPr="006B2C81" w:rsidRDefault="00B20F9E" w:rsidP="006B2C81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06542D" w:rsidRPr="006B2C81" w:rsidRDefault="00B20F9E" w:rsidP="00065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aps/>
                <w:color w:val="000000" w:themeColor="text1"/>
                <w:sz w:val="20"/>
                <w:szCs w:val="20"/>
              </w:rPr>
              <w:t>Министерство</w:t>
            </w:r>
            <w:r w:rsidR="0006542D">
              <w:rPr>
                <w:caps/>
                <w:color w:val="000000" w:themeColor="text1"/>
                <w:sz w:val="20"/>
                <w:szCs w:val="20"/>
              </w:rPr>
              <w:t xml:space="preserve"> НАУКИ И ВЫСШЕГО </w:t>
            </w:r>
            <w:r w:rsidRPr="006B2C81">
              <w:rPr>
                <w:caps/>
                <w:color w:val="000000" w:themeColor="text1"/>
                <w:sz w:val="20"/>
                <w:szCs w:val="20"/>
              </w:rPr>
              <w:t xml:space="preserve">образования </w:t>
            </w:r>
            <w:r w:rsidR="0006542D">
              <w:rPr>
                <w:caps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5945C3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автономное образовательное учреждение</w:t>
            </w:r>
          </w:p>
          <w:p w:rsidR="00BB7B98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высшего образования «Национальный исследовательский </w:t>
            </w: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Нижегородский государственный университет им.Н.И. Лобачевского»</w:t>
            </w: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6B2C81">
              <w:rPr>
                <w:caps/>
                <w:color w:val="000000" w:themeColor="text1"/>
                <w:sz w:val="20"/>
                <w:szCs w:val="20"/>
              </w:rPr>
              <w:t>Факультет социальных наук</w:t>
            </w:r>
          </w:p>
          <w:p w:rsidR="00B20F9E" w:rsidRPr="006B2C81" w:rsidRDefault="00B20F9E" w:rsidP="006B2C81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b/>
                <w:caps/>
                <w:color w:val="000000" w:themeColor="text1"/>
                <w:szCs w:val="20"/>
              </w:rPr>
            </w:pPr>
            <w:r w:rsidRPr="006B2C81">
              <w:rPr>
                <w:b/>
                <w:caps/>
                <w:color w:val="000000" w:themeColor="text1"/>
                <w:szCs w:val="20"/>
              </w:rPr>
              <w:t xml:space="preserve">ОТчет по  </w:t>
            </w:r>
            <w:r w:rsidR="005945C3" w:rsidRPr="006B2C81">
              <w:rPr>
                <w:b/>
                <w:caps/>
                <w:color w:val="000000" w:themeColor="text1"/>
                <w:szCs w:val="20"/>
              </w:rPr>
              <w:t xml:space="preserve">УЧЕБНО-ОЗНАКОМИТЕЛЬНОЙ </w:t>
            </w:r>
            <w:r w:rsidRPr="006B2C81">
              <w:rPr>
                <w:b/>
                <w:caps/>
                <w:color w:val="000000" w:themeColor="text1"/>
                <w:szCs w:val="20"/>
              </w:rPr>
              <w:t>практике</w:t>
            </w:r>
          </w:p>
          <w:p w:rsidR="00B20F9E" w:rsidRPr="006B2C81" w:rsidRDefault="00B20F9E" w:rsidP="006B2C81">
            <w:pPr>
              <w:jc w:val="center"/>
              <w:rPr>
                <w:caps/>
                <w:color w:val="000000" w:themeColor="text1"/>
                <w:szCs w:val="20"/>
              </w:rPr>
            </w:pPr>
            <w:r w:rsidRPr="006B2C81">
              <w:rPr>
                <w:caps/>
                <w:color w:val="000000" w:themeColor="text1"/>
                <w:szCs w:val="20"/>
              </w:rPr>
              <w:t>по направлению 3</w:t>
            </w:r>
            <w:r w:rsidR="001E0F5C" w:rsidRPr="006B2C81">
              <w:rPr>
                <w:caps/>
                <w:color w:val="000000" w:themeColor="text1"/>
                <w:szCs w:val="20"/>
              </w:rPr>
              <w:t>8</w:t>
            </w:r>
            <w:r w:rsidRPr="006B2C81">
              <w:rPr>
                <w:caps/>
                <w:color w:val="000000" w:themeColor="text1"/>
                <w:szCs w:val="20"/>
              </w:rPr>
              <w:t>.0</w:t>
            </w:r>
            <w:r w:rsidR="005945C3" w:rsidRPr="006B2C81">
              <w:rPr>
                <w:caps/>
                <w:color w:val="000000" w:themeColor="text1"/>
                <w:szCs w:val="20"/>
              </w:rPr>
              <w:t>3</w:t>
            </w:r>
            <w:r w:rsidRPr="006B2C81">
              <w:rPr>
                <w:caps/>
                <w:color w:val="000000" w:themeColor="text1"/>
                <w:szCs w:val="20"/>
              </w:rPr>
              <w:t>.0</w:t>
            </w:r>
            <w:r w:rsidR="00117A3C" w:rsidRPr="006B2C81">
              <w:rPr>
                <w:caps/>
                <w:color w:val="000000" w:themeColor="text1"/>
                <w:szCs w:val="20"/>
              </w:rPr>
              <w:t>3</w:t>
            </w:r>
            <w:r w:rsidRPr="006B2C81">
              <w:rPr>
                <w:caps/>
                <w:color w:val="000000" w:themeColor="text1"/>
                <w:szCs w:val="20"/>
              </w:rPr>
              <w:t xml:space="preserve"> </w:t>
            </w:r>
            <w:r w:rsidR="001E0F5C" w:rsidRPr="006B2C81">
              <w:rPr>
                <w:caps/>
                <w:color w:val="000000" w:themeColor="text1"/>
                <w:szCs w:val="20"/>
              </w:rPr>
              <w:t>УПРАВЛЕНИЕ ПЕРСОНАЛОМ</w:t>
            </w: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75E6" w:rsidRPr="006B2C81" w:rsidRDefault="00B20F9E" w:rsidP="006B2C81">
            <w:pPr>
              <w:ind w:left="3966"/>
              <w:jc w:val="both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Выполнил</w:t>
            </w:r>
            <w:r w:rsidR="005945C3" w:rsidRPr="006B2C81">
              <w:rPr>
                <w:color w:val="000000" w:themeColor="text1"/>
                <w:sz w:val="20"/>
                <w:szCs w:val="20"/>
              </w:rPr>
              <w:t>а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студент</w:t>
            </w:r>
            <w:r w:rsidR="005945C3" w:rsidRPr="006B2C81">
              <w:rPr>
                <w:color w:val="000000" w:themeColor="text1"/>
                <w:sz w:val="20"/>
                <w:szCs w:val="20"/>
              </w:rPr>
              <w:t>ка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5E6" w:rsidRPr="006B2C81">
              <w:rPr>
                <w:color w:val="000000" w:themeColor="text1"/>
                <w:sz w:val="20"/>
                <w:szCs w:val="20"/>
              </w:rPr>
              <w:t>1 курса</w:t>
            </w:r>
          </w:p>
          <w:p w:rsidR="00C075E6" w:rsidRPr="006B2C81" w:rsidRDefault="00C075E6" w:rsidP="006B2C81">
            <w:pPr>
              <w:ind w:left="3966"/>
              <w:jc w:val="both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очной формы обучения,</w:t>
            </w:r>
          </w:p>
          <w:p w:rsidR="00B20F9E" w:rsidRPr="006B2C81" w:rsidRDefault="00B20F9E" w:rsidP="006B2C81">
            <w:pPr>
              <w:ind w:left="3966"/>
              <w:jc w:val="both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групп</w:t>
            </w:r>
            <w:r w:rsidR="00C075E6" w:rsidRPr="006B2C81">
              <w:rPr>
                <w:color w:val="000000" w:themeColor="text1"/>
                <w:sz w:val="20"/>
                <w:szCs w:val="20"/>
              </w:rPr>
              <w:t>а</w:t>
            </w:r>
            <w:r w:rsidRPr="006B2C81">
              <w:rPr>
                <w:color w:val="000000" w:themeColor="text1"/>
                <w:sz w:val="20"/>
                <w:szCs w:val="20"/>
              </w:rPr>
              <w:t xml:space="preserve"> 1416</w:t>
            </w:r>
            <w:r w:rsidR="005945C3" w:rsidRPr="006B2C81">
              <w:rPr>
                <w:color w:val="000000" w:themeColor="text1"/>
                <w:sz w:val="20"/>
                <w:szCs w:val="20"/>
              </w:rPr>
              <w:t>Б</w:t>
            </w:r>
            <w:r w:rsidRPr="006B2C81">
              <w:rPr>
                <w:color w:val="000000" w:themeColor="text1"/>
                <w:sz w:val="20"/>
                <w:szCs w:val="20"/>
              </w:rPr>
              <w:t>1</w:t>
            </w:r>
            <w:r w:rsidR="00117A3C" w:rsidRPr="006B2C81">
              <w:rPr>
                <w:color w:val="000000" w:themeColor="text1"/>
                <w:sz w:val="20"/>
                <w:szCs w:val="20"/>
              </w:rPr>
              <w:t>УП</w:t>
            </w:r>
            <w:r w:rsidRPr="006B2C81">
              <w:rPr>
                <w:color w:val="000000" w:themeColor="text1"/>
                <w:sz w:val="20"/>
                <w:szCs w:val="20"/>
              </w:rPr>
              <w:t>1</w:t>
            </w:r>
            <w:r w:rsidR="00C075E6" w:rsidRPr="006B2C81">
              <w:rPr>
                <w:color w:val="000000" w:themeColor="text1"/>
                <w:sz w:val="20"/>
                <w:szCs w:val="20"/>
              </w:rPr>
              <w:t>,</w:t>
            </w:r>
          </w:p>
          <w:p w:rsidR="00C075E6" w:rsidRPr="006B2C81" w:rsidRDefault="00C075E6" w:rsidP="006B2C81">
            <w:pPr>
              <w:ind w:left="3966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ind w:left="3966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Иванова Инна Ивановна</w:t>
            </w:r>
          </w:p>
          <w:p w:rsidR="00B20F9E" w:rsidRPr="006B2C81" w:rsidRDefault="00B20F9E" w:rsidP="006B2C81">
            <w:pPr>
              <w:ind w:left="3966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945C3" w:rsidRPr="006B2C81" w:rsidRDefault="005945C3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F9E" w:rsidRPr="006B2C81" w:rsidRDefault="00B20F9E" w:rsidP="006B2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Нижний Новгород, 20</w:t>
            </w:r>
            <w:r w:rsidR="00482117">
              <w:rPr>
                <w:color w:val="000000" w:themeColor="text1"/>
                <w:sz w:val="20"/>
                <w:szCs w:val="20"/>
              </w:rPr>
              <w:t>20</w:t>
            </w:r>
          </w:p>
          <w:p w:rsidR="00B20F9E" w:rsidRPr="006B2C81" w:rsidRDefault="00B20F9E" w:rsidP="006B2C81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20F9E" w:rsidRPr="006B2C81" w:rsidRDefault="00B20F9E" w:rsidP="006B2C81">
      <w:pPr>
        <w:pStyle w:val="ac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</w:p>
    <w:p w:rsidR="00B20F9E" w:rsidRPr="006B2C81" w:rsidRDefault="00B20F9E" w:rsidP="006B2C81">
      <w:pPr>
        <w:rPr>
          <w:rFonts w:eastAsia="Times New Roman"/>
          <w:color w:val="000000" w:themeColor="text1"/>
          <w:sz w:val="28"/>
          <w:szCs w:val="28"/>
        </w:rPr>
      </w:pPr>
      <w:r w:rsidRPr="006B2C81">
        <w:rPr>
          <w:color w:val="000000" w:themeColor="text1"/>
          <w:sz w:val="28"/>
          <w:szCs w:val="28"/>
        </w:rPr>
        <w:br w:type="page"/>
      </w:r>
    </w:p>
    <w:p w:rsidR="001F6C55" w:rsidRPr="006B2C81" w:rsidRDefault="001F6C55" w:rsidP="006B2C81">
      <w:pPr>
        <w:pStyle w:val="a6"/>
        <w:ind w:firstLine="709"/>
        <w:jc w:val="right"/>
        <w:rPr>
          <w:color w:val="000000" w:themeColor="text1"/>
        </w:rPr>
      </w:pPr>
      <w:r w:rsidRPr="006B2C81">
        <w:rPr>
          <w:color w:val="000000" w:themeColor="text1"/>
        </w:rPr>
        <w:lastRenderedPageBreak/>
        <w:t xml:space="preserve">Приложение </w:t>
      </w:r>
      <w:r w:rsidR="00A90F20" w:rsidRPr="006B2C81">
        <w:rPr>
          <w:color w:val="000000" w:themeColor="text1"/>
        </w:rPr>
        <w:t>3</w:t>
      </w:r>
      <w:r w:rsidRPr="006B2C81">
        <w:rPr>
          <w:color w:val="000000" w:themeColor="text1"/>
        </w:rPr>
        <w:t>.</w:t>
      </w:r>
    </w:p>
    <w:p w:rsidR="000A284B" w:rsidRPr="00576E4A" w:rsidRDefault="00576E4A" w:rsidP="006B2C81">
      <w:pPr>
        <w:pStyle w:val="a6"/>
        <w:ind w:firstLine="709"/>
        <w:jc w:val="center"/>
        <w:rPr>
          <w:b/>
          <w:color w:val="000000" w:themeColor="text1"/>
        </w:rPr>
      </w:pPr>
      <w:r w:rsidRPr="00576E4A">
        <w:rPr>
          <w:b/>
        </w:rPr>
        <w:t>СОВМЕСТНЫЙ РАБОЧИЙ ГРАФИК (ПЛАН) ПРОВЕДЕНИЯ ПРАКТИКИ</w:t>
      </w:r>
    </w:p>
    <w:p w:rsidR="000A284B" w:rsidRPr="006B2C81" w:rsidRDefault="000A284B" w:rsidP="006B2C81">
      <w:pPr>
        <w:ind w:firstLine="709"/>
        <w:jc w:val="center"/>
        <w:rPr>
          <w:color w:val="000000" w:themeColor="text1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283"/>
        <w:gridCol w:w="709"/>
        <w:gridCol w:w="142"/>
        <w:gridCol w:w="283"/>
        <w:gridCol w:w="567"/>
        <w:gridCol w:w="426"/>
        <w:gridCol w:w="1275"/>
        <w:gridCol w:w="426"/>
        <w:gridCol w:w="1045"/>
        <w:gridCol w:w="514"/>
        <w:gridCol w:w="425"/>
        <w:gridCol w:w="2233"/>
      </w:tblGrid>
      <w:tr w:rsidR="00A90F20" w:rsidRPr="006B2C81" w:rsidTr="005A07BC"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F20" w:rsidRPr="006B2C81" w:rsidRDefault="00A90F20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Ф</w:t>
            </w:r>
            <w:r w:rsidR="005A07BC" w:rsidRPr="006B2C81">
              <w:rPr>
                <w:color w:val="000000" w:themeColor="text1"/>
              </w:rPr>
              <w:t>.</w:t>
            </w:r>
            <w:r w:rsidRPr="006B2C81">
              <w:rPr>
                <w:color w:val="000000" w:themeColor="text1"/>
              </w:rPr>
              <w:t>И</w:t>
            </w:r>
            <w:r w:rsidR="005A07BC" w:rsidRPr="006B2C81">
              <w:rPr>
                <w:color w:val="000000" w:themeColor="text1"/>
              </w:rPr>
              <w:t>.</w:t>
            </w:r>
            <w:r w:rsidRPr="006B2C81">
              <w:rPr>
                <w:color w:val="000000" w:themeColor="text1"/>
              </w:rPr>
              <w:t>О</w:t>
            </w:r>
            <w:r w:rsidR="005A07BC" w:rsidRPr="006B2C81">
              <w:rPr>
                <w:color w:val="000000" w:themeColor="text1"/>
              </w:rPr>
              <w:t>.</w:t>
            </w:r>
            <w:r w:rsidRPr="006B2C81">
              <w:rPr>
                <w:color w:val="000000" w:themeColor="text1"/>
              </w:rPr>
              <w:t xml:space="preserve"> обучающегося:</w:t>
            </w:r>
          </w:p>
        </w:tc>
        <w:tc>
          <w:tcPr>
            <w:tcW w:w="71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F20" w:rsidRPr="006B2C81" w:rsidRDefault="00A90F20" w:rsidP="006B2C81">
            <w:pPr>
              <w:pStyle w:val="af5"/>
              <w:spacing w:after="0"/>
              <w:rPr>
                <w:color w:val="000000" w:themeColor="text1"/>
              </w:rPr>
            </w:pPr>
          </w:p>
        </w:tc>
      </w:tr>
      <w:tr w:rsidR="00A90F20" w:rsidRPr="006B2C81" w:rsidTr="005A07BC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A90F20" w:rsidRPr="006B2C81" w:rsidRDefault="00A90F20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Факультет</w:t>
            </w:r>
          </w:p>
        </w:tc>
        <w:tc>
          <w:tcPr>
            <w:tcW w:w="83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F20" w:rsidRPr="006B2C81" w:rsidRDefault="00A90F20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Факультет социальных наук</w:t>
            </w:r>
          </w:p>
        </w:tc>
      </w:tr>
      <w:tr w:rsidR="00A90F20" w:rsidRPr="006B2C81" w:rsidTr="005A07BC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F20" w:rsidRPr="006B2C81" w:rsidRDefault="00A90F20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Направление подготовки:</w:t>
            </w:r>
          </w:p>
        </w:tc>
        <w:tc>
          <w:tcPr>
            <w:tcW w:w="69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F20" w:rsidRPr="006B2C81" w:rsidRDefault="00A90F20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38.03.03. Управление персоналом (уровень бакалавриата)</w:t>
            </w:r>
          </w:p>
        </w:tc>
      </w:tr>
      <w:tr w:rsidR="00A90F20" w:rsidRPr="006B2C81" w:rsidTr="005A07B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F20" w:rsidRPr="006B2C81" w:rsidRDefault="00A90F20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Курс: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F20" w:rsidRPr="006B2C81" w:rsidRDefault="00A90F20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F20" w:rsidRPr="006B2C81" w:rsidRDefault="00A90F20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Форма обучения</w:t>
            </w:r>
          </w:p>
        </w:tc>
        <w:tc>
          <w:tcPr>
            <w:tcW w:w="46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F20" w:rsidRPr="006B2C81" w:rsidRDefault="00A90F20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Очная</w:t>
            </w:r>
          </w:p>
        </w:tc>
      </w:tr>
      <w:tr w:rsidR="005A07BC" w:rsidRPr="006B2C81" w:rsidTr="005A07BC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База практики:</w:t>
            </w:r>
          </w:p>
        </w:tc>
        <w:tc>
          <w:tcPr>
            <w:tcW w:w="80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</w:p>
        </w:tc>
      </w:tr>
      <w:tr w:rsidR="005A07BC" w:rsidRPr="006B2C81" w:rsidTr="005A07BC">
        <w:tc>
          <w:tcPr>
            <w:tcW w:w="56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 xml:space="preserve">Руководитель практики от ННГУ </w:t>
            </w:r>
            <w:r w:rsidRPr="006B2C81">
              <w:rPr>
                <w:color w:val="000000" w:themeColor="text1"/>
                <w:sz w:val="20"/>
              </w:rPr>
              <w:t>(</w:t>
            </w:r>
            <w:r w:rsidRPr="006B2C81">
              <w:rPr>
                <w:i/>
                <w:color w:val="000000" w:themeColor="text1"/>
                <w:sz w:val="20"/>
              </w:rPr>
              <w:t>Ф.И.О., должность</w:t>
            </w:r>
            <w:r w:rsidRPr="006B2C81">
              <w:rPr>
                <w:color w:val="000000" w:themeColor="text1"/>
                <w:sz w:val="20"/>
              </w:rPr>
              <w:t>):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5A07BC" w:rsidRPr="006B2C81" w:rsidTr="005A07BC">
        <w:tc>
          <w:tcPr>
            <w:tcW w:w="98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5A07BC" w:rsidRPr="006B2C81" w:rsidTr="00A73048">
        <w:tc>
          <w:tcPr>
            <w:tcW w:w="76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 xml:space="preserve">Руководитель практики от профильной организации </w:t>
            </w:r>
            <w:r w:rsidRPr="006B2C81">
              <w:rPr>
                <w:color w:val="000000" w:themeColor="text1"/>
                <w:sz w:val="20"/>
              </w:rPr>
              <w:t>(</w:t>
            </w:r>
            <w:r w:rsidRPr="006B2C81">
              <w:rPr>
                <w:i/>
                <w:color w:val="000000" w:themeColor="text1"/>
                <w:sz w:val="20"/>
              </w:rPr>
              <w:t>Ф.И.О., должность</w:t>
            </w:r>
            <w:r w:rsidRPr="006B2C81">
              <w:rPr>
                <w:color w:val="000000" w:themeColor="text1"/>
                <w:sz w:val="20"/>
              </w:rPr>
              <w:t>):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5A07BC" w:rsidRPr="006B2C81" w:rsidTr="005A07BC">
        <w:tc>
          <w:tcPr>
            <w:tcW w:w="98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5A07BC" w:rsidRPr="006B2C81" w:rsidTr="005A07BC"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Вид и тип практики:</w:t>
            </w:r>
          </w:p>
        </w:tc>
        <w:tc>
          <w:tcPr>
            <w:tcW w:w="73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Учебная практика: Учебно-ознакомительная практика</w:t>
            </w:r>
          </w:p>
        </w:tc>
      </w:tr>
      <w:tr w:rsidR="005A07BC" w:rsidRPr="006B2C81" w:rsidTr="00A73048">
        <w:tc>
          <w:tcPr>
            <w:tcW w:w="3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Сроки прохождения практики: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с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по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5A07BC" w:rsidRPr="006B2C81" w:rsidTr="005A07BC">
        <w:tc>
          <w:tcPr>
            <w:tcW w:w="3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5A07BC" w:rsidRPr="006B2C81" w:rsidRDefault="005A07BC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день прохождения практики:</w:t>
            </w:r>
          </w:p>
        </w:tc>
        <w:tc>
          <w:tcPr>
            <w:tcW w:w="63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7BC" w:rsidRPr="006B2C81" w:rsidRDefault="005A07BC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</w:tbl>
    <w:p w:rsidR="00A90F20" w:rsidRPr="006B2C81" w:rsidRDefault="00A90F20" w:rsidP="006B2C81">
      <w:pPr>
        <w:pStyle w:val="af5"/>
        <w:spacing w:after="0"/>
        <w:rPr>
          <w:b/>
          <w:color w:val="000000" w:themeColor="text1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379"/>
      </w:tblGrid>
      <w:tr w:rsidR="00AB23C3" w:rsidRPr="006B2C81" w:rsidTr="007E103B">
        <w:tc>
          <w:tcPr>
            <w:tcW w:w="1668" w:type="dxa"/>
            <w:vAlign w:val="center"/>
          </w:tcPr>
          <w:p w:rsidR="00AB23C3" w:rsidRPr="006B2C81" w:rsidRDefault="00AB23C3" w:rsidP="006B2C81">
            <w:pPr>
              <w:jc w:val="center"/>
              <w:rPr>
                <w:b/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b/>
                <w:color w:val="000000" w:themeColor="text1"/>
                <w:sz w:val="22"/>
                <w:szCs w:val="20"/>
              </w:rPr>
              <w:t xml:space="preserve">Дата (период) </w:t>
            </w:r>
            <w:r w:rsidRPr="006B2C81">
              <w:rPr>
                <w:color w:val="000000" w:themeColor="text1"/>
                <w:sz w:val="22"/>
                <w:szCs w:val="20"/>
              </w:rPr>
              <w:t>прохождения практики</w:t>
            </w:r>
          </w:p>
        </w:tc>
        <w:tc>
          <w:tcPr>
            <w:tcW w:w="1842" w:type="dxa"/>
            <w:vAlign w:val="center"/>
          </w:tcPr>
          <w:p w:rsidR="00AB23C3" w:rsidRPr="006B2C81" w:rsidRDefault="00AB23C3" w:rsidP="006B2C81">
            <w:pPr>
              <w:jc w:val="center"/>
              <w:rPr>
                <w:b/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b/>
                <w:color w:val="000000" w:themeColor="text1"/>
                <w:sz w:val="22"/>
                <w:szCs w:val="20"/>
                <w:lang w:eastAsia="en-US"/>
              </w:rPr>
              <w:t>Этап практики</w:t>
            </w:r>
          </w:p>
        </w:tc>
        <w:tc>
          <w:tcPr>
            <w:tcW w:w="6379" w:type="dxa"/>
            <w:vAlign w:val="center"/>
          </w:tcPr>
          <w:p w:rsidR="00AB23C3" w:rsidRPr="006B2C81" w:rsidRDefault="00851C78" w:rsidP="006B2C81">
            <w:pPr>
              <w:pStyle w:val="25"/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0"/>
              </w:rPr>
              <w:t>Организационные задания</w:t>
            </w:r>
            <w:r w:rsidR="00AB23C3" w:rsidRPr="006B2C81">
              <w:rPr>
                <w:b/>
                <w:color w:val="000000" w:themeColor="text1"/>
                <w:sz w:val="22"/>
                <w:szCs w:val="20"/>
              </w:rPr>
              <w:t xml:space="preserve"> практики</w:t>
            </w:r>
          </w:p>
        </w:tc>
      </w:tr>
      <w:tr w:rsidR="00AB23C3" w:rsidRPr="006B2C81" w:rsidTr="007E103B">
        <w:tc>
          <w:tcPr>
            <w:tcW w:w="1668" w:type="dxa"/>
          </w:tcPr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1. Подготовительный</w:t>
            </w:r>
          </w:p>
        </w:tc>
        <w:tc>
          <w:tcPr>
            <w:tcW w:w="6379" w:type="dxa"/>
          </w:tcPr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1.1. Посетить организационное собрание по практике.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1.2. Получить задание для подготовки к прохождению практики.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 xml:space="preserve">1.3. Посетить занятия по практике, проанализировать представленную информацию. 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 xml:space="preserve">1.4. Пройти теоретическую подготовку по практике </w:t>
            </w:r>
            <w:r w:rsidRPr="006B2C81">
              <w:rPr>
                <w:color w:val="000000" w:themeColor="text1"/>
                <w:sz w:val="22"/>
                <w:szCs w:val="20"/>
              </w:rPr>
              <w:t>(знакомство с видами деятельности специалиста по управлению персоналом)</w:t>
            </w: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 xml:space="preserve">1.5. Изучить учебную и специальную литературу для формирования общих представлений о профессиональной деятельности, относящейся к целям и задачам практики. 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rStyle w:val="12pt"/>
                <w:rFonts w:eastAsia="Calibri"/>
                <w:color w:val="000000" w:themeColor="text1"/>
                <w:sz w:val="22"/>
                <w:szCs w:val="20"/>
              </w:rPr>
              <w:t>1.6. 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</w:t>
            </w: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 xml:space="preserve">, 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1.7. Изучить</w:t>
            </w:r>
            <w:r w:rsidRPr="006B2C81">
              <w:rPr>
                <w:color w:val="000000" w:themeColor="text1"/>
                <w:sz w:val="22"/>
                <w:szCs w:val="20"/>
              </w:rPr>
              <w:t xml:space="preserve"> цели и задачи практики, задания на практику, требования и условия их выполнения.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</w:rPr>
              <w:t xml:space="preserve">1.8. </w:t>
            </w: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Посетить установочную конференцию по практике, на которой продемонстрировать понимание целей и задач практики, требований к выполнению заданий практики, общую теоретическую подготовку, необходимую для выполнения заданий практики.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1.9. Пройти текущий контроль успеваемости по практике.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1.10. Получить документы на практику.</w:t>
            </w:r>
          </w:p>
        </w:tc>
      </w:tr>
    </w:tbl>
    <w:p w:rsidR="00CB5C59" w:rsidRPr="006B2C81" w:rsidRDefault="00CB5C59" w:rsidP="006B2C81">
      <w:pPr>
        <w:rPr>
          <w:color w:val="000000" w:themeColor="text1"/>
        </w:rPr>
      </w:pPr>
      <w:r w:rsidRPr="006B2C81">
        <w:rPr>
          <w:color w:val="000000" w:themeColor="text1"/>
        </w:rPr>
        <w:br w:type="page"/>
      </w:r>
    </w:p>
    <w:p w:rsidR="00CB5C59" w:rsidRPr="006B2C81" w:rsidRDefault="00CB5C59" w:rsidP="006B2C81">
      <w:pPr>
        <w:rPr>
          <w:color w:val="000000" w:themeColor="text1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379"/>
      </w:tblGrid>
      <w:tr w:rsidR="00851C78" w:rsidRPr="006B2C81" w:rsidTr="000A3CF6">
        <w:tc>
          <w:tcPr>
            <w:tcW w:w="1668" w:type="dxa"/>
            <w:vAlign w:val="center"/>
          </w:tcPr>
          <w:p w:rsidR="00851C78" w:rsidRPr="006B2C81" w:rsidRDefault="00851C78" w:rsidP="006B2C81">
            <w:pPr>
              <w:jc w:val="center"/>
              <w:rPr>
                <w:b/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b/>
                <w:color w:val="000000" w:themeColor="text1"/>
                <w:sz w:val="22"/>
                <w:szCs w:val="20"/>
              </w:rPr>
              <w:t xml:space="preserve">Дата (период) </w:t>
            </w:r>
            <w:r w:rsidRPr="006B2C81">
              <w:rPr>
                <w:color w:val="000000" w:themeColor="text1"/>
                <w:sz w:val="22"/>
                <w:szCs w:val="20"/>
              </w:rPr>
              <w:t>прохождения практики</w:t>
            </w:r>
          </w:p>
        </w:tc>
        <w:tc>
          <w:tcPr>
            <w:tcW w:w="1842" w:type="dxa"/>
            <w:vAlign w:val="center"/>
          </w:tcPr>
          <w:p w:rsidR="00851C78" w:rsidRPr="006B2C81" w:rsidRDefault="00851C78" w:rsidP="006B2C81">
            <w:pPr>
              <w:jc w:val="center"/>
              <w:rPr>
                <w:b/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b/>
                <w:color w:val="000000" w:themeColor="text1"/>
                <w:sz w:val="22"/>
                <w:szCs w:val="20"/>
                <w:lang w:eastAsia="en-US"/>
              </w:rPr>
              <w:t>Этап практики</w:t>
            </w:r>
          </w:p>
        </w:tc>
        <w:tc>
          <w:tcPr>
            <w:tcW w:w="6379" w:type="dxa"/>
            <w:vAlign w:val="center"/>
          </w:tcPr>
          <w:p w:rsidR="00851C78" w:rsidRPr="006B2C81" w:rsidRDefault="00851C78" w:rsidP="00851C78">
            <w:pPr>
              <w:pStyle w:val="25"/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0"/>
              </w:rPr>
              <w:t>Организационные задания</w:t>
            </w:r>
            <w:r w:rsidRPr="006B2C81">
              <w:rPr>
                <w:b/>
                <w:color w:val="000000" w:themeColor="text1"/>
                <w:sz w:val="22"/>
                <w:szCs w:val="20"/>
              </w:rPr>
              <w:t xml:space="preserve"> практики</w:t>
            </w:r>
          </w:p>
        </w:tc>
      </w:tr>
      <w:tr w:rsidR="00AB23C3" w:rsidRPr="006B2C81" w:rsidTr="007E103B">
        <w:tc>
          <w:tcPr>
            <w:tcW w:w="1668" w:type="dxa"/>
          </w:tcPr>
          <w:p w:rsidR="00AB23C3" w:rsidRPr="006B2C81" w:rsidRDefault="00AB23C3" w:rsidP="006B2C81">
            <w:pPr>
              <w:jc w:val="center"/>
              <w:rPr>
                <w:color w:val="000000" w:themeColor="text1"/>
                <w:sz w:val="22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2. Основной</w:t>
            </w:r>
          </w:p>
        </w:tc>
        <w:tc>
          <w:tcPr>
            <w:tcW w:w="6379" w:type="dxa"/>
          </w:tcPr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 xml:space="preserve">2.1. </w:t>
            </w:r>
            <w:r w:rsidRPr="006B2C81">
              <w:rPr>
                <w:color w:val="000000" w:themeColor="text1"/>
                <w:sz w:val="22"/>
                <w:szCs w:val="20"/>
              </w:rPr>
              <w:t>Пройти инструктаж на рабочем месте в профильной организации.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2.2. Посещать организацию (организации) в соответствии с рабочим графиком (планом) практики.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</w:rPr>
              <w:t xml:space="preserve">2.3. Выполнять контактную работа студента с руководителем практики от профильной организации.  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2.4. Выполнять задания по  практике в соответствии с требованиями.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 xml:space="preserve">2.5. Собирать необходимые материалы для составления отчета по практике в соответствии с заданиями практики и указаниями руководителя практики. 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 xml:space="preserve">2.6. Получить от </w:t>
            </w:r>
            <w:r w:rsidRPr="006B2C81">
              <w:rPr>
                <w:color w:val="000000" w:themeColor="text1"/>
                <w:sz w:val="22"/>
                <w:szCs w:val="20"/>
              </w:rPr>
              <w:t>руководителя практики от профильной организации</w:t>
            </w: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 xml:space="preserve"> о</w:t>
            </w:r>
            <w:r w:rsidRPr="006B2C81">
              <w:rPr>
                <w:color w:val="000000" w:themeColor="text1"/>
                <w:sz w:val="22"/>
                <w:szCs w:val="20"/>
              </w:rPr>
              <w:t>ценку результатов выполнения заданий практики с характеристикой работы.</w:t>
            </w:r>
          </w:p>
        </w:tc>
      </w:tr>
      <w:tr w:rsidR="00AB23C3" w:rsidRPr="006B2C81" w:rsidTr="007E103B">
        <w:tc>
          <w:tcPr>
            <w:tcW w:w="1668" w:type="dxa"/>
          </w:tcPr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4. Заключительный</w:t>
            </w:r>
          </w:p>
        </w:tc>
        <w:tc>
          <w:tcPr>
            <w:tcW w:w="6379" w:type="dxa"/>
          </w:tcPr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</w:rPr>
            </w:pPr>
            <w:r w:rsidRPr="006B2C81">
              <w:rPr>
                <w:color w:val="000000" w:themeColor="text1"/>
                <w:sz w:val="22"/>
                <w:szCs w:val="20"/>
              </w:rPr>
              <w:t>3.1.  Выполнить контактную работу с руководителями практики от ННГУ.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</w:rPr>
            </w:pPr>
            <w:r w:rsidRPr="006B2C81">
              <w:rPr>
                <w:color w:val="000000" w:themeColor="text1"/>
                <w:sz w:val="22"/>
                <w:szCs w:val="20"/>
              </w:rPr>
              <w:t>3.2. Осуществить анализ результатов практики.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</w:rPr>
            </w:pPr>
            <w:r w:rsidRPr="006B2C81">
              <w:rPr>
                <w:color w:val="000000" w:themeColor="text1"/>
                <w:sz w:val="22"/>
                <w:szCs w:val="20"/>
              </w:rPr>
              <w:t>3.3. Написать отчет по практике.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</w:rPr>
            </w:pPr>
            <w:r w:rsidRPr="006B2C81">
              <w:rPr>
                <w:color w:val="000000" w:themeColor="text1"/>
                <w:sz w:val="22"/>
                <w:szCs w:val="20"/>
              </w:rPr>
              <w:t>3.4. Предоставить отчётные документы для проверки руководителю практики, обсудить с ним результаты работы, а также, отвечая на вопросы по содержанию практики, продемонстрировать сформированность соответствующих компетенций.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</w:rPr>
            </w:pPr>
            <w:r w:rsidRPr="006B2C81">
              <w:rPr>
                <w:color w:val="000000" w:themeColor="text1"/>
                <w:sz w:val="22"/>
                <w:szCs w:val="20"/>
              </w:rPr>
              <w:t>3.5. Получить отзыв руководителя практики.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</w:rPr>
            </w:pPr>
            <w:r w:rsidRPr="006B2C81">
              <w:rPr>
                <w:color w:val="000000" w:themeColor="text1"/>
                <w:sz w:val="22"/>
                <w:szCs w:val="20"/>
              </w:rPr>
              <w:t>3.6. Представить отчёт по практике на итоговой конференции, выступить с сообщением о результатах выполнения заданий по практике, ответить на вопросы руководителей практики.</w:t>
            </w:r>
          </w:p>
          <w:p w:rsidR="00AB23C3" w:rsidRPr="006B2C81" w:rsidRDefault="00AB23C3" w:rsidP="006B2C81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6B2C81">
              <w:rPr>
                <w:color w:val="000000" w:themeColor="text1"/>
                <w:sz w:val="22"/>
                <w:szCs w:val="20"/>
                <w:lang w:eastAsia="en-US"/>
              </w:rPr>
              <w:t>3.5. Получить оценку по практике на промежуточной аттестации.</w:t>
            </w:r>
          </w:p>
        </w:tc>
      </w:tr>
    </w:tbl>
    <w:p w:rsidR="00A90F20" w:rsidRPr="006B2C81" w:rsidRDefault="00A90F20" w:rsidP="006B2C81">
      <w:pPr>
        <w:ind w:firstLine="709"/>
        <w:jc w:val="center"/>
        <w:rPr>
          <w:color w:val="000000" w:themeColor="text1"/>
          <w:sz w:val="8"/>
          <w:szCs w:val="8"/>
        </w:rPr>
      </w:pPr>
    </w:p>
    <w:p w:rsidR="00A90F20" w:rsidRPr="006B2C81" w:rsidRDefault="00A90F20" w:rsidP="006B2C81">
      <w:pPr>
        <w:ind w:firstLine="709"/>
        <w:jc w:val="center"/>
        <w:rPr>
          <w:color w:val="000000" w:themeColor="text1"/>
          <w:sz w:val="8"/>
          <w:szCs w:val="8"/>
        </w:rPr>
      </w:pPr>
    </w:p>
    <w:p w:rsidR="00AB23C3" w:rsidRPr="006B2C81" w:rsidRDefault="00AB23C3" w:rsidP="006B2C81">
      <w:pPr>
        <w:rPr>
          <w:color w:val="000000" w:themeColor="text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AB23C3" w:rsidRPr="006B2C81" w:rsidTr="00AB23C3">
        <w:tc>
          <w:tcPr>
            <w:tcW w:w="3794" w:type="dxa"/>
          </w:tcPr>
          <w:p w:rsidR="00AB23C3" w:rsidRPr="006B2C81" w:rsidRDefault="00AB23C3" w:rsidP="006B2C81">
            <w:pPr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Руководитель практики от ННГУ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AB23C3" w:rsidRPr="006B2C81" w:rsidRDefault="00AB23C3" w:rsidP="006B2C81">
            <w:pPr>
              <w:rPr>
                <w:color w:val="000000" w:themeColor="text1"/>
              </w:rPr>
            </w:pPr>
          </w:p>
        </w:tc>
      </w:tr>
      <w:tr w:rsidR="00AB23C3" w:rsidRPr="006B2C81" w:rsidTr="00AB23C3">
        <w:tc>
          <w:tcPr>
            <w:tcW w:w="3794" w:type="dxa"/>
          </w:tcPr>
          <w:p w:rsidR="00AB23C3" w:rsidRPr="006B2C81" w:rsidRDefault="00AB23C3" w:rsidP="006B2C81">
            <w:pPr>
              <w:rPr>
                <w:color w:val="000000" w:themeColor="text1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AB23C3" w:rsidRPr="006B2C81" w:rsidRDefault="00AB23C3" w:rsidP="006B2C81">
            <w:pPr>
              <w:jc w:val="center"/>
              <w:rPr>
                <w:color w:val="000000" w:themeColor="text1"/>
              </w:rPr>
            </w:pPr>
            <w:r w:rsidRPr="006B2C81">
              <w:rPr>
                <w:i/>
                <w:color w:val="000000" w:themeColor="text1"/>
                <w:sz w:val="20"/>
                <w:szCs w:val="20"/>
                <w:vertAlign w:val="superscript"/>
              </w:rPr>
              <w:t>(Ф.И.О., подпись)</w:t>
            </w:r>
          </w:p>
        </w:tc>
      </w:tr>
      <w:tr w:rsidR="00AB23C3" w:rsidRPr="006B2C81" w:rsidTr="00AB23C3">
        <w:tc>
          <w:tcPr>
            <w:tcW w:w="3794" w:type="dxa"/>
          </w:tcPr>
          <w:p w:rsidR="00AB23C3" w:rsidRPr="006B2C81" w:rsidRDefault="00AB23C3" w:rsidP="006B2C81">
            <w:pPr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Руководитель практики от профильной организации: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AB23C3" w:rsidRPr="006B2C81" w:rsidRDefault="00AB23C3" w:rsidP="006B2C81">
            <w:pPr>
              <w:rPr>
                <w:color w:val="000000" w:themeColor="text1"/>
              </w:rPr>
            </w:pPr>
          </w:p>
        </w:tc>
      </w:tr>
      <w:tr w:rsidR="00AB23C3" w:rsidRPr="006B2C81" w:rsidTr="00AB23C3">
        <w:tc>
          <w:tcPr>
            <w:tcW w:w="3794" w:type="dxa"/>
          </w:tcPr>
          <w:p w:rsidR="00AB23C3" w:rsidRPr="006B2C81" w:rsidRDefault="00AB23C3" w:rsidP="006B2C81">
            <w:pPr>
              <w:rPr>
                <w:color w:val="000000" w:themeColor="text1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AB23C3" w:rsidRPr="006B2C81" w:rsidRDefault="00AB23C3" w:rsidP="006B2C81">
            <w:pPr>
              <w:jc w:val="center"/>
              <w:rPr>
                <w:color w:val="000000" w:themeColor="text1"/>
              </w:rPr>
            </w:pPr>
            <w:r w:rsidRPr="006B2C81">
              <w:rPr>
                <w:i/>
                <w:color w:val="000000" w:themeColor="text1"/>
                <w:sz w:val="20"/>
                <w:szCs w:val="20"/>
                <w:vertAlign w:val="superscript"/>
              </w:rPr>
              <w:t>(Ф.И.О., подпись)</w:t>
            </w:r>
          </w:p>
        </w:tc>
      </w:tr>
    </w:tbl>
    <w:p w:rsidR="00AB23C3" w:rsidRPr="006B2C81" w:rsidRDefault="00AB23C3" w:rsidP="006B2C81">
      <w:pPr>
        <w:rPr>
          <w:color w:val="000000" w:themeColor="text1"/>
        </w:rPr>
      </w:pPr>
    </w:p>
    <w:p w:rsidR="002A108F" w:rsidRPr="006B2C81" w:rsidRDefault="002A108F" w:rsidP="006B2C81">
      <w:pPr>
        <w:rPr>
          <w:color w:val="000000" w:themeColor="text1"/>
        </w:rPr>
      </w:pPr>
      <w:r w:rsidRPr="006B2C81">
        <w:rPr>
          <w:color w:val="000000" w:themeColor="text1"/>
        </w:rPr>
        <w:br w:type="page"/>
      </w:r>
    </w:p>
    <w:p w:rsidR="00D7165A" w:rsidRPr="006B2C81" w:rsidRDefault="00D7165A" w:rsidP="00D7165A">
      <w:pPr>
        <w:pStyle w:val="a6"/>
        <w:ind w:firstLine="709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lastRenderedPageBreak/>
        <w:t>Приложение 4</w:t>
      </w:r>
    </w:p>
    <w:p w:rsidR="00D7165A" w:rsidRPr="00D7165A" w:rsidRDefault="00D7165A" w:rsidP="006B2C81">
      <w:pPr>
        <w:pStyle w:val="a6"/>
        <w:ind w:firstLine="709"/>
        <w:jc w:val="right"/>
        <w:rPr>
          <w:color w:val="000000" w:themeColor="text1"/>
          <w:sz w:val="22"/>
        </w:rPr>
      </w:pPr>
    </w:p>
    <w:p w:rsidR="00D7165A" w:rsidRPr="00D7165A" w:rsidRDefault="00D7165A" w:rsidP="00D7165A">
      <w:pPr>
        <w:jc w:val="center"/>
        <w:rPr>
          <w:color w:val="000000"/>
          <w:sz w:val="22"/>
        </w:rPr>
      </w:pPr>
      <w:r w:rsidRPr="00D7165A">
        <w:rPr>
          <w:color w:val="000000"/>
          <w:sz w:val="22"/>
        </w:rPr>
        <w:t>Федеральное государственное автономное образовательное учреждение высшего образования «</w:t>
      </w:r>
      <w:r w:rsidRPr="00D7165A">
        <w:rPr>
          <w:sz w:val="22"/>
        </w:rPr>
        <w:t>Национальный исследовательский Нижегородский</w:t>
      </w:r>
      <w:r w:rsidRPr="00D7165A">
        <w:rPr>
          <w:color w:val="000000"/>
          <w:sz w:val="22"/>
        </w:rPr>
        <w:t xml:space="preserve"> государственный университет </w:t>
      </w:r>
    </w:p>
    <w:p w:rsidR="00D7165A" w:rsidRPr="00D7165A" w:rsidRDefault="00D7165A" w:rsidP="00D7165A">
      <w:pPr>
        <w:jc w:val="center"/>
        <w:rPr>
          <w:color w:val="000000"/>
          <w:sz w:val="22"/>
        </w:rPr>
      </w:pPr>
      <w:r w:rsidRPr="00D7165A">
        <w:rPr>
          <w:color w:val="000000"/>
          <w:sz w:val="22"/>
        </w:rPr>
        <w:t>им. Н.И. Лобачевского»</w:t>
      </w:r>
    </w:p>
    <w:p w:rsidR="00D7165A" w:rsidRPr="00D7165A" w:rsidRDefault="00D7165A" w:rsidP="00D7165A">
      <w:pPr>
        <w:jc w:val="center"/>
        <w:rPr>
          <w:color w:val="000000"/>
          <w:sz w:val="8"/>
        </w:rPr>
      </w:pPr>
    </w:p>
    <w:p w:rsidR="00D7165A" w:rsidRDefault="00D7165A" w:rsidP="00D7165A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индивидуальноЕ ЗАДАНИЕ </w:t>
      </w:r>
    </w:p>
    <w:p w:rsidR="00D7165A" w:rsidRDefault="00D7165A" w:rsidP="00D7165A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НА УЧЕБНО-ОЗНАКОМИТЕЛЬНУЮ ПРАКТИКУ</w:t>
      </w:r>
    </w:p>
    <w:p w:rsidR="00D7165A" w:rsidRPr="00726FE4" w:rsidRDefault="00D7165A" w:rsidP="00D7165A">
      <w:pPr>
        <w:jc w:val="center"/>
        <w:rPr>
          <w:i/>
          <w:color w:val="000000"/>
          <w:vertAlign w:val="super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115"/>
        <w:gridCol w:w="142"/>
        <w:gridCol w:w="280"/>
        <w:gridCol w:w="1538"/>
        <w:gridCol w:w="5376"/>
      </w:tblGrid>
      <w:tr w:rsidR="00D7165A" w:rsidRPr="006B2C81" w:rsidTr="00BD1A64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65A" w:rsidRPr="00D7165A" w:rsidRDefault="00D7165A" w:rsidP="00BD1A64">
            <w:pPr>
              <w:pStyle w:val="af5"/>
              <w:spacing w:after="0"/>
              <w:rPr>
                <w:color w:val="000000"/>
                <w:sz w:val="22"/>
              </w:rPr>
            </w:pPr>
            <w:r w:rsidRPr="00D7165A">
              <w:rPr>
                <w:color w:val="000000"/>
                <w:sz w:val="22"/>
              </w:rPr>
              <w:t>Ф.И.О. обучающегося:</w:t>
            </w:r>
          </w:p>
        </w:tc>
        <w:tc>
          <w:tcPr>
            <w:tcW w:w="73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65A" w:rsidRPr="006E2CBD" w:rsidRDefault="00D7165A" w:rsidP="00BD1A64">
            <w:pPr>
              <w:pStyle w:val="af5"/>
              <w:spacing w:after="0"/>
              <w:rPr>
                <w:color w:val="000000"/>
              </w:rPr>
            </w:pPr>
          </w:p>
        </w:tc>
      </w:tr>
      <w:tr w:rsidR="00D7165A" w:rsidRPr="006B2C81" w:rsidTr="00BD1A64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65A" w:rsidRDefault="00D7165A" w:rsidP="00BD1A64">
            <w:pPr>
              <w:pStyle w:val="af5"/>
              <w:spacing w:after="0"/>
              <w:rPr>
                <w:color w:val="000000"/>
              </w:rPr>
            </w:pPr>
          </w:p>
          <w:p w:rsidR="00D7165A" w:rsidRPr="006E2CBD" w:rsidRDefault="00D7165A" w:rsidP="00BD1A64">
            <w:pPr>
              <w:pStyle w:val="af5"/>
              <w:spacing w:after="0"/>
              <w:rPr>
                <w:color w:val="000000"/>
              </w:rPr>
            </w:pPr>
            <w:r w:rsidRPr="006E2CBD">
              <w:rPr>
                <w:color w:val="000000"/>
              </w:rPr>
              <w:t>Факультет</w:t>
            </w:r>
          </w:p>
        </w:tc>
        <w:tc>
          <w:tcPr>
            <w:tcW w:w="86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65A" w:rsidRPr="006E2CBD" w:rsidRDefault="00D7165A" w:rsidP="00BD1A64">
            <w:pPr>
              <w:pStyle w:val="af5"/>
              <w:spacing w:after="0"/>
              <w:rPr>
                <w:b/>
                <w:color w:val="000000"/>
              </w:rPr>
            </w:pPr>
            <w:r w:rsidRPr="006E2CBD">
              <w:rPr>
                <w:b/>
                <w:color w:val="000000"/>
              </w:rPr>
              <w:t>Факультет социальных наук</w:t>
            </w:r>
          </w:p>
        </w:tc>
      </w:tr>
      <w:tr w:rsidR="00D7165A" w:rsidRPr="006B2C81" w:rsidTr="00BD1A64"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65A" w:rsidRPr="00D7165A" w:rsidRDefault="00D7165A" w:rsidP="00BD1A64">
            <w:pPr>
              <w:pStyle w:val="af5"/>
              <w:spacing w:after="0"/>
              <w:rPr>
                <w:color w:val="000000"/>
                <w:sz w:val="22"/>
              </w:rPr>
            </w:pPr>
            <w:r w:rsidRPr="00D7165A">
              <w:rPr>
                <w:color w:val="000000"/>
                <w:sz w:val="22"/>
              </w:rPr>
              <w:t>Направление подготовки:</w:t>
            </w:r>
          </w:p>
        </w:tc>
        <w:tc>
          <w:tcPr>
            <w:tcW w:w="7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65A" w:rsidRPr="006E2CBD" w:rsidRDefault="00D7165A" w:rsidP="00BD1A64">
            <w:pPr>
              <w:pStyle w:val="af5"/>
              <w:spacing w:after="0"/>
              <w:rPr>
                <w:b/>
                <w:color w:val="000000"/>
              </w:rPr>
            </w:pPr>
            <w:r w:rsidRPr="006E2CBD">
              <w:rPr>
                <w:b/>
                <w:color w:val="000000"/>
              </w:rPr>
              <w:t>38.03.03. Управление персоналом (уровень бакалавриата)</w:t>
            </w:r>
          </w:p>
        </w:tc>
      </w:tr>
      <w:tr w:rsidR="00D7165A" w:rsidRPr="006B2C81" w:rsidTr="00BD1A64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65A" w:rsidRPr="006E2CBD" w:rsidRDefault="00D7165A" w:rsidP="00BD1A64">
            <w:pPr>
              <w:pStyle w:val="af5"/>
              <w:spacing w:after="0"/>
              <w:rPr>
                <w:color w:val="000000"/>
              </w:rPr>
            </w:pPr>
            <w:r w:rsidRPr="006E2CBD">
              <w:rPr>
                <w:color w:val="000000"/>
              </w:rPr>
              <w:t>Курс: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65A" w:rsidRPr="006E2CBD" w:rsidRDefault="00D7165A" w:rsidP="00BD1A64">
            <w:pPr>
              <w:pStyle w:val="af5"/>
              <w:spacing w:after="0"/>
              <w:rPr>
                <w:b/>
                <w:color w:val="000000"/>
              </w:rPr>
            </w:pPr>
            <w:r w:rsidRPr="006E2CBD">
              <w:rPr>
                <w:b/>
                <w:color w:val="000000"/>
              </w:rPr>
              <w:t>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65A" w:rsidRPr="006E2CBD" w:rsidRDefault="00D7165A" w:rsidP="00BD1A64">
            <w:pPr>
              <w:pStyle w:val="af5"/>
              <w:spacing w:after="0"/>
              <w:rPr>
                <w:color w:val="000000"/>
              </w:rPr>
            </w:pPr>
            <w:r w:rsidRPr="006E2CBD">
              <w:rPr>
                <w:color w:val="000000"/>
              </w:rPr>
              <w:t>Форма обучения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65A" w:rsidRPr="006E2CBD" w:rsidRDefault="00D7165A" w:rsidP="00BD1A64">
            <w:pPr>
              <w:pStyle w:val="af5"/>
              <w:spacing w:after="0"/>
              <w:rPr>
                <w:b/>
                <w:color w:val="000000"/>
              </w:rPr>
            </w:pPr>
            <w:r w:rsidRPr="006E2CBD">
              <w:rPr>
                <w:b/>
                <w:color w:val="000000"/>
              </w:rPr>
              <w:t>Очная</w:t>
            </w:r>
          </w:p>
        </w:tc>
      </w:tr>
    </w:tbl>
    <w:p w:rsidR="00D7165A" w:rsidRDefault="00D7165A" w:rsidP="00D7165A">
      <w:pPr>
        <w:jc w:val="both"/>
        <w:rPr>
          <w:color w:val="000000"/>
        </w:rPr>
      </w:pPr>
    </w:p>
    <w:p w:rsidR="00D7165A" w:rsidRPr="008049E7" w:rsidRDefault="00851C78" w:rsidP="00D7165A">
      <w:pPr>
        <w:jc w:val="both"/>
        <w:rPr>
          <w:b/>
          <w:color w:val="000000"/>
        </w:rPr>
      </w:pPr>
      <w:r>
        <w:rPr>
          <w:b/>
          <w:color w:val="000000"/>
        </w:rPr>
        <w:t>Практические</w:t>
      </w:r>
      <w:r w:rsidR="00D7165A" w:rsidRPr="008049E7">
        <w:rPr>
          <w:b/>
          <w:color w:val="000000"/>
        </w:rPr>
        <w:t xml:space="preserve"> задания на практику (перечень подлежащих рассмотрению вопросов):</w:t>
      </w:r>
    </w:p>
    <w:p w:rsidR="00D7165A" w:rsidRPr="00D7165A" w:rsidRDefault="00D7165A" w:rsidP="00D7165A">
      <w:pPr>
        <w:jc w:val="both"/>
        <w:rPr>
          <w:color w:val="000000"/>
          <w:sz w:val="10"/>
        </w:rPr>
      </w:pPr>
    </w:p>
    <w:p w:rsidR="000D0E86" w:rsidRPr="00B272E0" w:rsidRDefault="000D0E86" w:rsidP="000D0E86">
      <w:pPr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1.01. Ознакомиться с ключевыми концепциями функционирования современных организаций и принципами управленческой деятельности</w:t>
      </w:r>
    </w:p>
    <w:p w:rsidR="000D0E86" w:rsidRPr="00B272E0" w:rsidRDefault="000D0E86" w:rsidP="000D0E86">
      <w:pPr>
        <w:rPr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1.02. Ознакомиться с основными принципами привлечения персонала в современных организациях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1.03. Ознакомиться с основными принципами найма и расстановки персонала в современных организациях</w:t>
      </w:r>
    </w:p>
    <w:p w:rsidR="000D0E86" w:rsidRPr="00B272E0" w:rsidRDefault="000D0E86" w:rsidP="000D0E86">
      <w:pPr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1.04. Ознакомиться с основными принципами адаптации, социализации и профессионализации персонала в современных организациях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1.05. Ознакомиться с основными принципами мотивации и стимулирования труда в современных организациях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1.06. Ознакомиться с основными требованиями техники безопасности и охраны труда, правилами пожарной безопасности, а также правилами внутреннего распорядка профильной организации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2.01. Организовать свою деятельность для эффективного выполнения работы на практике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2.02. Наладить эффективное взаимодействие во время практики со всеми субъектами профессиональной и учебной деятельности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2.03. Организовать свою работу по изучению системы управления персоналом в профильной организации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 xml:space="preserve">3.01. </w:t>
      </w:r>
      <w:r w:rsidR="00274B2C">
        <w:rPr>
          <w:bCs/>
          <w:color w:val="000000" w:themeColor="text1"/>
          <w:sz w:val="20"/>
          <w:szCs w:val="20"/>
        </w:rPr>
        <w:t>Охарактеризовать</w:t>
      </w:r>
      <w:r w:rsidRPr="00B272E0">
        <w:rPr>
          <w:bCs/>
          <w:color w:val="000000" w:themeColor="text1"/>
          <w:sz w:val="20"/>
          <w:szCs w:val="20"/>
        </w:rPr>
        <w:t xml:space="preserve"> организацию как систему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 xml:space="preserve">3.02. </w:t>
      </w:r>
      <w:r w:rsidR="00274B2C">
        <w:rPr>
          <w:bCs/>
          <w:color w:val="000000" w:themeColor="text1"/>
          <w:sz w:val="20"/>
          <w:szCs w:val="20"/>
        </w:rPr>
        <w:t>Охарактеризовать</w:t>
      </w:r>
      <w:r w:rsidRPr="00B272E0">
        <w:rPr>
          <w:bCs/>
          <w:color w:val="000000" w:themeColor="text1"/>
          <w:sz w:val="20"/>
          <w:szCs w:val="20"/>
        </w:rPr>
        <w:t xml:space="preserve"> систему управления персоналом в профильной организации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 xml:space="preserve">3.03. </w:t>
      </w:r>
      <w:r w:rsidR="00274B2C">
        <w:rPr>
          <w:bCs/>
          <w:color w:val="000000" w:themeColor="text1"/>
          <w:sz w:val="20"/>
          <w:szCs w:val="20"/>
        </w:rPr>
        <w:t>Охарактеризовать</w:t>
      </w:r>
      <w:r w:rsidRPr="00B272E0">
        <w:rPr>
          <w:bCs/>
          <w:color w:val="000000" w:themeColor="text1"/>
          <w:sz w:val="20"/>
          <w:szCs w:val="20"/>
        </w:rPr>
        <w:t xml:space="preserve"> социальную систему и социальные процессы в организации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 xml:space="preserve">3.04. </w:t>
      </w:r>
      <w:r w:rsidR="00274B2C">
        <w:rPr>
          <w:bCs/>
          <w:color w:val="000000" w:themeColor="text1"/>
          <w:sz w:val="20"/>
          <w:szCs w:val="20"/>
        </w:rPr>
        <w:t>Охарактеризовать</w:t>
      </w:r>
      <w:r w:rsidRPr="00B272E0">
        <w:rPr>
          <w:bCs/>
          <w:color w:val="000000" w:themeColor="text1"/>
          <w:sz w:val="20"/>
          <w:szCs w:val="20"/>
        </w:rPr>
        <w:t xml:space="preserve"> социально-психологический климат в организации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 xml:space="preserve">3.05. </w:t>
      </w:r>
      <w:r w:rsidR="00274B2C">
        <w:rPr>
          <w:bCs/>
          <w:color w:val="000000" w:themeColor="text1"/>
          <w:sz w:val="20"/>
          <w:szCs w:val="20"/>
        </w:rPr>
        <w:t>Охарактеризовать</w:t>
      </w:r>
      <w:r w:rsidRPr="00B272E0">
        <w:rPr>
          <w:bCs/>
          <w:color w:val="000000" w:themeColor="text1"/>
          <w:sz w:val="20"/>
          <w:szCs w:val="20"/>
        </w:rPr>
        <w:t xml:space="preserve"> организационную культуру организации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 xml:space="preserve">3.06. </w:t>
      </w:r>
      <w:r w:rsidR="00274B2C">
        <w:rPr>
          <w:bCs/>
          <w:color w:val="000000" w:themeColor="text1"/>
          <w:sz w:val="20"/>
          <w:szCs w:val="20"/>
        </w:rPr>
        <w:t>Охарактеризовать</w:t>
      </w:r>
      <w:r w:rsidRPr="00B272E0">
        <w:rPr>
          <w:bCs/>
          <w:color w:val="000000" w:themeColor="text1"/>
          <w:sz w:val="20"/>
          <w:szCs w:val="20"/>
        </w:rPr>
        <w:t xml:space="preserve"> требования к должностям, связанным с управлением персоналом,  в профильной организации (организациях)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 xml:space="preserve">3.07. </w:t>
      </w:r>
      <w:r w:rsidR="00274B2C">
        <w:rPr>
          <w:bCs/>
          <w:color w:val="000000" w:themeColor="text1"/>
          <w:sz w:val="20"/>
          <w:szCs w:val="20"/>
        </w:rPr>
        <w:t>Охарактеризовать</w:t>
      </w:r>
      <w:r w:rsidRPr="00B272E0">
        <w:rPr>
          <w:bCs/>
          <w:color w:val="000000" w:themeColor="text1"/>
          <w:sz w:val="20"/>
          <w:szCs w:val="20"/>
        </w:rPr>
        <w:t xml:space="preserve"> систему привлечения персоналом в профильной организации (организациях)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 xml:space="preserve">3.08. </w:t>
      </w:r>
      <w:r w:rsidR="00274B2C">
        <w:rPr>
          <w:bCs/>
          <w:color w:val="000000" w:themeColor="text1"/>
          <w:sz w:val="20"/>
          <w:szCs w:val="20"/>
        </w:rPr>
        <w:t>Охарактеризовать</w:t>
      </w:r>
      <w:r w:rsidRPr="00B272E0">
        <w:rPr>
          <w:bCs/>
          <w:color w:val="000000" w:themeColor="text1"/>
          <w:sz w:val="20"/>
          <w:szCs w:val="20"/>
        </w:rPr>
        <w:t xml:space="preserve"> систему адаптации работников  и социальной работы с персоналом  в профильной организации (организациях)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 xml:space="preserve">3.09. </w:t>
      </w:r>
      <w:r w:rsidR="00274B2C">
        <w:rPr>
          <w:bCs/>
          <w:color w:val="000000" w:themeColor="text1"/>
          <w:sz w:val="20"/>
          <w:szCs w:val="20"/>
        </w:rPr>
        <w:t>Охарактеризовать</w:t>
      </w:r>
      <w:r w:rsidRPr="00B272E0">
        <w:rPr>
          <w:bCs/>
          <w:color w:val="000000" w:themeColor="text1"/>
          <w:sz w:val="20"/>
          <w:szCs w:val="20"/>
        </w:rPr>
        <w:t xml:space="preserve"> систему мотивации и стимулирования труда персонала  в профильной организации (организациях)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 xml:space="preserve">3.10. </w:t>
      </w:r>
      <w:r w:rsidR="00274B2C">
        <w:rPr>
          <w:bCs/>
          <w:color w:val="000000" w:themeColor="text1"/>
          <w:sz w:val="20"/>
          <w:szCs w:val="20"/>
        </w:rPr>
        <w:t>Охарактеризовать</w:t>
      </w:r>
      <w:r w:rsidRPr="00B272E0">
        <w:rPr>
          <w:bCs/>
          <w:color w:val="000000" w:themeColor="text1"/>
          <w:sz w:val="20"/>
          <w:szCs w:val="20"/>
        </w:rPr>
        <w:t xml:space="preserve"> организационное поведение и профессиональную деятельность работников с точки зрения их продуктивности и успешности</w:t>
      </w:r>
    </w:p>
    <w:p w:rsidR="000D0E86" w:rsidRPr="00B272E0" w:rsidRDefault="000D0E86" w:rsidP="000D0E86">
      <w:pPr>
        <w:tabs>
          <w:tab w:val="left" w:pos="1009"/>
        </w:tabs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4.01. Написать отчет по практике в соответствии с требованиями информационной культуры, этическими нормами и требованиями информационной безопасности (в том числе корпоративной)</w:t>
      </w:r>
    </w:p>
    <w:p w:rsidR="00D7165A" w:rsidRDefault="000D0E86" w:rsidP="000D0E86">
      <w:pPr>
        <w:jc w:val="both"/>
        <w:rPr>
          <w:bCs/>
          <w:color w:val="000000" w:themeColor="text1"/>
          <w:sz w:val="20"/>
          <w:szCs w:val="20"/>
        </w:rPr>
      </w:pPr>
      <w:r w:rsidRPr="00B272E0">
        <w:rPr>
          <w:bCs/>
          <w:color w:val="000000" w:themeColor="text1"/>
          <w:sz w:val="20"/>
          <w:szCs w:val="20"/>
        </w:rPr>
        <w:t>4.02. Продемонстрировать  в отчете по практике аналитическое мышление и мировоззрение, соответствующее современным научным доктринам управления персоналом</w:t>
      </w:r>
    </w:p>
    <w:p w:rsidR="000D0E86" w:rsidRPr="00D7165A" w:rsidRDefault="000D0E86" w:rsidP="000D0E86">
      <w:pPr>
        <w:jc w:val="both"/>
        <w:rPr>
          <w:color w:val="000000"/>
          <w:sz w:val="6"/>
        </w:rPr>
      </w:pPr>
    </w:p>
    <w:p w:rsidR="00D7165A" w:rsidRPr="003A2DE5" w:rsidRDefault="00D7165A" w:rsidP="00D7165A">
      <w:pPr>
        <w:jc w:val="both"/>
        <w:rPr>
          <w:color w:val="000000"/>
        </w:rPr>
      </w:pPr>
      <w:r>
        <w:rPr>
          <w:color w:val="000000"/>
        </w:rPr>
        <w:t xml:space="preserve">Дата выдачи задания: </w:t>
      </w:r>
      <w:r w:rsidR="003A2DE5">
        <w:rPr>
          <w:color w:val="000000"/>
        </w:rPr>
        <w:t>«</w:t>
      </w:r>
      <w:r w:rsidR="003A2DE5" w:rsidRPr="003A2DE5">
        <w:rPr>
          <w:color w:val="000000"/>
          <w:u w:val="single"/>
        </w:rPr>
        <w:t xml:space="preserve">            </w:t>
      </w:r>
      <w:r w:rsidR="003A2DE5">
        <w:rPr>
          <w:color w:val="000000"/>
        </w:rPr>
        <w:t>»</w:t>
      </w:r>
      <w:r w:rsidR="003A2DE5">
        <w:rPr>
          <w:color w:val="000000"/>
          <w:u w:val="single"/>
        </w:rPr>
        <w:t xml:space="preserve">                             </w:t>
      </w:r>
      <w:r w:rsidR="003A2DE5">
        <w:rPr>
          <w:color w:val="000000"/>
        </w:rPr>
        <w:t>20</w:t>
      </w:r>
      <w:r w:rsidR="003A2DE5">
        <w:rPr>
          <w:color w:val="000000"/>
          <w:u w:val="single"/>
        </w:rPr>
        <w:t xml:space="preserve">       </w:t>
      </w:r>
      <w:r w:rsidR="003A2DE5">
        <w:rPr>
          <w:color w:val="000000"/>
        </w:rPr>
        <w:t>г.</w:t>
      </w:r>
    </w:p>
    <w:p w:rsidR="00D7165A" w:rsidRDefault="00D7165A" w:rsidP="00D7165A">
      <w:pPr>
        <w:jc w:val="both"/>
        <w:rPr>
          <w:color w:val="000000"/>
        </w:rPr>
      </w:pPr>
    </w:p>
    <w:tbl>
      <w:tblPr>
        <w:tblW w:w="102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551"/>
        <w:gridCol w:w="3336"/>
      </w:tblGrid>
      <w:tr w:rsidR="0081279C" w:rsidRPr="001727C5" w:rsidTr="0081279C">
        <w:tc>
          <w:tcPr>
            <w:tcW w:w="4395" w:type="dxa"/>
          </w:tcPr>
          <w:p w:rsidR="0081279C" w:rsidRPr="001815FB" w:rsidRDefault="0081279C" w:rsidP="00BD1A64">
            <w:pPr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551" w:type="dxa"/>
          </w:tcPr>
          <w:p w:rsidR="0081279C" w:rsidRPr="001727C5" w:rsidRDefault="0081279C" w:rsidP="00851C78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</w:t>
            </w:r>
          </w:p>
          <w:p w:rsidR="0081279C" w:rsidRPr="001727C5" w:rsidRDefault="0081279C" w:rsidP="00851C78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81279C" w:rsidRPr="001727C5" w:rsidRDefault="0081279C" w:rsidP="00851C78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81279C" w:rsidRPr="001727C5" w:rsidRDefault="0081279C" w:rsidP="00851C78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И.О. Фамилия</w:t>
            </w:r>
          </w:p>
        </w:tc>
      </w:tr>
    </w:tbl>
    <w:p w:rsidR="00D7165A" w:rsidRPr="00402ABD" w:rsidRDefault="00D7165A" w:rsidP="00D7165A">
      <w:pPr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3260"/>
      </w:tblGrid>
      <w:tr w:rsidR="00D7165A" w:rsidRPr="001727C5" w:rsidTr="00BD1A64">
        <w:tc>
          <w:tcPr>
            <w:tcW w:w="4503" w:type="dxa"/>
          </w:tcPr>
          <w:p w:rsidR="00D7165A" w:rsidRPr="00D7165A" w:rsidRDefault="00D7165A" w:rsidP="00BD1A64">
            <w:pPr>
              <w:rPr>
                <w:color w:val="000000"/>
                <w:sz w:val="22"/>
              </w:rPr>
            </w:pPr>
            <w:r w:rsidRPr="00D7165A">
              <w:rPr>
                <w:color w:val="000000"/>
                <w:sz w:val="22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551" w:type="dxa"/>
          </w:tcPr>
          <w:p w:rsidR="00D7165A" w:rsidRPr="001727C5" w:rsidRDefault="00D7165A" w:rsidP="00BD1A6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</w:t>
            </w:r>
          </w:p>
          <w:p w:rsidR="00D7165A" w:rsidRPr="001727C5" w:rsidRDefault="00D7165A" w:rsidP="00BD1A6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260" w:type="dxa"/>
          </w:tcPr>
          <w:p w:rsidR="00D7165A" w:rsidRPr="001727C5" w:rsidRDefault="00D7165A" w:rsidP="00BD1A6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D7165A" w:rsidRPr="001727C5" w:rsidRDefault="00D7165A" w:rsidP="00BD1A6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И.О. Фамилия</w:t>
            </w:r>
          </w:p>
        </w:tc>
      </w:tr>
    </w:tbl>
    <w:p w:rsidR="00D7165A" w:rsidRPr="00402ABD" w:rsidRDefault="00D7165A" w:rsidP="00D7165A">
      <w:pPr>
        <w:jc w:val="both"/>
        <w:rPr>
          <w:b/>
          <w:color w:val="000000"/>
        </w:rPr>
      </w:pPr>
      <w:r w:rsidRPr="00402ABD">
        <w:rPr>
          <w:b/>
          <w:color w:val="000000"/>
        </w:rPr>
        <w:t>Ознакомлен</w:t>
      </w:r>
      <w:r>
        <w:rPr>
          <w:b/>
          <w:color w:val="000000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3260"/>
      </w:tblGrid>
      <w:tr w:rsidR="00D7165A" w:rsidRPr="001727C5" w:rsidTr="00BD1A64">
        <w:tc>
          <w:tcPr>
            <w:tcW w:w="4503" w:type="dxa"/>
          </w:tcPr>
          <w:p w:rsidR="00D7165A" w:rsidRPr="001727C5" w:rsidRDefault="00D7165A" w:rsidP="00BD1A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Обучающийся</w:t>
            </w:r>
          </w:p>
        </w:tc>
        <w:tc>
          <w:tcPr>
            <w:tcW w:w="2551" w:type="dxa"/>
          </w:tcPr>
          <w:p w:rsidR="00D7165A" w:rsidRPr="001727C5" w:rsidRDefault="00D7165A" w:rsidP="00BD1A6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</w:t>
            </w:r>
          </w:p>
          <w:p w:rsidR="00D7165A" w:rsidRPr="001727C5" w:rsidRDefault="00D7165A" w:rsidP="00BD1A6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260" w:type="dxa"/>
          </w:tcPr>
          <w:p w:rsidR="00D7165A" w:rsidRPr="001727C5" w:rsidRDefault="00D7165A" w:rsidP="00BD1A6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D7165A" w:rsidRPr="001727C5" w:rsidRDefault="00D7165A" w:rsidP="00BD1A6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>И.О. Фамилия</w:t>
            </w:r>
          </w:p>
        </w:tc>
      </w:tr>
    </w:tbl>
    <w:p w:rsidR="00D7165A" w:rsidRPr="00D7165A" w:rsidRDefault="00D7165A">
      <w:pPr>
        <w:rPr>
          <w:color w:val="000000" w:themeColor="text1"/>
          <w:sz w:val="8"/>
        </w:rPr>
      </w:pPr>
      <w:r w:rsidRPr="00D7165A">
        <w:rPr>
          <w:color w:val="000000" w:themeColor="text1"/>
          <w:sz w:val="8"/>
        </w:rPr>
        <w:br w:type="page"/>
      </w:r>
    </w:p>
    <w:p w:rsidR="00AB23C3" w:rsidRPr="006B2C81" w:rsidRDefault="00AB23C3" w:rsidP="006B2C81">
      <w:pPr>
        <w:pStyle w:val="a6"/>
        <w:ind w:firstLine="709"/>
        <w:jc w:val="right"/>
        <w:rPr>
          <w:color w:val="000000" w:themeColor="text1"/>
        </w:rPr>
      </w:pPr>
      <w:r w:rsidRPr="006B2C81">
        <w:rPr>
          <w:color w:val="000000" w:themeColor="text1"/>
        </w:rPr>
        <w:lastRenderedPageBreak/>
        <w:t xml:space="preserve">Приложение </w:t>
      </w:r>
      <w:r w:rsidR="00D7165A">
        <w:rPr>
          <w:color w:val="000000" w:themeColor="text1"/>
        </w:rPr>
        <w:t>5</w:t>
      </w:r>
      <w:r w:rsidRPr="006B2C81">
        <w:rPr>
          <w:color w:val="000000" w:themeColor="text1"/>
        </w:rPr>
        <w:t>.</w:t>
      </w:r>
    </w:p>
    <w:p w:rsidR="00A73048" w:rsidRPr="006B2C81" w:rsidRDefault="00A73048" w:rsidP="006B2C81">
      <w:pPr>
        <w:jc w:val="center"/>
        <w:rPr>
          <w:b/>
          <w:color w:val="000000" w:themeColor="text1"/>
          <w:szCs w:val="28"/>
        </w:rPr>
      </w:pPr>
      <w:r w:rsidRPr="006B2C81">
        <w:rPr>
          <w:b/>
          <w:color w:val="000000" w:themeColor="text1"/>
          <w:szCs w:val="28"/>
        </w:rPr>
        <w:t xml:space="preserve">ОТЗЫВ </w:t>
      </w:r>
    </w:p>
    <w:p w:rsidR="00A73048" w:rsidRPr="006B2C81" w:rsidRDefault="00A73048" w:rsidP="006B2C81">
      <w:pPr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 xml:space="preserve">НА РАБОТУ СТУДЕНТА ПО ВЫПОЛНЕНИЮ ЗАДАЧ ПРАКТИКИ </w:t>
      </w:r>
    </w:p>
    <w:p w:rsidR="00A73048" w:rsidRPr="006B2C81" w:rsidRDefault="00A73048" w:rsidP="006B2C81">
      <w:pPr>
        <w:jc w:val="center"/>
        <w:rPr>
          <w:b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283"/>
        <w:gridCol w:w="709"/>
        <w:gridCol w:w="142"/>
        <w:gridCol w:w="283"/>
        <w:gridCol w:w="567"/>
        <w:gridCol w:w="426"/>
        <w:gridCol w:w="1275"/>
        <w:gridCol w:w="426"/>
        <w:gridCol w:w="1045"/>
        <w:gridCol w:w="514"/>
        <w:gridCol w:w="2658"/>
      </w:tblGrid>
      <w:tr w:rsidR="00A73048" w:rsidRPr="006B2C81" w:rsidTr="00C02015"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Ф.И.О. обучающегося:</w:t>
            </w:r>
          </w:p>
        </w:tc>
        <w:tc>
          <w:tcPr>
            <w:tcW w:w="71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</w:p>
        </w:tc>
      </w:tr>
      <w:tr w:rsidR="00A73048" w:rsidRPr="006B2C81" w:rsidTr="00C02015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Факультет</w:t>
            </w:r>
          </w:p>
        </w:tc>
        <w:tc>
          <w:tcPr>
            <w:tcW w:w="83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Факультет социальных наук</w:t>
            </w:r>
          </w:p>
        </w:tc>
      </w:tr>
      <w:tr w:rsidR="00A73048" w:rsidRPr="006B2C81" w:rsidTr="00C02015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Направление подготовки:</w:t>
            </w:r>
          </w:p>
        </w:tc>
        <w:tc>
          <w:tcPr>
            <w:tcW w:w="69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38.03.03. Управление персоналом (уровень бакалавриата)</w:t>
            </w:r>
          </w:p>
        </w:tc>
      </w:tr>
      <w:tr w:rsidR="00A73048" w:rsidRPr="006B2C81" w:rsidTr="00C0201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Курс: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Форма обучения</w:t>
            </w:r>
          </w:p>
        </w:tc>
        <w:tc>
          <w:tcPr>
            <w:tcW w:w="46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Очная</w:t>
            </w:r>
          </w:p>
        </w:tc>
      </w:tr>
      <w:tr w:rsidR="00A73048" w:rsidRPr="006B2C81" w:rsidTr="00C02015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B" w:rsidRPr="006B2C81" w:rsidRDefault="007E103B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База практики:</w:t>
            </w:r>
          </w:p>
        </w:tc>
        <w:tc>
          <w:tcPr>
            <w:tcW w:w="80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</w:p>
        </w:tc>
      </w:tr>
      <w:tr w:rsidR="00A73048" w:rsidRPr="006B2C81" w:rsidTr="00C02015">
        <w:tc>
          <w:tcPr>
            <w:tcW w:w="56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 xml:space="preserve">Руководитель практики от ННГУ </w:t>
            </w:r>
            <w:r w:rsidRPr="006B2C81">
              <w:rPr>
                <w:color w:val="000000" w:themeColor="text1"/>
                <w:sz w:val="20"/>
              </w:rPr>
              <w:t>(</w:t>
            </w:r>
            <w:r w:rsidRPr="006B2C81">
              <w:rPr>
                <w:i/>
                <w:color w:val="000000" w:themeColor="text1"/>
                <w:sz w:val="20"/>
              </w:rPr>
              <w:t>Ф.И.О., должность</w:t>
            </w:r>
            <w:r w:rsidRPr="006B2C81">
              <w:rPr>
                <w:color w:val="000000" w:themeColor="text1"/>
                <w:sz w:val="20"/>
              </w:rPr>
              <w:t>):</w:t>
            </w:r>
          </w:p>
        </w:tc>
        <w:tc>
          <w:tcPr>
            <w:tcW w:w="42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A73048" w:rsidRPr="006B2C81" w:rsidTr="00C02015"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A73048" w:rsidRPr="006B2C81" w:rsidTr="00C02015"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Вид и тип практики: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Учебная практика: Учебно-ознакомительная практика</w:t>
            </w:r>
          </w:p>
        </w:tc>
      </w:tr>
      <w:tr w:rsidR="00A73048" w:rsidRPr="006B2C81" w:rsidTr="00A73048">
        <w:tc>
          <w:tcPr>
            <w:tcW w:w="3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</w:p>
          <w:p w:rsidR="00A73048" w:rsidRPr="006B2C81" w:rsidRDefault="00A73048" w:rsidP="006B2C81">
            <w:pPr>
              <w:pStyle w:val="af5"/>
              <w:spacing w:after="0"/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Сроки прохождения практики: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с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6B2C81">
              <w:rPr>
                <w:b/>
                <w:color w:val="000000" w:themeColor="text1"/>
              </w:rPr>
              <w:t>по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3048" w:rsidRPr="006B2C81" w:rsidRDefault="00A73048" w:rsidP="006B2C81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</w:tbl>
    <w:p w:rsidR="00A73048" w:rsidRPr="006B2C81" w:rsidRDefault="00A73048" w:rsidP="006B2C81">
      <w:pPr>
        <w:pStyle w:val="af5"/>
        <w:spacing w:after="0"/>
        <w:rPr>
          <w:b/>
          <w:color w:val="000000" w:themeColor="text1"/>
          <w:sz w:val="16"/>
        </w:rPr>
      </w:pPr>
    </w:p>
    <w:p w:rsidR="00A73048" w:rsidRPr="006B2C81" w:rsidRDefault="007E103B" w:rsidP="006B2C81">
      <w:pPr>
        <w:jc w:val="center"/>
        <w:rPr>
          <w:b/>
          <w:color w:val="000000" w:themeColor="text1"/>
        </w:rPr>
      </w:pPr>
      <w:r w:rsidRPr="006B2C81">
        <w:rPr>
          <w:b/>
          <w:color w:val="000000" w:themeColor="text1"/>
        </w:rPr>
        <w:t>Выполнение студентом заданий практики</w:t>
      </w:r>
    </w:p>
    <w:tbl>
      <w:tblPr>
        <w:tblStyle w:val="aa"/>
        <w:tblW w:w="10464" w:type="dxa"/>
        <w:tblLook w:val="04A0" w:firstRow="1" w:lastRow="0" w:firstColumn="1" w:lastColumn="0" w:noHBand="0" w:noVBand="1"/>
      </w:tblPr>
      <w:tblGrid>
        <w:gridCol w:w="1827"/>
        <w:gridCol w:w="4153"/>
        <w:gridCol w:w="1420"/>
        <w:gridCol w:w="1382"/>
        <w:gridCol w:w="1682"/>
      </w:tblGrid>
      <w:tr w:rsidR="00851C78" w:rsidRPr="006B2C81" w:rsidTr="007E103B">
        <w:tc>
          <w:tcPr>
            <w:tcW w:w="1827" w:type="dxa"/>
            <w:shd w:val="clear" w:color="auto" w:fill="auto"/>
            <w:vAlign w:val="center"/>
          </w:tcPr>
          <w:p w:rsidR="00851C78" w:rsidRPr="006B2C81" w:rsidRDefault="00851C78" w:rsidP="006B2C81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Задачи</w:t>
            </w:r>
          </w:p>
        </w:tc>
        <w:tc>
          <w:tcPr>
            <w:tcW w:w="4153" w:type="dxa"/>
            <w:shd w:val="clear" w:color="auto" w:fill="auto"/>
            <w:vAlign w:val="center"/>
          </w:tcPr>
          <w:p w:rsidR="00851C78" w:rsidRPr="006B2C81" w:rsidRDefault="00851C78" w:rsidP="00851C78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Практические з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>адани</w:t>
            </w:r>
            <w:r>
              <w:rPr>
                <w:b/>
                <w:color w:val="000000" w:themeColor="text1"/>
                <w:sz w:val="20"/>
                <w:szCs w:val="20"/>
              </w:rPr>
              <w:t>я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 xml:space="preserve"> на практику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Код компетенции</w:t>
            </w:r>
          </w:p>
        </w:tc>
        <w:tc>
          <w:tcPr>
            <w:tcW w:w="1382" w:type="dxa"/>
            <w:vAlign w:val="center"/>
          </w:tcPr>
          <w:p w:rsidR="00851C78" w:rsidRPr="006B2C81" w:rsidRDefault="00851C78" w:rsidP="006B2C81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6B2C81">
              <w:rPr>
                <w:b/>
                <w:color w:val="000000" w:themeColor="text1"/>
                <w:sz w:val="14"/>
                <w:szCs w:val="16"/>
              </w:rPr>
              <w:t>Отметка о выполнении задания</w:t>
            </w:r>
          </w:p>
          <w:p w:rsidR="00851C78" w:rsidRPr="006B2C81" w:rsidRDefault="00851C78" w:rsidP="006B2C81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6B2C81">
              <w:rPr>
                <w:color w:val="000000" w:themeColor="text1"/>
                <w:sz w:val="14"/>
                <w:szCs w:val="16"/>
              </w:rPr>
              <w:t>(отметить «не выполнено», «выполнено с ошибками», «выполнено с недочетами», «выполнено без недочетов»)</w:t>
            </w:r>
          </w:p>
        </w:tc>
        <w:tc>
          <w:tcPr>
            <w:tcW w:w="1682" w:type="dxa"/>
            <w:vAlign w:val="center"/>
          </w:tcPr>
          <w:p w:rsidR="00851C78" w:rsidRPr="006B2C81" w:rsidRDefault="00851C78" w:rsidP="006B2C81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6B2C81">
              <w:rPr>
                <w:b/>
                <w:color w:val="000000" w:themeColor="text1"/>
                <w:sz w:val="14"/>
                <w:szCs w:val="16"/>
              </w:rPr>
              <w:t xml:space="preserve">Обобщенная  оценка сформированности компетенции </w:t>
            </w:r>
            <w:r w:rsidRPr="006B2C81">
              <w:rPr>
                <w:color w:val="000000" w:themeColor="text1"/>
                <w:sz w:val="14"/>
                <w:szCs w:val="16"/>
              </w:rPr>
              <w:t>(отметить «плохо, «неудовлетворительно», «удовлетворительно», «хорошо», «очень хорошо», «отлично», «превосходно»)</w:t>
            </w:r>
          </w:p>
        </w:tc>
      </w:tr>
      <w:tr w:rsidR="00851C78" w:rsidRPr="006B2C81" w:rsidTr="007E103B">
        <w:tc>
          <w:tcPr>
            <w:tcW w:w="1827" w:type="dxa"/>
            <w:vMerge w:val="restart"/>
            <w:shd w:val="clear" w:color="auto" w:fill="auto"/>
          </w:tcPr>
          <w:p w:rsidR="00851C78" w:rsidRPr="006B2C81" w:rsidRDefault="00851C78" w:rsidP="00950672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 xml:space="preserve">Задача 1. Теоретическая и практическая подготовка </w:t>
            </w:r>
          </w:p>
        </w:tc>
        <w:tc>
          <w:tcPr>
            <w:tcW w:w="4153" w:type="dxa"/>
            <w:shd w:val="clear" w:color="auto" w:fill="auto"/>
          </w:tcPr>
          <w:p w:rsidR="00851C78" w:rsidRPr="006B2C81" w:rsidRDefault="00851C78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1.01. Изучить основные принципы управленческой деятельности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ОК-3</w:t>
            </w:r>
          </w:p>
        </w:tc>
        <w:tc>
          <w:tcPr>
            <w:tcW w:w="13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851C78" w:rsidRPr="006B2C81" w:rsidTr="007E103B">
        <w:tc>
          <w:tcPr>
            <w:tcW w:w="1827" w:type="dxa"/>
            <w:vMerge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1.02. Изучить ключевые концепции функционирования современных организаций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ОК-3</w:t>
            </w:r>
          </w:p>
        </w:tc>
        <w:tc>
          <w:tcPr>
            <w:tcW w:w="13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851C78" w:rsidRPr="006B2C81" w:rsidTr="007E103B">
        <w:tc>
          <w:tcPr>
            <w:tcW w:w="1827" w:type="dxa"/>
            <w:vMerge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851C78" w:rsidRPr="006B2C81" w:rsidRDefault="00851C78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1.03. Изучить принципы и методы привлечения персонала в современных организациях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</w:t>
            </w:r>
          </w:p>
        </w:tc>
        <w:tc>
          <w:tcPr>
            <w:tcW w:w="13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851C78" w:rsidRPr="006B2C81" w:rsidTr="007E103B">
        <w:tc>
          <w:tcPr>
            <w:tcW w:w="1827" w:type="dxa"/>
            <w:vMerge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1.04. Изучить принципы и методы найма и расстановки персонала в современных организациях;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ПК-3</w:t>
            </w:r>
          </w:p>
        </w:tc>
        <w:tc>
          <w:tcPr>
            <w:tcW w:w="13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851C78" w:rsidRPr="006B2C81" w:rsidTr="007E103B">
        <w:tc>
          <w:tcPr>
            <w:tcW w:w="1827" w:type="dxa"/>
            <w:vMerge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851C78" w:rsidRPr="006B2C81" w:rsidRDefault="00851C78" w:rsidP="006B2C8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1.05. Изучить принципы и методы адаптации, социализации и профессионализации персонала в современных организациях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ПК-4</w:t>
            </w:r>
          </w:p>
        </w:tc>
        <w:tc>
          <w:tcPr>
            <w:tcW w:w="13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851C78" w:rsidRPr="006B2C81" w:rsidTr="007E103B">
        <w:tc>
          <w:tcPr>
            <w:tcW w:w="1827" w:type="dxa"/>
            <w:vMerge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1.06. Изучить принципы и методы и методы мотивации и стимулирования труда в современных организациях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ПК-8</w:t>
            </w:r>
          </w:p>
        </w:tc>
        <w:tc>
          <w:tcPr>
            <w:tcW w:w="13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851C78" w:rsidRPr="006B2C81" w:rsidTr="006B2C81">
        <w:tc>
          <w:tcPr>
            <w:tcW w:w="1827" w:type="dxa"/>
            <w:vMerge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1.07. Изучить требования техники безопасности и охраны труда, правила противопожарной безопасности и правила внутреннего распорядка профильной организации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ПК-9</w:t>
            </w:r>
          </w:p>
        </w:tc>
        <w:tc>
          <w:tcPr>
            <w:tcW w:w="1382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851C78" w:rsidRPr="006B2C81" w:rsidTr="007E103B">
        <w:tc>
          <w:tcPr>
            <w:tcW w:w="1827" w:type="dxa"/>
            <w:vMerge w:val="restart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Задача 2. Организация деятельности во время практики</w:t>
            </w:r>
          </w:p>
        </w:tc>
        <w:tc>
          <w:tcPr>
            <w:tcW w:w="4153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2.01. Организовать свою деятельность для эффективного выполнения работы на практике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ОК-7</w:t>
            </w:r>
          </w:p>
        </w:tc>
        <w:tc>
          <w:tcPr>
            <w:tcW w:w="13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851C78" w:rsidRPr="006B2C81" w:rsidTr="007E103B">
        <w:tc>
          <w:tcPr>
            <w:tcW w:w="1827" w:type="dxa"/>
            <w:vMerge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2.02. Наладить эффективное взаимодействие во время практики со всеми субъектами профессиональной и учебной деятельности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ОК-6</w:t>
            </w:r>
          </w:p>
        </w:tc>
        <w:tc>
          <w:tcPr>
            <w:tcW w:w="13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851C78" w:rsidRPr="006B2C81" w:rsidTr="007E103B">
        <w:tc>
          <w:tcPr>
            <w:tcW w:w="1827" w:type="dxa"/>
            <w:vMerge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2.03. Организовать свою работу по изучению системы управления персоналом в профильной организации</w:t>
            </w:r>
          </w:p>
        </w:tc>
        <w:tc>
          <w:tcPr>
            <w:tcW w:w="1420" w:type="dxa"/>
            <w:shd w:val="clear" w:color="auto" w:fill="auto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ПК-23</w:t>
            </w:r>
          </w:p>
        </w:tc>
        <w:tc>
          <w:tcPr>
            <w:tcW w:w="13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851C78" w:rsidRPr="006B2C81" w:rsidRDefault="00851C78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E103B" w:rsidRPr="006B2C81" w:rsidRDefault="007E103B" w:rsidP="006B2C81">
      <w:pPr>
        <w:rPr>
          <w:color w:val="000000" w:themeColor="text1"/>
          <w:sz w:val="14"/>
        </w:rPr>
      </w:pPr>
      <w:r w:rsidRPr="006B2C81">
        <w:rPr>
          <w:color w:val="000000" w:themeColor="text1"/>
          <w:sz w:val="14"/>
        </w:rPr>
        <w:br w:type="page"/>
      </w:r>
    </w:p>
    <w:p w:rsidR="007E103B" w:rsidRPr="006B2C81" w:rsidRDefault="007E103B" w:rsidP="006B2C81">
      <w:pPr>
        <w:rPr>
          <w:color w:val="000000" w:themeColor="text1"/>
        </w:rPr>
      </w:pPr>
    </w:p>
    <w:tbl>
      <w:tblPr>
        <w:tblStyle w:val="aa"/>
        <w:tblW w:w="10464" w:type="dxa"/>
        <w:tblLook w:val="04A0" w:firstRow="1" w:lastRow="0" w:firstColumn="1" w:lastColumn="0" w:noHBand="0" w:noVBand="1"/>
      </w:tblPr>
      <w:tblGrid>
        <w:gridCol w:w="1827"/>
        <w:gridCol w:w="4153"/>
        <w:gridCol w:w="1420"/>
        <w:gridCol w:w="1382"/>
        <w:gridCol w:w="1682"/>
      </w:tblGrid>
      <w:tr w:rsidR="007E103B" w:rsidRPr="006B2C81" w:rsidTr="00C02015">
        <w:tc>
          <w:tcPr>
            <w:tcW w:w="1827" w:type="dxa"/>
            <w:shd w:val="clear" w:color="auto" w:fill="auto"/>
            <w:vAlign w:val="center"/>
          </w:tcPr>
          <w:p w:rsidR="007E103B" w:rsidRPr="006B2C81" w:rsidRDefault="007E103B" w:rsidP="006B2C81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Задачи</w:t>
            </w:r>
          </w:p>
        </w:tc>
        <w:tc>
          <w:tcPr>
            <w:tcW w:w="4153" w:type="dxa"/>
            <w:shd w:val="clear" w:color="auto" w:fill="auto"/>
            <w:vAlign w:val="center"/>
          </w:tcPr>
          <w:p w:rsidR="007E103B" w:rsidRPr="006B2C81" w:rsidRDefault="007E103B" w:rsidP="006B2C81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Задание на практику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2C81">
              <w:rPr>
                <w:b/>
                <w:color w:val="000000" w:themeColor="text1"/>
                <w:sz w:val="20"/>
                <w:szCs w:val="20"/>
              </w:rPr>
              <w:t>Код компетенции</w:t>
            </w:r>
          </w:p>
        </w:tc>
        <w:tc>
          <w:tcPr>
            <w:tcW w:w="1382" w:type="dxa"/>
            <w:vAlign w:val="center"/>
          </w:tcPr>
          <w:p w:rsidR="007E103B" w:rsidRPr="006B2C81" w:rsidRDefault="007E103B" w:rsidP="006B2C81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6B2C81">
              <w:rPr>
                <w:b/>
                <w:color w:val="000000" w:themeColor="text1"/>
                <w:sz w:val="14"/>
                <w:szCs w:val="16"/>
              </w:rPr>
              <w:t>Отметка о выполнении задания</w:t>
            </w:r>
          </w:p>
          <w:p w:rsidR="007E103B" w:rsidRPr="006B2C81" w:rsidRDefault="007E103B" w:rsidP="006B2C81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6B2C81">
              <w:rPr>
                <w:color w:val="000000" w:themeColor="text1"/>
                <w:sz w:val="14"/>
                <w:szCs w:val="16"/>
              </w:rPr>
              <w:t>(отметить «не выполнено», «выполнено с ошибками», «выполнено с недочетами», «выполнено без недочетов»)</w:t>
            </w:r>
          </w:p>
        </w:tc>
        <w:tc>
          <w:tcPr>
            <w:tcW w:w="1682" w:type="dxa"/>
            <w:vAlign w:val="center"/>
          </w:tcPr>
          <w:p w:rsidR="007E103B" w:rsidRPr="006B2C81" w:rsidRDefault="007E103B" w:rsidP="006B2C81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6B2C81">
              <w:rPr>
                <w:b/>
                <w:color w:val="000000" w:themeColor="text1"/>
                <w:sz w:val="14"/>
                <w:szCs w:val="16"/>
              </w:rPr>
              <w:t xml:space="preserve">Обобщенная  оценка сформированности компетенции </w:t>
            </w:r>
            <w:r w:rsidRPr="006B2C81">
              <w:rPr>
                <w:color w:val="000000" w:themeColor="text1"/>
                <w:sz w:val="14"/>
                <w:szCs w:val="16"/>
              </w:rPr>
              <w:t>(отметить «плохо, «неудовлетворительно», «удовлетворительно», «хорошо», «очень хорошо», «отлично», «превосходно»)</w:t>
            </w:r>
          </w:p>
        </w:tc>
      </w:tr>
      <w:tr w:rsidR="007E103B" w:rsidRPr="006B2C81" w:rsidTr="007E103B">
        <w:tc>
          <w:tcPr>
            <w:tcW w:w="1827" w:type="dxa"/>
            <w:vMerge w:val="restart"/>
            <w:shd w:val="clear" w:color="auto" w:fill="auto"/>
          </w:tcPr>
          <w:p w:rsidR="007E103B" w:rsidRPr="006B2C81" w:rsidRDefault="00274B2C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274B2C">
              <w:rPr>
                <w:color w:val="000000" w:themeColor="text1"/>
                <w:sz w:val="20"/>
              </w:rPr>
              <w:t>Задача 3. Ознакомление с организацией и системой управления персоналом, принятой в организации</w:t>
            </w: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3.01.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организацию как систему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6950D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ПК-29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3.02.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систему управления персоналом в профильной организации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ПК-23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3.03.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социальную систему и социальные процессы в организации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ПК-29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3.04.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социально-психологический климат в организации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6950D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ПК-29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3.05.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организационную культуру организации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ПК-32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3.06.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требования к должностям, связанным с управлением персоналом,  в профильной организации (организациях)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ПК-3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3.07.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систему привлечения персоналом в профильной организации (организациях)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ПК-2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3.08.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систему адаптации работников  и социальной работы с персоналом  в профильной организации (организациях)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ПК-4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3.09.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систему мотивации и стимулирования труда персонала  в профильной организации (организациях)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ПК-8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3.10. </w:t>
            </w:r>
            <w:r w:rsidR="00274B2C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Pr="006B2C81">
              <w:rPr>
                <w:bCs/>
                <w:color w:val="000000" w:themeColor="text1"/>
                <w:sz w:val="20"/>
                <w:szCs w:val="20"/>
              </w:rPr>
              <w:t xml:space="preserve"> организационное поведение и профессиональную деятельность работников с точки зрения их продуктивности и успешности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6950D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ПК-8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 w:val="restart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Задача 4. Составление и представление отчетных документов по практике</w:t>
            </w: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4.01. Написать отчет по практике в соответствии с требованиями информационной культуры, этическими нормами и требованиями информационной безопасности (в том числе корпоративной)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ОПК-10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7E103B">
        <w:tc>
          <w:tcPr>
            <w:tcW w:w="1827" w:type="dxa"/>
            <w:vMerge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B2C81">
              <w:rPr>
                <w:bCs/>
                <w:color w:val="000000" w:themeColor="text1"/>
                <w:sz w:val="20"/>
                <w:szCs w:val="20"/>
              </w:rPr>
              <w:t>4.02. Продемонстрировать  в отчете по практике аналитическое мышление и мировоззрение, соответствующее современным научным доктринам управления персоналом</w:t>
            </w:r>
          </w:p>
        </w:tc>
        <w:tc>
          <w:tcPr>
            <w:tcW w:w="1420" w:type="dxa"/>
            <w:shd w:val="clear" w:color="auto" w:fill="auto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  <w:sz w:val="20"/>
                <w:szCs w:val="20"/>
              </w:rPr>
              <w:t>ОК-</w:t>
            </w:r>
            <w:r w:rsidR="0035093B" w:rsidRPr="006B2C8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="007E103B" w:rsidRPr="006B2C81" w:rsidRDefault="007E103B" w:rsidP="006B2C81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3048" w:rsidRPr="006B2C81" w:rsidRDefault="00A73048" w:rsidP="006B2C81">
      <w:pPr>
        <w:jc w:val="center"/>
        <w:rPr>
          <w:b/>
          <w:color w:val="000000" w:themeColor="text1"/>
        </w:rPr>
      </w:pPr>
    </w:p>
    <w:p w:rsidR="007E103B" w:rsidRPr="006B2C81" w:rsidRDefault="007E103B" w:rsidP="006B2C81">
      <w:pPr>
        <w:rPr>
          <w:color w:val="000000" w:themeColor="text1"/>
          <w:sz w:val="8"/>
          <w:szCs w:val="8"/>
        </w:rPr>
      </w:pPr>
    </w:p>
    <w:p w:rsidR="007E103B" w:rsidRPr="006B2C81" w:rsidRDefault="007E103B" w:rsidP="006B2C81">
      <w:pPr>
        <w:rPr>
          <w:color w:val="000000" w:themeColor="text1"/>
          <w:sz w:val="8"/>
          <w:szCs w:val="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4"/>
        <w:gridCol w:w="1971"/>
        <w:gridCol w:w="4350"/>
      </w:tblGrid>
      <w:tr w:rsidR="007E103B" w:rsidRPr="006B2C81" w:rsidTr="00C02015">
        <w:trPr>
          <w:jc w:val="center"/>
        </w:trPr>
        <w:tc>
          <w:tcPr>
            <w:tcW w:w="5495" w:type="dxa"/>
            <w:gridSpan w:val="2"/>
            <w:vAlign w:val="bottom"/>
          </w:tcPr>
          <w:p w:rsidR="007E103B" w:rsidRPr="006B2C81" w:rsidRDefault="007E103B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</w:rPr>
              <w:t>Заключение о работе студента во время практики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vAlign w:val="bottom"/>
          </w:tcPr>
          <w:p w:rsidR="007E103B" w:rsidRPr="006B2C81" w:rsidRDefault="007E103B" w:rsidP="006B2C8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C02015">
        <w:trPr>
          <w:jc w:val="center"/>
        </w:trPr>
        <w:tc>
          <w:tcPr>
            <w:tcW w:w="3524" w:type="dxa"/>
            <w:tcBorders>
              <w:bottom w:val="single" w:sz="4" w:space="0" w:color="auto"/>
            </w:tcBorders>
            <w:vAlign w:val="bottom"/>
          </w:tcPr>
          <w:p w:rsidR="007E103B" w:rsidRPr="006B2C81" w:rsidRDefault="007E103B" w:rsidP="006B2C81">
            <w:pPr>
              <w:spacing w:before="120"/>
              <w:rPr>
                <w:color w:val="000000" w:themeColor="text1"/>
              </w:rPr>
            </w:pP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  <w:vAlign w:val="bottom"/>
          </w:tcPr>
          <w:p w:rsidR="007E103B" w:rsidRPr="006B2C81" w:rsidRDefault="007E103B" w:rsidP="006B2C81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7E103B" w:rsidRPr="006B2C81" w:rsidTr="00C02015">
        <w:trPr>
          <w:jc w:val="center"/>
        </w:trPr>
        <w:tc>
          <w:tcPr>
            <w:tcW w:w="3524" w:type="dxa"/>
            <w:tcBorders>
              <w:bottom w:val="single" w:sz="4" w:space="0" w:color="auto"/>
            </w:tcBorders>
            <w:vAlign w:val="bottom"/>
          </w:tcPr>
          <w:p w:rsidR="007E103B" w:rsidRPr="006B2C81" w:rsidRDefault="007E103B" w:rsidP="006B2C81">
            <w:pPr>
              <w:spacing w:before="120"/>
              <w:rPr>
                <w:color w:val="000000" w:themeColor="text1"/>
              </w:rPr>
            </w:pP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  <w:vAlign w:val="bottom"/>
          </w:tcPr>
          <w:p w:rsidR="007E103B" w:rsidRPr="006B2C81" w:rsidRDefault="007E103B" w:rsidP="006B2C81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E103B" w:rsidRPr="006B2C81" w:rsidRDefault="007E103B" w:rsidP="006B2C81">
      <w:pPr>
        <w:jc w:val="center"/>
        <w:rPr>
          <w:b/>
          <w:color w:val="000000" w:themeColor="text1"/>
          <w:sz w:val="8"/>
          <w:szCs w:val="8"/>
        </w:rPr>
      </w:pPr>
    </w:p>
    <w:p w:rsidR="007E103B" w:rsidRPr="006B2C81" w:rsidRDefault="007E103B" w:rsidP="006B2C81">
      <w:pPr>
        <w:rPr>
          <w:color w:val="000000" w:themeColor="text1"/>
          <w:sz w:val="8"/>
          <w:szCs w:val="8"/>
        </w:rPr>
      </w:pPr>
    </w:p>
    <w:p w:rsidR="007E103B" w:rsidRPr="006B2C81" w:rsidRDefault="007E103B" w:rsidP="006B2C81">
      <w:pPr>
        <w:rPr>
          <w:color w:val="000000" w:themeColor="text1"/>
          <w:sz w:val="8"/>
          <w:szCs w:val="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7E103B" w:rsidRPr="006B2C81" w:rsidTr="007E103B">
        <w:tc>
          <w:tcPr>
            <w:tcW w:w="7479" w:type="dxa"/>
            <w:vAlign w:val="bottom"/>
          </w:tcPr>
          <w:p w:rsidR="007E103B" w:rsidRPr="006B2C81" w:rsidRDefault="007E103B" w:rsidP="006B2C81">
            <w:pPr>
              <w:rPr>
                <w:color w:val="000000" w:themeColor="text1"/>
                <w:sz w:val="20"/>
                <w:szCs w:val="20"/>
              </w:rPr>
            </w:pPr>
            <w:r w:rsidRPr="006B2C81">
              <w:rPr>
                <w:color w:val="000000" w:themeColor="text1"/>
              </w:rPr>
              <w:t>Общая оценка сформированности компетенций</w:t>
            </w:r>
            <w:r w:rsidRPr="006B2C81">
              <w:rPr>
                <w:i/>
                <w:color w:val="000000" w:themeColor="text1"/>
              </w:rPr>
              <w:t xml:space="preserve"> (указать письменно):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7E103B" w:rsidRPr="006B2C81" w:rsidRDefault="007E103B" w:rsidP="006B2C81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E103B" w:rsidRPr="006B2C81" w:rsidRDefault="007E103B" w:rsidP="006B2C81">
      <w:pPr>
        <w:jc w:val="center"/>
        <w:rPr>
          <w:color w:val="000000" w:themeColor="text1"/>
        </w:rPr>
      </w:pPr>
    </w:p>
    <w:p w:rsidR="007E103B" w:rsidRPr="006B2C81" w:rsidRDefault="007E103B" w:rsidP="006B2C81">
      <w:pPr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2694"/>
      </w:tblGrid>
      <w:tr w:rsidR="007E103B" w:rsidRPr="006B2C81" w:rsidTr="00C02015">
        <w:tc>
          <w:tcPr>
            <w:tcW w:w="3085" w:type="dxa"/>
            <w:vAlign w:val="bottom"/>
          </w:tcPr>
          <w:p w:rsidR="007E103B" w:rsidRPr="006B2C81" w:rsidRDefault="007E103B" w:rsidP="006B2C81">
            <w:pPr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Руководитель практики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7E103B" w:rsidRPr="006B2C81" w:rsidRDefault="007E103B" w:rsidP="006B2C81">
            <w:pPr>
              <w:rPr>
                <w:i/>
                <w:color w:val="000000" w:themeColor="text1"/>
              </w:rPr>
            </w:pPr>
          </w:p>
        </w:tc>
        <w:tc>
          <w:tcPr>
            <w:tcW w:w="2694" w:type="dxa"/>
            <w:vAlign w:val="bottom"/>
          </w:tcPr>
          <w:p w:rsidR="007E103B" w:rsidRPr="006B2C81" w:rsidRDefault="007E103B" w:rsidP="006B2C81">
            <w:pPr>
              <w:rPr>
                <w:color w:val="000000" w:themeColor="text1"/>
              </w:rPr>
            </w:pPr>
            <w:r w:rsidRPr="006B2C81">
              <w:rPr>
                <w:color w:val="000000" w:themeColor="text1"/>
              </w:rPr>
              <w:t>/</w:t>
            </w:r>
            <w:r w:rsidRPr="006B2C81">
              <w:rPr>
                <w:color w:val="000000" w:themeColor="text1"/>
                <w:u w:val="single"/>
              </w:rPr>
              <w:t xml:space="preserve">                                       </w:t>
            </w:r>
            <w:r w:rsidRPr="006B2C81">
              <w:rPr>
                <w:color w:val="000000" w:themeColor="text1"/>
              </w:rPr>
              <w:t>/</w:t>
            </w:r>
          </w:p>
        </w:tc>
      </w:tr>
    </w:tbl>
    <w:p w:rsidR="007E103B" w:rsidRPr="006B2C81" w:rsidRDefault="007E103B" w:rsidP="006B2C81">
      <w:pPr>
        <w:rPr>
          <w:color w:val="000000" w:themeColor="text1"/>
          <w:sz w:val="14"/>
        </w:rPr>
      </w:pPr>
    </w:p>
    <w:p w:rsidR="007E103B" w:rsidRPr="006B2C81" w:rsidRDefault="007E103B" w:rsidP="006B2C81">
      <w:pPr>
        <w:rPr>
          <w:color w:val="000000" w:themeColor="text1"/>
          <w:sz w:val="14"/>
        </w:rPr>
      </w:pPr>
    </w:p>
    <w:p w:rsidR="00A73048" w:rsidRPr="006B2C81" w:rsidRDefault="007E103B" w:rsidP="002E7572">
      <w:pPr>
        <w:rPr>
          <w:b/>
          <w:color w:val="000000" w:themeColor="text1"/>
          <w:szCs w:val="28"/>
        </w:rPr>
      </w:pPr>
      <w:r w:rsidRPr="006B2C81">
        <w:rPr>
          <w:color w:val="000000" w:themeColor="text1"/>
        </w:rPr>
        <w:t>«</w:t>
      </w:r>
      <w:r w:rsidRPr="006B2C81">
        <w:rPr>
          <w:color w:val="000000" w:themeColor="text1"/>
          <w:u w:val="single"/>
        </w:rPr>
        <w:t xml:space="preserve">           </w:t>
      </w:r>
      <w:r w:rsidRPr="006B2C81">
        <w:rPr>
          <w:color w:val="000000" w:themeColor="text1"/>
        </w:rPr>
        <w:t>»</w:t>
      </w:r>
      <w:r w:rsidRPr="006B2C81">
        <w:rPr>
          <w:color w:val="000000" w:themeColor="text1"/>
          <w:u w:val="single"/>
        </w:rPr>
        <w:t xml:space="preserve">                                       </w:t>
      </w:r>
      <w:r w:rsidRPr="006B2C81">
        <w:rPr>
          <w:color w:val="000000" w:themeColor="text1"/>
        </w:rPr>
        <w:t>20</w:t>
      </w:r>
      <w:r w:rsidRPr="006B2C81">
        <w:rPr>
          <w:color w:val="000000" w:themeColor="text1"/>
          <w:u w:val="single"/>
        </w:rPr>
        <w:t xml:space="preserve">      </w:t>
      </w:r>
      <w:r w:rsidRPr="006B2C81">
        <w:rPr>
          <w:color w:val="000000" w:themeColor="text1"/>
        </w:rPr>
        <w:t>г.</w:t>
      </w:r>
    </w:p>
    <w:sectPr w:rsidR="00A73048" w:rsidRPr="006B2C81" w:rsidSect="004A5066">
      <w:headerReference w:type="even" r:id="rId41"/>
      <w:footerReference w:type="even" r:id="rId42"/>
      <w:footerReference w:type="default" r:id="rId43"/>
      <w:footerReference w:type="first" r:id="rId4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30" w:rsidRDefault="00FD0430" w:rsidP="00F3192B">
      <w:r>
        <w:separator/>
      </w:r>
    </w:p>
  </w:endnote>
  <w:endnote w:type="continuationSeparator" w:id="0">
    <w:p w:rsidR="00FD0430" w:rsidRDefault="00FD0430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6233"/>
      <w:docPartObj>
        <w:docPartGallery w:val="Page Numbers (Bottom of Page)"/>
        <w:docPartUnique/>
      </w:docPartObj>
    </w:sdtPr>
    <w:sdtEndPr/>
    <w:sdtContent>
      <w:p w:rsidR="00851C78" w:rsidRDefault="003A7A91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1C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51C78" w:rsidRDefault="00851C7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6234"/>
      <w:docPartObj>
        <w:docPartGallery w:val="Page Numbers (Bottom of Page)"/>
        <w:docPartUnique/>
      </w:docPartObj>
    </w:sdtPr>
    <w:sdtEndPr/>
    <w:sdtContent>
      <w:p w:rsidR="00851C78" w:rsidRDefault="003A7A91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12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6235"/>
      <w:docPartObj>
        <w:docPartGallery w:val="Page Numbers (Bottom of Page)"/>
        <w:docPartUnique/>
      </w:docPartObj>
    </w:sdtPr>
    <w:sdtEndPr/>
    <w:sdtContent>
      <w:p w:rsidR="00851C78" w:rsidRDefault="003A7A91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1C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1C78" w:rsidRDefault="00851C7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985"/>
      <w:docPartObj>
        <w:docPartGallery w:val="Page Numbers (Bottom of Page)"/>
        <w:docPartUnique/>
      </w:docPartObj>
    </w:sdtPr>
    <w:sdtEndPr/>
    <w:sdtContent>
      <w:p w:rsidR="00851C78" w:rsidRDefault="003A7A91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1C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51C78" w:rsidRDefault="00851C78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2185"/>
      <w:docPartObj>
        <w:docPartGallery w:val="Page Numbers (Bottom of Page)"/>
        <w:docPartUnique/>
      </w:docPartObj>
    </w:sdtPr>
    <w:sdtEndPr/>
    <w:sdtContent>
      <w:p w:rsidR="00851C78" w:rsidRDefault="003A7A91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1282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987"/>
      <w:docPartObj>
        <w:docPartGallery w:val="Page Numbers (Bottom of Page)"/>
        <w:docPartUnique/>
      </w:docPartObj>
    </w:sdtPr>
    <w:sdtEndPr/>
    <w:sdtContent>
      <w:p w:rsidR="00851C78" w:rsidRDefault="003A7A91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1C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1C78" w:rsidRDefault="00851C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30" w:rsidRDefault="00FD0430" w:rsidP="00F3192B">
      <w:r>
        <w:separator/>
      </w:r>
    </w:p>
  </w:footnote>
  <w:footnote w:type="continuationSeparator" w:id="0">
    <w:p w:rsidR="00FD0430" w:rsidRDefault="00FD0430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C78" w:rsidRPr="00F3192B" w:rsidRDefault="00851C78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C78" w:rsidRPr="00F3192B" w:rsidRDefault="00851C78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2E2"/>
    <w:multiLevelType w:val="hybridMultilevel"/>
    <w:tmpl w:val="AF1E8524"/>
    <w:lvl w:ilvl="0" w:tplc="49606E5E">
      <w:start w:val="1"/>
      <w:numFmt w:val="decimal"/>
      <w:lvlText w:val="%1)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44526C"/>
    <w:multiLevelType w:val="hybridMultilevel"/>
    <w:tmpl w:val="C7A6D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5072C4"/>
    <w:multiLevelType w:val="hybridMultilevel"/>
    <w:tmpl w:val="32AAF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F76AE0"/>
    <w:multiLevelType w:val="hybridMultilevel"/>
    <w:tmpl w:val="CB565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71161"/>
    <w:multiLevelType w:val="hybridMultilevel"/>
    <w:tmpl w:val="D616A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E0720E"/>
    <w:multiLevelType w:val="hybridMultilevel"/>
    <w:tmpl w:val="B1CA4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536D04"/>
    <w:multiLevelType w:val="hybridMultilevel"/>
    <w:tmpl w:val="00FAD50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3013C8"/>
    <w:multiLevelType w:val="hybridMultilevel"/>
    <w:tmpl w:val="20BEA3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6A847F4"/>
    <w:multiLevelType w:val="hybridMultilevel"/>
    <w:tmpl w:val="64661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123F92"/>
    <w:multiLevelType w:val="hybridMultilevel"/>
    <w:tmpl w:val="36C82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312EC2"/>
    <w:multiLevelType w:val="hybridMultilevel"/>
    <w:tmpl w:val="0DBAE45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416CA4"/>
    <w:multiLevelType w:val="hybridMultilevel"/>
    <w:tmpl w:val="173A66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DF5619"/>
    <w:multiLevelType w:val="hybridMultilevel"/>
    <w:tmpl w:val="8EEC7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1B0548"/>
    <w:multiLevelType w:val="hybridMultilevel"/>
    <w:tmpl w:val="BB5E8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F158FA"/>
    <w:multiLevelType w:val="hybridMultilevel"/>
    <w:tmpl w:val="6BE24D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2A5CDD"/>
    <w:multiLevelType w:val="hybridMultilevel"/>
    <w:tmpl w:val="8D5EDD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6040BF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9A2BF0"/>
    <w:multiLevelType w:val="hybridMultilevel"/>
    <w:tmpl w:val="C3761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D150A"/>
    <w:multiLevelType w:val="hybridMultilevel"/>
    <w:tmpl w:val="BD364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3E41BB"/>
    <w:multiLevelType w:val="hybridMultilevel"/>
    <w:tmpl w:val="C4129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4E46EB"/>
    <w:multiLevelType w:val="hybridMultilevel"/>
    <w:tmpl w:val="CAA808A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4654E4"/>
    <w:multiLevelType w:val="hybridMultilevel"/>
    <w:tmpl w:val="FA5412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 w15:restartNumberingAfterBreak="0">
    <w:nsid w:val="683D35FD"/>
    <w:multiLevelType w:val="hybridMultilevel"/>
    <w:tmpl w:val="F766C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335103D"/>
    <w:multiLevelType w:val="hybridMultilevel"/>
    <w:tmpl w:val="4B320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B47EA5"/>
    <w:multiLevelType w:val="hybridMultilevel"/>
    <w:tmpl w:val="3CB07990"/>
    <w:lvl w:ilvl="0" w:tplc="B7E69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6CD77CC"/>
    <w:multiLevelType w:val="hybridMultilevel"/>
    <w:tmpl w:val="21D2E4DE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6" w15:restartNumberingAfterBreak="0">
    <w:nsid w:val="77E73352"/>
    <w:multiLevelType w:val="hybridMultilevel"/>
    <w:tmpl w:val="14AC7D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A21AAB"/>
    <w:multiLevelType w:val="hybridMultilevel"/>
    <w:tmpl w:val="79B4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69147C"/>
    <w:multiLevelType w:val="hybridMultilevel"/>
    <w:tmpl w:val="F710B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DBB3436"/>
    <w:multiLevelType w:val="hybridMultilevel"/>
    <w:tmpl w:val="4E5CB19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5"/>
  </w:num>
  <w:num w:numId="4">
    <w:abstractNumId w:val="12"/>
  </w:num>
  <w:num w:numId="5">
    <w:abstractNumId w:val="4"/>
  </w:num>
  <w:num w:numId="6">
    <w:abstractNumId w:val="6"/>
  </w:num>
  <w:num w:numId="7">
    <w:abstractNumId w:val="9"/>
  </w:num>
  <w:num w:numId="8">
    <w:abstractNumId w:val="14"/>
  </w:num>
  <w:num w:numId="9">
    <w:abstractNumId w:val="29"/>
  </w:num>
  <w:num w:numId="10">
    <w:abstractNumId w:val="0"/>
  </w:num>
  <w:num w:numId="11">
    <w:abstractNumId w:val="28"/>
  </w:num>
  <w:num w:numId="12">
    <w:abstractNumId w:val="24"/>
  </w:num>
  <w:num w:numId="13">
    <w:abstractNumId w:val="16"/>
  </w:num>
  <w:num w:numId="14">
    <w:abstractNumId w:val="25"/>
  </w:num>
  <w:num w:numId="15">
    <w:abstractNumId w:val="21"/>
  </w:num>
  <w:num w:numId="16">
    <w:abstractNumId w:val="18"/>
  </w:num>
  <w:num w:numId="17">
    <w:abstractNumId w:val="22"/>
  </w:num>
  <w:num w:numId="18">
    <w:abstractNumId w:val="3"/>
  </w:num>
  <w:num w:numId="19">
    <w:abstractNumId w:val="15"/>
  </w:num>
  <w:num w:numId="20">
    <w:abstractNumId w:val="8"/>
  </w:num>
  <w:num w:numId="21">
    <w:abstractNumId w:val="27"/>
  </w:num>
  <w:num w:numId="22">
    <w:abstractNumId w:val="2"/>
  </w:num>
  <w:num w:numId="23">
    <w:abstractNumId w:val="19"/>
  </w:num>
  <w:num w:numId="24">
    <w:abstractNumId w:val="13"/>
  </w:num>
  <w:num w:numId="25">
    <w:abstractNumId w:val="23"/>
  </w:num>
  <w:num w:numId="26">
    <w:abstractNumId w:val="10"/>
  </w:num>
  <w:num w:numId="27">
    <w:abstractNumId w:val="7"/>
  </w:num>
  <w:num w:numId="28">
    <w:abstractNumId w:val="20"/>
  </w:num>
  <w:num w:numId="29">
    <w:abstractNumId w:val="1"/>
  </w:num>
  <w:num w:numId="3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9C8"/>
    <w:rsid w:val="000045E7"/>
    <w:rsid w:val="000060F0"/>
    <w:rsid w:val="00006137"/>
    <w:rsid w:val="0000752D"/>
    <w:rsid w:val="000101F6"/>
    <w:rsid w:val="00010C78"/>
    <w:rsid w:val="0001324B"/>
    <w:rsid w:val="00013256"/>
    <w:rsid w:val="00017FC6"/>
    <w:rsid w:val="00020154"/>
    <w:rsid w:val="00020C5F"/>
    <w:rsid w:val="00020F19"/>
    <w:rsid w:val="00022C4D"/>
    <w:rsid w:val="0002580D"/>
    <w:rsid w:val="000308BB"/>
    <w:rsid w:val="00032BD6"/>
    <w:rsid w:val="00036E93"/>
    <w:rsid w:val="000373C0"/>
    <w:rsid w:val="00040AFF"/>
    <w:rsid w:val="00053982"/>
    <w:rsid w:val="000628B3"/>
    <w:rsid w:val="0006542D"/>
    <w:rsid w:val="0006762D"/>
    <w:rsid w:val="00067BE3"/>
    <w:rsid w:val="00070654"/>
    <w:rsid w:val="000728B4"/>
    <w:rsid w:val="0007301C"/>
    <w:rsid w:val="0008423A"/>
    <w:rsid w:val="0008495B"/>
    <w:rsid w:val="00084E51"/>
    <w:rsid w:val="00085796"/>
    <w:rsid w:val="00085F4D"/>
    <w:rsid w:val="00096B45"/>
    <w:rsid w:val="0009749A"/>
    <w:rsid w:val="000A284B"/>
    <w:rsid w:val="000A2A84"/>
    <w:rsid w:val="000A3CF6"/>
    <w:rsid w:val="000A6C3E"/>
    <w:rsid w:val="000A709F"/>
    <w:rsid w:val="000B0019"/>
    <w:rsid w:val="000B3C7E"/>
    <w:rsid w:val="000B63D7"/>
    <w:rsid w:val="000C4110"/>
    <w:rsid w:val="000C7081"/>
    <w:rsid w:val="000D0E86"/>
    <w:rsid w:val="000D4070"/>
    <w:rsid w:val="000E5B6B"/>
    <w:rsid w:val="000E5DB7"/>
    <w:rsid w:val="000F0EED"/>
    <w:rsid w:val="000F7B24"/>
    <w:rsid w:val="0010061D"/>
    <w:rsid w:val="001065D9"/>
    <w:rsid w:val="00107038"/>
    <w:rsid w:val="0010715D"/>
    <w:rsid w:val="00111DFB"/>
    <w:rsid w:val="00113DB8"/>
    <w:rsid w:val="00115EF5"/>
    <w:rsid w:val="00117728"/>
    <w:rsid w:val="00117A3C"/>
    <w:rsid w:val="00117CA2"/>
    <w:rsid w:val="0012604A"/>
    <w:rsid w:val="001273ED"/>
    <w:rsid w:val="00127AE2"/>
    <w:rsid w:val="0013238E"/>
    <w:rsid w:val="001353D3"/>
    <w:rsid w:val="0013612F"/>
    <w:rsid w:val="00141628"/>
    <w:rsid w:val="00145668"/>
    <w:rsid w:val="00155A18"/>
    <w:rsid w:val="00160F6F"/>
    <w:rsid w:val="00163AA3"/>
    <w:rsid w:val="00166617"/>
    <w:rsid w:val="0017726C"/>
    <w:rsid w:val="00183A51"/>
    <w:rsid w:val="001840BC"/>
    <w:rsid w:val="001854E8"/>
    <w:rsid w:val="00186802"/>
    <w:rsid w:val="00190960"/>
    <w:rsid w:val="001A0206"/>
    <w:rsid w:val="001A125B"/>
    <w:rsid w:val="001A16A6"/>
    <w:rsid w:val="001A27FD"/>
    <w:rsid w:val="001A2D33"/>
    <w:rsid w:val="001A522A"/>
    <w:rsid w:val="001A7B57"/>
    <w:rsid w:val="001B0E87"/>
    <w:rsid w:val="001B1F6A"/>
    <w:rsid w:val="001B33E0"/>
    <w:rsid w:val="001C18D2"/>
    <w:rsid w:val="001C296B"/>
    <w:rsid w:val="001C706E"/>
    <w:rsid w:val="001D0F0D"/>
    <w:rsid w:val="001E0F5C"/>
    <w:rsid w:val="001E1434"/>
    <w:rsid w:val="001E22BF"/>
    <w:rsid w:val="001E33F5"/>
    <w:rsid w:val="001F01FD"/>
    <w:rsid w:val="001F6C55"/>
    <w:rsid w:val="0020415B"/>
    <w:rsid w:val="00215278"/>
    <w:rsid w:val="00215BAC"/>
    <w:rsid w:val="002173CE"/>
    <w:rsid w:val="002178A5"/>
    <w:rsid w:val="00217F5E"/>
    <w:rsid w:val="00222744"/>
    <w:rsid w:val="00223513"/>
    <w:rsid w:val="00224AD0"/>
    <w:rsid w:val="0022633C"/>
    <w:rsid w:val="00230C02"/>
    <w:rsid w:val="00232582"/>
    <w:rsid w:val="00233129"/>
    <w:rsid w:val="0023479B"/>
    <w:rsid w:val="00234980"/>
    <w:rsid w:val="002432F5"/>
    <w:rsid w:val="00243C0C"/>
    <w:rsid w:val="002504F9"/>
    <w:rsid w:val="002571FA"/>
    <w:rsid w:val="0026222E"/>
    <w:rsid w:val="0026396B"/>
    <w:rsid w:val="00265109"/>
    <w:rsid w:val="002704B8"/>
    <w:rsid w:val="00274B2C"/>
    <w:rsid w:val="00283CB0"/>
    <w:rsid w:val="002849CD"/>
    <w:rsid w:val="002912A9"/>
    <w:rsid w:val="00293D53"/>
    <w:rsid w:val="00293EE5"/>
    <w:rsid w:val="002A07F7"/>
    <w:rsid w:val="002A108F"/>
    <w:rsid w:val="002A4D37"/>
    <w:rsid w:val="002A6AEF"/>
    <w:rsid w:val="002B4D1B"/>
    <w:rsid w:val="002C4CB7"/>
    <w:rsid w:val="002E4E04"/>
    <w:rsid w:val="002E74F8"/>
    <w:rsid w:val="002E7572"/>
    <w:rsid w:val="002E769F"/>
    <w:rsid w:val="002F597A"/>
    <w:rsid w:val="002F5B97"/>
    <w:rsid w:val="002F6A5B"/>
    <w:rsid w:val="00302367"/>
    <w:rsid w:val="00303960"/>
    <w:rsid w:val="00306612"/>
    <w:rsid w:val="0031128D"/>
    <w:rsid w:val="00320666"/>
    <w:rsid w:val="00327DD6"/>
    <w:rsid w:val="0034346C"/>
    <w:rsid w:val="0034398C"/>
    <w:rsid w:val="0035093B"/>
    <w:rsid w:val="003524BF"/>
    <w:rsid w:val="00356DB3"/>
    <w:rsid w:val="00357F07"/>
    <w:rsid w:val="0036360B"/>
    <w:rsid w:val="003714A9"/>
    <w:rsid w:val="00371AA9"/>
    <w:rsid w:val="003724E6"/>
    <w:rsid w:val="0037612B"/>
    <w:rsid w:val="0037688A"/>
    <w:rsid w:val="0039656D"/>
    <w:rsid w:val="003A2DE5"/>
    <w:rsid w:val="003A3A1A"/>
    <w:rsid w:val="003A4A76"/>
    <w:rsid w:val="003A5DDD"/>
    <w:rsid w:val="003A73A4"/>
    <w:rsid w:val="003A7A91"/>
    <w:rsid w:val="003B18EE"/>
    <w:rsid w:val="003B5CFC"/>
    <w:rsid w:val="003B696C"/>
    <w:rsid w:val="003C11B4"/>
    <w:rsid w:val="003C4FC6"/>
    <w:rsid w:val="003D08E8"/>
    <w:rsid w:val="003D1EE0"/>
    <w:rsid w:val="003D7045"/>
    <w:rsid w:val="003F2394"/>
    <w:rsid w:val="003F349C"/>
    <w:rsid w:val="003F428A"/>
    <w:rsid w:val="003F4C26"/>
    <w:rsid w:val="00401448"/>
    <w:rsid w:val="004049E3"/>
    <w:rsid w:val="00404D0C"/>
    <w:rsid w:val="0041346F"/>
    <w:rsid w:val="00430809"/>
    <w:rsid w:val="00433A49"/>
    <w:rsid w:val="004448EA"/>
    <w:rsid w:val="0045765F"/>
    <w:rsid w:val="00460FA9"/>
    <w:rsid w:val="00466280"/>
    <w:rsid w:val="004671D4"/>
    <w:rsid w:val="00471CCF"/>
    <w:rsid w:val="0047669F"/>
    <w:rsid w:val="00477976"/>
    <w:rsid w:val="00481136"/>
    <w:rsid w:val="00482117"/>
    <w:rsid w:val="00492116"/>
    <w:rsid w:val="0049296C"/>
    <w:rsid w:val="00494E66"/>
    <w:rsid w:val="00497291"/>
    <w:rsid w:val="00497D86"/>
    <w:rsid w:val="004A014A"/>
    <w:rsid w:val="004A3195"/>
    <w:rsid w:val="004A5066"/>
    <w:rsid w:val="004A79B8"/>
    <w:rsid w:val="004B4FC9"/>
    <w:rsid w:val="004C3C3F"/>
    <w:rsid w:val="004D1C8F"/>
    <w:rsid w:val="004D1FEE"/>
    <w:rsid w:val="004D30AB"/>
    <w:rsid w:val="004D4110"/>
    <w:rsid w:val="004D6550"/>
    <w:rsid w:val="004D72F0"/>
    <w:rsid w:val="004E1EAC"/>
    <w:rsid w:val="004F6B4D"/>
    <w:rsid w:val="004F7EE7"/>
    <w:rsid w:val="00501EE4"/>
    <w:rsid w:val="00502ADD"/>
    <w:rsid w:val="00503847"/>
    <w:rsid w:val="00504BE6"/>
    <w:rsid w:val="005057C4"/>
    <w:rsid w:val="005069C8"/>
    <w:rsid w:val="005124C8"/>
    <w:rsid w:val="00526C4D"/>
    <w:rsid w:val="0053393E"/>
    <w:rsid w:val="00534B0E"/>
    <w:rsid w:val="00541F3C"/>
    <w:rsid w:val="0055067C"/>
    <w:rsid w:val="00555A80"/>
    <w:rsid w:val="0055601E"/>
    <w:rsid w:val="005561E4"/>
    <w:rsid w:val="0056073E"/>
    <w:rsid w:val="00564F17"/>
    <w:rsid w:val="00565E40"/>
    <w:rsid w:val="00576E4A"/>
    <w:rsid w:val="0058052D"/>
    <w:rsid w:val="005945C3"/>
    <w:rsid w:val="005A07BC"/>
    <w:rsid w:val="005A57FB"/>
    <w:rsid w:val="005A7690"/>
    <w:rsid w:val="005B6F50"/>
    <w:rsid w:val="005C3A9F"/>
    <w:rsid w:val="005D0F47"/>
    <w:rsid w:val="005E17E6"/>
    <w:rsid w:val="005F51C2"/>
    <w:rsid w:val="00600B86"/>
    <w:rsid w:val="006052F1"/>
    <w:rsid w:val="006058BF"/>
    <w:rsid w:val="006079E9"/>
    <w:rsid w:val="0061383F"/>
    <w:rsid w:val="006155B6"/>
    <w:rsid w:val="00615608"/>
    <w:rsid w:val="00620D1C"/>
    <w:rsid w:val="00622BD6"/>
    <w:rsid w:val="006266B0"/>
    <w:rsid w:val="00635A9F"/>
    <w:rsid w:val="00636CA2"/>
    <w:rsid w:val="00637482"/>
    <w:rsid w:val="00640B2F"/>
    <w:rsid w:val="00654055"/>
    <w:rsid w:val="00656900"/>
    <w:rsid w:val="006570A3"/>
    <w:rsid w:val="006570FE"/>
    <w:rsid w:val="00662937"/>
    <w:rsid w:val="00663651"/>
    <w:rsid w:val="006735F4"/>
    <w:rsid w:val="00673D16"/>
    <w:rsid w:val="006842AF"/>
    <w:rsid w:val="00684440"/>
    <w:rsid w:val="00685413"/>
    <w:rsid w:val="006855FB"/>
    <w:rsid w:val="00685CC5"/>
    <w:rsid w:val="00685E14"/>
    <w:rsid w:val="00686975"/>
    <w:rsid w:val="00691C91"/>
    <w:rsid w:val="00694308"/>
    <w:rsid w:val="006950DB"/>
    <w:rsid w:val="006A104A"/>
    <w:rsid w:val="006A6BF5"/>
    <w:rsid w:val="006B04F4"/>
    <w:rsid w:val="006B0733"/>
    <w:rsid w:val="006B2C81"/>
    <w:rsid w:val="006B6936"/>
    <w:rsid w:val="006B698F"/>
    <w:rsid w:val="006C5199"/>
    <w:rsid w:val="006C6825"/>
    <w:rsid w:val="006C691C"/>
    <w:rsid w:val="006C6E59"/>
    <w:rsid w:val="006C7690"/>
    <w:rsid w:val="006D271D"/>
    <w:rsid w:val="006D53C5"/>
    <w:rsid w:val="006D5DE8"/>
    <w:rsid w:val="006D6462"/>
    <w:rsid w:val="006D6489"/>
    <w:rsid w:val="006D7152"/>
    <w:rsid w:val="006E0143"/>
    <w:rsid w:val="006E2501"/>
    <w:rsid w:val="006E73A0"/>
    <w:rsid w:val="006E7E23"/>
    <w:rsid w:val="006F0FC3"/>
    <w:rsid w:val="006F17A6"/>
    <w:rsid w:val="00700168"/>
    <w:rsid w:val="007011BB"/>
    <w:rsid w:val="00702BE4"/>
    <w:rsid w:val="00703C32"/>
    <w:rsid w:val="007055F1"/>
    <w:rsid w:val="007106D4"/>
    <w:rsid w:val="00710A54"/>
    <w:rsid w:val="00710AAB"/>
    <w:rsid w:val="007232C0"/>
    <w:rsid w:val="007279FD"/>
    <w:rsid w:val="0073406C"/>
    <w:rsid w:val="007354A5"/>
    <w:rsid w:val="00740905"/>
    <w:rsid w:val="00743F1E"/>
    <w:rsid w:val="00745783"/>
    <w:rsid w:val="00746925"/>
    <w:rsid w:val="0075141F"/>
    <w:rsid w:val="00755097"/>
    <w:rsid w:val="007601A6"/>
    <w:rsid w:val="0076173B"/>
    <w:rsid w:val="00764220"/>
    <w:rsid w:val="007676E6"/>
    <w:rsid w:val="00771811"/>
    <w:rsid w:val="00781B2A"/>
    <w:rsid w:val="00791E5A"/>
    <w:rsid w:val="00793BD5"/>
    <w:rsid w:val="007955EF"/>
    <w:rsid w:val="00796AC7"/>
    <w:rsid w:val="007B44FB"/>
    <w:rsid w:val="007C0DFF"/>
    <w:rsid w:val="007C637A"/>
    <w:rsid w:val="007C6FB4"/>
    <w:rsid w:val="007D0449"/>
    <w:rsid w:val="007D09FD"/>
    <w:rsid w:val="007E103B"/>
    <w:rsid w:val="007E4965"/>
    <w:rsid w:val="007E6C20"/>
    <w:rsid w:val="007E7540"/>
    <w:rsid w:val="007F15BD"/>
    <w:rsid w:val="007F5DD2"/>
    <w:rsid w:val="007F7A8A"/>
    <w:rsid w:val="008049E7"/>
    <w:rsid w:val="00804DDB"/>
    <w:rsid w:val="00804EF0"/>
    <w:rsid w:val="0081279C"/>
    <w:rsid w:val="008163B3"/>
    <w:rsid w:val="00817647"/>
    <w:rsid w:val="008206A8"/>
    <w:rsid w:val="00820DB5"/>
    <w:rsid w:val="008335D0"/>
    <w:rsid w:val="00834DE8"/>
    <w:rsid w:val="00836258"/>
    <w:rsid w:val="0083645F"/>
    <w:rsid w:val="0084349F"/>
    <w:rsid w:val="008450EB"/>
    <w:rsid w:val="008460C5"/>
    <w:rsid w:val="00850CB9"/>
    <w:rsid w:val="00851C78"/>
    <w:rsid w:val="00857202"/>
    <w:rsid w:val="00857A4A"/>
    <w:rsid w:val="00861283"/>
    <w:rsid w:val="0086286B"/>
    <w:rsid w:val="008710BA"/>
    <w:rsid w:val="0087299D"/>
    <w:rsid w:val="00875C96"/>
    <w:rsid w:val="00875DFA"/>
    <w:rsid w:val="00876A0D"/>
    <w:rsid w:val="00876E3D"/>
    <w:rsid w:val="00877BE6"/>
    <w:rsid w:val="00885037"/>
    <w:rsid w:val="008902AD"/>
    <w:rsid w:val="008931E0"/>
    <w:rsid w:val="00895CDA"/>
    <w:rsid w:val="00897715"/>
    <w:rsid w:val="008A0567"/>
    <w:rsid w:val="008A2D0F"/>
    <w:rsid w:val="008A6619"/>
    <w:rsid w:val="008B02D7"/>
    <w:rsid w:val="008B0433"/>
    <w:rsid w:val="008B2806"/>
    <w:rsid w:val="008C21DB"/>
    <w:rsid w:val="008C3193"/>
    <w:rsid w:val="008C3746"/>
    <w:rsid w:val="008C4E70"/>
    <w:rsid w:val="008C51B5"/>
    <w:rsid w:val="008C5275"/>
    <w:rsid w:val="008D2C83"/>
    <w:rsid w:val="008D637D"/>
    <w:rsid w:val="008D7B0C"/>
    <w:rsid w:val="008E2C7E"/>
    <w:rsid w:val="008E340E"/>
    <w:rsid w:val="008F7FDC"/>
    <w:rsid w:val="00903A53"/>
    <w:rsid w:val="00904FDE"/>
    <w:rsid w:val="009069CF"/>
    <w:rsid w:val="00916409"/>
    <w:rsid w:val="00916641"/>
    <w:rsid w:val="009209A5"/>
    <w:rsid w:val="00922590"/>
    <w:rsid w:val="009238BE"/>
    <w:rsid w:val="009261F6"/>
    <w:rsid w:val="00926771"/>
    <w:rsid w:val="00926917"/>
    <w:rsid w:val="00931BBB"/>
    <w:rsid w:val="009327CA"/>
    <w:rsid w:val="00936DE3"/>
    <w:rsid w:val="009424AA"/>
    <w:rsid w:val="00946F0D"/>
    <w:rsid w:val="00950672"/>
    <w:rsid w:val="00964AD6"/>
    <w:rsid w:val="00964CDA"/>
    <w:rsid w:val="00974884"/>
    <w:rsid w:val="009753D6"/>
    <w:rsid w:val="00981823"/>
    <w:rsid w:val="00981887"/>
    <w:rsid w:val="0098343E"/>
    <w:rsid w:val="00984619"/>
    <w:rsid w:val="009876B5"/>
    <w:rsid w:val="009905B2"/>
    <w:rsid w:val="00992C61"/>
    <w:rsid w:val="00993275"/>
    <w:rsid w:val="00994974"/>
    <w:rsid w:val="00995AEF"/>
    <w:rsid w:val="00997046"/>
    <w:rsid w:val="009977BF"/>
    <w:rsid w:val="009A2820"/>
    <w:rsid w:val="009A5767"/>
    <w:rsid w:val="009B23B9"/>
    <w:rsid w:val="009B45D2"/>
    <w:rsid w:val="009C218C"/>
    <w:rsid w:val="009C4CDA"/>
    <w:rsid w:val="009C5305"/>
    <w:rsid w:val="009D1A1D"/>
    <w:rsid w:val="009E48A0"/>
    <w:rsid w:val="009E58CB"/>
    <w:rsid w:val="009F20DE"/>
    <w:rsid w:val="009F2326"/>
    <w:rsid w:val="009F3FA7"/>
    <w:rsid w:val="009F4D0B"/>
    <w:rsid w:val="009F6047"/>
    <w:rsid w:val="009F7B0F"/>
    <w:rsid w:val="009F7CD9"/>
    <w:rsid w:val="00A006A2"/>
    <w:rsid w:val="00A044E9"/>
    <w:rsid w:val="00A069DA"/>
    <w:rsid w:val="00A07A2D"/>
    <w:rsid w:val="00A07B88"/>
    <w:rsid w:val="00A1133D"/>
    <w:rsid w:val="00A11682"/>
    <w:rsid w:val="00A1235B"/>
    <w:rsid w:val="00A12821"/>
    <w:rsid w:val="00A232BF"/>
    <w:rsid w:val="00A23713"/>
    <w:rsid w:val="00A26058"/>
    <w:rsid w:val="00A35C92"/>
    <w:rsid w:val="00A37663"/>
    <w:rsid w:val="00A417FB"/>
    <w:rsid w:val="00A45A11"/>
    <w:rsid w:val="00A514E2"/>
    <w:rsid w:val="00A52D2B"/>
    <w:rsid w:val="00A575F8"/>
    <w:rsid w:val="00A577FF"/>
    <w:rsid w:val="00A60D73"/>
    <w:rsid w:val="00A61A66"/>
    <w:rsid w:val="00A63308"/>
    <w:rsid w:val="00A73048"/>
    <w:rsid w:val="00A77406"/>
    <w:rsid w:val="00A82900"/>
    <w:rsid w:val="00A84D94"/>
    <w:rsid w:val="00A87976"/>
    <w:rsid w:val="00A90F20"/>
    <w:rsid w:val="00A9589E"/>
    <w:rsid w:val="00AA0935"/>
    <w:rsid w:val="00AA0D9E"/>
    <w:rsid w:val="00AA20CA"/>
    <w:rsid w:val="00AA44DC"/>
    <w:rsid w:val="00AB23C3"/>
    <w:rsid w:val="00AB47BC"/>
    <w:rsid w:val="00AC04F1"/>
    <w:rsid w:val="00AD3ADA"/>
    <w:rsid w:val="00AE2934"/>
    <w:rsid w:val="00AE6327"/>
    <w:rsid w:val="00AF5F1A"/>
    <w:rsid w:val="00AF6164"/>
    <w:rsid w:val="00B140F7"/>
    <w:rsid w:val="00B1677A"/>
    <w:rsid w:val="00B16C28"/>
    <w:rsid w:val="00B20F9E"/>
    <w:rsid w:val="00B219FC"/>
    <w:rsid w:val="00B22D0E"/>
    <w:rsid w:val="00B23C8A"/>
    <w:rsid w:val="00B25088"/>
    <w:rsid w:val="00B27810"/>
    <w:rsid w:val="00B31BCF"/>
    <w:rsid w:val="00B35B4E"/>
    <w:rsid w:val="00B64352"/>
    <w:rsid w:val="00B66321"/>
    <w:rsid w:val="00B70D76"/>
    <w:rsid w:val="00B75C82"/>
    <w:rsid w:val="00B81406"/>
    <w:rsid w:val="00B84FA1"/>
    <w:rsid w:val="00B91186"/>
    <w:rsid w:val="00B91220"/>
    <w:rsid w:val="00B95987"/>
    <w:rsid w:val="00B969DA"/>
    <w:rsid w:val="00BA529B"/>
    <w:rsid w:val="00BB4D44"/>
    <w:rsid w:val="00BB5BD8"/>
    <w:rsid w:val="00BB650D"/>
    <w:rsid w:val="00BB7B98"/>
    <w:rsid w:val="00BC39A4"/>
    <w:rsid w:val="00BC47C7"/>
    <w:rsid w:val="00BC511A"/>
    <w:rsid w:val="00BC5C79"/>
    <w:rsid w:val="00BC647E"/>
    <w:rsid w:val="00BC70AD"/>
    <w:rsid w:val="00BD1A64"/>
    <w:rsid w:val="00BD3F13"/>
    <w:rsid w:val="00BE53C6"/>
    <w:rsid w:val="00BE7271"/>
    <w:rsid w:val="00BF168C"/>
    <w:rsid w:val="00BF188D"/>
    <w:rsid w:val="00BF2059"/>
    <w:rsid w:val="00BF2F1B"/>
    <w:rsid w:val="00C02015"/>
    <w:rsid w:val="00C06638"/>
    <w:rsid w:val="00C075E6"/>
    <w:rsid w:val="00C11A2D"/>
    <w:rsid w:val="00C11B8C"/>
    <w:rsid w:val="00C20090"/>
    <w:rsid w:val="00C24D32"/>
    <w:rsid w:val="00C25B04"/>
    <w:rsid w:val="00C25C19"/>
    <w:rsid w:val="00C2683D"/>
    <w:rsid w:val="00C26BA2"/>
    <w:rsid w:val="00C333F8"/>
    <w:rsid w:val="00C33B59"/>
    <w:rsid w:val="00C378BA"/>
    <w:rsid w:val="00C41980"/>
    <w:rsid w:val="00C45801"/>
    <w:rsid w:val="00C47FEC"/>
    <w:rsid w:val="00C573F6"/>
    <w:rsid w:val="00C5776F"/>
    <w:rsid w:val="00C650CE"/>
    <w:rsid w:val="00C65A1B"/>
    <w:rsid w:val="00C65E63"/>
    <w:rsid w:val="00C66731"/>
    <w:rsid w:val="00C67A29"/>
    <w:rsid w:val="00C72809"/>
    <w:rsid w:val="00C7379E"/>
    <w:rsid w:val="00C767FE"/>
    <w:rsid w:val="00C83B93"/>
    <w:rsid w:val="00C83CBC"/>
    <w:rsid w:val="00C85C98"/>
    <w:rsid w:val="00C917D9"/>
    <w:rsid w:val="00C91E63"/>
    <w:rsid w:val="00C94811"/>
    <w:rsid w:val="00C95257"/>
    <w:rsid w:val="00CA13B9"/>
    <w:rsid w:val="00CA4584"/>
    <w:rsid w:val="00CA5A36"/>
    <w:rsid w:val="00CA6F32"/>
    <w:rsid w:val="00CB2BC6"/>
    <w:rsid w:val="00CB5C59"/>
    <w:rsid w:val="00CC09AA"/>
    <w:rsid w:val="00CC73D7"/>
    <w:rsid w:val="00CD2842"/>
    <w:rsid w:val="00CD3FE9"/>
    <w:rsid w:val="00CD5102"/>
    <w:rsid w:val="00CD53F7"/>
    <w:rsid w:val="00CD78AA"/>
    <w:rsid w:val="00CF6EF9"/>
    <w:rsid w:val="00D01546"/>
    <w:rsid w:val="00D03CF9"/>
    <w:rsid w:val="00D0582B"/>
    <w:rsid w:val="00D12419"/>
    <w:rsid w:val="00D247F3"/>
    <w:rsid w:val="00D25354"/>
    <w:rsid w:val="00D253FC"/>
    <w:rsid w:val="00D26AEC"/>
    <w:rsid w:val="00D2754B"/>
    <w:rsid w:val="00D36DDD"/>
    <w:rsid w:val="00D4430F"/>
    <w:rsid w:val="00D44E5A"/>
    <w:rsid w:val="00D45018"/>
    <w:rsid w:val="00D475CF"/>
    <w:rsid w:val="00D507DF"/>
    <w:rsid w:val="00D509C8"/>
    <w:rsid w:val="00D514B2"/>
    <w:rsid w:val="00D521EF"/>
    <w:rsid w:val="00D57AD2"/>
    <w:rsid w:val="00D6315F"/>
    <w:rsid w:val="00D66076"/>
    <w:rsid w:val="00D7165A"/>
    <w:rsid w:val="00D722EF"/>
    <w:rsid w:val="00D76D14"/>
    <w:rsid w:val="00D7735B"/>
    <w:rsid w:val="00D77447"/>
    <w:rsid w:val="00DA4D03"/>
    <w:rsid w:val="00DA62FD"/>
    <w:rsid w:val="00DA705D"/>
    <w:rsid w:val="00DA7642"/>
    <w:rsid w:val="00DB1DEA"/>
    <w:rsid w:val="00DB3265"/>
    <w:rsid w:val="00DC1539"/>
    <w:rsid w:val="00DC223C"/>
    <w:rsid w:val="00DC3068"/>
    <w:rsid w:val="00DC338F"/>
    <w:rsid w:val="00DC4B78"/>
    <w:rsid w:val="00DC5A38"/>
    <w:rsid w:val="00DD0E83"/>
    <w:rsid w:val="00DD5C7F"/>
    <w:rsid w:val="00DD74F9"/>
    <w:rsid w:val="00DF3395"/>
    <w:rsid w:val="00E01B94"/>
    <w:rsid w:val="00E0468E"/>
    <w:rsid w:val="00E060B2"/>
    <w:rsid w:val="00E135C4"/>
    <w:rsid w:val="00E14A51"/>
    <w:rsid w:val="00E15289"/>
    <w:rsid w:val="00E1616D"/>
    <w:rsid w:val="00E23A58"/>
    <w:rsid w:val="00E26234"/>
    <w:rsid w:val="00E27EF4"/>
    <w:rsid w:val="00E30C7E"/>
    <w:rsid w:val="00E31785"/>
    <w:rsid w:val="00E42521"/>
    <w:rsid w:val="00E43B16"/>
    <w:rsid w:val="00E44AB5"/>
    <w:rsid w:val="00E4716D"/>
    <w:rsid w:val="00E613B0"/>
    <w:rsid w:val="00E6371B"/>
    <w:rsid w:val="00E63846"/>
    <w:rsid w:val="00E65289"/>
    <w:rsid w:val="00E654D4"/>
    <w:rsid w:val="00E74791"/>
    <w:rsid w:val="00E76BDA"/>
    <w:rsid w:val="00E775B4"/>
    <w:rsid w:val="00E801A9"/>
    <w:rsid w:val="00E80B9D"/>
    <w:rsid w:val="00E92EBE"/>
    <w:rsid w:val="00E9382B"/>
    <w:rsid w:val="00EB24A1"/>
    <w:rsid w:val="00EB40E3"/>
    <w:rsid w:val="00EB415A"/>
    <w:rsid w:val="00EC303A"/>
    <w:rsid w:val="00ED5CC3"/>
    <w:rsid w:val="00ED7400"/>
    <w:rsid w:val="00EE15E4"/>
    <w:rsid w:val="00EE2744"/>
    <w:rsid w:val="00EE4399"/>
    <w:rsid w:val="00EE5530"/>
    <w:rsid w:val="00EE5945"/>
    <w:rsid w:val="00EE643A"/>
    <w:rsid w:val="00EF7FD5"/>
    <w:rsid w:val="00F101CC"/>
    <w:rsid w:val="00F10BAF"/>
    <w:rsid w:val="00F13C5B"/>
    <w:rsid w:val="00F13CA6"/>
    <w:rsid w:val="00F14A87"/>
    <w:rsid w:val="00F1523E"/>
    <w:rsid w:val="00F166B6"/>
    <w:rsid w:val="00F1694C"/>
    <w:rsid w:val="00F2004A"/>
    <w:rsid w:val="00F2017C"/>
    <w:rsid w:val="00F220C7"/>
    <w:rsid w:val="00F22F37"/>
    <w:rsid w:val="00F26251"/>
    <w:rsid w:val="00F279E4"/>
    <w:rsid w:val="00F3192B"/>
    <w:rsid w:val="00F325AF"/>
    <w:rsid w:val="00F368BB"/>
    <w:rsid w:val="00F403C2"/>
    <w:rsid w:val="00F412E1"/>
    <w:rsid w:val="00F46C51"/>
    <w:rsid w:val="00F54A6B"/>
    <w:rsid w:val="00F625DA"/>
    <w:rsid w:val="00F73A1D"/>
    <w:rsid w:val="00F746CE"/>
    <w:rsid w:val="00F8088C"/>
    <w:rsid w:val="00F81523"/>
    <w:rsid w:val="00F82DFC"/>
    <w:rsid w:val="00F85ADC"/>
    <w:rsid w:val="00F87F27"/>
    <w:rsid w:val="00F9007E"/>
    <w:rsid w:val="00F90A6B"/>
    <w:rsid w:val="00F97100"/>
    <w:rsid w:val="00FA243F"/>
    <w:rsid w:val="00FA7804"/>
    <w:rsid w:val="00FB1836"/>
    <w:rsid w:val="00FC0E4D"/>
    <w:rsid w:val="00FC1F93"/>
    <w:rsid w:val="00FC34D5"/>
    <w:rsid w:val="00FC3F8B"/>
    <w:rsid w:val="00FC7DDE"/>
    <w:rsid w:val="00FD0430"/>
    <w:rsid w:val="00FD1363"/>
    <w:rsid w:val="00FD2A1A"/>
    <w:rsid w:val="00FD5746"/>
    <w:rsid w:val="00FE0D14"/>
    <w:rsid w:val="00FE79C3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01AD80-BFFB-4BDD-A87E-E6C04305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1B0E8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26A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link w:val="ad"/>
    <w:unhideWhenUsed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e">
    <w:name w:val="annotation reference"/>
    <w:rsid w:val="004A014A"/>
    <w:rPr>
      <w:sz w:val="16"/>
      <w:szCs w:val="16"/>
    </w:rPr>
  </w:style>
  <w:style w:type="paragraph" w:styleId="af">
    <w:name w:val="annotation text"/>
    <w:basedOn w:val="a"/>
    <w:link w:val="af0"/>
    <w:rsid w:val="004A014A"/>
    <w:rPr>
      <w:sz w:val="20"/>
      <w:szCs w:val="20"/>
    </w:rPr>
  </w:style>
  <w:style w:type="character" w:customStyle="1" w:styleId="af0">
    <w:name w:val="Текст примечания Знак"/>
    <w:link w:val="af"/>
    <w:rsid w:val="004A014A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rsid w:val="004A014A"/>
    <w:rPr>
      <w:b/>
      <w:bCs/>
    </w:rPr>
  </w:style>
  <w:style w:type="character" w:customStyle="1" w:styleId="af2">
    <w:name w:val="Тема примечания Знак"/>
    <w:link w:val="af1"/>
    <w:rsid w:val="004A014A"/>
    <w:rPr>
      <w:rFonts w:ascii="Times New Roman" w:hAnsi="Times New Roman"/>
      <w:b/>
      <w:bCs/>
    </w:rPr>
  </w:style>
  <w:style w:type="character" w:styleId="af3">
    <w:name w:val="line number"/>
    <w:basedOn w:val="a0"/>
    <w:rsid w:val="00E74791"/>
  </w:style>
  <w:style w:type="paragraph" w:customStyle="1" w:styleId="11">
    <w:name w:val="Абзац списка1"/>
    <w:basedOn w:val="a"/>
    <w:rsid w:val="00964AD6"/>
    <w:pPr>
      <w:spacing w:after="200"/>
      <w:ind w:left="720"/>
      <w:contextualSpacing/>
      <w:jc w:val="both"/>
    </w:pPr>
    <w:rPr>
      <w:sz w:val="20"/>
      <w:szCs w:val="22"/>
      <w:lang w:eastAsia="en-US"/>
    </w:rPr>
  </w:style>
  <w:style w:type="paragraph" w:styleId="af4">
    <w:name w:val="List Paragraph"/>
    <w:basedOn w:val="a"/>
    <w:uiPriority w:val="34"/>
    <w:qFormat/>
    <w:rsid w:val="00564F17"/>
    <w:pPr>
      <w:ind w:left="720"/>
      <w:contextualSpacing/>
    </w:pPr>
  </w:style>
  <w:style w:type="paragraph" w:customStyle="1" w:styleId="2">
    <w:name w:val="Абзац списка2"/>
    <w:basedOn w:val="a"/>
    <w:rsid w:val="00D6315F"/>
    <w:pPr>
      <w:spacing w:after="200"/>
      <w:ind w:left="720"/>
      <w:contextualSpacing/>
      <w:jc w:val="both"/>
    </w:pPr>
    <w:rPr>
      <w:sz w:val="20"/>
      <w:szCs w:val="22"/>
      <w:lang w:eastAsia="en-US"/>
    </w:rPr>
  </w:style>
  <w:style w:type="paragraph" w:styleId="af5">
    <w:name w:val="Body Text"/>
    <w:basedOn w:val="a"/>
    <w:link w:val="af6"/>
    <w:rsid w:val="00D6315F"/>
    <w:pPr>
      <w:spacing w:after="120"/>
    </w:pPr>
    <w:rPr>
      <w:rFonts w:eastAsia="Times New Roman"/>
    </w:rPr>
  </w:style>
  <w:style w:type="character" w:customStyle="1" w:styleId="af6">
    <w:name w:val="Основной текст Знак"/>
    <w:basedOn w:val="a0"/>
    <w:link w:val="af5"/>
    <w:rsid w:val="00D6315F"/>
    <w:rPr>
      <w:rFonts w:ascii="Times New Roman" w:eastAsia="Times New Roman" w:hAnsi="Times New Roman"/>
      <w:sz w:val="24"/>
      <w:szCs w:val="24"/>
    </w:rPr>
  </w:style>
  <w:style w:type="paragraph" w:styleId="af7">
    <w:name w:val="Title"/>
    <w:basedOn w:val="a"/>
    <w:link w:val="af8"/>
    <w:qFormat/>
    <w:locked/>
    <w:rsid w:val="00D6315F"/>
    <w:pPr>
      <w:jc w:val="center"/>
    </w:pPr>
    <w:rPr>
      <w:rFonts w:eastAsia="Times New Roman"/>
      <w:b/>
      <w:bCs/>
    </w:rPr>
  </w:style>
  <w:style w:type="character" w:customStyle="1" w:styleId="af8">
    <w:name w:val="Название Знак"/>
    <w:basedOn w:val="a0"/>
    <w:link w:val="af7"/>
    <w:rsid w:val="00D6315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9">
    <w:name w:val="список с точками"/>
    <w:basedOn w:val="a"/>
    <w:rsid w:val="003F428A"/>
    <w:pPr>
      <w:tabs>
        <w:tab w:val="num" w:pos="822"/>
      </w:tabs>
      <w:spacing w:line="312" w:lineRule="auto"/>
      <w:ind w:left="822" w:hanging="255"/>
      <w:jc w:val="both"/>
    </w:pPr>
    <w:rPr>
      <w:rFonts w:eastAsia="Times New Roman"/>
    </w:rPr>
  </w:style>
  <w:style w:type="paragraph" w:styleId="afa">
    <w:name w:val="footnote text"/>
    <w:basedOn w:val="a"/>
    <w:link w:val="afb"/>
    <w:rsid w:val="00DD0E83"/>
    <w:pPr>
      <w:jc w:val="both"/>
    </w:pPr>
    <w:rPr>
      <w:rFonts w:eastAsia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rsid w:val="00DD0E83"/>
    <w:rPr>
      <w:rFonts w:ascii="Times New Roman" w:eastAsia="Times New Roman" w:hAnsi="Times New Roman"/>
    </w:rPr>
  </w:style>
  <w:style w:type="character" w:styleId="afc">
    <w:name w:val="footnote reference"/>
    <w:basedOn w:val="a0"/>
    <w:rsid w:val="00DD0E83"/>
    <w:rPr>
      <w:vertAlign w:val="superscript"/>
    </w:rPr>
  </w:style>
  <w:style w:type="paragraph" w:customStyle="1" w:styleId="afd">
    <w:name w:val="Обычный табл"/>
    <w:basedOn w:val="a"/>
    <w:link w:val="afe"/>
    <w:qFormat/>
    <w:rsid w:val="001854E8"/>
    <w:pPr>
      <w:tabs>
        <w:tab w:val="num" w:pos="-332"/>
      </w:tabs>
      <w:ind w:firstLine="709"/>
      <w:jc w:val="both"/>
    </w:pPr>
    <w:rPr>
      <w:rFonts w:eastAsia="Times New Roman"/>
      <w:b/>
      <w:szCs w:val="22"/>
    </w:rPr>
  </w:style>
  <w:style w:type="character" w:customStyle="1" w:styleId="afe">
    <w:name w:val="Обычный табл Знак"/>
    <w:link w:val="afd"/>
    <w:rsid w:val="001854E8"/>
    <w:rPr>
      <w:rFonts w:ascii="Times New Roman" w:eastAsia="Times New Roman" w:hAnsi="Times New Roman"/>
      <w:b/>
      <w:sz w:val="24"/>
      <w:szCs w:val="22"/>
    </w:rPr>
  </w:style>
  <w:style w:type="character" w:customStyle="1" w:styleId="12pt">
    <w:name w:val="Основной текст + 12 pt"/>
    <w:basedOn w:val="a0"/>
    <w:rsid w:val="00320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3">
    <w:name w:val="Основной текст (13)_"/>
    <w:link w:val="130"/>
    <w:rsid w:val="00C72809"/>
    <w:rPr>
      <w:i/>
      <w:i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72809"/>
    <w:pPr>
      <w:widowControl w:val="0"/>
      <w:shd w:val="clear" w:color="auto" w:fill="FFFFFF"/>
      <w:spacing w:line="293" w:lineRule="exact"/>
      <w:jc w:val="both"/>
    </w:pPr>
    <w:rPr>
      <w:rFonts w:ascii="Calibri" w:hAnsi="Calibri"/>
      <w:i/>
      <w:iCs/>
      <w:sz w:val="26"/>
      <w:szCs w:val="26"/>
    </w:rPr>
  </w:style>
  <w:style w:type="character" w:customStyle="1" w:styleId="FontStyle87">
    <w:name w:val="Font Style87"/>
    <w:rsid w:val="00E6371B"/>
    <w:rPr>
      <w:rFonts w:ascii="Times New Roman" w:hAnsi="Times New Roman" w:cs="Times New Roman"/>
      <w:sz w:val="14"/>
      <w:szCs w:val="14"/>
    </w:rPr>
  </w:style>
  <w:style w:type="character" w:customStyle="1" w:styleId="FontStyle77">
    <w:name w:val="Font Style77"/>
    <w:rsid w:val="00E6371B"/>
    <w:rPr>
      <w:rFonts w:ascii="Times New Roman" w:hAnsi="Times New Roman" w:cs="Times New Roman"/>
      <w:sz w:val="12"/>
      <w:szCs w:val="12"/>
    </w:rPr>
  </w:style>
  <w:style w:type="character" w:customStyle="1" w:styleId="FontStyle67">
    <w:name w:val="Font Style67"/>
    <w:rsid w:val="00E6371B"/>
    <w:rPr>
      <w:rFonts w:ascii="Times New Roman" w:hAnsi="Times New Roman" w:cs="Times New Roman"/>
      <w:b/>
      <w:bCs/>
      <w:sz w:val="14"/>
      <w:szCs w:val="14"/>
    </w:rPr>
  </w:style>
  <w:style w:type="paragraph" w:customStyle="1" w:styleId="Noeeu1">
    <w:name w:val="Noeeu1"/>
    <w:basedOn w:val="a"/>
    <w:rsid w:val="00EE2744"/>
    <w:pPr>
      <w:overflowPunct w:val="0"/>
      <w:autoSpaceDE w:val="0"/>
      <w:autoSpaceDN w:val="0"/>
      <w:adjustRightInd w:val="0"/>
      <w:ind w:right="-567" w:firstLine="567"/>
      <w:jc w:val="both"/>
      <w:textAlignment w:val="baseline"/>
    </w:pPr>
    <w:rPr>
      <w:rFonts w:eastAsia="Times New Roman"/>
      <w:szCs w:val="20"/>
    </w:rPr>
  </w:style>
  <w:style w:type="character" w:customStyle="1" w:styleId="10">
    <w:name w:val="Заголовок 1 Знак"/>
    <w:basedOn w:val="a0"/>
    <w:link w:val="1"/>
    <w:uiPriority w:val="9"/>
    <w:rsid w:val="001B0E8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d">
    <w:name w:val="Обычный (веб) Знак"/>
    <w:aliases w:val="Обычный (Web) Знак"/>
    <w:link w:val="ac"/>
    <w:rsid w:val="001B0E87"/>
    <w:rPr>
      <w:rFonts w:ascii="Times New Roman" w:eastAsia="Times New Roman" w:hAnsi="Times New Roman"/>
      <w:sz w:val="24"/>
      <w:szCs w:val="24"/>
    </w:rPr>
  </w:style>
  <w:style w:type="character" w:styleId="aff">
    <w:name w:val="Emphasis"/>
    <w:basedOn w:val="a0"/>
    <w:uiPriority w:val="20"/>
    <w:qFormat/>
    <w:locked/>
    <w:rsid w:val="001B0E87"/>
    <w:rPr>
      <w:i/>
      <w:iCs/>
    </w:rPr>
  </w:style>
  <w:style w:type="character" w:styleId="aff0">
    <w:name w:val="Strong"/>
    <w:basedOn w:val="a0"/>
    <w:uiPriority w:val="22"/>
    <w:qFormat/>
    <w:locked/>
    <w:rsid w:val="001B0E87"/>
    <w:rPr>
      <w:b/>
      <w:bCs/>
    </w:rPr>
  </w:style>
  <w:style w:type="character" w:customStyle="1" w:styleId="aff1">
    <w:name w:val="Основной текст_"/>
    <w:basedOn w:val="a0"/>
    <w:link w:val="4"/>
    <w:rsid w:val="001B0E87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f1"/>
    <w:rsid w:val="001B0E87"/>
    <w:pPr>
      <w:widowControl w:val="0"/>
      <w:shd w:val="clear" w:color="auto" w:fill="FFFFFF"/>
      <w:spacing w:before="1020" w:after="420" w:line="256" w:lineRule="exact"/>
    </w:pPr>
    <w:rPr>
      <w:rFonts w:ascii="Calibri" w:hAnsi="Calibri"/>
      <w:sz w:val="21"/>
      <w:szCs w:val="21"/>
    </w:rPr>
  </w:style>
  <w:style w:type="character" w:customStyle="1" w:styleId="20">
    <w:name w:val="Основной текст2"/>
    <w:basedOn w:val="aff1"/>
    <w:rsid w:val="001B0E87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ff1"/>
    <w:rsid w:val="001B0E87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ff1"/>
    <w:rsid w:val="001B0E87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1B0E87"/>
    <w:pPr>
      <w:widowControl w:val="0"/>
      <w:shd w:val="clear" w:color="auto" w:fill="FFFFFF"/>
      <w:spacing w:after="60" w:line="0" w:lineRule="atLeast"/>
      <w:ind w:hanging="400"/>
      <w:jc w:val="right"/>
    </w:pPr>
    <w:rPr>
      <w:rFonts w:eastAsia="Times New Roman"/>
      <w:color w:val="000000"/>
      <w:sz w:val="23"/>
      <w:szCs w:val="23"/>
    </w:rPr>
  </w:style>
  <w:style w:type="character" w:customStyle="1" w:styleId="10pt">
    <w:name w:val="Основной текст + 10 pt;Полужирный"/>
    <w:basedOn w:val="aff1"/>
    <w:rsid w:val="001B0E87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Default">
    <w:name w:val="Default"/>
    <w:rsid w:val="001B0E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1B0E87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0E87"/>
    <w:pPr>
      <w:widowControl w:val="0"/>
      <w:shd w:val="clear" w:color="auto" w:fill="FFFFFF"/>
      <w:spacing w:before="120" w:after="120" w:line="221" w:lineRule="exact"/>
      <w:ind w:hanging="340"/>
      <w:jc w:val="both"/>
    </w:pPr>
    <w:rPr>
      <w:rFonts w:ascii="Calibri" w:hAnsi="Calibri"/>
      <w:sz w:val="19"/>
      <w:szCs w:val="19"/>
    </w:rPr>
  </w:style>
  <w:style w:type="character" w:customStyle="1" w:styleId="33TimesNewRoman95pt">
    <w:name w:val="Заголовок №3 (3) + Times New Roman;9;5 pt"/>
    <w:basedOn w:val="a0"/>
    <w:rsid w:val="001B0E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1B0E87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1B0E87"/>
    <w:rPr>
      <w:b/>
      <w:bCs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1B0E87"/>
    <w:pPr>
      <w:widowControl w:val="0"/>
      <w:shd w:val="clear" w:color="auto" w:fill="FFFFFF"/>
      <w:spacing w:before="120" w:after="60" w:line="0" w:lineRule="atLeast"/>
      <w:ind w:hanging="280"/>
      <w:jc w:val="both"/>
    </w:pPr>
    <w:rPr>
      <w:rFonts w:ascii="Calibri" w:hAnsi="Calibri"/>
      <w:b/>
      <w:bCs/>
      <w:sz w:val="19"/>
      <w:szCs w:val="19"/>
    </w:rPr>
  </w:style>
  <w:style w:type="character" w:customStyle="1" w:styleId="2TrebuchetMS65pt">
    <w:name w:val="Основной текст (2) + Trebuchet MS;6;5 pt;Курсив"/>
    <w:basedOn w:val="21"/>
    <w:rsid w:val="001B0E8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TrebuchetMS6pt">
    <w:name w:val="Основной текст (2) + Trebuchet MS;6 pt"/>
    <w:basedOn w:val="21"/>
    <w:rsid w:val="001B0E8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1pt">
    <w:name w:val="Подпись к таблице (4) + Интервал 1 pt"/>
    <w:basedOn w:val="a0"/>
    <w:rsid w:val="001B0E8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rebuchetMS6pt1pt">
    <w:name w:val="Основной текст (2) + Trebuchet MS;6 pt;Интервал 1 pt"/>
    <w:basedOn w:val="21"/>
    <w:rsid w:val="001B0E8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1B0E87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B0E87"/>
    <w:rPr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B0E87"/>
    <w:pPr>
      <w:widowControl w:val="0"/>
      <w:shd w:val="clear" w:color="auto" w:fill="FFFFFF"/>
      <w:spacing w:line="0" w:lineRule="atLeast"/>
    </w:pPr>
    <w:rPr>
      <w:rFonts w:ascii="Calibri" w:hAnsi="Calibri"/>
      <w:i/>
      <w:iCs/>
      <w:sz w:val="19"/>
      <w:szCs w:val="19"/>
    </w:rPr>
  </w:style>
  <w:style w:type="character" w:customStyle="1" w:styleId="2TrebuchetMS65pt0">
    <w:name w:val="Основной текст (2) + Trebuchet MS;6;5 pt;Полужирный"/>
    <w:basedOn w:val="21"/>
    <w:rsid w:val="001B0E8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B0E87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B0E87"/>
    <w:pPr>
      <w:widowControl w:val="0"/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character" w:customStyle="1" w:styleId="2Sylfaen8pt">
    <w:name w:val="Основной текст (2) + Sylfaen;8 pt"/>
    <w:basedOn w:val="21"/>
    <w:rsid w:val="001B0E8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10">
    <w:name w:val="Основной текст (31)_"/>
    <w:basedOn w:val="a0"/>
    <w:link w:val="311"/>
    <w:rsid w:val="001B0E87"/>
    <w:rPr>
      <w:sz w:val="18"/>
      <w:szCs w:val="18"/>
      <w:shd w:val="clear" w:color="auto" w:fill="FFFFFF"/>
    </w:rPr>
  </w:style>
  <w:style w:type="paragraph" w:customStyle="1" w:styleId="311">
    <w:name w:val="Основной текст (31)"/>
    <w:basedOn w:val="a"/>
    <w:link w:val="310"/>
    <w:rsid w:val="001B0E87"/>
    <w:pPr>
      <w:widowControl w:val="0"/>
      <w:shd w:val="clear" w:color="auto" w:fill="FFFFFF"/>
      <w:spacing w:after="840" w:line="226" w:lineRule="exact"/>
      <w:ind w:hanging="380"/>
    </w:pPr>
    <w:rPr>
      <w:rFonts w:ascii="Calibri" w:hAnsi="Calibri"/>
      <w:sz w:val="18"/>
      <w:szCs w:val="18"/>
    </w:rPr>
  </w:style>
  <w:style w:type="character" w:customStyle="1" w:styleId="4TimesNewRoman">
    <w:name w:val="Основной текст (4) + Times New Roman;Не полужирный"/>
    <w:basedOn w:val="a0"/>
    <w:rsid w:val="001B0E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TimesNewRoman0">
    <w:name w:val="Основной текст (4) + Times New Roman"/>
    <w:basedOn w:val="a0"/>
    <w:rsid w:val="001B0E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1B0E87"/>
    <w:rPr>
      <w:rFonts w:ascii="Sylfaen" w:eastAsia="Sylfaen" w:hAnsi="Sylfaen" w:cs="Sylfaen"/>
      <w:b/>
      <w:bCs/>
      <w:sz w:val="22"/>
      <w:szCs w:val="2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0E87"/>
    <w:pPr>
      <w:widowControl w:val="0"/>
      <w:shd w:val="clear" w:color="auto" w:fill="FFFFFF"/>
      <w:spacing w:before="1020" w:line="226" w:lineRule="exact"/>
      <w:ind w:hanging="900"/>
      <w:jc w:val="both"/>
    </w:pPr>
    <w:rPr>
      <w:rFonts w:ascii="Sylfaen" w:eastAsia="Sylfaen" w:hAnsi="Sylfaen" w:cs="Sylfaen"/>
      <w:b/>
      <w:bCs/>
      <w:sz w:val="22"/>
      <w:szCs w:val="22"/>
    </w:rPr>
  </w:style>
  <w:style w:type="character" w:customStyle="1" w:styleId="4TimesNewRoman1">
    <w:name w:val="Основной текст (4) + Times New Roman;Не полужирный;Курсив"/>
    <w:basedOn w:val="40"/>
    <w:rsid w:val="001B0E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1B0E87"/>
  </w:style>
  <w:style w:type="character" w:customStyle="1" w:styleId="400">
    <w:name w:val="Основной текст (40)_"/>
    <w:basedOn w:val="a0"/>
    <w:link w:val="401"/>
    <w:rsid w:val="001B0E87"/>
    <w:rPr>
      <w:i/>
      <w:iCs/>
      <w:sz w:val="18"/>
      <w:szCs w:val="18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1B0E87"/>
    <w:pPr>
      <w:widowControl w:val="0"/>
      <w:shd w:val="clear" w:color="auto" w:fill="FFFFFF"/>
      <w:spacing w:before="60" w:after="60" w:line="0" w:lineRule="atLeast"/>
      <w:jc w:val="right"/>
    </w:pPr>
    <w:rPr>
      <w:rFonts w:ascii="Calibri" w:hAnsi="Calibri"/>
      <w:i/>
      <w:iCs/>
      <w:sz w:val="18"/>
      <w:szCs w:val="18"/>
    </w:rPr>
  </w:style>
  <w:style w:type="character" w:customStyle="1" w:styleId="400pt">
    <w:name w:val="Основной текст (40) + Интервал 0 pt"/>
    <w:basedOn w:val="400"/>
    <w:rsid w:val="001B0E87"/>
    <w:rPr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402">
    <w:name w:val="Основной текст (40) + Не курсив"/>
    <w:basedOn w:val="400"/>
    <w:rsid w:val="001B0E87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Constantia9pt">
    <w:name w:val="Основной текст (4) + Constantia;9 pt;Не полужирный;Курсив"/>
    <w:basedOn w:val="40"/>
    <w:rsid w:val="001B0E87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4TimesNewRoman2">
    <w:name w:val="Основной текст (4) + Times New Roman;Не полужирный;Малые прописные"/>
    <w:basedOn w:val="40"/>
    <w:rsid w:val="001B0E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7">
    <w:name w:val="Основной текст (37)_"/>
    <w:basedOn w:val="a0"/>
    <w:link w:val="370"/>
    <w:rsid w:val="001B0E87"/>
    <w:rPr>
      <w:rFonts w:ascii="Candara" w:eastAsia="Candara" w:hAnsi="Candara" w:cs="Candara"/>
      <w:sz w:val="23"/>
      <w:szCs w:val="23"/>
      <w:shd w:val="clear" w:color="auto" w:fill="FFFFFF"/>
      <w:lang w:val="en-US" w:eastAsia="en-US" w:bidi="en-US"/>
    </w:rPr>
  </w:style>
  <w:style w:type="paragraph" w:customStyle="1" w:styleId="370">
    <w:name w:val="Основной текст (37)"/>
    <w:basedOn w:val="a"/>
    <w:link w:val="37"/>
    <w:rsid w:val="001B0E87"/>
    <w:pPr>
      <w:widowControl w:val="0"/>
      <w:shd w:val="clear" w:color="auto" w:fill="FFFFFF"/>
      <w:spacing w:after="120" w:line="156" w:lineRule="exact"/>
    </w:pPr>
    <w:rPr>
      <w:rFonts w:ascii="Candara" w:eastAsia="Candara" w:hAnsi="Candara" w:cs="Candara"/>
      <w:sz w:val="23"/>
      <w:szCs w:val="23"/>
      <w:lang w:val="en-US" w:eastAsia="en-US" w:bidi="en-US"/>
    </w:rPr>
  </w:style>
  <w:style w:type="character" w:customStyle="1" w:styleId="37TimesNewRoman55pt2pt">
    <w:name w:val="Основной текст (37) + Times New Roman;5;5 pt;Полужирный;Курсив;Интервал 2 pt"/>
    <w:basedOn w:val="37"/>
    <w:rsid w:val="001B0E87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312">
    <w:name w:val="Основной текст (31) + Курсив"/>
    <w:basedOn w:val="310"/>
    <w:rsid w:val="001B0E87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4Arial">
    <w:name w:val="Основной текст (4) + Arial"/>
    <w:basedOn w:val="40"/>
    <w:rsid w:val="001B0E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TimesNewRoman3">
    <w:name w:val="Основной текст (4) + Times New Roman;Курсив"/>
    <w:basedOn w:val="40"/>
    <w:rsid w:val="001B0E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Calibri55pt">
    <w:name w:val="Основной текст (4) + Calibri;5;5 pt"/>
    <w:basedOn w:val="40"/>
    <w:rsid w:val="001B0E8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32">
    <w:name w:val="Сноска (3)_"/>
    <w:basedOn w:val="a0"/>
    <w:link w:val="33"/>
    <w:rsid w:val="001B0E87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3">
    <w:name w:val="Сноска (3)"/>
    <w:basedOn w:val="a"/>
    <w:link w:val="32"/>
    <w:rsid w:val="001B0E87"/>
    <w:pPr>
      <w:widowControl w:val="0"/>
      <w:shd w:val="clear" w:color="auto" w:fill="FFFFFF"/>
      <w:spacing w:after="180" w:line="0" w:lineRule="atLeast"/>
    </w:pPr>
    <w:rPr>
      <w:rFonts w:ascii="Sylfaen" w:eastAsia="Sylfaen" w:hAnsi="Sylfaen" w:cs="Sylfaen"/>
      <w:sz w:val="18"/>
      <w:szCs w:val="18"/>
    </w:rPr>
  </w:style>
  <w:style w:type="character" w:customStyle="1" w:styleId="3TimesNewRoman75pt">
    <w:name w:val="Сноска (3) + Times New Roman;7;5 pt;Полужирный"/>
    <w:basedOn w:val="32"/>
    <w:rsid w:val="001B0E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B0E87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B0E87"/>
    <w:pPr>
      <w:widowControl w:val="0"/>
      <w:shd w:val="clear" w:color="auto" w:fill="FFFFFF"/>
      <w:spacing w:before="360" w:line="0" w:lineRule="atLeast"/>
      <w:jc w:val="center"/>
    </w:pPr>
    <w:rPr>
      <w:rFonts w:ascii="Sylfaen" w:eastAsia="Sylfaen" w:hAnsi="Sylfaen" w:cs="Sylfaen"/>
      <w:sz w:val="15"/>
      <w:szCs w:val="15"/>
    </w:rPr>
  </w:style>
  <w:style w:type="character" w:customStyle="1" w:styleId="6TimesNewRoman11pt">
    <w:name w:val="Основной текст (6) + Times New Roman;11 pt;Полужирный"/>
    <w:basedOn w:val="6"/>
    <w:rsid w:val="001B0E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TimesNewRoman11pt0">
    <w:name w:val="Основной текст (6) + Times New Roman;11 pt"/>
    <w:basedOn w:val="6"/>
    <w:rsid w:val="001B0E8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3">
    <w:name w:val="Основной текст (31) + Полужирный"/>
    <w:basedOn w:val="310"/>
    <w:rsid w:val="001B0E87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username">
    <w:name w:val="username"/>
    <w:basedOn w:val="a0"/>
    <w:rsid w:val="001B0E87"/>
  </w:style>
  <w:style w:type="character" w:customStyle="1" w:styleId="hilight">
    <w:name w:val="hilight"/>
    <w:basedOn w:val="a0"/>
    <w:rsid w:val="001B0E87"/>
  </w:style>
  <w:style w:type="paragraph" w:styleId="25">
    <w:name w:val="Body Text 2"/>
    <w:basedOn w:val="a"/>
    <w:link w:val="26"/>
    <w:rsid w:val="0065690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656900"/>
    <w:rPr>
      <w:rFonts w:ascii="Times New Roman" w:hAnsi="Times New Roman"/>
      <w:sz w:val="24"/>
      <w:szCs w:val="24"/>
    </w:rPr>
  </w:style>
  <w:style w:type="paragraph" w:styleId="aff2">
    <w:name w:val="Body Text Indent"/>
    <w:basedOn w:val="a"/>
    <w:link w:val="aff3"/>
    <w:rsid w:val="00D26AEC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rsid w:val="00D26AEC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A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1EB0E319-C6DB-4A3B-8B40-A737500BE562" TargetMode="External"/><Relationship Id="rId13" Type="http://schemas.openxmlformats.org/officeDocument/2006/relationships/hyperlink" Target="https://www.biblio-online.ru/book/E256772B-C804-42B7-A96A-B10B250F585E" TargetMode="External"/><Relationship Id="rId18" Type="http://schemas.openxmlformats.org/officeDocument/2006/relationships/hyperlink" Target="https://www.rostrud.ru/" TargetMode="External"/><Relationship Id="rId26" Type="http://schemas.openxmlformats.org/officeDocument/2006/relationships/hyperlink" Target="http://www.hrm.ru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trud-nnov.ru/" TargetMode="External"/><Relationship Id="rId34" Type="http://schemas.openxmlformats.org/officeDocument/2006/relationships/hyperlink" Target="http://kdelo.ru/" TargetMode="Externa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ook/71208252-F3D2-4EFD-96C8-7F68760B2BEE" TargetMode="External"/><Relationship Id="rId17" Type="http://schemas.openxmlformats.org/officeDocument/2006/relationships/hyperlink" Target="http://www.ffoms.ru/" TargetMode="External"/><Relationship Id="rId25" Type="http://schemas.openxmlformats.org/officeDocument/2006/relationships/hyperlink" Target="http://ashrm.ru/" TargetMode="External"/><Relationship Id="rId33" Type="http://schemas.openxmlformats.org/officeDocument/2006/relationships/hyperlink" Target="http://www.top-personal.ru" TargetMode="External"/><Relationship Id="rId38" Type="http://schemas.openxmlformats.org/officeDocument/2006/relationships/footer" Target="footer1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fss.ru/" TargetMode="External"/><Relationship Id="rId20" Type="http://schemas.openxmlformats.org/officeDocument/2006/relationships/hyperlink" Target="http://zan.nnov.ru/" TargetMode="External"/><Relationship Id="rId29" Type="http://schemas.openxmlformats.org/officeDocument/2006/relationships/hyperlink" Target="http://www.hrmaximum.ru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ook/F86718EC-07C7-43D6-AFFF-6B357369F1ED" TargetMode="External"/><Relationship Id="rId24" Type="http://schemas.openxmlformats.org/officeDocument/2006/relationships/hyperlink" Target="http://www.apsc.ru/" TargetMode="External"/><Relationship Id="rId32" Type="http://schemas.openxmlformats.org/officeDocument/2006/relationships/hyperlink" Target="http://www.hr-journal.ru" TargetMode="External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frf.ru/" TargetMode="External"/><Relationship Id="rId23" Type="http://schemas.openxmlformats.org/officeDocument/2006/relationships/hyperlink" Target="http://nasoup.ru/" TargetMode="External"/><Relationship Id="rId28" Type="http://schemas.openxmlformats.org/officeDocument/2006/relationships/hyperlink" Target="http://www.pro-personal.ru" TargetMode="External"/><Relationship Id="rId36" Type="http://schemas.openxmlformats.org/officeDocument/2006/relationships/hyperlink" Target="http://www.kapr.ru/" TargetMode="External"/><Relationship Id="rId10" Type="http://schemas.openxmlformats.org/officeDocument/2006/relationships/hyperlink" Target="http://znanium.com/bookread2.php?book=426081" TargetMode="External"/><Relationship Id="rId19" Type="http://schemas.openxmlformats.org/officeDocument/2006/relationships/hyperlink" Target="http://czn.nnov.ru/" TargetMode="External"/><Relationship Id="rId31" Type="http://schemas.openxmlformats.org/officeDocument/2006/relationships/hyperlink" Target="http://assessment.ru/" TargetMode="External"/><Relationship Id="rId44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79AFA1AC-9149-4896-A375-EA937F6F235B" TargetMode="External"/><Relationship Id="rId14" Type="http://schemas.openxmlformats.org/officeDocument/2006/relationships/hyperlink" Target="https://rosmintrud.ru/" TargetMode="External"/><Relationship Id="rId22" Type="http://schemas.openxmlformats.org/officeDocument/2006/relationships/hyperlink" Target="https://www.kadrovik.ru/" TargetMode="External"/><Relationship Id="rId27" Type="http://schemas.openxmlformats.org/officeDocument/2006/relationships/hyperlink" Target="http://www.planetahr.ru" TargetMode="External"/><Relationship Id="rId30" Type="http://schemas.openxmlformats.org/officeDocument/2006/relationships/hyperlink" Target="http://www.hr-portal.ru/" TargetMode="External"/><Relationship Id="rId35" Type="http://schemas.openxmlformats.org/officeDocument/2006/relationships/hyperlink" Target="http://www.4hr.ru/" TargetMode="External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A14-9233-48B3-9732-5E0AD10B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27</Pages>
  <Words>8628</Words>
  <Characters>49183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57696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Андрей</cp:lastModifiedBy>
  <cp:revision>27</cp:revision>
  <cp:lastPrinted>2016-04-25T05:59:00Z</cp:lastPrinted>
  <dcterms:created xsi:type="dcterms:W3CDTF">2018-03-31T19:36:00Z</dcterms:created>
  <dcterms:modified xsi:type="dcterms:W3CDTF">2022-12-08T03:36:00Z</dcterms:modified>
</cp:coreProperties>
</file>