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60E" w:rsidRPr="00007E0A" w:rsidRDefault="00B97E7C" w:rsidP="00CB760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НАУКИ И ВЫСШЕГО ОБРАЗОВАНИЯ</w:t>
      </w:r>
      <w:r w:rsidR="00CB760E" w:rsidRPr="00007E0A">
        <w:rPr>
          <w:rFonts w:ascii="Times New Roman" w:hAnsi="Times New Roman"/>
          <w:sz w:val="24"/>
          <w:szCs w:val="24"/>
        </w:rPr>
        <w:t xml:space="preserve"> РОССИЙСКОЙ ФЕДЕРАЦИИ</w:t>
      </w:r>
    </w:p>
    <w:p w:rsidR="00CB760E" w:rsidRPr="00007E0A" w:rsidRDefault="00CB760E" w:rsidP="00CB76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CB760E" w:rsidRPr="00007E0A" w:rsidRDefault="00CB760E" w:rsidP="00CB760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CB760E" w:rsidRPr="00007E0A" w:rsidRDefault="00CB760E" w:rsidP="00CB76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CB760E" w:rsidRPr="00007E0A" w:rsidRDefault="00CB760E" w:rsidP="00CB76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CB760E" w:rsidRPr="00007E0A" w:rsidRDefault="00CB760E" w:rsidP="00CB76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760E" w:rsidRPr="00940FF1" w:rsidRDefault="00CB760E" w:rsidP="00CB76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CB760E" w:rsidRDefault="00CB760E" w:rsidP="00CB760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CB760E" w:rsidRPr="00F52D95" w:rsidRDefault="00CB760E" w:rsidP="00CB760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64131A" w:rsidRPr="0064131A" w:rsidRDefault="0064131A" w:rsidP="0064131A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  <w:r w:rsidRPr="0064131A">
        <w:rPr>
          <w:rFonts w:ascii="Times New Roman" w:eastAsia="Calibri" w:hAnsi="Times New Roman"/>
          <w:sz w:val="24"/>
          <w:szCs w:val="24"/>
        </w:rPr>
        <w:t>Утверждено</w:t>
      </w:r>
    </w:p>
    <w:p w:rsidR="0064131A" w:rsidRPr="0064131A" w:rsidRDefault="0064131A" w:rsidP="0064131A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  <w:r w:rsidRPr="0064131A">
        <w:rPr>
          <w:rFonts w:ascii="Times New Roman" w:eastAsia="Calibri" w:hAnsi="Times New Roman"/>
          <w:sz w:val="24"/>
          <w:szCs w:val="24"/>
        </w:rPr>
        <w:t>решением ученого совета ННГУ</w:t>
      </w:r>
    </w:p>
    <w:p w:rsidR="00CB760E" w:rsidRDefault="0064131A" w:rsidP="0064131A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  <w:r w:rsidRPr="0064131A">
        <w:rPr>
          <w:rFonts w:ascii="Times New Roman" w:eastAsia="Calibri" w:hAnsi="Times New Roman"/>
          <w:sz w:val="24"/>
          <w:szCs w:val="24"/>
        </w:rPr>
        <w:t>(протокол от 16.06.2021 г. №8)</w:t>
      </w:r>
    </w:p>
    <w:p w:rsidR="00CB760E" w:rsidRPr="00007E0A" w:rsidRDefault="00CB760E" w:rsidP="00CB760E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CB760E" w:rsidRPr="00007E0A" w:rsidRDefault="00CB760E" w:rsidP="00CB760E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CB760E" w:rsidRPr="00007E0A" w:rsidTr="0054616F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60E" w:rsidRPr="00CB760E" w:rsidRDefault="00CB760E" w:rsidP="0054616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B760E">
              <w:rPr>
                <w:rFonts w:ascii="Times New Roman" w:eastAsia="Calibri" w:hAnsi="Times New Roman"/>
                <w:b/>
                <w:i/>
                <w:sz w:val="28"/>
                <w:szCs w:val="24"/>
              </w:rPr>
              <w:t>Возрастная морфология</w:t>
            </w:r>
          </w:p>
        </w:tc>
      </w:tr>
    </w:tbl>
    <w:p w:rsidR="00CB760E" w:rsidRPr="00007E0A" w:rsidRDefault="00CB760E" w:rsidP="00CB760E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CB760E" w:rsidRDefault="00CB760E" w:rsidP="00CB760E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CB760E" w:rsidRPr="00293515" w:rsidRDefault="00CB760E" w:rsidP="00CB76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CB760E" w:rsidRPr="00293515" w:rsidTr="0054616F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60E" w:rsidRPr="00940FF1" w:rsidRDefault="00CB760E" w:rsidP="0054616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CB760E" w:rsidRPr="00293515" w:rsidRDefault="00CB760E" w:rsidP="00CB760E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</w:t>
      </w:r>
      <w:proofErr w:type="spellStart"/>
      <w:r w:rsidRPr="00293515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293515">
        <w:rPr>
          <w:rFonts w:ascii="Times New Roman" w:hAnsi="Times New Roman"/>
          <w:sz w:val="24"/>
          <w:szCs w:val="24"/>
        </w:rPr>
        <w:t xml:space="preserve"> / магистратура / </w:t>
      </w:r>
      <w:proofErr w:type="spellStart"/>
      <w:r w:rsidRPr="00293515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Pr="00293515">
        <w:rPr>
          <w:rFonts w:ascii="Times New Roman" w:hAnsi="Times New Roman"/>
          <w:sz w:val="24"/>
          <w:szCs w:val="24"/>
        </w:rPr>
        <w:t>)</w:t>
      </w:r>
    </w:p>
    <w:p w:rsidR="00CB760E" w:rsidRPr="00293515" w:rsidRDefault="00CB760E" w:rsidP="00CB76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CB760E" w:rsidRPr="00293515" w:rsidTr="0054616F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60E" w:rsidRPr="00940FF1" w:rsidRDefault="00CB760E" w:rsidP="0054616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«</w:t>
            </w: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культура»</w:t>
            </w:r>
          </w:p>
        </w:tc>
      </w:tr>
    </w:tbl>
    <w:p w:rsidR="00CB760E" w:rsidRPr="00293515" w:rsidRDefault="00CB760E" w:rsidP="00CB760E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CB760E" w:rsidRPr="00293515" w:rsidRDefault="00CB760E" w:rsidP="00CB76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760E" w:rsidRPr="00293515" w:rsidRDefault="00CB760E" w:rsidP="00CB76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CB760E" w:rsidRPr="00293515" w:rsidTr="0054616F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60E" w:rsidRPr="00940FF1" w:rsidRDefault="00ED458B" w:rsidP="0054616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Спортивная тренировка (единоборства)</w:t>
            </w:r>
          </w:p>
        </w:tc>
      </w:tr>
    </w:tbl>
    <w:p w:rsidR="00CB760E" w:rsidRPr="00293515" w:rsidRDefault="00CB760E" w:rsidP="00CB760E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CB760E" w:rsidRPr="00293515" w:rsidRDefault="00CB760E" w:rsidP="00CB76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CB760E" w:rsidRPr="00293515" w:rsidTr="0054616F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60E" w:rsidRPr="00940FF1" w:rsidRDefault="00667F27" w:rsidP="0001032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О</w:t>
            </w:r>
            <w:r w:rsidR="00CB760E"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чная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, заочная</w:t>
            </w:r>
          </w:p>
        </w:tc>
      </w:tr>
    </w:tbl>
    <w:p w:rsidR="00CB760E" w:rsidRPr="00293515" w:rsidRDefault="00CB760E" w:rsidP="00CB760E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CB760E" w:rsidRPr="00293515" w:rsidRDefault="00CB760E" w:rsidP="00CB760E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CB760E" w:rsidRPr="00F52D95" w:rsidRDefault="00CB760E" w:rsidP="00CB760E">
      <w:pPr>
        <w:jc w:val="center"/>
        <w:rPr>
          <w:rFonts w:ascii="Times New Roman" w:hAnsi="Times New Roman"/>
          <w:sz w:val="18"/>
          <w:szCs w:val="18"/>
        </w:rPr>
      </w:pPr>
    </w:p>
    <w:p w:rsidR="00CB760E" w:rsidRPr="00007E0A" w:rsidRDefault="00CB760E" w:rsidP="00CB760E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CB760E" w:rsidRPr="00007E0A" w:rsidRDefault="00CB760E" w:rsidP="00CB760E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</w:t>
      </w:r>
      <w:r w:rsidR="0064131A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г</w:t>
      </w:r>
      <w:r w:rsidRPr="00007E0A">
        <w:rPr>
          <w:rFonts w:ascii="Times New Roman" w:hAnsi="Times New Roman"/>
          <w:sz w:val="24"/>
          <w:szCs w:val="24"/>
        </w:rPr>
        <w:t>од</w:t>
      </w:r>
    </w:p>
    <w:p w:rsidR="00CB760E" w:rsidRDefault="00CB760E" w:rsidP="00CB760E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CB760E" w:rsidRDefault="00CB760E" w:rsidP="00CB760E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CB760E" w:rsidRPr="002E02F9" w:rsidRDefault="00CB760E" w:rsidP="00CB760E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CB760E" w:rsidTr="0054616F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CB760E" w:rsidRDefault="00CB760E" w:rsidP="0054616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B760E" w:rsidTr="0054616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B760E" w:rsidRDefault="00CB760E" w:rsidP="0054616F"/>
        </w:tc>
        <w:tc>
          <w:tcPr>
            <w:tcW w:w="771" w:type="dxa"/>
          </w:tcPr>
          <w:p w:rsidR="00CB760E" w:rsidRDefault="00CB760E" w:rsidP="0054616F"/>
        </w:tc>
        <w:tc>
          <w:tcPr>
            <w:tcW w:w="1013" w:type="dxa"/>
          </w:tcPr>
          <w:p w:rsidR="00CB760E" w:rsidRDefault="00CB760E" w:rsidP="0054616F"/>
        </w:tc>
      </w:tr>
      <w:tr w:rsidR="00CB760E" w:rsidTr="0054616F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B760E" w:rsidRDefault="00CB760E" w:rsidP="0054616F"/>
        </w:tc>
      </w:tr>
      <w:tr w:rsidR="00CB760E" w:rsidTr="0054616F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CB760E" w:rsidRDefault="00CB760E" w:rsidP="0054616F"/>
        </w:tc>
        <w:tc>
          <w:tcPr>
            <w:tcW w:w="771" w:type="dxa"/>
          </w:tcPr>
          <w:p w:rsidR="00CB760E" w:rsidRDefault="00CB760E" w:rsidP="0054616F"/>
        </w:tc>
        <w:tc>
          <w:tcPr>
            <w:tcW w:w="1013" w:type="dxa"/>
          </w:tcPr>
          <w:p w:rsidR="00CB760E" w:rsidRDefault="00CB760E" w:rsidP="0054616F"/>
        </w:tc>
      </w:tr>
      <w:tr w:rsidR="00CB760E" w:rsidTr="0054616F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B760E" w:rsidRDefault="00CB760E" w:rsidP="0054616F"/>
        </w:tc>
      </w:tr>
      <w:tr w:rsidR="00CB760E" w:rsidTr="0054616F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CB760E" w:rsidRDefault="00CB760E" w:rsidP="0054616F"/>
        </w:tc>
        <w:tc>
          <w:tcPr>
            <w:tcW w:w="771" w:type="dxa"/>
          </w:tcPr>
          <w:p w:rsidR="00CB760E" w:rsidRDefault="00CB760E" w:rsidP="0054616F"/>
        </w:tc>
        <w:tc>
          <w:tcPr>
            <w:tcW w:w="1013" w:type="dxa"/>
          </w:tcPr>
          <w:p w:rsidR="00CB760E" w:rsidRDefault="00CB760E" w:rsidP="0054616F"/>
        </w:tc>
      </w:tr>
      <w:tr w:rsidR="00CB760E" w:rsidRPr="00C113E1" w:rsidTr="0054616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B760E" w:rsidRPr="00C113E1" w:rsidRDefault="00CB760E" w:rsidP="005461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CB760E" w:rsidRPr="00C113E1" w:rsidTr="0054616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B760E" w:rsidRPr="00C113E1" w:rsidRDefault="00CB760E" w:rsidP="0054616F"/>
        </w:tc>
        <w:tc>
          <w:tcPr>
            <w:tcW w:w="771" w:type="dxa"/>
          </w:tcPr>
          <w:p w:rsidR="00CB760E" w:rsidRPr="00C113E1" w:rsidRDefault="00CB760E" w:rsidP="0054616F"/>
        </w:tc>
        <w:tc>
          <w:tcPr>
            <w:tcW w:w="1013" w:type="dxa"/>
          </w:tcPr>
          <w:p w:rsidR="00CB760E" w:rsidRPr="00C113E1" w:rsidRDefault="00CB760E" w:rsidP="0054616F"/>
        </w:tc>
      </w:tr>
      <w:tr w:rsidR="00CB760E" w:rsidTr="0054616F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B760E" w:rsidRDefault="00CB760E" w:rsidP="0054616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B760E" w:rsidRDefault="00CB760E" w:rsidP="0054616F"/>
        </w:tc>
      </w:tr>
      <w:tr w:rsidR="00CB760E" w:rsidTr="0054616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B760E" w:rsidRDefault="00CB760E" w:rsidP="00B97E7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="0064131A">
              <w:rPr>
                <w:rFonts w:ascii="Times New Roman" w:hAnsi="Times New Roman"/>
                <w:color w:val="000000"/>
                <w:sz w:val="19"/>
                <w:szCs w:val="19"/>
              </w:rPr>
              <w:t>21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CB760E" w:rsidTr="0054616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B760E" w:rsidRDefault="00CB760E" w:rsidP="0054616F"/>
        </w:tc>
        <w:tc>
          <w:tcPr>
            <w:tcW w:w="771" w:type="dxa"/>
          </w:tcPr>
          <w:p w:rsidR="00CB760E" w:rsidRDefault="00CB760E" w:rsidP="0054616F"/>
        </w:tc>
        <w:tc>
          <w:tcPr>
            <w:tcW w:w="1013" w:type="dxa"/>
          </w:tcPr>
          <w:p w:rsidR="00CB760E" w:rsidRDefault="00CB760E" w:rsidP="0054616F"/>
        </w:tc>
      </w:tr>
      <w:tr w:rsidR="00CB760E" w:rsidRPr="00C113E1" w:rsidTr="0054616F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B760E" w:rsidRPr="00C113E1" w:rsidRDefault="00CB760E" w:rsidP="0054616F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CB760E" w:rsidRPr="00C113E1" w:rsidRDefault="00CB760E" w:rsidP="00B97E7C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 w:rsidR="0064131A">
              <w:rPr>
                <w:rFonts w:ascii="Times New Roman" w:hAnsi="Times New Roman"/>
                <w:color w:val="000000"/>
                <w:sz w:val="19"/>
                <w:szCs w:val="19"/>
              </w:rPr>
              <w:t>21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 w:rsidR="0064131A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CB760E" w:rsidTr="0054616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B760E" w:rsidRDefault="00CB760E" w:rsidP="0054616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CB760E" w:rsidTr="0054616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B760E" w:rsidRDefault="00CB760E" w:rsidP="0054616F"/>
        </w:tc>
        <w:tc>
          <w:tcPr>
            <w:tcW w:w="771" w:type="dxa"/>
          </w:tcPr>
          <w:p w:rsidR="00CB760E" w:rsidRDefault="00CB760E" w:rsidP="0054616F"/>
        </w:tc>
        <w:tc>
          <w:tcPr>
            <w:tcW w:w="1013" w:type="dxa"/>
          </w:tcPr>
          <w:p w:rsidR="00CB760E" w:rsidRDefault="00CB760E" w:rsidP="0054616F"/>
        </w:tc>
      </w:tr>
      <w:tr w:rsidR="00CB760E" w:rsidRPr="00C113E1" w:rsidTr="0054616F">
        <w:trPr>
          <w:trHeight w:hRule="exact" w:val="694"/>
        </w:trPr>
        <w:tc>
          <w:tcPr>
            <w:tcW w:w="2405" w:type="dxa"/>
          </w:tcPr>
          <w:p w:rsidR="00CB760E" w:rsidRDefault="00CB760E" w:rsidP="0054616F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B760E" w:rsidRPr="00C113E1" w:rsidRDefault="00CB760E" w:rsidP="0054616F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Протокол </w:t>
            </w:r>
            <w:proofErr w:type="gramStart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от  _</w:t>
            </w:r>
            <w:proofErr w:type="gramEnd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CB760E" w:rsidRPr="00C113E1" w:rsidRDefault="00CB760E" w:rsidP="0054616F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CB760E" w:rsidRPr="00C113E1" w:rsidTr="0054616F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CB760E" w:rsidRPr="00C113E1" w:rsidRDefault="00CB760E" w:rsidP="0054616F"/>
        </w:tc>
        <w:tc>
          <w:tcPr>
            <w:tcW w:w="771" w:type="dxa"/>
          </w:tcPr>
          <w:p w:rsidR="00CB760E" w:rsidRPr="00C113E1" w:rsidRDefault="00CB760E" w:rsidP="0054616F"/>
        </w:tc>
        <w:tc>
          <w:tcPr>
            <w:tcW w:w="1013" w:type="dxa"/>
          </w:tcPr>
          <w:p w:rsidR="00CB760E" w:rsidRPr="00C113E1" w:rsidRDefault="00CB760E" w:rsidP="0054616F"/>
        </w:tc>
      </w:tr>
      <w:tr w:rsidR="00CB760E" w:rsidRPr="00C113E1" w:rsidTr="0054616F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B760E" w:rsidRPr="00C113E1" w:rsidRDefault="00CB760E" w:rsidP="0054616F"/>
        </w:tc>
      </w:tr>
      <w:tr w:rsidR="00CB760E" w:rsidRPr="00C113E1" w:rsidTr="0054616F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CB760E" w:rsidRPr="00C113E1" w:rsidRDefault="00CB760E" w:rsidP="0054616F"/>
        </w:tc>
        <w:tc>
          <w:tcPr>
            <w:tcW w:w="771" w:type="dxa"/>
          </w:tcPr>
          <w:p w:rsidR="00CB760E" w:rsidRPr="00C113E1" w:rsidRDefault="00CB760E" w:rsidP="0054616F"/>
        </w:tc>
        <w:tc>
          <w:tcPr>
            <w:tcW w:w="1013" w:type="dxa"/>
          </w:tcPr>
          <w:p w:rsidR="00CB760E" w:rsidRPr="00C113E1" w:rsidRDefault="00CB760E" w:rsidP="0054616F"/>
        </w:tc>
      </w:tr>
      <w:tr w:rsidR="00CB760E" w:rsidRPr="00C113E1" w:rsidTr="0054616F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B760E" w:rsidRPr="00C113E1" w:rsidRDefault="00CB760E" w:rsidP="0054616F"/>
        </w:tc>
      </w:tr>
      <w:tr w:rsidR="00CB760E" w:rsidRPr="00C113E1" w:rsidTr="0054616F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CB760E" w:rsidRPr="00C113E1" w:rsidRDefault="00CB760E" w:rsidP="0054616F"/>
        </w:tc>
        <w:tc>
          <w:tcPr>
            <w:tcW w:w="771" w:type="dxa"/>
          </w:tcPr>
          <w:p w:rsidR="00CB760E" w:rsidRPr="00C113E1" w:rsidRDefault="00CB760E" w:rsidP="0054616F"/>
        </w:tc>
        <w:tc>
          <w:tcPr>
            <w:tcW w:w="1013" w:type="dxa"/>
          </w:tcPr>
          <w:p w:rsidR="00CB760E" w:rsidRPr="00C113E1" w:rsidRDefault="00CB760E" w:rsidP="0054616F"/>
        </w:tc>
      </w:tr>
      <w:tr w:rsidR="00CB760E" w:rsidRPr="00C113E1" w:rsidTr="0054616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B760E" w:rsidRPr="00E10CBC" w:rsidRDefault="00CB760E" w:rsidP="00546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CB760E" w:rsidRPr="00E10CBC" w:rsidTr="0054616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B760E" w:rsidRPr="00E10CBC" w:rsidRDefault="00CB760E" w:rsidP="0054616F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CB760E" w:rsidRPr="00E10CBC" w:rsidRDefault="00CB760E" w:rsidP="0054616F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CB760E" w:rsidRPr="00E10CBC" w:rsidRDefault="00CB760E" w:rsidP="0054616F">
            <w:pPr>
              <w:rPr>
                <w:sz w:val="20"/>
                <w:szCs w:val="20"/>
              </w:rPr>
            </w:pPr>
          </w:p>
        </w:tc>
      </w:tr>
      <w:tr w:rsidR="00CB760E" w:rsidTr="0054616F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B760E" w:rsidRPr="00E10CBC" w:rsidRDefault="00CB760E" w:rsidP="0054616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B760E" w:rsidRPr="00E10CBC" w:rsidRDefault="00CB760E" w:rsidP="0054616F">
            <w:pPr>
              <w:rPr>
                <w:sz w:val="20"/>
                <w:szCs w:val="20"/>
              </w:rPr>
            </w:pPr>
          </w:p>
        </w:tc>
      </w:tr>
      <w:tr w:rsidR="00CB760E" w:rsidTr="0054616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B760E" w:rsidRPr="00E10CBC" w:rsidRDefault="00CB760E" w:rsidP="0054616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CB760E" w:rsidRPr="00E10CBC" w:rsidTr="0054616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B760E" w:rsidRPr="00E10CBC" w:rsidRDefault="00CB760E" w:rsidP="0054616F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CB760E" w:rsidRPr="00E10CBC" w:rsidRDefault="00CB760E" w:rsidP="0054616F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CB760E" w:rsidRPr="00E10CBC" w:rsidRDefault="00CB760E" w:rsidP="0054616F">
            <w:pPr>
              <w:rPr>
                <w:sz w:val="20"/>
                <w:szCs w:val="20"/>
              </w:rPr>
            </w:pPr>
          </w:p>
        </w:tc>
      </w:tr>
      <w:tr w:rsidR="00CB760E" w:rsidRPr="00C113E1" w:rsidTr="0054616F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B760E" w:rsidRPr="00E10CBC" w:rsidRDefault="00CB760E" w:rsidP="0054616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CB760E" w:rsidRPr="00E10CBC" w:rsidRDefault="00CB760E" w:rsidP="00B97E7C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64131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64131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CB760E" w:rsidTr="0054616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B760E" w:rsidRPr="00E10CBC" w:rsidRDefault="00CB760E" w:rsidP="0054616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CB760E" w:rsidRPr="00E10CBC" w:rsidTr="0054616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B760E" w:rsidRPr="00E10CBC" w:rsidRDefault="00CB760E" w:rsidP="0054616F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CB760E" w:rsidRPr="00E10CBC" w:rsidRDefault="00CB760E" w:rsidP="0054616F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CB760E" w:rsidRPr="00E10CBC" w:rsidRDefault="00CB760E" w:rsidP="0054616F">
            <w:pPr>
              <w:rPr>
                <w:sz w:val="20"/>
                <w:szCs w:val="20"/>
              </w:rPr>
            </w:pPr>
          </w:p>
        </w:tc>
      </w:tr>
      <w:tr w:rsidR="00CB760E" w:rsidRPr="00C113E1" w:rsidTr="0054616F">
        <w:trPr>
          <w:trHeight w:hRule="exact" w:val="694"/>
        </w:trPr>
        <w:tc>
          <w:tcPr>
            <w:tcW w:w="2405" w:type="dxa"/>
          </w:tcPr>
          <w:p w:rsidR="00CB760E" w:rsidRPr="00E10CBC" w:rsidRDefault="00CB760E" w:rsidP="0054616F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B760E" w:rsidRPr="00E10CBC" w:rsidRDefault="00CB760E" w:rsidP="0054616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 г.  №  __</w:t>
            </w:r>
          </w:p>
          <w:p w:rsidR="00CB760E" w:rsidRPr="00E10CBC" w:rsidRDefault="00CB760E" w:rsidP="0054616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CB760E" w:rsidRPr="00C113E1" w:rsidTr="0054616F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CB760E" w:rsidRPr="00C113E1" w:rsidRDefault="00CB760E" w:rsidP="0054616F"/>
        </w:tc>
        <w:tc>
          <w:tcPr>
            <w:tcW w:w="771" w:type="dxa"/>
          </w:tcPr>
          <w:p w:rsidR="00CB760E" w:rsidRPr="00C113E1" w:rsidRDefault="00CB760E" w:rsidP="0054616F"/>
        </w:tc>
        <w:tc>
          <w:tcPr>
            <w:tcW w:w="1013" w:type="dxa"/>
          </w:tcPr>
          <w:p w:rsidR="00CB760E" w:rsidRPr="00C113E1" w:rsidRDefault="00CB760E" w:rsidP="0054616F"/>
        </w:tc>
      </w:tr>
      <w:tr w:rsidR="00CB760E" w:rsidRPr="00C113E1" w:rsidTr="0054616F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B760E" w:rsidRPr="00C113E1" w:rsidRDefault="00CB760E" w:rsidP="0054616F"/>
        </w:tc>
      </w:tr>
      <w:tr w:rsidR="00CB760E" w:rsidRPr="00C113E1" w:rsidTr="0054616F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CB760E" w:rsidRPr="00C113E1" w:rsidRDefault="00CB760E" w:rsidP="0054616F"/>
        </w:tc>
        <w:tc>
          <w:tcPr>
            <w:tcW w:w="771" w:type="dxa"/>
          </w:tcPr>
          <w:p w:rsidR="00CB760E" w:rsidRPr="00C113E1" w:rsidRDefault="00CB760E" w:rsidP="0054616F"/>
        </w:tc>
        <w:tc>
          <w:tcPr>
            <w:tcW w:w="1013" w:type="dxa"/>
          </w:tcPr>
          <w:p w:rsidR="00CB760E" w:rsidRPr="00C113E1" w:rsidRDefault="00CB760E" w:rsidP="0054616F"/>
        </w:tc>
      </w:tr>
      <w:tr w:rsidR="00CB760E" w:rsidRPr="00C113E1" w:rsidTr="0054616F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B760E" w:rsidRPr="00C113E1" w:rsidRDefault="00CB760E" w:rsidP="0054616F"/>
        </w:tc>
      </w:tr>
      <w:tr w:rsidR="00CB760E" w:rsidRPr="00C113E1" w:rsidTr="0054616F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CB760E" w:rsidRPr="00C113E1" w:rsidRDefault="00CB760E" w:rsidP="0054616F"/>
        </w:tc>
        <w:tc>
          <w:tcPr>
            <w:tcW w:w="771" w:type="dxa"/>
          </w:tcPr>
          <w:p w:rsidR="00CB760E" w:rsidRPr="00C113E1" w:rsidRDefault="00CB760E" w:rsidP="0054616F"/>
        </w:tc>
        <w:tc>
          <w:tcPr>
            <w:tcW w:w="1013" w:type="dxa"/>
          </w:tcPr>
          <w:p w:rsidR="00CB760E" w:rsidRPr="00C113E1" w:rsidRDefault="00CB760E" w:rsidP="0054616F"/>
        </w:tc>
      </w:tr>
      <w:tr w:rsidR="00CB760E" w:rsidRPr="00C113E1" w:rsidTr="0054616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B760E" w:rsidRPr="00E10CBC" w:rsidRDefault="00CB760E" w:rsidP="00546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CB760E" w:rsidRPr="00E10CBC" w:rsidTr="0054616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B760E" w:rsidRPr="00E10CBC" w:rsidRDefault="00CB760E" w:rsidP="0054616F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CB760E" w:rsidRPr="00E10CBC" w:rsidRDefault="00CB760E" w:rsidP="0054616F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CB760E" w:rsidRPr="00E10CBC" w:rsidRDefault="00CB760E" w:rsidP="0054616F">
            <w:pPr>
              <w:rPr>
                <w:sz w:val="20"/>
                <w:szCs w:val="20"/>
              </w:rPr>
            </w:pPr>
          </w:p>
        </w:tc>
      </w:tr>
      <w:tr w:rsidR="00CB760E" w:rsidTr="0054616F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B760E" w:rsidRPr="00E10CBC" w:rsidRDefault="00CB760E" w:rsidP="0054616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B760E" w:rsidRPr="00E10CBC" w:rsidRDefault="00CB760E" w:rsidP="0054616F">
            <w:pPr>
              <w:rPr>
                <w:sz w:val="20"/>
                <w:szCs w:val="20"/>
              </w:rPr>
            </w:pPr>
          </w:p>
        </w:tc>
      </w:tr>
      <w:tr w:rsidR="00CB760E" w:rsidTr="0054616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B760E" w:rsidRPr="00E10CBC" w:rsidRDefault="00CB760E" w:rsidP="0054616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CB760E" w:rsidRPr="00E10CBC" w:rsidTr="0054616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B760E" w:rsidRPr="00E10CBC" w:rsidRDefault="00CB760E" w:rsidP="0054616F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CB760E" w:rsidRPr="00E10CBC" w:rsidRDefault="00CB760E" w:rsidP="0054616F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CB760E" w:rsidRPr="00E10CBC" w:rsidRDefault="00CB760E" w:rsidP="0054616F">
            <w:pPr>
              <w:rPr>
                <w:sz w:val="20"/>
                <w:szCs w:val="20"/>
              </w:rPr>
            </w:pPr>
          </w:p>
        </w:tc>
      </w:tr>
      <w:tr w:rsidR="00CB760E" w:rsidRPr="00C113E1" w:rsidTr="0054616F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B760E" w:rsidRPr="00E10CBC" w:rsidRDefault="00CB760E" w:rsidP="0054616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CB760E" w:rsidRPr="00E10CBC" w:rsidRDefault="00CB760E" w:rsidP="00B97E7C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64131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64131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CB760E" w:rsidTr="0054616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B760E" w:rsidRPr="00E10CBC" w:rsidRDefault="00CB760E" w:rsidP="0054616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CB760E" w:rsidRPr="00E10CBC" w:rsidTr="0054616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B760E" w:rsidRPr="00E10CBC" w:rsidRDefault="00CB760E" w:rsidP="0054616F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CB760E" w:rsidRPr="00E10CBC" w:rsidRDefault="00CB760E" w:rsidP="0054616F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CB760E" w:rsidRPr="00E10CBC" w:rsidRDefault="00CB760E" w:rsidP="0054616F">
            <w:pPr>
              <w:rPr>
                <w:sz w:val="20"/>
                <w:szCs w:val="20"/>
              </w:rPr>
            </w:pPr>
          </w:p>
        </w:tc>
      </w:tr>
      <w:tr w:rsidR="00CB760E" w:rsidRPr="00C113E1" w:rsidTr="0054616F">
        <w:trPr>
          <w:trHeight w:hRule="exact" w:val="694"/>
        </w:trPr>
        <w:tc>
          <w:tcPr>
            <w:tcW w:w="2405" w:type="dxa"/>
          </w:tcPr>
          <w:p w:rsidR="00CB760E" w:rsidRPr="00E10CBC" w:rsidRDefault="00CB760E" w:rsidP="0054616F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B760E" w:rsidRPr="00E10CBC" w:rsidRDefault="00CB760E" w:rsidP="0054616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CB760E" w:rsidRPr="00E10CBC" w:rsidRDefault="00CB760E" w:rsidP="0054616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CB760E" w:rsidRPr="00C113E1" w:rsidTr="0054616F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CB760E" w:rsidRPr="00C113E1" w:rsidRDefault="00CB760E" w:rsidP="0054616F"/>
        </w:tc>
        <w:tc>
          <w:tcPr>
            <w:tcW w:w="771" w:type="dxa"/>
          </w:tcPr>
          <w:p w:rsidR="00CB760E" w:rsidRPr="00C113E1" w:rsidRDefault="00CB760E" w:rsidP="0054616F"/>
        </w:tc>
        <w:tc>
          <w:tcPr>
            <w:tcW w:w="1013" w:type="dxa"/>
          </w:tcPr>
          <w:p w:rsidR="00CB760E" w:rsidRPr="00C113E1" w:rsidRDefault="00CB760E" w:rsidP="0054616F"/>
        </w:tc>
      </w:tr>
      <w:tr w:rsidR="00CB760E" w:rsidRPr="00C113E1" w:rsidTr="0054616F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B760E" w:rsidRPr="00C113E1" w:rsidRDefault="00CB760E" w:rsidP="0054616F"/>
        </w:tc>
      </w:tr>
      <w:tr w:rsidR="00CB760E" w:rsidRPr="00C113E1" w:rsidTr="0054616F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CB760E" w:rsidRPr="00C113E1" w:rsidRDefault="00CB760E" w:rsidP="0054616F"/>
        </w:tc>
        <w:tc>
          <w:tcPr>
            <w:tcW w:w="771" w:type="dxa"/>
          </w:tcPr>
          <w:p w:rsidR="00CB760E" w:rsidRPr="00C113E1" w:rsidRDefault="00CB760E" w:rsidP="0054616F"/>
        </w:tc>
        <w:tc>
          <w:tcPr>
            <w:tcW w:w="1013" w:type="dxa"/>
          </w:tcPr>
          <w:p w:rsidR="00CB760E" w:rsidRPr="00C113E1" w:rsidRDefault="00CB760E" w:rsidP="0054616F"/>
        </w:tc>
      </w:tr>
      <w:tr w:rsidR="00CB760E" w:rsidRPr="00C113E1" w:rsidTr="0054616F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B760E" w:rsidRPr="00C113E1" w:rsidRDefault="00CB760E" w:rsidP="0054616F"/>
        </w:tc>
      </w:tr>
      <w:tr w:rsidR="00CB760E" w:rsidRPr="00C113E1" w:rsidTr="0054616F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CB760E" w:rsidRPr="00C113E1" w:rsidRDefault="00CB760E" w:rsidP="0054616F"/>
        </w:tc>
        <w:tc>
          <w:tcPr>
            <w:tcW w:w="771" w:type="dxa"/>
          </w:tcPr>
          <w:p w:rsidR="00CB760E" w:rsidRPr="00C113E1" w:rsidRDefault="00CB760E" w:rsidP="0054616F"/>
        </w:tc>
        <w:tc>
          <w:tcPr>
            <w:tcW w:w="1013" w:type="dxa"/>
          </w:tcPr>
          <w:p w:rsidR="00CB760E" w:rsidRPr="00C113E1" w:rsidRDefault="00CB760E" w:rsidP="0054616F"/>
        </w:tc>
      </w:tr>
      <w:tr w:rsidR="00CB760E" w:rsidRPr="00C113E1" w:rsidTr="0054616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B760E" w:rsidRPr="00C113E1" w:rsidRDefault="00CB760E" w:rsidP="005461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CB760E" w:rsidRPr="00C113E1" w:rsidTr="0054616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B760E" w:rsidRPr="00C113E1" w:rsidRDefault="00CB760E" w:rsidP="0054616F"/>
        </w:tc>
        <w:tc>
          <w:tcPr>
            <w:tcW w:w="771" w:type="dxa"/>
          </w:tcPr>
          <w:p w:rsidR="00CB760E" w:rsidRPr="00C113E1" w:rsidRDefault="00CB760E" w:rsidP="0054616F"/>
        </w:tc>
        <w:tc>
          <w:tcPr>
            <w:tcW w:w="1013" w:type="dxa"/>
          </w:tcPr>
          <w:p w:rsidR="00CB760E" w:rsidRPr="00C113E1" w:rsidRDefault="00CB760E" w:rsidP="0054616F"/>
        </w:tc>
      </w:tr>
      <w:tr w:rsidR="00CB760E" w:rsidTr="0054616F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B760E" w:rsidRPr="00E10CBC" w:rsidRDefault="00CB760E" w:rsidP="0054616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B760E" w:rsidRPr="00E10CBC" w:rsidRDefault="00CB760E" w:rsidP="0054616F">
            <w:pPr>
              <w:rPr>
                <w:sz w:val="20"/>
                <w:szCs w:val="20"/>
              </w:rPr>
            </w:pPr>
          </w:p>
        </w:tc>
      </w:tr>
      <w:tr w:rsidR="00CB760E" w:rsidTr="0054616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B760E" w:rsidRPr="00E10CBC" w:rsidRDefault="00CB760E" w:rsidP="0054616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CB760E" w:rsidRPr="00E10CBC" w:rsidTr="0054616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B760E" w:rsidRPr="00E10CBC" w:rsidRDefault="00CB760E" w:rsidP="0054616F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CB760E" w:rsidRPr="00E10CBC" w:rsidRDefault="00CB760E" w:rsidP="0054616F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CB760E" w:rsidRPr="00E10CBC" w:rsidRDefault="00CB760E" w:rsidP="0054616F">
            <w:pPr>
              <w:rPr>
                <w:sz w:val="20"/>
                <w:szCs w:val="20"/>
              </w:rPr>
            </w:pPr>
          </w:p>
        </w:tc>
      </w:tr>
      <w:tr w:rsidR="00CB760E" w:rsidRPr="00C113E1" w:rsidTr="0054616F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B760E" w:rsidRPr="00E10CBC" w:rsidRDefault="00CB760E" w:rsidP="0054616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CB760E" w:rsidRPr="00E10CBC" w:rsidRDefault="00CB760E" w:rsidP="00B97E7C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64131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64131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CB760E" w:rsidTr="0054616F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B760E" w:rsidRPr="00E10CBC" w:rsidRDefault="00CB760E" w:rsidP="0054616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CB760E" w:rsidRPr="00E10CBC" w:rsidTr="0054616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B760E" w:rsidRPr="00E10CBC" w:rsidRDefault="00CB760E" w:rsidP="0054616F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CB760E" w:rsidRPr="00E10CBC" w:rsidRDefault="00CB760E" w:rsidP="0054616F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CB760E" w:rsidRPr="00E10CBC" w:rsidRDefault="00CB760E" w:rsidP="0054616F">
            <w:pPr>
              <w:rPr>
                <w:sz w:val="20"/>
                <w:szCs w:val="20"/>
              </w:rPr>
            </w:pPr>
          </w:p>
        </w:tc>
      </w:tr>
      <w:tr w:rsidR="00CB760E" w:rsidRPr="00C113E1" w:rsidTr="0054616F">
        <w:trPr>
          <w:trHeight w:hRule="exact" w:val="694"/>
        </w:trPr>
        <w:tc>
          <w:tcPr>
            <w:tcW w:w="2405" w:type="dxa"/>
          </w:tcPr>
          <w:p w:rsidR="00CB760E" w:rsidRPr="00E10CBC" w:rsidRDefault="00CB760E" w:rsidP="0054616F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B760E" w:rsidRPr="00E10CBC" w:rsidRDefault="00CB760E" w:rsidP="0054616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CB760E" w:rsidRPr="00E10CBC" w:rsidRDefault="00CB760E" w:rsidP="0054616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CB760E" w:rsidRDefault="00CB760E" w:rsidP="00CB760E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CB760E" w:rsidRDefault="00CB760E" w:rsidP="00CB760E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CB760E" w:rsidRDefault="00CB760E" w:rsidP="00CB760E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CB760E" w:rsidRDefault="00CB760E" w:rsidP="00CB760E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CB760E" w:rsidRDefault="00CB760E" w:rsidP="00CB760E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CB760E" w:rsidRDefault="00CB760E" w:rsidP="00CB760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CB760E" w:rsidRPr="00CB760E" w:rsidRDefault="00CB760E" w:rsidP="00CB760E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i/>
          <w:color w:val="FF0000"/>
          <w:sz w:val="20"/>
          <w:szCs w:val="20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64131A">
        <w:rPr>
          <w:rFonts w:ascii="Times New Roman" w:hAnsi="Times New Roman"/>
          <w:sz w:val="24"/>
          <w:szCs w:val="24"/>
        </w:rPr>
        <w:t>является факультативом ФТД.01</w:t>
      </w:r>
      <w:bookmarkStart w:id="0" w:name="_GoBack"/>
      <w:bookmarkEnd w:id="0"/>
      <w:r w:rsidRPr="00CB760E">
        <w:rPr>
          <w:rFonts w:ascii="Times New Roman" w:hAnsi="Times New Roman"/>
          <w:sz w:val="24"/>
          <w:szCs w:val="24"/>
        </w:rPr>
        <w:t>, изучается в 8 семестре.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B760E" w:rsidRPr="005D7652" w:rsidRDefault="00CB760E" w:rsidP="00CB760E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CB760E" w:rsidRPr="000F3BF8" w:rsidRDefault="00CB760E" w:rsidP="00CB760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:rsidR="00CB760E" w:rsidRPr="00F52D95" w:rsidRDefault="00CB760E" w:rsidP="00CB760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1"/>
        <w:gridCol w:w="4162"/>
        <w:gridCol w:w="2296"/>
        <w:gridCol w:w="1746"/>
      </w:tblGrid>
      <w:tr w:rsidR="00CB760E" w:rsidRPr="00892139" w:rsidTr="00B97E7C">
        <w:trPr>
          <w:trHeight w:val="419"/>
        </w:trPr>
        <w:tc>
          <w:tcPr>
            <w:tcW w:w="1861" w:type="dxa"/>
            <w:vMerge w:val="restart"/>
          </w:tcPr>
          <w:p w:rsidR="00CB760E" w:rsidRDefault="00CB760E" w:rsidP="0054616F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CB760E" w:rsidRPr="00477260" w:rsidRDefault="00CB760E" w:rsidP="0054616F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CB760E" w:rsidRPr="00477260" w:rsidRDefault="00CB760E" w:rsidP="0054616F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458" w:type="dxa"/>
            <w:gridSpan w:val="2"/>
          </w:tcPr>
          <w:p w:rsidR="00CB760E" w:rsidRPr="00477260" w:rsidRDefault="00CB760E" w:rsidP="0054616F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CB760E" w:rsidRPr="00477260" w:rsidRDefault="00CB760E" w:rsidP="0054616F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CB760E" w:rsidRPr="00892139" w:rsidTr="00B97E7C">
        <w:trPr>
          <w:trHeight w:val="173"/>
        </w:trPr>
        <w:tc>
          <w:tcPr>
            <w:tcW w:w="1861" w:type="dxa"/>
            <w:vMerge/>
          </w:tcPr>
          <w:p w:rsidR="00CB760E" w:rsidRPr="00477260" w:rsidRDefault="00CB760E" w:rsidP="0054616F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518" w:type="dxa"/>
          </w:tcPr>
          <w:p w:rsidR="00CB760E" w:rsidRPr="00477260" w:rsidRDefault="00CB760E" w:rsidP="005461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 xml:space="preserve">Индикатор </w:t>
            </w:r>
            <w:proofErr w:type="gramStart"/>
            <w:r w:rsidRPr="00477260">
              <w:rPr>
                <w:rFonts w:ascii="Times New Roman" w:hAnsi="Times New Roman"/>
                <w:b/>
              </w:rPr>
              <w:t>достижения  компетенции</w:t>
            </w:r>
            <w:proofErr w:type="gramEnd"/>
            <w:r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CB760E" w:rsidRPr="00477260" w:rsidRDefault="00CB760E" w:rsidP="005461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1940" w:type="dxa"/>
          </w:tcPr>
          <w:p w:rsidR="00CB760E" w:rsidRPr="00477260" w:rsidRDefault="00CB760E" w:rsidP="0054616F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CB760E" w:rsidRPr="00477260" w:rsidRDefault="00CB760E" w:rsidP="0054616F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746" w:type="dxa"/>
            <w:vMerge/>
          </w:tcPr>
          <w:p w:rsidR="00CB760E" w:rsidRPr="00477260" w:rsidRDefault="00CB760E" w:rsidP="0054616F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CB760E" w:rsidRPr="00892139" w:rsidTr="00B97E7C">
        <w:trPr>
          <w:trHeight w:val="508"/>
        </w:trPr>
        <w:tc>
          <w:tcPr>
            <w:tcW w:w="1861" w:type="dxa"/>
            <w:vMerge w:val="restart"/>
          </w:tcPr>
          <w:p w:rsidR="00B97E7C" w:rsidRDefault="00CB760E" w:rsidP="0054616F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sz w:val="20"/>
                <w:szCs w:val="20"/>
              </w:rPr>
            </w:pPr>
            <w:r w:rsidRPr="00B82578">
              <w:rPr>
                <w:b/>
              </w:rPr>
              <w:t>УК-7</w:t>
            </w:r>
            <w:r w:rsidR="00B97E7C" w:rsidRPr="000F3BF8">
              <w:rPr>
                <w:sz w:val="20"/>
                <w:szCs w:val="20"/>
              </w:rPr>
              <w:t xml:space="preserve"> </w:t>
            </w:r>
          </w:p>
          <w:p w:rsidR="00CB760E" w:rsidRPr="00477260" w:rsidRDefault="00B97E7C" w:rsidP="0054616F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  <w:r w:rsidRPr="000F3BF8">
              <w:rPr>
                <w:sz w:val="20"/>
                <w:szCs w:val="20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518" w:type="dxa"/>
            <w:vMerge w:val="restart"/>
          </w:tcPr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B97E7C">
              <w:rPr>
                <w:rFonts w:ascii="Times New Roman" w:hAnsi="Times New Roman"/>
                <w:i/>
                <w:sz w:val="20"/>
                <w:szCs w:val="20"/>
              </w:rPr>
              <w:t xml:space="preserve">УК-7.1. Знает: - значение физической культуры как фактора развития человеческого капитала, основной составляющей здорового образа жизни; - основные показатели физического развития, функциональной подготовленности и работоспособности и влияние физических упражнений на данные показатели; - основы организации здорового образа жизни; - требования профессиональной деятельности в области физической культуры и спорта к уровню физической подготовленности работников; - правила безопасности при проведении занятий по физической культуре и спорту; - методики обучения технике двигательных действий и развития физических качеств средством вида спорта; - основы планирования и проведения занятий по физической культуре; - основы контроля и самооценки уровня физической подготовленности по результатам тестирования. - правила эксплуатации контрольно-измерительных приборов и инвентаря 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B97E7C">
              <w:rPr>
                <w:rFonts w:ascii="Times New Roman" w:hAnsi="Times New Roman"/>
                <w:i/>
                <w:sz w:val="20"/>
                <w:szCs w:val="20"/>
              </w:rPr>
              <w:t xml:space="preserve">УК-7.2. Умеет: - самостоятельно оценивать уровень физической подготовленности; - планировать отдельные занятия и циклы занятий по физической культуре оздоровительной направленности с учетом особенностей профессиональной деятельности; - проводить занятия по общей физической подготовке; - определять и учитывать величину нагрузки на занятиях; - соблюдать правила техники безопасности при выполнении упражнений; - пользоваться спортивным инвентарем, оборудованием и контрольно-измерительными приборами и обнаруживать их неисправности.  </w:t>
            </w:r>
          </w:p>
          <w:p w:rsidR="00CB760E" w:rsidRPr="000F3BF8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B97E7C">
              <w:rPr>
                <w:rFonts w:ascii="Times New Roman" w:hAnsi="Times New Roman"/>
                <w:i/>
                <w:sz w:val="20"/>
                <w:szCs w:val="20"/>
              </w:rPr>
              <w:t xml:space="preserve">УК-7.3. Имеет опыт: - проведения с обучающимися теоретических занятий и бесед о пользе, значении физической культуры и спорта, основах здорового образа жизни, о важности физической </w:t>
            </w:r>
            <w:r w:rsidRPr="00B97E7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подготовки к систематическим занятиям и использовании средств физической культуры и спорта для оптимизации двигательного режима; - планирования и проведения занятий по обучению технике базовых видов спорта; - планирования и проведения тренировочных занятий по виду спорта по обучению технике выполнения упражнений, развитию физических качеств и воспитанию личности; - владения техникой основных двигательных действий вида спорта на уровне выполнения контрольных нормативов; - самоконтроля и анализа своего физического состояния, физической подготовленности.</w:t>
            </w:r>
          </w:p>
        </w:tc>
        <w:tc>
          <w:tcPr>
            <w:tcW w:w="1940" w:type="dxa"/>
          </w:tcPr>
          <w:p w:rsidR="00CB760E" w:rsidRPr="00CB760E" w:rsidRDefault="00CB760E" w:rsidP="000F3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6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УК-7.1. Знает:</w:t>
            </w:r>
            <w:r w:rsidRPr="00CB76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основные показатели физического развития, функциональной подготовленности и работоспособности и влияние физических упражнений на данные показатели; - основы контроля и самооценки уровня физической подготовленности по рез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ультатам тестирования;</w:t>
            </w:r>
            <w:r w:rsidRPr="00CB76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правила эксплуатации контрольно-изм</w:t>
            </w:r>
            <w:r w:rsidR="000F3BF8">
              <w:rPr>
                <w:rFonts w:ascii="Times New Roman" w:hAnsi="Times New Roman"/>
                <w:color w:val="000000"/>
                <w:sz w:val="20"/>
                <w:szCs w:val="20"/>
              </w:rPr>
              <w:t>ерительных приборов и инвентаря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6" w:type="dxa"/>
          </w:tcPr>
          <w:p w:rsidR="00CB760E" w:rsidRPr="00477260" w:rsidRDefault="000F3BF8" w:rsidP="005461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Вопросы к зачету</w:t>
            </w:r>
          </w:p>
        </w:tc>
      </w:tr>
      <w:tr w:rsidR="00CB760E" w:rsidRPr="00892139" w:rsidTr="00B97E7C">
        <w:trPr>
          <w:trHeight w:val="523"/>
        </w:trPr>
        <w:tc>
          <w:tcPr>
            <w:tcW w:w="1861" w:type="dxa"/>
            <w:vMerge/>
          </w:tcPr>
          <w:p w:rsidR="00CB760E" w:rsidRPr="00477260" w:rsidRDefault="00CB760E" w:rsidP="0054616F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4518" w:type="dxa"/>
            <w:vMerge/>
          </w:tcPr>
          <w:p w:rsidR="00CB760E" w:rsidRPr="00477260" w:rsidRDefault="00CB760E" w:rsidP="005461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40" w:type="dxa"/>
          </w:tcPr>
          <w:p w:rsidR="00CB760E" w:rsidRPr="00CB760E" w:rsidRDefault="00CB760E" w:rsidP="000F3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B76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УК-7.2.</w:t>
            </w:r>
            <w:r w:rsidRPr="00CB76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6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Умеет:</w:t>
            </w:r>
            <w:r w:rsidRPr="00CB76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самостоятельно оценивать уровень физической подготовленности; - пользоваться инвентарем, оборудованием и контрольно-измерительными приборами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6" w:type="dxa"/>
          </w:tcPr>
          <w:p w:rsidR="00CB760E" w:rsidRPr="00477260" w:rsidRDefault="000F3BF8" w:rsidP="00670DD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Практическое задание</w:t>
            </w:r>
          </w:p>
        </w:tc>
      </w:tr>
      <w:tr w:rsidR="00CB760E" w:rsidRPr="00F52D95" w:rsidTr="00B97E7C">
        <w:trPr>
          <w:trHeight w:val="508"/>
        </w:trPr>
        <w:tc>
          <w:tcPr>
            <w:tcW w:w="1861" w:type="dxa"/>
            <w:vMerge/>
          </w:tcPr>
          <w:p w:rsidR="00CB760E" w:rsidRPr="00477260" w:rsidRDefault="00CB760E" w:rsidP="0054616F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4518" w:type="dxa"/>
            <w:vMerge/>
          </w:tcPr>
          <w:p w:rsidR="00CB760E" w:rsidRPr="00477260" w:rsidRDefault="00CB760E" w:rsidP="005461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40" w:type="dxa"/>
          </w:tcPr>
          <w:p w:rsidR="00CB760E" w:rsidRPr="00CB760E" w:rsidRDefault="00CB760E" w:rsidP="000F3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B76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УК-7.3.</w:t>
            </w:r>
            <w:r w:rsidRPr="00CB76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6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Имеет опыт:</w:t>
            </w:r>
            <w:r w:rsidRPr="00CB76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проведения с обучающимися теоретических занятий и бесед о пользе, значении физической культуры и спорта, основах здорового образа жизни, о важности физической подготовки к систематическим занятиям и использовании средств </w:t>
            </w:r>
            <w:r w:rsidRPr="00CB760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физической культуры и спорта для оптимизации двигательного режима; - самоконтроля и анализа своего физического состояния, физической подготовленности.</w:t>
            </w:r>
          </w:p>
        </w:tc>
        <w:tc>
          <w:tcPr>
            <w:tcW w:w="1746" w:type="dxa"/>
          </w:tcPr>
          <w:p w:rsidR="00CB760E" w:rsidRPr="00477260" w:rsidRDefault="000F3BF8" w:rsidP="005461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Расчетно-графическое задание</w:t>
            </w:r>
          </w:p>
        </w:tc>
      </w:tr>
      <w:tr w:rsidR="00CB760E" w:rsidRPr="00F52D95" w:rsidTr="00B97E7C">
        <w:trPr>
          <w:trHeight w:val="508"/>
        </w:trPr>
        <w:tc>
          <w:tcPr>
            <w:tcW w:w="1861" w:type="dxa"/>
            <w:vMerge w:val="restart"/>
          </w:tcPr>
          <w:p w:rsidR="00B97E7C" w:rsidRDefault="000F3BF8" w:rsidP="000F3BF8">
            <w:pPr>
              <w:tabs>
                <w:tab w:val="num" w:pos="176"/>
                <w:tab w:val="left" w:pos="426"/>
              </w:tabs>
              <w:spacing w:after="0"/>
              <w:ind w:left="34"/>
              <w:rPr>
                <w:rFonts w:ascii="Times New Roman" w:hAnsi="Times New Roman"/>
                <w:b/>
                <w:sz w:val="24"/>
                <w:szCs w:val="20"/>
              </w:rPr>
            </w:pPr>
            <w:r w:rsidRPr="000F3BF8">
              <w:rPr>
                <w:rFonts w:ascii="Times New Roman" w:hAnsi="Times New Roman"/>
                <w:b/>
                <w:sz w:val="24"/>
                <w:szCs w:val="20"/>
              </w:rPr>
              <w:t>ОПК-1</w:t>
            </w:r>
          </w:p>
          <w:p w:rsidR="00CB760E" w:rsidRPr="000F3BF8" w:rsidRDefault="00B97E7C" w:rsidP="000F3BF8">
            <w:pPr>
              <w:tabs>
                <w:tab w:val="num" w:pos="176"/>
                <w:tab w:val="left" w:pos="426"/>
              </w:tabs>
              <w:spacing w:after="0"/>
              <w:ind w:left="34"/>
              <w:rPr>
                <w:rFonts w:ascii="Times New Roman" w:hAnsi="Times New Roman"/>
                <w:b/>
                <w:i/>
              </w:rPr>
            </w:pPr>
            <w:r w:rsidRPr="000F3BF8">
              <w:rPr>
                <w:rFonts w:ascii="Times New Roman" w:hAnsi="Times New Roman"/>
                <w:sz w:val="20"/>
                <w:szCs w:val="20"/>
              </w:rPr>
              <w:t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      </w:r>
          </w:p>
        </w:tc>
        <w:tc>
          <w:tcPr>
            <w:tcW w:w="4518" w:type="dxa"/>
            <w:vMerge w:val="restart"/>
          </w:tcPr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 xml:space="preserve">ОПК-1.1. Знает: - морфологические особенности занимающихся физической культурой различного пола и возраста,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-критерии оценки физического развития, определяющие подход к планированию характера и уровня физических нагрузок, анализу результатов их применения;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 xml:space="preserve">влияние нагрузок разной направленности на изменение морфофункционального </w:t>
            </w:r>
            <w:proofErr w:type="gramStart"/>
            <w:r w:rsidRPr="00B97E7C">
              <w:rPr>
                <w:rFonts w:ascii="Times New Roman" w:hAnsi="Times New Roman"/>
                <w:i/>
                <w:sz w:val="20"/>
              </w:rPr>
              <w:t>статуса ;</w:t>
            </w:r>
            <w:proofErr w:type="gramEnd"/>
            <w:r w:rsidRPr="00B97E7C">
              <w:rPr>
                <w:rFonts w:ascii="Times New Roman" w:hAnsi="Times New Roman"/>
                <w:i/>
                <w:sz w:val="20"/>
              </w:rPr>
              <w:t xml:space="preserve">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 xml:space="preserve">− возрастные особенности обмена веществ при организации занятий физической культурой и спортом;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 xml:space="preserve">− особенности обмена веществ лиц разных возрастных групп; 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 xml:space="preserve">физиологические функции основных органов и систем человека в возрастном и половом аспектах;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 xml:space="preserve">физиологические механизмы регуляции деятельности основных органов и систем организма человека в возрастном и половом аспектах;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 xml:space="preserve">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работе;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 xml:space="preserve"> физиологические и биохимические закономерности двигательной активности и процессов восстановления;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 xml:space="preserve">-анатомо-физиологические основы развития физических качеств; психологическую характеристику физического воспитания, спорта и двигательной рекреации; методики для тестирования сердечно-сосудистой, дыхательной систем и опорно-двигательного аппарата при помощи методик оценки индекса Гарвардского </w:t>
            </w:r>
            <w:proofErr w:type="spellStart"/>
            <w:r w:rsidRPr="00B97E7C">
              <w:rPr>
                <w:rFonts w:ascii="Times New Roman" w:hAnsi="Times New Roman"/>
                <w:i/>
                <w:sz w:val="20"/>
              </w:rPr>
              <w:t>стептеста</w:t>
            </w:r>
            <w:proofErr w:type="spellEnd"/>
            <w:r w:rsidRPr="00B97E7C">
              <w:rPr>
                <w:rFonts w:ascii="Times New Roman" w:hAnsi="Times New Roman"/>
                <w:i/>
                <w:sz w:val="20"/>
              </w:rPr>
              <w:t xml:space="preserve">, пробы Мартине, жизненной емкости легких, методики психодиагностики психических процессов, состояний и свойств занимающихся, методики исследования оперативной памяти, образного и логического мышления, оценки точности воспроизведения и дифференциации мышечного усилия, методику </w:t>
            </w:r>
            <w:proofErr w:type="spellStart"/>
            <w:r w:rsidRPr="00B97E7C">
              <w:rPr>
                <w:rFonts w:ascii="Times New Roman" w:hAnsi="Times New Roman"/>
                <w:i/>
                <w:sz w:val="20"/>
              </w:rPr>
              <w:t>Айзенка</w:t>
            </w:r>
            <w:proofErr w:type="spellEnd"/>
            <w:r w:rsidRPr="00B97E7C">
              <w:rPr>
                <w:rFonts w:ascii="Times New Roman" w:hAnsi="Times New Roman"/>
                <w:i/>
                <w:sz w:val="20"/>
              </w:rPr>
              <w:t xml:space="preserve">, </w:t>
            </w:r>
            <w:proofErr w:type="spellStart"/>
            <w:r w:rsidRPr="00B97E7C">
              <w:rPr>
                <w:rFonts w:ascii="Times New Roman" w:hAnsi="Times New Roman"/>
                <w:i/>
                <w:sz w:val="20"/>
              </w:rPr>
              <w:t>теппинг</w:t>
            </w:r>
            <w:proofErr w:type="spellEnd"/>
            <w:r w:rsidRPr="00B97E7C">
              <w:rPr>
                <w:rFonts w:ascii="Times New Roman" w:hAnsi="Times New Roman"/>
                <w:i/>
                <w:sz w:val="20"/>
              </w:rPr>
              <w:t xml:space="preserve">-тест, методики </w:t>
            </w:r>
            <w:proofErr w:type="spellStart"/>
            <w:r w:rsidRPr="00B97E7C">
              <w:rPr>
                <w:rFonts w:ascii="Times New Roman" w:hAnsi="Times New Roman"/>
                <w:i/>
                <w:sz w:val="20"/>
              </w:rPr>
              <w:t>Спилбергера</w:t>
            </w:r>
            <w:proofErr w:type="spellEnd"/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lastRenderedPageBreak/>
              <w:t xml:space="preserve">Ханина, методики </w:t>
            </w:r>
            <w:proofErr w:type="spellStart"/>
            <w:r w:rsidRPr="00B97E7C">
              <w:rPr>
                <w:rFonts w:ascii="Times New Roman" w:hAnsi="Times New Roman"/>
                <w:i/>
                <w:sz w:val="20"/>
              </w:rPr>
              <w:t>Шмишека-Леонгарда</w:t>
            </w:r>
            <w:proofErr w:type="spellEnd"/>
            <w:r w:rsidRPr="00B97E7C">
              <w:rPr>
                <w:rFonts w:ascii="Times New Roman" w:hAnsi="Times New Roman"/>
                <w:i/>
                <w:sz w:val="20"/>
              </w:rPr>
              <w:t xml:space="preserve"> (акцентуации характера), «Несуществующее животное», методики исследования мотивации, социометрия); 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 xml:space="preserve">основные понятия возрастной психологии, в том числе психологические особенности занимающихся старшего дошкольного, школьного возраста, взрослых и людей пожилого возраста;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 xml:space="preserve">положения теории физической культуры, определяющие методику проведения занятий в сфере физической культуры и спорта с различным контингентом обучающихся и занимающихся;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 xml:space="preserve">специфику планирования, его объективные и субъективные предпосылки, масштабы и предметные аспекты планирования;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 xml:space="preserve">целевые результаты и параметры применяемых нагрузок;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 xml:space="preserve">методические и технологические </w:t>
            </w:r>
            <w:proofErr w:type="gramStart"/>
            <w:r w:rsidRPr="00B97E7C">
              <w:rPr>
                <w:rFonts w:ascii="Times New Roman" w:hAnsi="Times New Roman"/>
                <w:i/>
                <w:sz w:val="20"/>
              </w:rPr>
              <w:t>подходы,  структуру</w:t>
            </w:r>
            <w:proofErr w:type="gramEnd"/>
            <w:r w:rsidRPr="00B97E7C">
              <w:rPr>
                <w:rFonts w:ascii="Times New Roman" w:hAnsi="Times New Roman"/>
                <w:i/>
                <w:sz w:val="20"/>
              </w:rPr>
              <w:t xml:space="preserve"> построения занятий, формы и способы планирования;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 xml:space="preserve">основные и дополнительные формы занятий;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 xml:space="preserve">документы планирования образовательного процесса и тренировочного процессов на разных   стадиях и этапах;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 xml:space="preserve">организацию образовательного процесса по физической культуре в образовательных организациях общего и профессионального образования;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 xml:space="preserve">организацию деятельности учащихся, направленной на освоение дополнительной общеобразовательной программы по физической культуре и спорту;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 xml:space="preserve"> терминологию и классификацию спортивной дисциплины;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 xml:space="preserve">принципы и порядок разработки учебно-программной документации для проведения занятий по виду спорта; 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 xml:space="preserve">содержания и правила оформления плана тренировочного занятия с использованием средств спортивной дисциплины;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>правила и организация соревнований по виду спорта;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 xml:space="preserve">способы оценки результатов обучения двигательным действиям в виде спорта;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 xml:space="preserve">терминологию, классификацию и общую характеристику спортивных дисциплин(упражнений) в спорте;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 xml:space="preserve">средства и методы физической, технической, тактической и психологической подготовки в виде спорта;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 xml:space="preserve">методики обучения технике двигательных действий в виде спорта;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 xml:space="preserve">способы оценки результатов тренировочного процесса в виде спорта;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lastRenderedPageBreak/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 xml:space="preserve">виды и технологию планирования и организации учебно-тренировочного процесса в виде спорта.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 xml:space="preserve">ОПК-1.2. Умеет: 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 xml:space="preserve">дифференцировать обучающихся, тренирующихся по степени физического развития в пределах возрастно-половых групп для подбора величин тренировочных нагрузок;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 xml:space="preserve">− выявлять зависимость между процессами </w:t>
            </w:r>
            <w:proofErr w:type="spellStart"/>
            <w:r w:rsidRPr="00B97E7C">
              <w:rPr>
                <w:rFonts w:ascii="Times New Roman" w:hAnsi="Times New Roman"/>
                <w:i/>
                <w:sz w:val="20"/>
              </w:rPr>
              <w:t>энергообразования</w:t>
            </w:r>
            <w:proofErr w:type="spellEnd"/>
            <w:r w:rsidRPr="00B97E7C">
              <w:rPr>
                <w:rFonts w:ascii="Times New Roman" w:hAnsi="Times New Roman"/>
                <w:i/>
                <w:sz w:val="20"/>
              </w:rPr>
              <w:t xml:space="preserve"> при выполнении мышечной деятельности и уровнем физической работоспособности;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 xml:space="preserve">- организовать тестирование по индексу Гарвардского </w:t>
            </w:r>
            <w:proofErr w:type="spellStart"/>
            <w:r w:rsidRPr="00B97E7C">
              <w:rPr>
                <w:rFonts w:ascii="Times New Roman" w:hAnsi="Times New Roman"/>
                <w:i/>
                <w:sz w:val="20"/>
              </w:rPr>
              <w:t>стептеста</w:t>
            </w:r>
            <w:proofErr w:type="spellEnd"/>
            <w:r w:rsidRPr="00B97E7C">
              <w:rPr>
                <w:rFonts w:ascii="Times New Roman" w:hAnsi="Times New Roman"/>
                <w:i/>
                <w:sz w:val="20"/>
              </w:rPr>
              <w:t xml:space="preserve">, пробы Мартине, жизненной емкости легких, по методике психодиагностики психических процессов, состояний и свойств занимающихся корректурная проба, по методике исследования оперативной памяти, образного и логического мышления, точности воспроизведения и дифференциации мышечного усилия, методике </w:t>
            </w:r>
            <w:proofErr w:type="spellStart"/>
            <w:proofErr w:type="gramStart"/>
            <w:r w:rsidRPr="00B97E7C">
              <w:rPr>
                <w:rFonts w:ascii="Times New Roman" w:hAnsi="Times New Roman"/>
                <w:i/>
                <w:sz w:val="20"/>
              </w:rPr>
              <w:t>Айзенка</w:t>
            </w:r>
            <w:proofErr w:type="spellEnd"/>
            <w:r w:rsidRPr="00B97E7C">
              <w:rPr>
                <w:rFonts w:ascii="Times New Roman" w:hAnsi="Times New Roman"/>
                <w:i/>
                <w:sz w:val="20"/>
              </w:rPr>
              <w:t xml:space="preserve">,  </w:t>
            </w:r>
            <w:proofErr w:type="spellStart"/>
            <w:r w:rsidRPr="00B97E7C">
              <w:rPr>
                <w:rFonts w:ascii="Times New Roman" w:hAnsi="Times New Roman"/>
                <w:i/>
                <w:sz w:val="20"/>
              </w:rPr>
              <w:t>теппинг</w:t>
            </w:r>
            <w:proofErr w:type="spellEnd"/>
            <w:proofErr w:type="gramEnd"/>
            <w:r w:rsidRPr="00B97E7C">
              <w:rPr>
                <w:rFonts w:ascii="Times New Roman" w:hAnsi="Times New Roman"/>
                <w:i/>
                <w:sz w:val="20"/>
              </w:rPr>
              <w:t>-теста;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 xml:space="preserve"> -использовать методику </w:t>
            </w:r>
            <w:proofErr w:type="spellStart"/>
            <w:r w:rsidRPr="00B97E7C">
              <w:rPr>
                <w:rFonts w:ascii="Times New Roman" w:hAnsi="Times New Roman"/>
                <w:i/>
                <w:sz w:val="20"/>
              </w:rPr>
              <w:t>Спилбергера</w:t>
            </w:r>
            <w:proofErr w:type="spellEnd"/>
            <w:r w:rsidRPr="00B97E7C">
              <w:rPr>
                <w:rFonts w:ascii="Times New Roman" w:hAnsi="Times New Roman"/>
                <w:i/>
                <w:sz w:val="20"/>
              </w:rPr>
              <w:t xml:space="preserve">-Ханина, методику </w:t>
            </w:r>
            <w:proofErr w:type="spellStart"/>
            <w:r w:rsidRPr="00B97E7C">
              <w:rPr>
                <w:rFonts w:ascii="Times New Roman" w:hAnsi="Times New Roman"/>
                <w:i/>
                <w:sz w:val="20"/>
              </w:rPr>
              <w:t>Шмишека-Леонгарда</w:t>
            </w:r>
            <w:proofErr w:type="spellEnd"/>
            <w:r w:rsidRPr="00B97E7C">
              <w:rPr>
                <w:rFonts w:ascii="Times New Roman" w:hAnsi="Times New Roman"/>
                <w:i/>
                <w:sz w:val="20"/>
              </w:rPr>
              <w:t xml:space="preserve"> (акцентуации характера), «Несуществующее животное», методику исследования мотивации, социометрия); 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 xml:space="preserve">− описать влияние различных средовых факторов и условий на организм человека в процессе занятий физической культурой и спортом;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 xml:space="preserve">учитывать возрастные психологические особенности занимающихся физической культурой и спортом;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 xml:space="preserve">повышать мотивацию и волю к победе у занимающихся физической культурой и спортом;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 xml:space="preserve">поддерживать высокий уровень спортивной мотивации;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 xml:space="preserve">планировать тренировочный процесс, ориентируясь на общие положения теории физической культуры, опираясь на конкретику избранного вида спорта;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 xml:space="preserve">планировать учебно-воспитательный процесс по физической культуре и спорту в соответствии с основной и дополнительной общеобразовательной программой; - определять цель, задачи, осуществлять подбор средств и </w:t>
            </w:r>
            <w:proofErr w:type="gramStart"/>
            <w:r w:rsidRPr="00B97E7C">
              <w:rPr>
                <w:rFonts w:ascii="Times New Roman" w:hAnsi="Times New Roman"/>
                <w:i/>
                <w:sz w:val="20"/>
              </w:rPr>
              <w:t>устанавливать  параметры</w:t>
            </w:r>
            <w:proofErr w:type="gramEnd"/>
            <w:r w:rsidRPr="00B97E7C">
              <w:rPr>
                <w:rFonts w:ascii="Times New Roman" w:hAnsi="Times New Roman"/>
                <w:i/>
                <w:sz w:val="20"/>
              </w:rPr>
              <w:t xml:space="preserve"> нагрузок при планировании активного отдыха  детей с использованием средств физической культуры и спорта в режиме учебного и вне учебного времени;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 xml:space="preserve">ставить различные виды задач и организовывать их решение на занятиях по виду спорта;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 xml:space="preserve">решать поставленные задачи занятия, подбирать методику проведения занятий по видам спорта с учетом возраста, подготовленности, индивидуальных </w:t>
            </w:r>
            <w:r w:rsidRPr="00B97E7C">
              <w:rPr>
                <w:rFonts w:ascii="Times New Roman" w:hAnsi="Times New Roman"/>
                <w:i/>
                <w:sz w:val="20"/>
              </w:rPr>
              <w:lastRenderedPageBreak/>
              <w:t xml:space="preserve">особенностей, интересов обучающихся, занимающихся; 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 xml:space="preserve">определять средства и величину нагрузки на занятиях по видам спорта в зависимости от поставленных задач;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 xml:space="preserve">использовать на занятиях педагогически обоснованные формы, методы, средства и приемы организации деятельности занимающихся с учетом особенностей вида спорта; 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>определять формы, методы и средства оценивания процесса и результатов деятельности занимающихся при освоении программ спортивной подготовки;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 xml:space="preserve">определять задачи тренировочного занятия по виду спорта;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 xml:space="preserve">подбирать средства и методы для решения задач тренировочного процесса по виду спорта;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 xml:space="preserve">подбирать величину тренировочной нагрузки на учебно-тренировочных занятиях в соответствии с поставленными задачами и особенностями занимающихся; - раскрывать и интерпретировать методику обучения технике двигательных действий в виде спорта;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 xml:space="preserve">планировать содержание учебно-тренировочных занятий с учетом уровня подготовленности занимающихся, материально-технического оснащения, погодных и санитарно-гигиенических условий.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 xml:space="preserve">ОПК-1.3. Имеет опыт: 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 xml:space="preserve">использования анатомической терминологии, адекватно отражающей морфофункциональные характеристики занимающихся, виды их двигательной деятельности;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 xml:space="preserve">проведения анатомического анализа физических упражнений;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 xml:space="preserve">планирования тренировочных занятий по виду спорта;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 xml:space="preserve">планирования мероприятий оздоровительного характера с использованием средств спортивных дисциплин; </w:t>
            </w:r>
          </w:p>
          <w:p w:rsidR="00B97E7C" w:rsidRPr="00B97E7C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 xml:space="preserve">составления комплексов упражнений с учетом двигательных режимов, функционального состояния и возраста учащихся при освоении общеобразовательных программ; </w:t>
            </w:r>
          </w:p>
          <w:p w:rsidR="00CB760E" w:rsidRPr="000F3BF8" w:rsidRDefault="00B97E7C" w:rsidP="00B97E7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</w:rPr>
            </w:pPr>
            <w:r w:rsidRPr="00B97E7C">
              <w:rPr>
                <w:rFonts w:ascii="Times New Roman" w:hAnsi="Times New Roman"/>
                <w:i/>
                <w:sz w:val="20"/>
              </w:rPr>
              <w:t>-</w:t>
            </w:r>
            <w:r w:rsidRPr="00B97E7C">
              <w:rPr>
                <w:rFonts w:ascii="Times New Roman" w:hAnsi="Times New Roman"/>
                <w:i/>
                <w:sz w:val="20"/>
              </w:rPr>
              <w:tab/>
              <w:t>организации тестирования физической подготовленности, физического развития, функциональных возможностей, психомоторных качеств по различным методикам.</w:t>
            </w:r>
          </w:p>
        </w:tc>
        <w:tc>
          <w:tcPr>
            <w:tcW w:w="1940" w:type="dxa"/>
          </w:tcPr>
          <w:p w:rsidR="00CB760E" w:rsidRPr="000F3BF8" w:rsidRDefault="000F3BF8" w:rsidP="000F3B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0F3BF8">
              <w:rPr>
                <w:rFonts w:ascii="Times New Roman" w:hAnsi="Times New Roman"/>
                <w:b/>
                <w:iCs/>
                <w:sz w:val="20"/>
                <w:szCs w:val="20"/>
              </w:rPr>
              <w:lastRenderedPageBreak/>
              <w:t>ОПК-1.1</w:t>
            </w:r>
            <w:r w:rsidRPr="000F3BF8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 w:rsidRPr="000F3BF8">
              <w:rPr>
                <w:rFonts w:ascii="Times New Roman" w:hAnsi="Times New Roman"/>
                <w:b/>
                <w:iCs/>
                <w:sz w:val="20"/>
                <w:szCs w:val="20"/>
              </w:rPr>
              <w:t>Знает:</w:t>
            </w:r>
            <w:r w:rsidRPr="000F3BF8">
              <w:rPr>
                <w:rFonts w:ascii="Times New Roman" w:hAnsi="Times New Roman"/>
                <w:iCs/>
                <w:sz w:val="20"/>
                <w:szCs w:val="20"/>
              </w:rPr>
              <w:t xml:space="preserve"> - морфологические особенности занимающихся физической культурой различного пола и возраста, критерии оценки физического развития, определяющие подход к планированию характера и уровня физических нагрузок, анализу результатов их применения. - влияние нагрузок разной направленности на изменение морфофункционального статуса - биомеханические особенности опорно-двигательного аппарата человека; − возрастные особенности обмена веществ при организации занятий физической культурой и спортом; − особенности обмена веществ лиц разных возрастных групп;  - физиологические функции основных органов и систем человека в возрастном и половом аспекте; - физиологические механизмы регуляции деятельности основных органов и систем организма человека в возрастном и половом аспекте; - физиологические механизмы регуляции деятельности основных </w:t>
            </w:r>
            <w:r w:rsidRPr="000F3BF8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органов и систем организма человека различных возрастных и гендерных групп в покое и при мышечной работе; - анатомо-физиологические и биомеханические основы развития физических качеств;</w:t>
            </w:r>
          </w:p>
        </w:tc>
        <w:tc>
          <w:tcPr>
            <w:tcW w:w="1746" w:type="dxa"/>
          </w:tcPr>
          <w:p w:rsidR="00CB760E" w:rsidRPr="00477260" w:rsidRDefault="000F3BF8" w:rsidP="000F3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Вопросы к зачету</w:t>
            </w:r>
            <w:r w:rsidR="00670DD4">
              <w:rPr>
                <w:rFonts w:ascii="Times New Roman" w:hAnsi="Times New Roman"/>
                <w:i/>
              </w:rPr>
              <w:t>, тест</w:t>
            </w:r>
          </w:p>
        </w:tc>
      </w:tr>
      <w:tr w:rsidR="000F3BF8" w:rsidRPr="00F52D95" w:rsidTr="00B97E7C">
        <w:trPr>
          <w:trHeight w:val="508"/>
        </w:trPr>
        <w:tc>
          <w:tcPr>
            <w:tcW w:w="1861" w:type="dxa"/>
            <w:vMerge/>
          </w:tcPr>
          <w:p w:rsidR="000F3BF8" w:rsidRPr="00477260" w:rsidRDefault="000F3BF8" w:rsidP="000F3BF8">
            <w:pPr>
              <w:tabs>
                <w:tab w:val="num" w:pos="176"/>
                <w:tab w:val="left" w:pos="426"/>
              </w:tabs>
              <w:spacing w:after="0"/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4518" w:type="dxa"/>
            <w:vMerge/>
          </w:tcPr>
          <w:p w:rsidR="000F3BF8" w:rsidRPr="000F3BF8" w:rsidRDefault="000F3BF8" w:rsidP="000F3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940" w:type="dxa"/>
          </w:tcPr>
          <w:p w:rsidR="000F3BF8" w:rsidRPr="000F3BF8" w:rsidRDefault="000F3BF8" w:rsidP="000F3BF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0F3BF8">
              <w:rPr>
                <w:rFonts w:ascii="Times New Roman" w:hAnsi="Times New Roman"/>
                <w:b/>
                <w:iCs/>
                <w:sz w:val="20"/>
                <w:szCs w:val="20"/>
              </w:rPr>
              <w:t>ОПК-1.2.</w:t>
            </w:r>
            <w:r w:rsidRPr="000F3BF8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0F3BF8">
              <w:rPr>
                <w:rFonts w:ascii="Times New Roman" w:hAnsi="Times New Roman"/>
                <w:b/>
                <w:iCs/>
                <w:sz w:val="20"/>
                <w:szCs w:val="20"/>
              </w:rPr>
              <w:t>Умеет:</w:t>
            </w:r>
            <w:r w:rsidRPr="000F3BF8">
              <w:rPr>
                <w:rFonts w:ascii="Times New Roman" w:hAnsi="Times New Roman"/>
                <w:iCs/>
                <w:sz w:val="20"/>
                <w:szCs w:val="20"/>
              </w:rPr>
              <w:t xml:space="preserve">  - дифференцировать обучающихся, тренирующихся по степени физического развития в пределах возрастно-половых групп для подбора величин тренировочных нагрузок; − описать влияние различных средовых факторов и условий на организм человека в процессе занятий физической культурой и спортом; </w:t>
            </w:r>
          </w:p>
        </w:tc>
        <w:tc>
          <w:tcPr>
            <w:tcW w:w="1746" w:type="dxa"/>
          </w:tcPr>
          <w:p w:rsidR="000F3BF8" w:rsidRPr="00477260" w:rsidRDefault="000F3BF8" w:rsidP="00670DD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Практическое задание</w:t>
            </w:r>
          </w:p>
        </w:tc>
      </w:tr>
      <w:tr w:rsidR="000F3BF8" w:rsidRPr="00F52D95" w:rsidTr="00B97E7C">
        <w:trPr>
          <w:trHeight w:val="508"/>
        </w:trPr>
        <w:tc>
          <w:tcPr>
            <w:tcW w:w="1861" w:type="dxa"/>
            <w:vMerge/>
          </w:tcPr>
          <w:p w:rsidR="000F3BF8" w:rsidRPr="00477260" w:rsidRDefault="000F3BF8" w:rsidP="000F3BF8">
            <w:pPr>
              <w:tabs>
                <w:tab w:val="num" w:pos="176"/>
                <w:tab w:val="left" w:pos="426"/>
              </w:tabs>
              <w:spacing w:after="0"/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4518" w:type="dxa"/>
            <w:vMerge/>
          </w:tcPr>
          <w:p w:rsidR="000F3BF8" w:rsidRPr="000F3BF8" w:rsidRDefault="000F3BF8" w:rsidP="000F3BF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940" w:type="dxa"/>
          </w:tcPr>
          <w:p w:rsidR="000F3BF8" w:rsidRPr="000F3BF8" w:rsidRDefault="000F3BF8" w:rsidP="000F3BF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F3BF8">
              <w:rPr>
                <w:rFonts w:ascii="Times New Roman" w:hAnsi="Times New Roman"/>
                <w:b/>
                <w:iCs/>
                <w:sz w:val="20"/>
                <w:szCs w:val="20"/>
              </w:rPr>
              <w:t>ОПК-1.3. Имеет опыт:</w:t>
            </w:r>
            <w:r w:rsidRPr="000F3BF8">
              <w:rPr>
                <w:rFonts w:ascii="Times New Roman" w:hAnsi="Times New Roman"/>
                <w:iCs/>
                <w:sz w:val="20"/>
                <w:szCs w:val="20"/>
              </w:rPr>
              <w:t xml:space="preserve">  - использования анатомической терминологии, адекватно отражающей морфофункциональные характеристики занимающихся, виды их двигательной деятельности; - проведения анатомического анализа физических упражнений; </w:t>
            </w:r>
          </w:p>
        </w:tc>
        <w:tc>
          <w:tcPr>
            <w:tcW w:w="1746" w:type="dxa"/>
          </w:tcPr>
          <w:p w:rsidR="000F3BF8" w:rsidRPr="00477260" w:rsidRDefault="00C73362" w:rsidP="005461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Практическое задание</w:t>
            </w:r>
          </w:p>
        </w:tc>
      </w:tr>
    </w:tbl>
    <w:p w:rsidR="00B97E7C" w:rsidRPr="001D64EC" w:rsidRDefault="00B97E7C" w:rsidP="00CB760E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CB760E" w:rsidRPr="00066E4A" w:rsidRDefault="00CB760E" w:rsidP="00CB760E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 xml:space="preserve">3.  </w:t>
      </w:r>
      <w:r w:rsidRPr="00A856CF">
        <w:rPr>
          <w:b/>
        </w:rPr>
        <w:t xml:space="preserve">Структура и содержание дисциплины </w:t>
      </w:r>
    </w:p>
    <w:p w:rsidR="00CB760E" w:rsidRPr="00A856CF" w:rsidRDefault="00CB760E" w:rsidP="00CB760E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3"/>
        <w:gridCol w:w="1559"/>
        <w:gridCol w:w="1843"/>
      </w:tblGrid>
      <w:tr w:rsidR="00B97E7C" w:rsidRPr="00A856CF" w:rsidTr="00B97E7C">
        <w:tc>
          <w:tcPr>
            <w:tcW w:w="6663" w:type="dxa"/>
            <w:shd w:val="clear" w:color="auto" w:fill="auto"/>
          </w:tcPr>
          <w:p w:rsidR="00B97E7C" w:rsidRPr="00A856CF" w:rsidRDefault="00B97E7C" w:rsidP="0054616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B97E7C" w:rsidRDefault="00B97E7C" w:rsidP="0054616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B97E7C" w:rsidRPr="00A856CF" w:rsidRDefault="00B97E7C" w:rsidP="0054616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lastRenderedPageBreak/>
              <w:t>обучения</w:t>
            </w:r>
          </w:p>
        </w:tc>
        <w:tc>
          <w:tcPr>
            <w:tcW w:w="1843" w:type="dxa"/>
          </w:tcPr>
          <w:p w:rsidR="00B97E7C" w:rsidRDefault="00B97E7C" w:rsidP="0054616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lastRenderedPageBreak/>
              <w:t>заочная форма</w:t>
            </w:r>
          </w:p>
          <w:p w:rsidR="00B97E7C" w:rsidRPr="00A856CF" w:rsidRDefault="00B97E7C" w:rsidP="0054616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lastRenderedPageBreak/>
              <w:t>обучения</w:t>
            </w:r>
          </w:p>
        </w:tc>
      </w:tr>
      <w:tr w:rsidR="00B97E7C" w:rsidRPr="00A856CF" w:rsidTr="00B97E7C">
        <w:tc>
          <w:tcPr>
            <w:tcW w:w="6663" w:type="dxa"/>
            <w:shd w:val="clear" w:color="auto" w:fill="auto"/>
          </w:tcPr>
          <w:p w:rsidR="00B97E7C" w:rsidRPr="00A856CF" w:rsidRDefault="00B97E7C" w:rsidP="0054616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lastRenderedPageBreak/>
              <w:t>Общая трудоемкость</w:t>
            </w:r>
          </w:p>
        </w:tc>
        <w:tc>
          <w:tcPr>
            <w:tcW w:w="1559" w:type="dxa"/>
            <w:shd w:val="clear" w:color="auto" w:fill="auto"/>
          </w:tcPr>
          <w:p w:rsidR="00B97E7C" w:rsidRPr="00A856CF" w:rsidRDefault="00B97E7C" w:rsidP="0054616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2 </w:t>
            </w:r>
            <w:r w:rsidRPr="00A856CF">
              <w:rPr>
                <w:b/>
                <w:color w:val="000000"/>
              </w:rPr>
              <w:t>ЗЕТ</w:t>
            </w:r>
          </w:p>
        </w:tc>
        <w:tc>
          <w:tcPr>
            <w:tcW w:w="1843" w:type="dxa"/>
          </w:tcPr>
          <w:p w:rsidR="00B97E7C" w:rsidRPr="00A856CF" w:rsidRDefault="00B97E7C" w:rsidP="0054616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</w:tr>
      <w:tr w:rsidR="00B97E7C" w:rsidRPr="00A856CF" w:rsidTr="00B97E7C">
        <w:tc>
          <w:tcPr>
            <w:tcW w:w="6663" w:type="dxa"/>
            <w:shd w:val="clear" w:color="auto" w:fill="auto"/>
          </w:tcPr>
          <w:p w:rsidR="00B97E7C" w:rsidRPr="00A856CF" w:rsidRDefault="00B97E7C" w:rsidP="0054616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559" w:type="dxa"/>
            <w:shd w:val="clear" w:color="auto" w:fill="auto"/>
          </w:tcPr>
          <w:p w:rsidR="00B97E7C" w:rsidRPr="00A856CF" w:rsidRDefault="00B97E7C" w:rsidP="0054616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843" w:type="dxa"/>
          </w:tcPr>
          <w:p w:rsidR="00B97E7C" w:rsidRPr="00A856CF" w:rsidRDefault="00B97E7C" w:rsidP="0054616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B97E7C" w:rsidRPr="00A856CF" w:rsidTr="00B97E7C">
        <w:tc>
          <w:tcPr>
            <w:tcW w:w="6663" w:type="dxa"/>
            <w:shd w:val="clear" w:color="auto" w:fill="auto"/>
          </w:tcPr>
          <w:p w:rsidR="00B97E7C" w:rsidRPr="00A856CF" w:rsidRDefault="00B97E7C" w:rsidP="0054616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559" w:type="dxa"/>
            <w:shd w:val="clear" w:color="auto" w:fill="auto"/>
          </w:tcPr>
          <w:p w:rsidR="00B97E7C" w:rsidRPr="00A856CF" w:rsidRDefault="00B97E7C" w:rsidP="0054616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843" w:type="dxa"/>
          </w:tcPr>
          <w:p w:rsidR="00B97E7C" w:rsidRPr="00A856CF" w:rsidRDefault="00B97E7C" w:rsidP="0054616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97E7C" w:rsidRPr="00A856CF" w:rsidTr="00B97E7C">
        <w:tc>
          <w:tcPr>
            <w:tcW w:w="6663" w:type="dxa"/>
            <w:shd w:val="clear" w:color="auto" w:fill="auto"/>
          </w:tcPr>
          <w:p w:rsidR="00B97E7C" w:rsidRPr="00A856CF" w:rsidRDefault="00B97E7C" w:rsidP="0054616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  <w:r>
              <w:rPr>
                <w:b/>
                <w:color w:val="000000"/>
              </w:rPr>
              <w:t xml:space="preserve"> </w:t>
            </w:r>
            <w:r w:rsidRPr="00A856CF">
              <w:rPr>
                <w:b/>
                <w:color w:val="000000"/>
              </w:rPr>
              <w:t>работа):</w:t>
            </w:r>
          </w:p>
          <w:p w:rsidR="00B97E7C" w:rsidRPr="00A856CF" w:rsidRDefault="00B97E7C" w:rsidP="0054616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B97E7C" w:rsidRDefault="00B97E7C" w:rsidP="0054616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B97E7C" w:rsidRPr="00A856CF" w:rsidRDefault="00B97E7C" w:rsidP="0054616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контроль самостоятельной работы</w:t>
            </w:r>
          </w:p>
        </w:tc>
        <w:tc>
          <w:tcPr>
            <w:tcW w:w="1559" w:type="dxa"/>
            <w:shd w:val="clear" w:color="auto" w:fill="auto"/>
          </w:tcPr>
          <w:p w:rsidR="00B97E7C" w:rsidRDefault="00B97E7C" w:rsidP="0054616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33</w:t>
            </w:r>
          </w:p>
          <w:p w:rsidR="00B97E7C" w:rsidRDefault="00B97E7C" w:rsidP="0054616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B97E7C" w:rsidRDefault="00B97E7C" w:rsidP="0054616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B97E7C" w:rsidRPr="00A856CF" w:rsidRDefault="00B97E7C" w:rsidP="0054616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</w:tcPr>
          <w:p w:rsidR="00B97E7C" w:rsidRDefault="00B97E7C" w:rsidP="0054616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13</w:t>
            </w:r>
          </w:p>
          <w:p w:rsidR="00B97E7C" w:rsidRDefault="00B97E7C" w:rsidP="0054616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6</w:t>
            </w:r>
          </w:p>
          <w:p w:rsidR="00B97E7C" w:rsidRDefault="00B97E7C" w:rsidP="0054616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6</w:t>
            </w:r>
          </w:p>
          <w:p w:rsidR="00B97E7C" w:rsidRPr="00A856CF" w:rsidRDefault="00B97E7C" w:rsidP="0054616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97E7C" w:rsidRPr="00A856CF" w:rsidTr="00B97E7C">
        <w:tc>
          <w:tcPr>
            <w:tcW w:w="6663" w:type="dxa"/>
            <w:shd w:val="clear" w:color="auto" w:fill="auto"/>
          </w:tcPr>
          <w:p w:rsidR="00B97E7C" w:rsidRPr="00A856CF" w:rsidRDefault="00B97E7C" w:rsidP="0054616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559" w:type="dxa"/>
            <w:shd w:val="clear" w:color="auto" w:fill="auto"/>
          </w:tcPr>
          <w:p w:rsidR="00B97E7C" w:rsidRPr="00A856CF" w:rsidRDefault="00B97E7C" w:rsidP="0054616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843" w:type="dxa"/>
          </w:tcPr>
          <w:p w:rsidR="00B97E7C" w:rsidRPr="00A856CF" w:rsidRDefault="00B97E7C" w:rsidP="0054616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B97E7C" w:rsidRPr="00A856CF" w:rsidTr="00B97E7C">
        <w:tc>
          <w:tcPr>
            <w:tcW w:w="6663" w:type="dxa"/>
            <w:shd w:val="clear" w:color="auto" w:fill="auto"/>
          </w:tcPr>
          <w:p w:rsidR="00B97E7C" w:rsidRPr="00A856CF" w:rsidRDefault="00B97E7C" w:rsidP="0054616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  <w:r>
              <w:rPr>
                <w:b/>
                <w:color w:val="000000"/>
              </w:rPr>
              <w:t xml:space="preserve"> </w:t>
            </w:r>
            <w:r w:rsidRPr="00A856CF">
              <w:rPr>
                <w:b/>
                <w:color w:val="000000"/>
              </w:rPr>
              <w:t>зачет</w:t>
            </w:r>
          </w:p>
        </w:tc>
        <w:tc>
          <w:tcPr>
            <w:tcW w:w="1559" w:type="dxa"/>
            <w:shd w:val="clear" w:color="auto" w:fill="auto"/>
          </w:tcPr>
          <w:p w:rsidR="00B97E7C" w:rsidRPr="00A856CF" w:rsidRDefault="00B97E7C" w:rsidP="0054616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843" w:type="dxa"/>
          </w:tcPr>
          <w:p w:rsidR="00B97E7C" w:rsidRPr="00A856CF" w:rsidRDefault="00B97E7C" w:rsidP="0054616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CB760E" w:rsidRDefault="00CB760E" w:rsidP="00CB760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B760E" w:rsidRPr="000F3BF8" w:rsidRDefault="00CB760E" w:rsidP="000F3BF8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90"/>
        <w:gridCol w:w="403"/>
        <w:gridCol w:w="265"/>
        <w:gridCol w:w="404"/>
        <w:gridCol w:w="428"/>
        <w:gridCol w:w="286"/>
        <w:gridCol w:w="425"/>
        <w:gridCol w:w="426"/>
        <w:gridCol w:w="288"/>
        <w:gridCol w:w="425"/>
        <w:gridCol w:w="428"/>
        <w:gridCol w:w="284"/>
        <w:gridCol w:w="423"/>
        <w:gridCol w:w="426"/>
        <w:gridCol w:w="283"/>
        <w:gridCol w:w="434"/>
        <w:gridCol w:w="402"/>
        <w:gridCol w:w="236"/>
        <w:gridCol w:w="398"/>
      </w:tblGrid>
      <w:tr w:rsidR="00CB760E" w:rsidRPr="00233C32" w:rsidTr="006E0069">
        <w:trPr>
          <w:trHeight w:val="295"/>
        </w:trPr>
        <w:tc>
          <w:tcPr>
            <w:tcW w:w="1758" w:type="pct"/>
            <w:vMerge w:val="restart"/>
            <w:tcBorders>
              <w:right w:val="single" w:sz="4" w:space="0" w:color="auto"/>
            </w:tcBorders>
          </w:tcPr>
          <w:p w:rsidR="00CB760E" w:rsidRPr="00233C32" w:rsidRDefault="00CB760E" w:rsidP="00233C3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B760E" w:rsidRPr="00233C32" w:rsidRDefault="00CB760E" w:rsidP="00233C3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B760E" w:rsidRPr="00233C32" w:rsidRDefault="00CB760E" w:rsidP="00233C3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B760E" w:rsidRPr="00233C32" w:rsidRDefault="00CB760E" w:rsidP="00233C3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B760E" w:rsidRPr="00233C32" w:rsidRDefault="00CB760E" w:rsidP="00233C3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B760E" w:rsidRPr="00233C32" w:rsidRDefault="00CB760E" w:rsidP="00233C3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B760E" w:rsidRPr="00233C32" w:rsidRDefault="00CB760E" w:rsidP="00233C3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B760E" w:rsidRPr="00233C32" w:rsidRDefault="00CB760E" w:rsidP="00233C3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C32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CB760E" w:rsidRPr="00233C32" w:rsidRDefault="00CB760E" w:rsidP="00233C3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B760E" w:rsidRPr="00233C32" w:rsidRDefault="00CB760E" w:rsidP="00233C3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0E" w:rsidRPr="00233C32" w:rsidRDefault="00CB760E" w:rsidP="00233C3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B760E" w:rsidRPr="00233C32" w:rsidRDefault="00CB760E" w:rsidP="00233C3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B760E" w:rsidRPr="00233C32" w:rsidRDefault="00CB760E" w:rsidP="00233C3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B760E" w:rsidRPr="00233C32" w:rsidRDefault="00CB760E" w:rsidP="00233C3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C32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CB760E" w:rsidRPr="00233C32" w:rsidRDefault="00CB760E" w:rsidP="00233C32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233C32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2698" w:type="pct"/>
            <w:gridSpan w:val="15"/>
            <w:tcBorders>
              <w:left w:val="single" w:sz="4" w:space="0" w:color="auto"/>
            </w:tcBorders>
          </w:tcPr>
          <w:p w:rsidR="00CB760E" w:rsidRPr="00233C32" w:rsidRDefault="00CB760E" w:rsidP="00233C32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6E0069" w:rsidRPr="00233C32" w:rsidTr="006E0069">
        <w:trPr>
          <w:trHeight w:val="791"/>
        </w:trPr>
        <w:tc>
          <w:tcPr>
            <w:tcW w:w="1758" w:type="pct"/>
            <w:vMerge/>
            <w:tcBorders>
              <w:right w:val="single" w:sz="4" w:space="0" w:color="auto"/>
            </w:tcBorders>
          </w:tcPr>
          <w:p w:rsidR="00CB760E" w:rsidRPr="00233C32" w:rsidRDefault="00CB760E" w:rsidP="00233C32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0E" w:rsidRPr="00233C32" w:rsidRDefault="00CB760E" w:rsidP="00233C32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1" w:type="pct"/>
            <w:gridSpan w:val="12"/>
            <w:tcBorders>
              <w:left w:val="single" w:sz="4" w:space="0" w:color="auto"/>
            </w:tcBorders>
          </w:tcPr>
          <w:p w:rsidR="00CB760E" w:rsidRPr="00233C32" w:rsidRDefault="00CB760E" w:rsidP="00233C32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233C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B760E" w:rsidRPr="00233C32" w:rsidRDefault="00CB760E" w:rsidP="00233C32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27" w:type="pct"/>
            <w:gridSpan w:val="3"/>
            <w:vMerge w:val="restart"/>
            <w:textDirection w:val="btLr"/>
          </w:tcPr>
          <w:p w:rsidR="00CB760E" w:rsidRPr="00233C32" w:rsidRDefault="00CB760E" w:rsidP="00233C32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233C32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CB760E" w:rsidRPr="00233C32" w:rsidRDefault="00CB760E" w:rsidP="00233C32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0069" w:rsidRPr="00233C32" w:rsidTr="006E0069">
        <w:trPr>
          <w:trHeight w:val="1611"/>
        </w:trPr>
        <w:tc>
          <w:tcPr>
            <w:tcW w:w="1758" w:type="pct"/>
            <w:vMerge/>
            <w:tcBorders>
              <w:right w:val="single" w:sz="4" w:space="0" w:color="auto"/>
            </w:tcBorders>
          </w:tcPr>
          <w:p w:rsidR="00CB760E" w:rsidRPr="00233C32" w:rsidRDefault="00CB760E" w:rsidP="00233C32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0E" w:rsidRPr="00233C32" w:rsidRDefault="00CB760E" w:rsidP="00233C32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CB760E" w:rsidRPr="00233C32" w:rsidRDefault="00CB760E" w:rsidP="00233C32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3C32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CB760E" w:rsidRPr="00233C32" w:rsidRDefault="00CB760E" w:rsidP="00233C32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3C32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543" w:type="pct"/>
            <w:gridSpan w:val="3"/>
            <w:textDirection w:val="btLr"/>
            <w:tcFitText/>
            <w:vAlign w:val="center"/>
          </w:tcPr>
          <w:p w:rsidR="00CB760E" w:rsidRPr="00233C32" w:rsidRDefault="00CB760E" w:rsidP="00233C32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3C32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CB760E" w:rsidRPr="00233C32" w:rsidRDefault="00CB760E" w:rsidP="00233C32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3C32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541" w:type="pct"/>
            <w:gridSpan w:val="3"/>
            <w:textDirection w:val="btLr"/>
            <w:tcFitText/>
            <w:vAlign w:val="center"/>
          </w:tcPr>
          <w:p w:rsidR="00CB760E" w:rsidRPr="00233C32" w:rsidRDefault="00CB760E" w:rsidP="00233C32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3C32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CB760E" w:rsidRPr="00233C32" w:rsidRDefault="00CB760E" w:rsidP="00233C32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3C32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545" w:type="pct"/>
            <w:gridSpan w:val="3"/>
            <w:textDirection w:val="btLr"/>
            <w:tcFitText/>
            <w:vAlign w:val="center"/>
          </w:tcPr>
          <w:p w:rsidR="00CB760E" w:rsidRPr="00233C32" w:rsidRDefault="00CB760E" w:rsidP="00233C32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233C32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27" w:type="pct"/>
            <w:gridSpan w:val="3"/>
            <w:vMerge/>
          </w:tcPr>
          <w:p w:rsidR="00CB760E" w:rsidRPr="00233C32" w:rsidRDefault="00CB760E" w:rsidP="00233C32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E0069" w:rsidRPr="00233C32" w:rsidTr="006E0069">
        <w:trPr>
          <w:cantSplit/>
          <w:trHeight w:val="1547"/>
        </w:trPr>
        <w:tc>
          <w:tcPr>
            <w:tcW w:w="1758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CB760E" w:rsidRPr="00233C32" w:rsidRDefault="00CB760E" w:rsidP="00233C3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B760E" w:rsidRPr="00233C32" w:rsidRDefault="00CB760E" w:rsidP="00233C3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B760E" w:rsidRPr="00233C32" w:rsidRDefault="00CB760E" w:rsidP="00233C3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CB760E" w:rsidRPr="00233C32" w:rsidRDefault="00CB760E" w:rsidP="00233C3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CB760E" w:rsidRPr="00233C32" w:rsidRDefault="00CB760E" w:rsidP="00233C3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6" w:type="pct"/>
            <w:shd w:val="clear" w:color="auto" w:fill="auto"/>
            <w:textDirection w:val="btLr"/>
          </w:tcPr>
          <w:p w:rsidR="00CB760E" w:rsidRPr="00233C32" w:rsidRDefault="00CB760E" w:rsidP="00233C3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CB760E" w:rsidRPr="00233C32" w:rsidRDefault="00CB760E" w:rsidP="00233C3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3" w:type="pct"/>
            <w:shd w:val="clear" w:color="auto" w:fill="auto"/>
            <w:textDirection w:val="btLr"/>
          </w:tcPr>
          <w:p w:rsidR="00CB760E" w:rsidRPr="00233C32" w:rsidRDefault="00CB760E" w:rsidP="00233C3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7" w:type="pct"/>
            <w:shd w:val="clear" w:color="auto" w:fill="auto"/>
            <w:textDirection w:val="btLr"/>
          </w:tcPr>
          <w:p w:rsidR="00CB760E" w:rsidRPr="00233C32" w:rsidRDefault="00CB760E" w:rsidP="00233C3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CB760E" w:rsidRPr="00233C32" w:rsidRDefault="00CB760E" w:rsidP="00233C3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4" w:type="pct"/>
            <w:shd w:val="clear" w:color="auto" w:fill="auto"/>
            <w:textDirection w:val="btLr"/>
          </w:tcPr>
          <w:p w:rsidR="00CB760E" w:rsidRPr="00233C32" w:rsidRDefault="00CB760E" w:rsidP="00233C3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5" w:type="pct"/>
            <w:shd w:val="clear" w:color="auto" w:fill="auto"/>
            <w:textDirection w:val="btLr"/>
          </w:tcPr>
          <w:p w:rsidR="00CB760E" w:rsidRPr="00233C32" w:rsidRDefault="00CB760E" w:rsidP="00233C3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2" w:type="pct"/>
            <w:shd w:val="clear" w:color="auto" w:fill="FFFF99"/>
            <w:textDirection w:val="btLr"/>
          </w:tcPr>
          <w:p w:rsidR="00CB760E" w:rsidRPr="00233C32" w:rsidRDefault="00CB760E" w:rsidP="00233C3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3" w:type="pct"/>
            <w:shd w:val="clear" w:color="auto" w:fill="auto"/>
            <w:textDirection w:val="btLr"/>
          </w:tcPr>
          <w:p w:rsidR="00CB760E" w:rsidRPr="00233C32" w:rsidRDefault="00CB760E" w:rsidP="00233C3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5" w:type="pct"/>
            <w:shd w:val="clear" w:color="auto" w:fill="auto"/>
            <w:textDirection w:val="btLr"/>
          </w:tcPr>
          <w:p w:rsidR="00CB760E" w:rsidRPr="00233C32" w:rsidRDefault="00CB760E" w:rsidP="00233C3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7" w:type="pct"/>
            <w:shd w:val="clear" w:color="auto" w:fill="FFFF99"/>
            <w:textDirection w:val="btLr"/>
          </w:tcPr>
          <w:p w:rsidR="00CB760E" w:rsidRPr="00233C32" w:rsidRDefault="00CB760E" w:rsidP="00233C3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3" w:type="pct"/>
            <w:shd w:val="clear" w:color="auto" w:fill="auto"/>
            <w:textDirection w:val="btLr"/>
          </w:tcPr>
          <w:p w:rsidR="00CB760E" w:rsidRPr="00233C32" w:rsidRDefault="00CB760E" w:rsidP="00233C3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21" w:type="pct"/>
            <w:shd w:val="clear" w:color="auto" w:fill="auto"/>
            <w:textDirection w:val="btLr"/>
          </w:tcPr>
          <w:p w:rsidR="00CB760E" w:rsidRPr="00233C32" w:rsidRDefault="00CB760E" w:rsidP="00233C3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CB760E" w:rsidRPr="00233C32" w:rsidRDefault="00CB760E" w:rsidP="00233C3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6E0069" w:rsidRPr="00233C32" w:rsidTr="006E0069">
        <w:trPr>
          <w:trHeight w:val="202"/>
        </w:trPr>
        <w:tc>
          <w:tcPr>
            <w:tcW w:w="1758" w:type="pct"/>
            <w:tcBorders>
              <w:right w:val="single" w:sz="4" w:space="0" w:color="auto"/>
            </w:tcBorders>
            <w:shd w:val="clear" w:color="auto" w:fill="auto"/>
          </w:tcPr>
          <w:p w:rsidR="00F64BE7" w:rsidRPr="00233C32" w:rsidRDefault="00F64BE7" w:rsidP="00233C32">
            <w:pPr>
              <w:pStyle w:val="a9"/>
              <w:spacing w:line="240" w:lineRule="auto"/>
              <w:ind w:right="45" w:firstLine="0"/>
              <w:jc w:val="both"/>
              <w:rPr>
                <w:b w:val="0"/>
                <w:sz w:val="20"/>
                <w:lang w:val="ru-RU" w:eastAsia="ru-RU"/>
              </w:rPr>
            </w:pPr>
            <w:r w:rsidRPr="00233C32">
              <w:rPr>
                <w:b w:val="0"/>
                <w:sz w:val="20"/>
                <w:lang w:val="ru-RU" w:eastAsia="ru-RU"/>
              </w:rPr>
              <w:t xml:space="preserve">1. Введение. Место человека в природе. Морфология человека. </w:t>
            </w:r>
          </w:p>
          <w:p w:rsidR="00F64BE7" w:rsidRPr="00233C32" w:rsidRDefault="00F64BE7" w:rsidP="00233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3C32">
              <w:rPr>
                <w:rFonts w:ascii="Times New Roman" w:hAnsi="Times New Roman"/>
                <w:sz w:val="20"/>
                <w:szCs w:val="20"/>
              </w:rPr>
              <w:t>Соматоскопия</w:t>
            </w:r>
            <w:proofErr w:type="spellEnd"/>
            <w:r w:rsidRPr="00233C32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BE7" w:rsidRPr="00233C32" w:rsidRDefault="00F64BE7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1</w:t>
            </w:r>
            <w:r w:rsidR="006E006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BE7" w:rsidRPr="00233C32" w:rsidRDefault="00F64BE7" w:rsidP="00233C3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64BE7" w:rsidRPr="00233C32" w:rsidRDefault="006E0069" w:rsidP="00233C3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F64BE7" w:rsidRPr="00233C32" w:rsidRDefault="00F64BE7" w:rsidP="00233C3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6" w:type="pct"/>
            <w:shd w:val="clear" w:color="auto" w:fill="auto"/>
          </w:tcPr>
          <w:p w:rsidR="00F64BE7" w:rsidRPr="00233C32" w:rsidRDefault="00F64BE7" w:rsidP="00233C3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F64BE7" w:rsidRPr="00233C32" w:rsidRDefault="006E0069" w:rsidP="00233C3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F64BE7" w:rsidRPr="00233C32" w:rsidRDefault="006E0069" w:rsidP="00233C3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7" w:type="pct"/>
            <w:shd w:val="clear" w:color="auto" w:fill="auto"/>
          </w:tcPr>
          <w:p w:rsidR="00F64BE7" w:rsidRPr="00233C32" w:rsidRDefault="00F64BE7" w:rsidP="00233C3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bottom w:val="single" w:sz="4" w:space="0" w:color="000000"/>
            </w:tcBorders>
            <w:shd w:val="clear" w:color="auto" w:fill="FFFF99"/>
          </w:tcPr>
          <w:p w:rsidR="00F64BE7" w:rsidRPr="00233C32" w:rsidRDefault="006E0069" w:rsidP="00233C3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F64BE7" w:rsidRPr="00233C32" w:rsidRDefault="00F64BE7" w:rsidP="00233C3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auto"/>
          </w:tcPr>
          <w:p w:rsidR="00F64BE7" w:rsidRPr="00233C32" w:rsidRDefault="00F64BE7" w:rsidP="00233C3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tcBorders>
              <w:bottom w:val="single" w:sz="4" w:space="0" w:color="000000"/>
            </w:tcBorders>
            <w:shd w:val="clear" w:color="auto" w:fill="FFFF99"/>
          </w:tcPr>
          <w:p w:rsidR="00F64BE7" w:rsidRPr="00233C32" w:rsidRDefault="00F64BE7" w:rsidP="00233C3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F64BE7" w:rsidRPr="00233C32" w:rsidRDefault="006E0069" w:rsidP="00233C3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5" w:type="pct"/>
            <w:shd w:val="clear" w:color="auto" w:fill="auto"/>
          </w:tcPr>
          <w:p w:rsidR="00F64BE7" w:rsidRPr="00233C32" w:rsidRDefault="00F64BE7" w:rsidP="00233C3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F64BE7" w:rsidRPr="00233C32" w:rsidRDefault="006E0069" w:rsidP="00233C3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:rsidR="00F64BE7" w:rsidRPr="00233C32" w:rsidRDefault="00F64BE7" w:rsidP="00233C3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1" w:type="pct"/>
            <w:shd w:val="clear" w:color="auto" w:fill="auto"/>
          </w:tcPr>
          <w:p w:rsidR="00F64BE7" w:rsidRPr="00233C32" w:rsidRDefault="00F64BE7" w:rsidP="00233C3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bottom w:val="single" w:sz="4" w:space="0" w:color="000000"/>
            </w:tcBorders>
            <w:shd w:val="clear" w:color="auto" w:fill="FFFF99"/>
          </w:tcPr>
          <w:p w:rsidR="00F64BE7" w:rsidRPr="00233C32" w:rsidRDefault="006E0069" w:rsidP="00233C3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6E0069" w:rsidRPr="00233C32" w:rsidTr="006E0069">
        <w:tc>
          <w:tcPr>
            <w:tcW w:w="1758" w:type="pct"/>
            <w:tcBorders>
              <w:right w:val="single" w:sz="4" w:space="0" w:color="auto"/>
            </w:tcBorders>
            <w:shd w:val="clear" w:color="auto" w:fill="auto"/>
          </w:tcPr>
          <w:p w:rsidR="00F64BE7" w:rsidRPr="00233C32" w:rsidRDefault="00F64BE7" w:rsidP="00233C32">
            <w:pPr>
              <w:pStyle w:val="a9"/>
              <w:spacing w:line="240" w:lineRule="auto"/>
              <w:ind w:right="43" w:firstLine="0"/>
              <w:rPr>
                <w:b w:val="0"/>
                <w:sz w:val="20"/>
                <w:lang w:val="ru-RU" w:eastAsia="ru-RU"/>
              </w:rPr>
            </w:pPr>
            <w:r w:rsidRPr="00233C32">
              <w:rPr>
                <w:b w:val="0"/>
                <w:sz w:val="20"/>
                <w:lang w:val="ru-RU" w:eastAsia="ru-RU"/>
              </w:rPr>
              <w:t xml:space="preserve">2. </w:t>
            </w:r>
            <w:proofErr w:type="spellStart"/>
            <w:r w:rsidRPr="00233C32">
              <w:rPr>
                <w:b w:val="0"/>
                <w:sz w:val="20"/>
                <w:lang w:val="ru-RU" w:eastAsia="ru-RU"/>
              </w:rPr>
              <w:t>Соматометрия</w:t>
            </w:r>
            <w:proofErr w:type="spellEnd"/>
            <w:r w:rsidRPr="00233C32">
              <w:rPr>
                <w:b w:val="0"/>
                <w:sz w:val="20"/>
                <w:lang w:val="ru-RU" w:eastAsia="ru-RU"/>
              </w:rPr>
              <w:t>. Оценочные индексы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BE7" w:rsidRPr="00233C32" w:rsidRDefault="00F64BE7" w:rsidP="00233C3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BE7" w:rsidRPr="00233C32" w:rsidRDefault="00F64BE7" w:rsidP="00233C3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64BE7" w:rsidRPr="00233C32" w:rsidRDefault="006E0069" w:rsidP="00233C3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F64BE7" w:rsidRPr="00233C32" w:rsidRDefault="00F64BE7" w:rsidP="00233C3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6" w:type="pct"/>
            <w:shd w:val="clear" w:color="auto" w:fill="auto"/>
          </w:tcPr>
          <w:p w:rsidR="00F64BE7" w:rsidRPr="00233C32" w:rsidRDefault="00F64BE7" w:rsidP="00233C3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F64BE7" w:rsidRPr="00233C32" w:rsidRDefault="006E0069" w:rsidP="00233C3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F64BE7" w:rsidRPr="00233C32" w:rsidRDefault="006E0069" w:rsidP="00233C3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7" w:type="pct"/>
            <w:shd w:val="clear" w:color="auto" w:fill="auto"/>
          </w:tcPr>
          <w:p w:rsidR="00F64BE7" w:rsidRPr="00233C32" w:rsidRDefault="00F64BE7" w:rsidP="00233C3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F64BE7" w:rsidRPr="00233C32" w:rsidRDefault="006E0069" w:rsidP="00233C3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F64BE7" w:rsidRPr="00233C32" w:rsidRDefault="00F64BE7" w:rsidP="00233C3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auto"/>
          </w:tcPr>
          <w:p w:rsidR="00F64BE7" w:rsidRPr="00233C32" w:rsidRDefault="00F64BE7" w:rsidP="00233C3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F64BE7" w:rsidRPr="00233C32" w:rsidRDefault="00F64BE7" w:rsidP="00233C3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F64BE7" w:rsidRPr="00233C32" w:rsidRDefault="006E0069" w:rsidP="00233C3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" w:type="pct"/>
            <w:shd w:val="clear" w:color="auto" w:fill="auto"/>
          </w:tcPr>
          <w:p w:rsidR="00F64BE7" w:rsidRPr="00233C32" w:rsidRDefault="00F64BE7" w:rsidP="00233C3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F64BE7" w:rsidRPr="00233C32" w:rsidRDefault="006E0069" w:rsidP="00233C3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:rsidR="00F64BE7" w:rsidRPr="00233C32" w:rsidRDefault="00F64BE7" w:rsidP="00233C3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1" w:type="pct"/>
            <w:shd w:val="clear" w:color="auto" w:fill="auto"/>
          </w:tcPr>
          <w:p w:rsidR="00F64BE7" w:rsidRPr="00233C32" w:rsidRDefault="00F64BE7" w:rsidP="00233C3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F64BE7" w:rsidRPr="00233C32" w:rsidRDefault="006E0069" w:rsidP="00233C3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6E0069" w:rsidRPr="00233C32" w:rsidTr="006E0069">
        <w:tc>
          <w:tcPr>
            <w:tcW w:w="1758" w:type="pct"/>
            <w:tcBorders>
              <w:right w:val="single" w:sz="4" w:space="0" w:color="auto"/>
            </w:tcBorders>
            <w:shd w:val="clear" w:color="auto" w:fill="auto"/>
          </w:tcPr>
          <w:p w:rsidR="006E0069" w:rsidRPr="00233C32" w:rsidRDefault="006E0069" w:rsidP="006E0069">
            <w:pPr>
              <w:pStyle w:val="a9"/>
              <w:spacing w:line="240" w:lineRule="auto"/>
              <w:ind w:right="45" w:firstLine="0"/>
              <w:rPr>
                <w:b w:val="0"/>
                <w:sz w:val="20"/>
                <w:lang w:val="ru-RU" w:eastAsia="ru-RU"/>
              </w:rPr>
            </w:pPr>
            <w:r w:rsidRPr="00233C32">
              <w:rPr>
                <w:b w:val="0"/>
                <w:sz w:val="20"/>
                <w:lang w:val="ru-RU" w:eastAsia="ru-RU"/>
              </w:rPr>
              <w:t>3. Возрастная морфология человеческого организма.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6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7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5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1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6E0069" w:rsidRPr="00233C32" w:rsidTr="006E0069">
        <w:tc>
          <w:tcPr>
            <w:tcW w:w="1758" w:type="pct"/>
            <w:tcBorders>
              <w:right w:val="single" w:sz="4" w:space="0" w:color="auto"/>
            </w:tcBorders>
            <w:shd w:val="clear" w:color="auto" w:fill="auto"/>
          </w:tcPr>
          <w:p w:rsidR="006E0069" w:rsidRPr="00233C32" w:rsidRDefault="006E0069" w:rsidP="006E0069">
            <w:pPr>
              <w:pStyle w:val="a9"/>
              <w:spacing w:line="240" w:lineRule="auto"/>
              <w:ind w:right="43" w:firstLine="0"/>
              <w:rPr>
                <w:b w:val="0"/>
                <w:sz w:val="20"/>
                <w:lang w:val="ru-RU" w:eastAsia="ru-RU"/>
              </w:rPr>
            </w:pPr>
            <w:r w:rsidRPr="00233C32">
              <w:rPr>
                <w:b w:val="0"/>
                <w:sz w:val="20"/>
                <w:lang w:val="ru-RU" w:eastAsia="ru-RU"/>
              </w:rPr>
              <w:t>4. Конституциональная антропология.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6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7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1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6E0069" w:rsidRPr="00233C32" w:rsidTr="006E0069">
        <w:tc>
          <w:tcPr>
            <w:tcW w:w="1758" w:type="pct"/>
            <w:tcBorders>
              <w:right w:val="single" w:sz="4" w:space="0" w:color="auto"/>
            </w:tcBorders>
            <w:shd w:val="clear" w:color="auto" w:fill="auto"/>
          </w:tcPr>
          <w:p w:rsidR="006E0069" w:rsidRPr="00233C32" w:rsidRDefault="006E0069" w:rsidP="006E0069">
            <w:pPr>
              <w:pStyle w:val="a9"/>
              <w:spacing w:line="240" w:lineRule="auto"/>
              <w:ind w:right="43" w:firstLine="0"/>
              <w:rPr>
                <w:b w:val="0"/>
                <w:sz w:val="20"/>
                <w:lang w:val="ru-RU" w:eastAsia="ru-RU"/>
              </w:rPr>
            </w:pPr>
            <w:r w:rsidRPr="00233C32">
              <w:rPr>
                <w:b w:val="0"/>
                <w:sz w:val="20"/>
                <w:lang w:val="ru-RU" w:eastAsia="ru-RU"/>
              </w:rPr>
              <w:t>5. Морфологические изменения под влиянием физических нагрузок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6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7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1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6E0069" w:rsidRPr="00233C32" w:rsidTr="006E0069">
        <w:tc>
          <w:tcPr>
            <w:tcW w:w="1758" w:type="pct"/>
            <w:tcBorders>
              <w:right w:val="single" w:sz="4" w:space="0" w:color="auto"/>
            </w:tcBorders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6. Составление отчета по индивидуальному морфологическому исследованию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6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7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5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1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E0069" w:rsidRPr="00233C32" w:rsidTr="006E0069">
        <w:tc>
          <w:tcPr>
            <w:tcW w:w="1758" w:type="pct"/>
            <w:tcBorders>
              <w:right w:val="single" w:sz="4" w:space="0" w:color="auto"/>
            </w:tcBorders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233C32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233C32">
              <w:rPr>
                <w:rFonts w:ascii="Times New Roman" w:hAnsi="Times New Roman"/>
                <w:sz w:val="20"/>
                <w:szCs w:val="20"/>
              </w:rPr>
              <w:t>. КСР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0069" w:rsidRPr="00233C32" w:rsidTr="006E0069">
        <w:tc>
          <w:tcPr>
            <w:tcW w:w="1758" w:type="pct"/>
            <w:tcBorders>
              <w:right w:val="single" w:sz="4" w:space="0" w:color="auto"/>
            </w:tcBorders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0069" w:rsidRPr="00233C32" w:rsidTr="006E0069">
        <w:tc>
          <w:tcPr>
            <w:tcW w:w="1758" w:type="pct"/>
            <w:tcBorders>
              <w:right w:val="single" w:sz="4" w:space="0" w:color="auto"/>
            </w:tcBorders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6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3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7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4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35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03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C32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21" w:type="pct"/>
            <w:shd w:val="clear" w:color="auto" w:fill="auto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E0069" w:rsidRPr="00233C32" w:rsidRDefault="006E0069" w:rsidP="006E006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</w:tbl>
    <w:p w:rsidR="00CB760E" w:rsidRDefault="00CB760E" w:rsidP="00CB760E">
      <w:pPr>
        <w:jc w:val="both"/>
        <w:rPr>
          <w:rFonts w:ascii="Times New Roman" w:hAnsi="Times New Roman"/>
          <w:sz w:val="24"/>
          <w:szCs w:val="24"/>
        </w:rPr>
      </w:pPr>
    </w:p>
    <w:p w:rsidR="00CB760E" w:rsidRPr="00F64BE7" w:rsidRDefault="00CB760E" w:rsidP="00CB760E">
      <w:pPr>
        <w:jc w:val="both"/>
        <w:rPr>
          <w:rFonts w:ascii="Times New Roman" w:hAnsi="Times New Roman"/>
          <w:sz w:val="24"/>
          <w:szCs w:val="24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реализуется в рамках </w:t>
      </w:r>
      <w:r w:rsidRPr="00F64BE7">
        <w:rPr>
          <w:rFonts w:ascii="Times New Roman" w:hAnsi="Times New Roman"/>
          <w:sz w:val="24"/>
          <w:szCs w:val="24"/>
        </w:rPr>
        <w:t>занятий семинарского типа</w:t>
      </w:r>
      <w:r w:rsidR="00F64BE7">
        <w:rPr>
          <w:rFonts w:ascii="Times New Roman" w:hAnsi="Times New Roman"/>
          <w:sz w:val="24"/>
          <w:szCs w:val="24"/>
        </w:rPr>
        <w:t xml:space="preserve">. </w:t>
      </w:r>
      <w:r w:rsidRPr="00701ACF">
        <w:rPr>
          <w:rFonts w:ascii="Times New Roman" w:hAnsi="Times New Roman"/>
          <w:sz w:val="24"/>
          <w:szCs w:val="24"/>
        </w:rPr>
        <w:t>Промежуточная аттестация проходит в</w:t>
      </w:r>
      <w:r w:rsidR="00F64BE7">
        <w:rPr>
          <w:rFonts w:ascii="Times New Roman" w:hAnsi="Times New Roman"/>
          <w:sz w:val="24"/>
          <w:szCs w:val="24"/>
        </w:rPr>
        <w:t xml:space="preserve"> форме зачета.</w:t>
      </w:r>
    </w:p>
    <w:p w:rsidR="00670DD4" w:rsidRPr="00670DD4" w:rsidRDefault="00CB760E" w:rsidP="00CB760E">
      <w:pPr>
        <w:numPr>
          <w:ilvl w:val="0"/>
          <w:numId w:val="4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>Учебно-методическое обеспечение самостоятельной работы обучающихся</w:t>
      </w:r>
    </w:p>
    <w:p w:rsidR="00670DD4" w:rsidRPr="008250C6" w:rsidRDefault="00670DD4" w:rsidP="00670DD4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8250C6">
        <w:rPr>
          <w:rFonts w:ascii="Times New Roman" w:hAnsi="Times New Roman"/>
          <w:sz w:val="24"/>
          <w:szCs w:val="24"/>
        </w:rPr>
        <w:lastRenderedPageBreak/>
        <w:t xml:space="preserve">Предусмотрены следующие виды самостоятельной работы студентов: </w:t>
      </w:r>
    </w:p>
    <w:p w:rsidR="00670DD4" w:rsidRDefault="00670DD4" w:rsidP="00670DD4">
      <w:pPr>
        <w:pStyle w:val="a9"/>
        <w:spacing w:line="240" w:lineRule="auto"/>
        <w:ind w:right="45" w:firstLine="567"/>
        <w:jc w:val="both"/>
        <w:rPr>
          <w:b w:val="0"/>
          <w:i/>
          <w:sz w:val="24"/>
          <w:szCs w:val="24"/>
        </w:rPr>
      </w:pPr>
      <w:r>
        <w:rPr>
          <w:b w:val="0"/>
          <w:sz w:val="24"/>
          <w:szCs w:val="24"/>
          <w:lang w:val="ru-RU" w:eastAsia="ru-RU"/>
        </w:rPr>
        <w:t xml:space="preserve">- </w:t>
      </w:r>
      <w:r w:rsidRPr="008250C6">
        <w:rPr>
          <w:b w:val="0"/>
          <w:sz w:val="24"/>
          <w:szCs w:val="24"/>
          <w:lang w:eastAsia="ru-RU"/>
        </w:rPr>
        <w:t>самостоятельное изучение литературы (учебников, справочных материалов, специальных источников, монографий, статей из периодических изданий и т.п.), необходимой для освоения теоретических вопросов, подготовки к текущему контролю в форме устного опроса и тестирования и промежуточному контролю в форме вопросов к зачету</w:t>
      </w:r>
      <w:r>
        <w:rPr>
          <w:b w:val="0"/>
          <w:sz w:val="24"/>
          <w:szCs w:val="24"/>
          <w:lang w:val="ru-RU" w:eastAsia="ru-RU"/>
        </w:rPr>
        <w:t>;</w:t>
      </w:r>
      <w:r w:rsidRPr="008250C6">
        <w:rPr>
          <w:b w:val="0"/>
          <w:i/>
          <w:sz w:val="24"/>
          <w:szCs w:val="24"/>
        </w:rPr>
        <w:t xml:space="preserve"> </w:t>
      </w:r>
    </w:p>
    <w:p w:rsidR="00670DD4" w:rsidRPr="008250C6" w:rsidRDefault="00670DD4" w:rsidP="00670DD4">
      <w:pPr>
        <w:pStyle w:val="a9"/>
        <w:spacing w:line="240" w:lineRule="auto"/>
        <w:ind w:right="45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ru-RU"/>
        </w:rPr>
        <w:t>- с</w:t>
      </w:r>
      <w:proofErr w:type="spellStart"/>
      <w:r w:rsidRPr="008250C6">
        <w:rPr>
          <w:b w:val="0"/>
          <w:sz w:val="24"/>
          <w:szCs w:val="24"/>
        </w:rPr>
        <w:t>амостоятельная</w:t>
      </w:r>
      <w:proofErr w:type="spellEnd"/>
      <w:r w:rsidRPr="008250C6">
        <w:rPr>
          <w:b w:val="0"/>
          <w:sz w:val="24"/>
          <w:szCs w:val="24"/>
        </w:rPr>
        <w:t xml:space="preserve"> работа студентов</w:t>
      </w:r>
      <w:r w:rsidRPr="008250C6">
        <w:rPr>
          <w:b w:val="0"/>
          <w:i/>
          <w:sz w:val="24"/>
          <w:szCs w:val="24"/>
        </w:rPr>
        <w:t xml:space="preserve"> </w:t>
      </w:r>
      <w:r w:rsidRPr="008250C6">
        <w:rPr>
          <w:b w:val="0"/>
          <w:sz w:val="24"/>
          <w:szCs w:val="24"/>
        </w:rPr>
        <w:t>осуществляется в ходе выполнения заданий практического характера, при составлении Протокола и Отчета морфологического обследования; в форме самоподготовки по учебникам и справочно-методическим материалам (Приложение</w:t>
      </w:r>
      <w:r w:rsidR="00C73362">
        <w:rPr>
          <w:b w:val="0"/>
          <w:sz w:val="24"/>
          <w:szCs w:val="24"/>
          <w:lang w:val="ru-RU"/>
        </w:rPr>
        <w:t xml:space="preserve"> 1;</w:t>
      </w:r>
      <w:r w:rsidRPr="008250C6">
        <w:rPr>
          <w:b w:val="0"/>
          <w:sz w:val="24"/>
          <w:szCs w:val="24"/>
        </w:rPr>
        <w:t xml:space="preserve"> </w:t>
      </w:r>
      <w:hyperlink r:id="rId7" w:history="1">
        <w:r w:rsidRPr="008250C6">
          <w:rPr>
            <w:rStyle w:val="ab"/>
            <w:b w:val="0"/>
            <w:sz w:val="24"/>
            <w:szCs w:val="24"/>
          </w:rPr>
          <w:t>http://www.unn.ru/books/resources.html</w:t>
        </w:r>
      </w:hyperlink>
      <w:r w:rsidRPr="008250C6">
        <w:rPr>
          <w:b w:val="0"/>
          <w:sz w:val="24"/>
          <w:szCs w:val="24"/>
        </w:rPr>
        <w:t xml:space="preserve"> - электронное учебное пособие </w:t>
      </w:r>
      <w:r w:rsidRPr="008250C6">
        <w:rPr>
          <w:b w:val="0"/>
          <w:color w:val="000000"/>
          <w:spacing w:val="15"/>
          <w:sz w:val="24"/>
          <w:szCs w:val="24"/>
        </w:rPr>
        <w:t>434.12.01</w:t>
      </w:r>
      <w:r w:rsidRPr="008250C6">
        <w:rPr>
          <w:b w:val="0"/>
          <w:sz w:val="24"/>
          <w:szCs w:val="24"/>
        </w:rPr>
        <w:t>Возрастная морфология).</w:t>
      </w:r>
    </w:p>
    <w:p w:rsidR="00CB760E" w:rsidRPr="00670DD4" w:rsidRDefault="00CB760E" w:rsidP="00CB760E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  <w:lang w:val="x-none"/>
        </w:rPr>
      </w:pPr>
    </w:p>
    <w:p w:rsidR="00670DD4" w:rsidRPr="00C73362" w:rsidRDefault="00670DD4" w:rsidP="00CB760E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  <w:lang w:val="x-none"/>
        </w:rPr>
      </w:pPr>
    </w:p>
    <w:p w:rsidR="00CB760E" w:rsidRPr="005E4FA2" w:rsidRDefault="00CB760E" w:rsidP="00CB760E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 xml:space="preserve">Контрольные вопросы и задания для проведения текущего контроля и промежуточной аттестации по итогам освоения дисциплины приведены </w:t>
      </w:r>
      <w:proofErr w:type="gramStart"/>
      <w:r w:rsidRPr="005E4FA2">
        <w:rPr>
          <w:rFonts w:ascii="Times New Roman" w:hAnsi="Times New Roman"/>
          <w:sz w:val="24"/>
          <w:szCs w:val="24"/>
        </w:rPr>
        <w:t>в  п.</w:t>
      </w:r>
      <w:proofErr w:type="gramEnd"/>
      <w:r w:rsidRPr="005E4FA2">
        <w:rPr>
          <w:rFonts w:ascii="Times New Roman" w:hAnsi="Times New Roman"/>
          <w:sz w:val="24"/>
          <w:szCs w:val="24"/>
        </w:rPr>
        <w:t xml:space="preserve"> 6.2.</w:t>
      </w:r>
    </w:p>
    <w:p w:rsidR="00CB760E" w:rsidRDefault="00CB760E" w:rsidP="00670DD4">
      <w:p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</w:p>
    <w:p w:rsidR="00CB760E" w:rsidRPr="00B05939" w:rsidRDefault="00CB760E" w:rsidP="00CB760E">
      <w:pPr>
        <w:numPr>
          <w:ilvl w:val="0"/>
          <w:numId w:val="4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CB760E" w:rsidRDefault="00CB760E" w:rsidP="00CB760E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CB760E" w:rsidRPr="00C73362" w:rsidRDefault="00CB760E" w:rsidP="00CB760E">
      <w:pPr>
        <w:spacing w:after="0" w:line="240" w:lineRule="auto"/>
        <w:ind w:left="-142" w:right="-426"/>
        <w:rPr>
          <w:rFonts w:ascii="Times New Roman" w:hAnsi="Times New Roman"/>
          <w:b/>
          <w:sz w:val="24"/>
          <w:szCs w:val="24"/>
        </w:rPr>
      </w:pPr>
    </w:p>
    <w:p w:rsidR="00CB760E" w:rsidRPr="00C73362" w:rsidRDefault="00CB760E" w:rsidP="00CB760E">
      <w:pPr>
        <w:pStyle w:val="a5"/>
        <w:numPr>
          <w:ilvl w:val="1"/>
          <w:numId w:val="3"/>
        </w:numPr>
        <w:tabs>
          <w:tab w:val="left" w:pos="993"/>
          <w:tab w:val="left" w:pos="1276"/>
        </w:tabs>
        <w:jc w:val="left"/>
        <w:rPr>
          <w:rFonts w:ascii="Times New Roman" w:hAnsi="Times New Roman"/>
          <w:b/>
          <w:sz w:val="18"/>
        </w:rPr>
      </w:pPr>
      <w:r w:rsidRPr="00C73362">
        <w:rPr>
          <w:rFonts w:ascii="Times New Roman" w:hAnsi="Times New Roman"/>
          <w:b/>
          <w:sz w:val="24"/>
          <w:szCs w:val="24"/>
        </w:rPr>
        <w:t>Описание шкал оценивания результатов обучения по дисциплине</w:t>
      </w:r>
    </w:p>
    <w:p w:rsidR="00CB760E" w:rsidRPr="00670DD4" w:rsidRDefault="00670DD4" w:rsidP="00670DD4">
      <w:pPr>
        <w:pStyle w:val="a5"/>
        <w:ind w:left="-426" w:right="-426" w:firstLine="426"/>
        <w:rPr>
          <w:rFonts w:ascii="Times New Roman" w:hAnsi="Times New Roman"/>
          <w:i/>
          <w:color w:val="FF0000"/>
          <w:sz w:val="24"/>
          <w:szCs w:val="20"/>
        </w:rPr>
      </w:pPr>
      <w:r w:rsidRPr="00670DD4">
        <w:rPr>
          <w:rFonts w:ascii="Times New Roman" w:hAnsi="Times New Roman"/>
          <w:b/>
          <w:sz w:val="24"/>
          <w:szCs w:val="20"/>
        </w:rPr>
        <w:t>УК-7</w:t>
      </w:r>
      <w:r w:rsidRPr="00670DD4">
        <w:rPr>
          <w:rFonts w:ascii="Times New Roman" w:hAnsi="Times New Roman"/>
          <w:sz w:val="24"/>
          <w:szCs w:val="20"/>
        </w:rPr>
        <w:t xml:space="preserve"> 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p w:rsidR="00670DD4" w:rsidRDefault="00670DD4" w:rsidP="00CB760E">
      <w:pPr>
        <w:pStyle w:val="a5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CB760E" w:rsidRPr="00F52D95" w:rsidTr="0054616F">
        <w:tc>
          <w:tcPr>
            <w:tcW w:w="1419" w:type="dxa"/>
            <w:vMerge w:val="restart"/>
            <w:vAlign w:val="center"/>
          </w:tcPr>
          <w:p w:rsidR="00CB760E" w:rsidRPr="00F52D95" w:rsidRDefault="00CB760E" w:rsidP="0054616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CB760E" w:rsidRPr="004B76EF" w:rsidRDefault="00CB760E" w:rsidP="0054616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CB760E" w:rsidRPr="00F52D95" w:rsidTr="0054616F">
        <w:tc>
          <w:tcPr>
            <w:tcW w:w="1419" w:type="dxa"/>
            <w:vMerge/>
            <w:vAlign w:val="center"/>
          </w:tcPr>
          <w:p w:rsidR="00CB760E" w:rsidRPr="00F52D95" w:rsidRDefault="00CB760E" w:rsidP="0054616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B760E" w:rsidRPr="00F52D95" w:rsidRDefault="00CB760E" w:rsidP="0054616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CB760E" w:rsidRPr="00F52D95" w:rsidRDefault="00CB760E" w:rsidP="0054616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CB760E" w:rsidRPr="00F52D95" w:rsidRDefault="00CB760E" w:rsidP="0054616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CB760E" w:rsidRPr="00F52D95" w:rsidRDefault="00CB760E" w:rsidP="0054616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CB760E" w:rsidRPr="00F52D95" w:rsidRDefault="00CB760E" w:rsidP="0054616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CB760E" w:rsidRPr="00F52D95" w:rsidRDefault="00CB760E" w:rsidP="0054616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CB760E" w:rsidRPr="00F52D95" w:rsidRDefault="00CB760E" w:rsidP="0054616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CB760E" w:rsidRPr="00F52D95" w:rsidRDefault="00CB760E" w:rsidP="0054616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CB760E" w:rsidRPr="00F52D95" w:rsidTr="0054616F">
        <w:tc>
          <w:tcPr>
            <w:tcW w:w="1419" w:type="dxa"/>
            <w:vMerge/>
            <w:vAlign w:val="center"/>
          </w:tcPr>
          <w:p w:rsidR="00CB760E" w:rsidRPr="00F52D95" w:rsidRDefault="00CB760E" w:rsidP="005461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CB760E" w:rsidRPr="00F52D95" w:rsidRDefault="00CB760E" w:rsidP="005461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CB760E" w:rsidRPr="00F52D95" w:rsidRDefault="00CB760E" w:rsidP="005461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670DD4" w:rsidRPr="00F52D95" w:rsidTr="0054616F">
        <w:tc>
          <w:tcPr>
            <w:tcW w:w="1419" w:type="dxa"/>
          </w:tcPr>
          <w:p w:rsidR="00670DD4" w:rsidRPr="00CB760E" w:rsidRDefault="00670DD4" w:rsidP="00546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6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УК-7.1. Знает:</w:t>
            </w:r>
            <w:r w:rsidRPr="00CB76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основные показатели физического развития, функциональной подготовленности и работоспособности и влияние физических упражнений на данные показатели; - основы контроля и самооценки уровня физической подготовленности по рез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ультатам тестирования;</w:t>
            </w:r>
            <w:r w:rsidRPr="00CB76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правила </w:t>
            </w:r>
            <w:r w:rsidRPr="00CB760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эксплуатации контрольно-изм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ерительных приборов и инвентаря.</w:t>
            </w:r>
          </w:p>
        </w:tc>
        <w:tc>
          <w:tcPr>
            <w:tcW w:w="1275" w:type="dxa"/>
          </w:tcPr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670DD4" w:rsidRPr="00F52D95" w:rsidTr="0054616F">
        <w:tc>
          <w:tcPr>
            <w:tcW w:w="1419" w:type="dxa"/>
          </w:tcPr>
          <w:p w:rsidR="00670DD4" w:rsidRPr="00CB760E" w:rsidRDefault="00670DD4" w:rsidP="005461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B76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УК-7.2.</w:t>
            </w:r>
            <w:r w:rsidRPr="00CB76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6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Умеет:</w:t>
            </w:r>
            <w:r w:rsidRPr="00CB76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самостоятельно оценивать уровень физической подготовленности; - пользоваться инвентарем, оборудованием и контрольно-измерительными приборами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минимальных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умений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типовые  задачи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негрубыми ошибками. Выполнены все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задания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умения. Решены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задачи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</w:t>
            </w:r>
            <w:proofErr w:type="spellStart"/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умения,решены</w:t>
            </w:r>
            <w:proofErr w:type="spellEnd"/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Решены все основные задачи. Выполнены все задания, в полном</w:t>
            </w: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670DD4" w:rsidRPr="00F52D95" w:rsidTr="0054616F">
        <w:tc>
          <w:tcPr>
            <w:tcW w:w="1419" w:type="dxa"/>
          </w:tcPr>
          <w:p w:rsidR="00670DD4" w:rsidRPr="00CB760E" w:rsidRDefault="00670DD4" w:rsidP="005461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B76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УК-7.3.</w:t>
            </w:r>
            <w:r w:rsidRPr="00CB76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6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Имеет опыт:</w:t>
            </w:r>
            <w:r w:rsidRPr="00CB76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проведения с обучающимися теоретических занятий и бесед о пользе, значении физической культуры и спорта, основах здорового образа жизни, о важности физической подготовки к систематическим занятиям и использовании средств физической культуры и спорта для оптимизации двигательного режима; - самоконтроля и анализа своего физического состояния, физической подготовленности.</w:t>
            </w:r>
          </w:p>
        </w:tc>
        <w:tc>
          <w:tcPr>
            <w:tcW w:w="1275" w:type="dxa"/>
          </w:tcPr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к  решению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нестандартных задач </w:t>
            </w: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CB760E" w:rsidRDefault="00CB760E" w:rsidP="00CB760E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70DD4" w:rsidRDefault="00670DD4" w:rsidP="00670DD4">
      <w:pPr>
        <w:spacing w:after="0" w:line="240" w:lineRule="auto"/>
        <w:ind w:left="-426" w:right="-425" w:firstLine="567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ОПК-1 </w:t>
      </w:r>
      <w:r w:rsidRPr="00670DD4">
        <w:rPr>
          <w:rFonts w:ascii="Times New Roman" w:hAnsi="Times New Roman"/>
          <w:szCs w:val="20"/>
        </w:rPr>
        <w:t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</w:r>
    </w:p>
    <w:p w:rsidR="00670DD4" w:rsidRDefault="00670DD4" w:rsidP="00670DD4">
      <w:pPr>
        <w:spacing w:after="0" w:line="240" w:lineRule="auto"/>
        <w:ind w:left="-426" w:right="-425"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670DD4" w:rsidRPr="00F52D95" w:rsidTr="0054616F">
        <w:tc>
          <w:tcPr>
            <w:tcW w:w="1419" w:type="dxa"/>
            <w:vMerge w:val="restart"/>
            <w:vAlign w:val="center"/>
          </w:tcPr>
          <w:p w:rsidR="00670DD4" w:rsidRPr="00F52D95" w:rsidRDefault="00670DD4" w:rsidP="0054616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670DD4" w:rsidRPr="004B76EF" w:rsidRDefault="00670DD4" w:rsidP="0054616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670DD4" w:rsidRPr="00F52D95" w:rsidTr="0054616F">
        <w:tc>
          <w:tcPr>
            <w:tcW w:w="1419" w:type="dxa"/>
            <w:vMerge/>
            <w:vAlign w:val="center"/>
          </w:tcPr>
          <w:p w:rsidR="00670DD4" w:rsidRPr="00F52D95" w:rsidRDefault="00670DD4" w:rsidP="0054616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670DD4" w:rsidRPr="00F52D95" w:rsidRDefault="00670DD4" w:rsidP="0054616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670DD4" w:rsidRPr="00F52D95" w:rsidRDefault="00670DD4" w:rsidP="0054616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670DD4" w:rsidRPr="00F52D95" w:rsidRDefault="00670DD4" w:rsidP="0054616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670DD4" w:rsidRPr="00F52D95" w:rsidRDefault="00670DD4" w:rsidP="0054616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670DD4" w:rsidRPr="00F52D95" w:rsidRDefault="00670DD4" w:rsidP="0054616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670DD4" w:rsidRPr="00F52D95" w:rsidRDefault="00670DD4" w:rsidP="0054616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670DD4" w:rsidRPr="00F52D95" w:rsidRDefault="00670DD4" w:rsidP="0054616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670DD4" w:rsidRPr="00F52D95" w:rsidRDefault="00670DD4" w:rsidP="0054616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670DD4" w:rsidRPr="00F52D95" w:rsidTr="0054616F">
        <w:tc>
          <w:tcPr>
            <w:tcW w:w="1419" w:type="dxa"/>
            <w:vMerge/>
            <w:vAlign w:val="center"/>
          </w:tcPr>
          <w:p w:rsidR="00670DD4" w:rsidRPr="00F52D95" w:rsidRDefault="00670DD4" w:rsidP="005461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670DD4" w:rsidRPr="00F52D95" w:rsidRDefault="00670DD4" w:rsidP="005461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670DD4" w:rsidRPr="00F52D95" w:rsidRDefault="00670DD4" w:rsidP="0054616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670DD4" w:rsidRPr="00F52D95" w:rsidTr="0054616F">
        <w:tc>
          <w:tcPr>
            <w:tcW w:w="1419" w:type="dxa"/>
          </w:tcPr>
          <w:p w:rsidR="00670DD4" w:rsidRPr="000F3BF8" w:rsidRDefault="00670DD4" w:rsidP="0054616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0F3BF8">
              <w:rPr>
                <w:rFonts w:ascii="Times New Roman" w:hAnsi="Times New Roman"/>
                <w:b/>
                <w:iCs/>
                <w:sz w:val="20"/>
                <w:szCs w:val="20"/>
              </w:rPr>
              <w:t>ОПК-1.1</w:t>
            </w:r>
            <w:r w:rsidRPr="000F3BF8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 w:rsidRPr="000F3BF8">
              <w:rPr>
                <w:rFonts w:ascii="Times New Roman" w:hAnsi="Times New Roman"/>
                <w:b/>
                <w:iCs/>
                <w:sz w:val="20"/>
                <w:szCs w:val="20"/>
              </w:rPr>
              <w:t>Знает:</w:t>
            </w:r>
            <w:r w:rsidRPr="000F3BF8">
              <w:rPr>
                <w:rFonts w:ascii="Times New Roman" w:hAnsi="Times New Roman"/>
                <w:iCs/>
                <w:sz w:val="20"/>
                <w:szCs w:val="20"/>
              </w:rPr>
              <w:t xml:space="preserve"> - морфологические особенности занимающихся физической культурой различного пола и возраста, критерии оценки физического развития, определяющие подход к планированию характера и уровня физических нагрузок, анализу результатов их применения. - влияние нагрузок разной направленности на изменение морфофункционального статуса - биомеханические особенности опорно-двигательного аппарата человека; − возрастные особенности обмена веществ при организации занятий физической культурой и </w:t>
            </w:r>
            <w:r w:rsidRPr="000F3BF8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спортом; − особенности обмена веществ лиц разных возрастных групп;  - физиологические функции основных органов и систем человека в возрастном и половом аспекте; - физиологические механизмы регуляции деятельности основных органов и систем организма человека в возрастном и половом аспекте; - 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работе; - анатомо-физиологические и биомеханические основы развития физических качеств;</w:t>
            </w:r>
          </w:p>
        </w:tc>
        <w:tc>
          <w:tcPr>
            <w:tcW w:w="1275" w:type="dxa"/>
          </w:tcPr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670DD4" w:rsidRPr="00F52D95" w:rsidTr="0054616F">
        <w:tc>
          <w:tcPr>
            <w:tcW w:w="1419" w:type="dxa"/>
          </w:tcPr>
          <w:p w:rsidR="00670DD4" w:rsidRPr="000F3BF8" w:rsidRDefault="00670DD4" w:rsidP="0054616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0F3BF8">
              <w:rPr>
                <w:rFonts w:ascii="Times New Roman" w:hAnsi="Times New Roman"/>
                <w:b/>
                <w:iCs/>
                <w:sz w:val="20"/>
                <w:szCs w:val="20"/>
              </w:rPr>
              <w:t>ОПК-1.2.</w:t>
            </w:r>
            <w:r w:rsidRPr="000F3BF8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0F3BF8">
              <w:rPr>
                <w:rFonts w:ascii="Times New Roman" w:hAnsi="Times New Roman"/>
                <w:b/>
                <w:iCs/>
                <w:sz w:val="20"/>
                <w:szCs w:val="20"/>
              </w:rPr>
              <w:t>Умеет:</w:t>
            </w:r>
            <w:r w:rsidRPr="000F3BF8">
              <w:rPr>
                <w:rFonts w:ascii="Times New Roman" w:hAnsi="Times New Roman"/>
                <w:iCs/>
                <w:sz w:val="20"/>
                <w:szCs w:val="20"/>
              </w:rPr>
              <w:t xml:space="preserve">  - дифференцировать обучающихся, тренирующихся по степени </w:t>
            </w:r>
            <w:r w:rsidRPr="000F3BF8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физического развития в пределах возрастно-половых групп для подбора величин тренировочных нагрузок; − описать влияние различных средовых факторов и условий на организм человека в процессе занятий физической культурой и спортом; </w:t>
            </w:r>
          </w:p>
        </w:tc>
        <w:tc>
          <w:tcPr>
            <w:tcW w:w="1275" w:type="dxa"/>
          </w:tcPr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Отсутствие минимальных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умений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Невозможность оценить наличие умений вследствие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отказа обучающегося от ответа</w:t>
            </w:r>
          </w:p>
        </w:tc>
        <w:tc>
          <w:tcPr>
            <w:tcW w:w="1275" w:type="dxa"/>
            <w:vAlign w:val="center"/>
          </w:tcPr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не продемонстрированы основные умения.</w:t>
            </w: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основные умения. Решены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типовые  задачи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негрубыми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ошибками. Выполнены все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задания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 с негрубыми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задачи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Выполнены все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</w:t>
            </w:r>
            <w:proofErr w:type="spellStart"/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умения,решены</w:t>
            </w:r>
            <w:proofErr w:type="spellEnd"/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все основные задачи с отдельными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Решены все основные задачи. Выполнены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все задания, в полном</w:t>
            </w: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670DD4" w:rsidRPr="00F52D95" w:rsidTr="0054616F">
        <w:tc>
          <w:tcPr>
            <w:tcW w:w="1419" w:type="dxa"/>
          </w:tcPr>
          <w:p w:rsidR="00670DD4" w:rsidRPr="000F3BF8" w:rsidRDefault="00670DD4" w:rsidP="005461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F3BF8">
              <w:rPr>
                <w:rFonts w:ascii="Times New Roman" w:hAnsi="Times New Roman"/>
                <w:b/>
                <w:iCs/>
                <w:sz w:val="20"/>
                <w:szCs w:val="20"/>
              </w:rPr>
              <w:lastRenderedPageBreak/>
              <w:t>ОПК-1.3. Имеет опыт:</w:t>
            </w:r>
            <w:r w:rsidRPr="000F3BF8">
              <w:rPr>
                <w:rFonts w:ascii="Times New Roman" w:hAnsi="Times New Roman"/>
                <w:iCs/>
                <w:sz w:val="20"/>
                <w:szCs w:val="20"/>
              </w:rPr>
              <w:t xml:space="preserve">  - использования анатомической терминологии, адекватно отражающей морфофункциональные характеристики занимающихся, виды их двигательной деятельности; - проведения анатомического анализа физических упражнений; </w:t>
            </w:r>
          </w:p>
        </w:tc>
        <w:tc>
          <w:tcPr>
            <w:tcW w:w="1275" w:type="dxa"/>
          </w:tcPr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к  решению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нестандартных задач </w:t>
            </w: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670DD4" w:rsidRPr="00F52D95" w:rsidRDefault="00670DD4" w:rsidP="005461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670DD4" w:rsidRDefault="00670DD4" w:rsidP="00670DD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B760E" w:rsidRPr="005E4FA2" w:rsidRDefault="00CB760E" w:rsidP="00CB760E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CB760E" w:rsidRPr="008C7CFA" w:rsidTr="0054616F">
        <w:trPr>
          <w:trHeight w:val="330"/>
        </w:trPr>
        <w:tc>
          <w:tcPr>
            <w:tcW w:w="3686" w:type="dxa"/>
            <w:gridSpan w:val="2"/>
          </w:tcPr>
          <w:p w:rsidR="00CB760E" w:rsidRPr="008C7CFA" w:rsidRDefault="00CB760E" w:rsidP="0054616F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CB760E" w:rsidRPr="008C7CFA" w:rsidRDefault="00CB760E" w:rsidP="0054616F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CB760E" w:rsidRPr="008C7CFA" w:rsidTr="0054616F">
        <w:trPr>
          <w:trHeight w:val="857"/>
        </w:trPr>
        <w:tc>
          <w:tcPr>
            <w:tcW w:w="1276" w:type="dxa"/>
            <w:vMerge w:val="restart"/>
          </w:tcPr>
          <w:p w:rsidR="00CB760E" w:rsidRPr="008C7CFA" w:rsidRDefault="00CB760E" w:rsidP="00C73362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CB760E" w:rsidRPr="008C7CFA" w:rsidRDefault="00CB760E" w:rsidP="00C73362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CB760E" w:rsidRPr="008C7CFA" w:rsidRDefault="00CB760E" w:rsidP="00C73362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CB760E" w:rsidRPr="008C7CFA" w:rsidRDefault="00CB760E" w:rsidP="00C73362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CB760E" w:rsidRPr="008C7CFA" w:rsidRDefault="00CB760E" w:rsidP="00C73362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CB760E" w:rsidRPr="008C7CFA" w:rsidRDefault="00CB760E" w:rsidP="00C73362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CB760E" w:rsidRPr="008C7CFA" w:rsidRDefault="00CB760E" w:rsidP="00C73362">
            <w:pPr>
              <w:spacing w:after="0"/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CB760E" w:rsidRPr="008C7CFA" w:rsidTr="0054616F">
        <w:trPr>
          <w:trHeight w:val="655"/>
        </w:trPr>
        <w:tc>
          <w:tcPr>
            <w:tcW w:w="1276" w:type="dxa"/>
            <w:vMerge/>
          </w:tcPr>
          <w:p w:rsidR="00CB760E" w:rsidRPr="008C7CFA" w:rsidRDefault="00CB760E" w:rsidP="00C73362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B760E" w:rsidRPr="008C7CFA" w:rsidRDefault="00CB760E" w:rsidP="00C73362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CB760E" w:rsidRPr="008C7CFA" w:rsidRDefault="00CB760E" w:rsidP="00C73362">
            <w:pPr>
              <w:spacing w:after="0"/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CB760E" w:rsidRPr="008C7CFA" w:rsidTr="0054616F">
        <w:trPr>
          <w:trHeight w:val="655"/>
        </w:trPr>
        <w:tc>
          <w:tcPr>
            <w:tcW w:w="1276" w:type="dxa"/>
            <w:vMerge/>
          </w:tcPr>
          <w:p w:rsidR="00CB760E" w:rsidRPr="008C7CFA" w:rsidRDefault="00CB760E" w:rsidP="00C73362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B760E" w:rsidRPr="008C7CFA" w:rsidRDefault="00CB760E" w:rsidP="00C73362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CB760E" w:rsidRPr="008C7CFA" w:rsidRDefault="00CB760E" w:rsidP="00C73362">
            <w:pPr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CB760E" w:rsidRPr="008C7CFA" w:rsidTr="0054616F">
        <w:trPr>
          <w:trHeight w:val="570"/>
        </w:trPr>
        <w:tc>
          <w:tcPr>
            <w:tcW w:w="1276" w:type="dxa"/>
            <w:vMerge/>
          </w:tcPr>
          <w:p w:rsidR="00CB760E" w:rsidRPr="008C7CFA" w:rsidRDefault="00CB760E" w:rsidP="00C73362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B760E" w:rsidRPr="008C7CFA" w:rsidRDefault="00CB760E" w:rsidP="00C73362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CB760E" w:rsidRPr="008C7CFA" w:rsidRDefault="00CB760E" w:rsidP="00C73362">
            <w:pPr>
              <w:spacing w:after="0"/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CB760E" w:rsidRPr="008C7CFA" w:rsidTr="0054616F">
        <w:trPr>
          <w:trHeight w:val="284"/>
        </w:trPr>
        <w:tc>
          <w:tcPr>
            <w:tcW w:w="1276" w:type="dxa"/>
            <w:vMerge/>
          </w:tcPr>
          <w:p w:rsidR="00CB760E" w:rsidRPr="008C7CFA" w:rsidRDefault="00CB760E" w:rsidP="00C73362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B760E" w:rsidRPr="008C7CFA" w:rsidRDefault="00CB760E" w:rsidP="00C73362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CB760E" w:rsidRPr="008C7CFA" w:rsidRDefault="00CB760E" w:rsidP="00C73362">
            <w:pPr>
              <w:spacing w:after="0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CB760E" w:rsidRPr="008C7CFA" w:rsidTr="00C73362">
        <w:trPr>
          <w:trHeight w:val="840"/>
        </w:trPr>
        <w:tc>
          <w:tcPr>
            <w:tcW w:w="1276" w:type="dxa"/>
            <w:vMerge w:val="restart"/>
          </w:tcPr>
          <w:p w:rsidR="00CB760E" w:rsidRPr="008C7CFA" w:rsidRDefault="00CB760E" w:rsidP="00C73362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CB760E" w:rsidRPr="008C7CFA" w:rsidRDefault="00CB760E" w:rsidP="00C73362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CB760E" w:rsidRPr="008C7CFA" w:rsidRDefault="00CB760E" w:rsidP="00C73362">
            <w:pPr>
              <w:spacing w:after="0"/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CB760E" w:rsidRPr="008C7CFA" w:rsidRDefault="00CB760E" w:rsidP="00C73362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proofErr w:type="spellEnd"/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  <w:p w:rsidR="00CB760E" w:rsidRPr="008C7CFA" w:rsidRDefault="00CB760E" w:rsidP="00C73362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CB760E" w:rsidRPr="008C7CFA" w:rsidRDefault="00CB760E" w:rsidP="00C733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B760E" w:rsidRPr="008C7CFA" w:rsidRDefault="00CB760E" w:rsidP="00C7336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CB760E" w:rsidRPr="008C7CFA" w:rsidRDefault="00CB760E" w:rsidP="00C73362">
            <w:pPr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CB760E" w:rsidRPr="008C7CFA" w:rsidTr="0054616F">
        <w:trPr>
          <w:trHeight w:val="298"/>
        </w:trPr>
        <w:tc>
          <w:tcPr>
            <w:tcW w:w="1276" w:type="dxa"/>
            <w:vMerge/>
          </w:tcPr>
          <w:p w:rsidR="00CB760E" w:rsidRPr="008C7CFA" w:rsidRDefault="00CB760E" w:rsidP="00C73362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B760E" w:rsidRPr="008C7CFA" w:rsidRDefault="00CB760E" w:rsidP="00C73362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CB760E" w:rsidRPr="008C7CFA" w:rsidRDefault="00CB760E" w:rsidP="00C73362">
            <w:pPr>
              <w:spacing w:after="0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CB760E" w:rsidRPr="00F52D95" w:rsidRDefault="00CB760E" w:rsidP="00CB760E">
      <w:pPr>
        <w:pStyle w:val="a5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CB760E" w:rsidRPr="00F52D95" w:rsidRDefault="00CB760E" w:rsidP="00CB760E">
      <w:pPr>
        <w:pStyle w:val="a5"/>
        <w:ind w:left="-142" w:right="-426"/>
        <w:rPr>
          <w:rFonts w:ascii="Times New Roman" w:hAnsi="Times New Roman"/>
          <w:sz w:val="18"/>
          <w:szCs w:val="18"/>
        </w:rPr>
      </w:pPr>
    </w:p>
    <w:p w:rsidR="00CB760E" w:rsidRPr="00670DD4" w:rsidRDefault="00670DD4" w:rsidP="00670DD4">
      <w:pPr>
        <w:pStyle w:val="a5"/>
        <w:ind w:left="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6.2. </w:t>
      </w:r>
      <w:r w:rsidR="00CB760E" w:rsidRPr="00B05939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="00CB760E">
        <w:rPr>
          <w:rFonts w:ascii="Times New Roman" w:hAnsi="Times New Roman"/>
          <w:sz w:val="18"/>
          <w:szCs w:val="18"/>
        </w:rPr>
        <w:t>.</w:t>
      </w:r>
      <w:r w:rsidR="00CB760E" w:rsidRPr="008C7CFA">
        <w:rPr>
          <w:rFonts w:ascii="Times New Roman" w:hAnsi="Times New Roman"/>
          <w:sz w:val="18"/>
          <w:szCs w:val="18"/>
        </w:rPr>
        <w:t xml:space="preserve"> </w:t>
      </w:r>
    </w:p>
    <w:p w:rsidR="00CB760E" w:rsidRPr="00B05939" w:rsidRDefault="00CB760E" w:rsidP="00CB760E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</w:p>
    <w:p w:rsidR="00CB760E" w:rsidRPr="00242B00" w:rsidRDefault="00CB760E" w:rsidP="00CB760E">
      <w:pPr>
        <w:pStyle w:val="a5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Контрольные вопросы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7"/>
        <w:gridCol w:w="1700"/>
      </w:tblGrid>
      <w:tr w:rsidR="00CB760E" w:rsidRPr="00CC5967" w:rsidTr="00670DD4">
        <w:tc>
          <w:tcPr>
            <w:tcW w:w="8364" w:type="dxa"/>
            <w:shd w:val="clear" w:color="auto" w:fill="auto"/>
          </w:tcPr>
          <w:p w:rsidR="00CB760E" w:rsidRPr="00CC5967" w:rsidRDefault="00CB760E" w:rsidP="0054616F">
            <w:pPr>
              <w:pStyle w:val="a5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C5967">
              <w:rPr>
                <w:rFonts w:ascii="Times New Roman" w:hAnsi="Times New Roman"/>
                <w:i/>
                <w:sz w:val="24"/>
                <w:szCs w:val="24"/>
              </w:rPr>
              <w:t>вопросы</w:t>
            </w:r>
          </w:p>
        </w:tc>
        <w:tc>
          <w:tcPr>
            <w:tcW w:w="1701" w:type="dxa"/>
            <w:shd w:val="clear" w:color="auto" w:fill="auto"/>
          </w:tcPr>
          <w:p w:rsidR="00CB760E" w:rsidRPr="00CC5967" w:rsidRDefault="00CB760E" w:rsidP="00670DD4">
            <w:pPr>
              <w:pStyle w:val="a5"/>
              <w:ind w:left="0" w:righ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CC5967">
              <w:rPr>
                <w:rFonts w:ascii="Times New Roman" w:hAnsi="Times New Roman"/>
                <w:i/>
                <w:sz w:val="24"/>
                <w:szCs w:val="24"/>
              </w:rPr>
              <w:t>Код формируемой компетенции</w:t>
            </w:r>
          </w:p>
        </w:tc>
      </w:tr>
      <w:tr w:rsidR="00CC5967" w:rsidRPr="00CC5967" w:rsidTr="00670DD4">
        <w:tc>
          <w:tcPr>
            <w:tcW w:w="8364" w:type="dxa"/>
            <w:shd w:val="clear" w:color="auto" w:fill="auto"/>
          </w:tcPr>
          <w:p w:rsidR="00CC5967" w:rsidRPr="00CC5967" w:rsidRDefault="00CC5967" w:rsidP="00E76A67">
            <w:pPr>
              <w:pStyle w:val="a9"/>
              <w:spacing w:line="240" w:lineRule="auto"/>
              <w:ind w:right="45" w:firstLine="0"/>
              <w:jc w:val="both"/>
              <w:rPr>
                <w:b w:val="0"/>
                <w:sz w:val="24"/>
                <w:szCs w:val="24"/>
                <w:lang w:val="ru-RU" w:eastAsia="ru-RU"/>
              </w:rPr>
            </w:pPr>
            <w:r w:rsidRPr="00CC5967">
              <w:rPr>
                <w:b w:val="0"/>
                <w:sz w:val="24"/>
                <w:szCs w:val="24"/>
                <w:lang w:val="ru-RU" w:eastAsia="ru-RU"/>
              </w:rPr>
              <w:t xml:space="preserve"> Назовите систематическое положение Человека разумного в системе классификации живой природы и признаки, позволяющие отнести его к типу Позвоночных, классу Млекопитающих, отряд Приматы.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5967" w:rsidRPr="00CC5967" w:rsidRDefault="00CC5967" w:rsidP="00670DD4">
            <w:pPr>
              <w:pStyle w:val="a5"/>
              <w:ind w:left="0" w:righ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CC5967">
              <w:rPr>
                <w:rFonts w:ascii="Times New Roman" w:hAnsi="Times New Roman"/>
                <w:i/>
                <w:sz w:val="24"/>
                <w:szCs w:val="24"/>
              </w:rPr>
              <w:t>ОПК-1</w:t>
            </w:r>
          </w:p>
        </w:tc>
      </w:tr>
      <w:tr w:rsidR="00CC5967" w:rsidRPr="00CC5967" w:rsidTr="00670DD4">
        <w:tc>
          <w:tcPr>
            <w:tcW w:w="8364" w:type="dxa"/>
            <w:shd w:val="clear" w:color="auto" w:fill="auto"/>
          </w:tcPr>
          <w:p w:rsidR="00CC5967" w:rsidRPr="00CC5967" w:rsidRDefault="00CC5967" w:rsidP="00CC2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967">
              <w:rPr>
                <w:rFonts w:ascii="Times New Roman" w:hAnsi="Times New Roman"/>
                <w:sz w:val="24"/>
                <w:szCs w:val="24"/>
              </w:rPr>
              <w:t>Перечислите признаки, отличающие строение организма человека от организма приматов.</w:t>
            </w:r>
          </w:p>
        </w:tc>
        <w:tc>
          <w:tcPr>
            <w:tcW w:w="1701" w:type="dxa"/>
            <w:vMerge/>
            <w:shd w:val="clear" w:color="auto" w:fill="auto"/>
          </w:tcPr>
          <w:p w:rsidR="00CC5967" w:rsidRPr="00CC5967" w:rsidRDefault="00CC5967" w:rsidP="00670DD4">
            <w:pPr>
              <w:pStyle w:val="a5"/>
              <w:ind w:left="0" w:right="3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C5967" w:rsidRPr="00CC5967" w:rsidTr="00670DD4">
        <w:tc>
          <w:tcPr>
            <w:tcW w:w="8364" w:type="dxa"/>
            <w:shd w:val="clear" w:color="auto" w:fill="auto"/>
          </w:tcPr>
          <w:p w:rsidR="00CC5967" w:rsidRPr="00CC5967" w:rsidRDefault="00CC5967" w:rsidP="00E76A67">
            <w:pPr>
              <w:pStyle w:val="a9"/>
              <w:spacing w:line="240" w:lineRule="auto"/>
              <w:ind w:right="45" w:firstLine="0"/>
              <w:jc w:val="both"/>
              <w:rPr>
                <w:b w:val="0"/>
                <w:sz w:val="24"/>
                <w:szCs w:val="24"/>
                <w:lang w:val="ru-RU" w:eastAsia="ru-RU"/>
              </w:rPr>
            </w:pPr>
            <w:r w:rsidRPr="00CC5967">
              <w:rPr>
                <w:b w:val="0"/>
                <w:sz w:val="24"/>
                <w:szCs w:val="24"/>
              </w:rPr>
              <w:t>Предмет и задачи курса Возрастная морфология. Морфологические методы исследований</w:t>
            </w:r>
          </w:p>
        </w:tc>
        <w:tc>
          <w:tcPr>
            <w:tcW w:w="1701" w:type="dxa"/>
            <w:vMerge/>
            <w:shd w:val="clear" w:color="auto" w:fill="auto"/>
          </w:tcPr>
          <w:p w:rsidR="00CC5967" w:rsidRPr="00CC5967" w:rsidRDefault="00CC5967" w:rsidP="00670DD4">
            <w:pPr>
              <w:pStyle w:val="a5"/>
              <w:ind w:left="0" w:right="3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C5967" w:rsidRPr="00CC5967" w:rsidTr="00670DD4">
        <w:tc>
          <w:tcPr>
            <w:tcW w:w="8364" w:type="dxa"/>
            <w:shd w:val="clear" w:color="auto" w:fill="auto"/>
          </w:tcPr>
          <w:p w:rsidR="00CC5967" w:rsidRPr="00CC5967" w:rsidRDefault="00CC5967" w:rsidP="00E76A67">
            <w:pPr>
              <w:pStyle w:val="a9"/>
              <w:spacing w:line="240" w:lineRule="auto"/>
              <w:ind w:right="45" w:firstLine="0"/>
              <w:jc w:val="both"/>
              <w:rPr>
                <w:b w:val="0"/>
                <w:sz w:val="24"/>
                <w:szCs w:val="24"/>
                <w:lang w:val="ru-RU" w:eastAsia="ru-RU"/>
              </w:rPr>
            </w:pPr>
            <w:r w:rsidRPr="00CC5967">
              <w:rPr>
                <w:b w:val="0"/>
                <w:sz w:val="24"/>
                <w:szCs w:val="24"/>
                <w:lang w:val="ru-RU" w:eastAsia="ru-RU"/>
              </w:rPr>
              <w:t xml:space="preserve"> Понятие о конституциях; мужские, женские и детские конституции. Психофизиологические особенности различных конституций.</w:t>
            </w:r>
          </w:p>
        </w:tc>
        <w:tc>
          <w:tcPr>
            <w:tcW w:w="1701" w:type="dxa"/>
            <w:vMerge/>
            <w:shd w:val="clear" w:color="auto" w:fill="auto"/>
          </w:tcPr>
          <w:p w:rsidR="00CC5967" w:rsidRPr="00CC5967" w:rsidRDefault="00CC5967" w:rsidP="00670DD4">
            <w:pPr>
              <w:pStyle w:val="a5"/>
              <w:ind w:left="0" w:right="3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C5967" w:rsidRPr="00CC5967" w:rsidTr="00670DD4">
        <w:tc>
          <w:tcPr>
            <w:tcW w:w="8364" w:type="dxa"/>
            <w:shd w:val="clear" w:color="auto" w:fill="auto"/>
          </w:tcPr>
          <w:p w:rsidR="00CC5967" w:rsidRPr="00CC5967" w:rsidRDefault="00CC5967" w:rsidP="00CC2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967">
              <w:rPr>
                <w:rFonts w:ascii="Times New Roman" w:hAnsi="Times New Roman"/>
                <w:sz w:val="24"/>
                <w:szCs w:val="24"/>
              </w:rPr>
              <w:t>Тотальные размерные признаки, их возрастные и половые особенности.</w:t>
            </w:r>
          </w:p>
        </w:tc>
        <w:tc>
          <w:tcPr>
            <w:tcW w:w="1701" w:type="dxa"/>
            <w:vMerge/>
            <w:shd w:val="clear" w:color="auto" w:fill="auto"/>
          </w:tcPr>
          <w:p w:rsidR="00CC5967" w:rsidRPr="00CC5967" w:rsidRDefault="00CC5967" w:rsidP="00670DD4">
            <w:pPr>
              <w:pStyle w:val="a5"/>
              <w:ind w:left="0" w:right="3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C5967" w:rsidRPr="00CC5967" w:rsidTr="00670DD4">
        <w:tc>
          <w:tcPr>
            <w:tcW w:w="8364" w:type="dxa"/>
            <w:shd w:val="clear" w:color="auto" w:fill="auto"/>
          </w:tcPr>
          <w:p w:rsidR="00CC5967" w:rsidRPr="00CC5967" w:rsidRDefault="00CC5967" w:rsidP="00CC2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967">
              <w:rPr>
                <w:rFonts w:ascii="Times New Roman" w:hAnsi="Times New Roman"/>
                <w:sz w:val="24"/>
                <w:szCs w:val="24"/>
              </w:rPr>
              <w:t>Модули и каноны для определения пропорциональности телосложения.</w:t>
            </w:r>
          </w:p>
        </w:tc>
        <w:tc>
          <w:tcPr>
            <w:tcW w:w="1701" w:type="dxa"/>
            <w:vMerge/>
            <w:shd w:val="clear" w:color="auto" w:fill="auto"/>
          </w:tcPr>
          <w:p w:rsidR="00CC5967" w:rsidRPr="00CC5967" w:rsidRDefault="00CC5967" w:rsidP="00670DD4">
            <w:pPr>
              <w:pStyle w:val="a5"/>
              <w:ind w:left="0" w:right="3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C5967" w:rsidRPr="00CC5967" w:rsidTr="00670DD4">
        <w:tc>
          <w:tcPr>
            <w:tcW w:w="8364" w:type="dxa"/>
            <w:shd w:val="clear" w:color="auto" w:fill="auto"/>
          </w:tcPr>
          <w:p w:rsidR="00CC5967" w:rsidRPr="00CC5967" w:rsidRDefault="00CC5967" w:rsidP="00CC2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967">
              <w:rPr>
                <w:rFonts w:ascii="Times New Roman" w:hAnsi="Times New Roman"/>
                <w:sz w:val="24"/>
                <w:szCs w:val="24"/>
              </w:rPr>
              <w:t>Видовая продолжительность жизни и факторы, влияющие на неё.</w:t>
            </w:r>
          </w:p>
        </w:tc>
        <w:tc>
          <w:tcPr>
            <w:tcW w:w="1701" w:type="dxa"/>
            <w:vMerge/>
            <w:shd w:val="clear" w:color="auto" w:fill="auto"/>
          </w:tcPr>
          <w:p w:rsidR="00CC5967" w:rsidRPr="00CC5967" w:rsidRDefault="00CC5967" w:rsidP="00670DD4">
            <w:pPr>
              <w:pStyle w:val="a5"/>
              <w:ind w:left="0" w:right="3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C5967" w:rsidRPr="00CC5967" w:rsidTr="00670DD4">
        <w:tc>
          <w:tcPr>
            <w:tcW w:w="8364" w:type="dxa"/>
            <w:shd w:val="clear" w:color="auto" w:fill="auto"/>
          </w:tcPr>
          <w:p w:rsidR="00CC5967" w:rsidRPr="00CC5967" w:rsidRDefault="00CC5967" w:rsidP="00CC2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5967">
              <w:rPr>
                <w:rFonts w:ascii="Times New Roman" w:hAnsi="Times New Roman"/>
                <w:sz w:val="24"/>
                <w:szCs w:val="24"/>
              </w:rPr>
              <w:t>Пренатальное</w:t>
            </w:r>
            <w:proofErr w:type="spellEnd"/>
            <w:r w:rsidRPr="00CC5967">
              <w:rPr>
                <w:rFonts w:ascii="Times New Roman" w:hAnsi="Times New Roman"/>
                <w:sz w:val="24"/>
                <w:szCs w:val="24"/>
              </w:rPr>
              <w:t xml:space="preserve"> развитие человека. Периоды развития.</w:t>
            </w:r>
          </w:p>
        </w:tc>
        <w:tc>
          <w:tcPr>
            <w:tcW w:w="1701" w:type="dxa"/>
            <w:vMerge/>
            <w:shd w:val="clear" w:color="auto" w:fill="auto"/>
          </w:tcPr>
          <w:p w:rsidR="00CC5967" w:rsidRPr="00CC5967" w:rsidRDefault="00CC5967" w:rsidP="00670DD4">
            <w:pPr>
              <w:pStyle w:val="a5"/>
              <w:ind w:left="0" w:right="3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C5967" w:rsidRPr="00CC5967" w:rsidTr="00670DD4">
        <w:tc>
          <w:tcPr>
            <w:tcW w:w="8364" w:type="dxa"/>
            <w:shd w:val="clear" w:color="auto" w:fill="auto"/>
          </w:tcPr>
          <w:p w:rsidR="00CC5967" w:rsidRPr="00CC5967" w:rsidRDefault="00CC5967" w:rsidP="00CC2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967">
              <w:rPr>
                <w:rFonts w:ascii="Times New Roman" w:hAnsi="Times New Roman"/>
                <w:sz w:val="24"/>
                <w:szCs w:val="24"/>
              </w:rPr>
              <w:t xml:space="preserve">Назовите общие закономерности и периодизацию онтогенеза человеческого организма. </w:t>
            </w:r>
          </w:p>
        </w:tc>
        <w:tc>
          <w:tcPr>
            <w:tcW w:w="1701" w:type="dxa"/>
            <w:vMerge/>
            <w:shd w:val="clear" w:color="auto" w:fill="auto"/>
          </w:tcPr>
          <w:p w:rsidR="00CC5967" w:rsidRPr="00CC5967" w:rsidRDefault="00CC5967" w:rsidP="00670DD4">
            <w:pPr>
              <w:pStyle w:val="a5"/>
              <w:ind w:left="0" w:right="3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C5967" w:rsidRPr="00CC5967" w:rsidTr="00670DD4">
        <w:tc>
          <w:tcPr>
            <w:tcW w:w="8364" w:type="dxa"/>
            <w:shd w:val="clear" w:color="auto" w:fill="auto"/>
          </w:tcPr>
          <w:p w:rsidR="00CC5967" w:rsidRPr="00CC5967" w:rsidRDefault="00CC5967" w:rsidP="00CC2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967">
              <w:rPr>
                <w:rFonts w:ascii="Times New Roman" w:hAnsi="Times New Roman"/>
                <w:sz w:val="24"/>
                <w:szCs w:val="24"/>
              </w:rPr>
              <w:t>Дайте определение биологического возраста и назовите факторы, влияющие на его отличия от календарного.</w:t>
            </w:r>
          </w:p>
        </w:tc>
        <w:tc>
          <w:tcPr>
            <w:tcW w:w="1701" w:type="dxa"/>
            <w:vMerge/>
            <w:shd w:val="clear" w:color="auto" w:fill="auto"/>
          </w:tcPr>
          <w:p w:rsidR="00CC5967" w:rsidRPr="00CC5967" w:rsidRDefault="00CC5967" w:rsidP="00670DD4">
            <w:pPr>
              <w:pStyle w:val="a5"/>
              <w:ind w:left="0" w:right="3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C5967" w:rsidRPr="00CC5967" w:rsidTr="00670DD4">
        <w:tc>
          <w:tcPr>
            <w:tcW w:w="8364" w:type="dxa"/>
            <w:shd w:val="clear" w:color="auto" w:fill="auto"/>
          </w:tcPr>
          <w:p w:rsidR="00CC5967" w:rsidRPr="00CC5967" w:rsidRDefault="00CC5967" w:rsidP="00CC2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967">
              <w:rPr>
                <w:rFonts w:ascii="Times New Roman" w:hAnsi="Times New Roman"/>
                <w:sz w:val="24"/>
                <w:szCs w:val="24"/>
              </w:rPr>
              <w:t>Морфологические изменения в периоды новорожденности – второго детства.</w:t>
            </w:r>
          </w:p>
        </w:tc>
        <w:tc>
          <w:tcPr>
            <w:tcW w:w="1701" w:type="dxa"/>
            <w:vMerge/>
            <w:shd w:val="clear" w:color="auto" w:fill="auto"/>
          </w:tcPr>
          <w:p w:rsidR="00CC5967" w:rsidRPr="00CC5967" w:rsidRDefault="00CC5967" w:rsidP="00670DD4">
            <w:pPr>
              <w:pStyle w:val="a5"/>
              <w:ind w:left="0" w:right="3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C5967" w:rsidRPr="00CC5967" w:rsidTr="00670DD4">
        <w:tc>
          <w:tcPr>
            <w:tcW w:w="8364" w:type="dxa"/>
            <w:shd w:val="clear" w:color="auto" w:fill="auto"/>
          </w:tcPr>
          <w:p w:rsidR="00CC5967" w:rsidRPr="00CC5967" w:rsidRDefault="00CC5967" w:rsidP="00CC2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967">
              <w:rPr>
                <w:rFonts w:ascii="Times New Roman" w:hAnsi="Times New Roman"/>
                <w:sz w:val="24"/>
                <w:szCs w:val="24"/>
              </w:rPr>
              <w:t>Морфологические изменения в подростковом и юношеском возрасте. Влияние гиподинамии и высокоинтенсивных физических нагрузок.</w:t>
            </w:r>
          </w:p>
        </w:tc>
        <w:tc>
          <w:tcPr>
            <w:tcW w:w="1701" w:type="dxa"/>
            <w:vMerge/>
            <w:shd w:val="clear" w:color="auto" w:fill="auto"/>
          </w:tcPr>
          <w:p w:rsidR="00CC5967" w:rsidRPr="00CC5967" w:rsidRDefault="00CC5967" w:rsidP="00670DD4">
            <w:pPr>
              <w:pStyle w:val="a5"/>
              <w:ind w:left="0" w:right="3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C5967" w:rsidRPr="00CC5967" w:rsidTr="00670DD4">
        <w:tc>
          <w:tcPr>
            <w:tcW w:w="8364" w:type="dxa"/>
            <w:shd w:val="clear" w:color="auto" w:fill="auto"/>
          </w:tcPr>
          <w:p w:rsidR="00CC5967" w:rsidRPr="00CC5967" w:rsidRDefault="00CC5967" w:rsidP="00CC21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5967">
              <w:rPr>
                <w:rFonts w:ascii="Times New Roman" w:hAnsi="Times New Roman"/>
                <w:sz w:val="24"/>
                <w:szCs w:val="24"/>
              </w:rPr>
              <w:t>Акселерация и эпохальный сдвиг. Гипотезы причин возникновения и пути развития этих процессов.</w:t>
            </w:r>
          </w:p>
        </w:tc>
        <w:tc>
          <w:tcPr>
            <w:tcW w:w="1701" w:type="dxa"/>
            <w:vMerge/>
            <w:shd w:val="clear" w:color="auto" w:fill="auto"/>
          </w:tcPr>
          <w:p w:rsidR="00CC5967" w:rsidRPr="00CC5967" w:rsidRDefault="00CC5967" w:rsidP="00670DD4">
            <w:pPr>
              <w:pStyle w:val="a5"/>
              <w:ind w:left="0" w:right="3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C5967" w:rsidRPr="00CC5967" w:rsidTr="00670DD4">
        <w:tc>
          <w:tcPr>
            <w:tcW w:w="8364" w:type="dxa"/>
            <w:shd w:val="clear" w:color="auto" w:fill="auto"/>
          </w:tcPr>
          <w:p w:rsidR="00CC5967" w:rsidRPr="00CC5967" w:rsidRDefault="00CC5967" w:rsidP="00CC2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967">
              <w:rPr>
                <w:rFonts w:ascii="Times New Roman" w:hAnsi="Times New Roman"/>
                <w:sz w:val="24"/>
                <w:szCs w:val="24"/>
              </w:rPr>
              <w:t>Морфологические изменения в периоды пожилого и старческого возраста.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5967" w:rsidRPr="00CC5967" w:rsidRDefault="00CC5967" w:rsidP="00670DD4">
            <w:pPr>
              <w:pStyle w:val="a5"/>
              <w:ind w:left="0" w:righ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CC5967">
              <w:rPr>
                <w:rFonts w:ascii="Times New Roman" w:hAnsi="Times New Roman"/>
                <w:i/>
                <w:sz w:val="24"/>
                <w:szCs w:val="24"/>
              </w:rPr>
              <w:t>УК-7</w:t>
            </w:r>
          </w:p>
        </w:tc>
      </w:tr>
      <w:tr w:rsidR="00CC5967" w:rsidRPr="00CC5967" w:rsidTr="00670DD4">
        <w:tc>
          <w:tcPr>
            <w:tcW w:w="8364" w:type="dxa"/>
            <w:shd w:val="clear" w:color="auto" w:fill="auto"/>
          </w:tcPr>
          <w:p w:rsidR="00CC5967" w:rsidRPr="00CC5967" w:rsidRDefault="00CC5967" w:rsidP="00CC2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967">
              <w:rPr>
                <w:rFonts w:ascii="Times New Roman" w:hAnsi="Times New Roman"/>
                <w:sz w:val="24"/>
                <w:szCs w:val="24"/>
              </w:rPr>
              <w:lastRenderedPageBreak/>
              <w:t>Адаптации организма к физическим нагрузкам и их недостатку. Изменения в системах организма при занятиях спортом и при гиподинамии.</w:t>
            </w:r>
          </w:p>
        </w:tc>
        <w:tc>
          <w:tcPr>
            <w:tcW w:w="1701" w:type="dxa"/>
            <w:vMerge/>
            <w:shd w:val="clear" w:color="auto" w:fill="auto"/>
          </w:tcPr>
          <w:p w:rsidR="00CC5967" w:rsidRPr="00CC5967" w:rsidRDefault="00CC5967" w:rsidP="00670DD4">
            <w:pPr>
              <w:pStyle w:val="a5"/>
              <w:ind w:left="0" w:right="3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C5967" w:rsidRPr="00CC5967" w:rsidTr="00670DD4">
        <w:tc>
          <w:tcPr>
            <w:tcW w:w="8364" w:type="dxa"/>
            <w:shd w:val="clear" w:color="auto" w:fill="auto"/>
          </w:tcPr>
          <w:p w:rsidR="00CC5967" w:rsidRPr="00CC5967" w:rsidRDefault="00CC5967" w:rsidP="00CC2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967">
              <w:rPr>
                <w:rFonts w:ascii="Times New Roman" w:hAnsi="Times New Roman"/>
                <w:sz w:val="24"/>
                <w:szCs w:val="24"/>
              </w:rPr>
              <w:t>Форма стоп и влияние ее нарушений на морфологию организма человека</w:t>
            </w:r>
          </w:p>
        </w:tc>
        <w:tc>
          <w:tcPr>
            <w:tcW w:w="1701" w:type="dxa"/>
            <w:vMerge/>
            <w:shd w:val="clear" w:color="auto" w:fill="auto"/>
          </w:tcPr>
          <w:p w:rsidR="00CC5967" w:rsidRPr="00CC5967" w:rsidRDefault="00CC5967" w:rsidP="00670DD4">
            <w:pPr>
              <w:pStyle w:val="a5"/>
              <w:ind w:left="0" w:right="3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C5967" w:rsidRPr="00CC5967" w:rsidTr="00670DD4">
        <w:tc>
          <w:tcPr>
            <w:tcW w:w="8364" w:type="dxa"/>
            <w:shd w:val="clear" w:color="auto" w:fill="auto"/>
          </w:tcPr>
          <w:p w:rsidR="00CC5967" w:rsidRPr="00CC5967" w:rsidRDefault="00CC5967" w:rsidP="00CC2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967">
              <w:rPr>
                <w:rFonts w:ascii="Times New Roman" w:hAnsi="Times New Roman"/>
                <w:sz w:val="24"/>
                <w:szCs w:val="24"/>
              </w:rPr>
              <w:t xml:space="preserve">Критические периоды </w:t>
            </w:r>
            <w:proofErr w:type="spellStart"/>
            <w:r w:rsidRPr="00CC5967">
              <w:rPr>
                <w:rFonts w:ascii="Times New Roman" w:hAnsi="Times New Roman"/>
                <w:sz w:val="24"/>
                <w:szCs w:val="24"/>
              </w:rPr>
              <w:t>пренатального</w:t>
            </w:r>
            <w:proofErr w:type="spellEnd"/>
            <w:r w:rsidRPr="00CC5967">
              <w:rPr>
                <w:rFonts w:ascii="Times New Roman" w:hAnsi="Times New Roman"/>
                <w:sz w:val="24"/>
                <w:szCs w:val="24"/>
              </w:rPr>
              <w:t xml:space="preserve"> развития и тератогенные факторы, влияющие на развитие органов и систем.</w:t>
            </w:r>
          </w:p>
        </w:tc>
        <w:tc>
          <w:tcPr>
            <w:tcW w:w="1701" w:type="dxa"/>
            <w:vMerge/>
            <w:shd w:val="clear" w:color="auto" w:fill="auto"/>
          </w:tcPr>
          <w:p w:rsidR="00CC5967" w:rsidRPr="00CC5967" w:rsidRDefault="00CC5967" w:rsidP="00670DD4">
            <w:pPr>
              <w:pStyle w:val="a5"/>
              <w:ind w:left="0" w:right="3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C5967" w:rsidRPr="00CC5967" w:rsidTr="00670DD4">
        <w:tc>
          <w:tcPr>
            <w:tcW w:w="8364" w:type="dxa"/>
            <w:shd w:val="clear" w:color="auto" w:fill="auto"/>
          </w:tcPr>
          <w:p w:rsidR="00CC5967" w:rsidRPr="00CC5967" w:rsidRDefault="00CC5967" w:rsidP="00CC2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антропометрических точек на теле человека и антропометрия по ним</w:t>
            </w:r>
          </w:p>
        </w:tc>
        <w:tc>
          <w:tcPr>
            <w:tcW w:w="1701" w:type="dxa"/>
            <w:vMerge/>
            <w:shd w:val="clear" w:color="auto" w:fill="auto"/>
          </w:tcPr>
          <w:p w:rsidR="00CC5967" w:rsidRPr="00CC5967" w:rsidRDefault="00CC5967" w:rsidP="00670DD4">
            <w:pPr>
              <w:pStyle w:val="a5"/>
              <w:ind w:left="0" w:right="3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C5967" w:rsidRPr="00CC5967" w:rsidTr="00670DD4">
        <w:tc>
          <w:tcPr>
            <w:tcW w:w="8364" w:type="dxa"/>
            <w:shd w:val="clear" w:color="auto" w:fill="auto"/>
          </w:tcPr>
          <w:p w:rsidR="00CC5967" w:rsidRPr="00CC5967" w:rsidRDefault="00CC5967" w:rsidP="00CC2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Антропометрический инструментарий и виды измерений</w:t>
            </w:r>
          </w:p>
        </w:tc>
        <w:tc>
          <w:tcPr>
            <w:tcW w:w="1701" w:type="dxa"/>
            <w:vMerge/>
            <w:shd w:val="clear" w:color="auto" w:fill="auto"/>
          </w:tcPr>
          <w:p w:rsidR="00CC5967" w:rsidRPr="00CC5967" w:rsidRDefault="00CC5967" w:rsidP="00670DD4">
            <w:pPr>
              <w:pStyle w:val="a5"/>
              <w:ind w:left="0" w:right="3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C5967" w:rsidRPr="00CC5967" w:rsidTr="00670DD4">
        <w:tc>
          <w:tcPr>
            <w:tcW w:w="8364" w:type="dxa"/>
            <w:shd w:val="clear" w:color="auto" w:fill="auto"/>
          </w:tcPr>
          <w:p w:rsidR="00CC5967" w:rsidRPr="00CC5967" w:rsidRDefault="00CC5967" w:rsidP="00CC2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оценочных индексов для спортивного отбора и </w:t>
            </w:r>
            <w:r w:rsidR="00CC21AE">
              <w:rPr>
                <w:rFonts w:ascii="Times New Roman" w:hAnsi="Times New Roman"/>
                <w:sz w:val="24"/>
                <w:szCs w:val="24"/>
              </w:rPr>
              <w:t>в тренировочном процессе</w:t>
            </w:r>
          </w:p>
        </w:tc>
        <w:tc>
          <w:tcPr>
            <w:tcW w:w="1701" w:type="dxa"/>
            <w:vMerge/>
            <w:shd w:val="clear" w:color="auto" w:fill="auto"/>
          </w:tcPr>
          <w:p w:rsidR="00CC5967" w:rsidRPr="00CC5967" w:rsidRDefault="00CC5967" w:rsidP="00670DD4">
            <w:pPr>
              <w:pStyle w:val="a5"/>
              <w:ind w:left="0" w:right="3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C5967" w:rsidRPr="00CC5967" w:rsidTr="00670DD4">
        <w:tc>
          <w:tcPr>
            <w:tcW w:w="8364" w:type="dxa"/>
            <w:shd w:val="clear" w:color="auto" w:fill="auto"/>
          </w:tcPr>
          <w:p w:rsidR="00CC5967" w:rsidRPr="00CC5967" w:rsidRDefault="00CC5967" w:rsidP="00E76A67">
            <w:pPr>
              <w:pStyle w:val="a9"/>
              <w:spacing w:line="240" w:lineRule="auto"/>
              <w:ind w:right="45" w:firstLine="0"/>
              <w:jc w:val="both"/>
              <w:rPr>
                <w:b w:val="0"/>
                <w:sz w:val="24"/>
                <w:szCs w:val="24"/>
                <w:lang w:val="ru-RU" w:eastAsia="ru-RU"/>
              </w:rPr>
            </w:pPr>
            <w:proofErr w:type="spellStart"/>
            <w:r w:rsidRPr="00CC5967">
              <w:rPr>
                <w:b w:val="0"/>
                <w:sz w:val="24"/>
                <w:szCs w:val="24"/>
              </w:rPr>
              <w:t>Смещаемость</w:t>
            </w:r>
            <w:proofErr w:type="spellEnd"/>
            <w:r w:rsidRPr="00CC5967">
              <w:rPr>
                <w:b w:val="0"/>
                <w:sz w:val="24"/>
                <w:szCs w:val="24"/>
              </w:rPr>
              <w:t xml:space="preserve"> внутренних органов при физических нагрузках. Профилактика нарушений работы систем внутренних органов.</w:t>
            </w:r>
          </w:p>
        </w:tc>
        <w:tc>
          <w:tcPr>
            <w:tcW w:w="1701" w:type="dxa"/>
            <w:vMerge/>
            <w:shd w:val="clear" w:color="auto" w:fill="auto"/>
          </w:tcPr>
          <w:p w:rsidR="00CC5967" w:rsidRPr="00CC5967" w:rsidRDefault="00CC5967" w:rsidP="00670DD4">
            <w:pPr>
              <w:pStyle w:val="a5"/>
              <w:ind w:left="0" w:right="3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C5967" w:rsidRPr="00CC5967" w:rsidTr="00670DD4">
        <w:tc>
          <w:tcPr>
            <w:tcW w:w="8364" w:type="dxa"/>
            <w:shd w:val="clear" w:color="auto" w:fill="auto"/>
          </w:tcPr>
          <w:p w:rsidR="00CC5967" w:rsidRPr="00CC5967" w:rsidRDefault="00CC5967" w:rsidP="00E76A67">
            <w:pPr>
              <w:pStyle w:val="a9"/>
              <w:spacing w:line="240" w:lineRule="auto"/>
              <w:ind w:right="45" w:firstLine="0"/>
              <w:jc w:val="both"/>
              <w:rPr>
                <w:b w:val="0"/>
                <w:sz w:val="24"/>
                <w:szCs w:val="24"/>
                <w:lang w:val="ru-RU" w:eastAsia="ru-RU"/>
              </w:rPr>
            </w:pPr>
            <w:r w:rsidRPr="00CC5967">
              <w:rPr>
                <w:b w:val="0"/>
                <w:sz w:val="24"/>
                <w:szCs w:val="24"/>
              </w:rPr>
              <w:t>Осанка – типы осанки и способы ее определения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CC5967" w:rsidRPr="00CC5967" w:rsidRDefault="00CC5967" w:rsidP="00670DD4">
            <w:pPr>
              <w:pStyle w:val="a5"/>
              <w:ind w:left="0" w:right="3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C5967" w:rsidRPr="00CC5967" w:rsidTr="00670DD4">
        <w:tc>
          <w:tcPr>
            <w:tcW w:w="8364" w:type="dxa"/>
            <w:shd w:val="clear" w:color="auto" w:fill="auto"/>
          </w:tcPr>
          <w:p w:rsidR="00CC5967" w:rsidRPr="00CC5967" w:rsidRDefault="00CC5967" w:rsidP="00E76A67">
            <w:pPr>
              <w:pStyle w:val="a9"/>
              <w:spacing w:line="240" w:lineRule="auto"/>
              <w:ind w:right="45" w:firstLine="0"/>
              <w:jc w:val="both"/>
              <w:rPr>
                <w:b w:val="0"/>
                <w:sz w:val="24"/>
                <w:szCs w:val="24"/>
                <w:lang w:val="ru-RU" w:eastAsia="ru-RU"/>
              </w:rPr>
            </w:pPr>
            <w:r w:rsidRPr="00CC5967">
              <w:rPr>
                <w:b w:val="0"/>
                <w:sz w:val="24"/>
                <w:szCs w:val="24"/>
              </w:rPr>
              <w:t>Перечислите, в чем заключается сущность процессов старения организма человека.</w:t>
            </w:r>
          </w:p>
        </w:tc>
        <w:tc>
          <w:tcPr>
            <w:tcW w:w="1701" w:type="dxa"/>
            <w:vMerge/>
            <w:shd w:val="clear" w:color="auto" w:fill="auto"/>
          </w:tcPr>
          <w:p w:rsidR="00CC5967" w:rsidRPr="00CC5967" w:rsidRDefault="00CC5967" w:rsidP="00670DD4">
            <w:pPr>
              <w:pStyle w:val="a5"/>
              <w:ind w:left="0" w:right="3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C5967" w:rsidRPr="00CC5967" w:rsidTr="00670DD4">
        <w:tc>
          <w:tcPr>
            <w:tcW w:w="8364" w:type="dxa"/>
            <w:shd w:val="clear" w:color="auto" w:fill="auto"/>
          </w:tcPr>
          <w:p w:rsidR="00CC5967" w:rsidRPr="00CC5967" w:rsidRDefault="00CC5967" w:rsidP="00E76A67">
            <w:pPr>
              <w:pStyle w:val="a9"/>
              <w:spacing w:line="240" w:lineRule="auto"/>
              <w:ind w:right="45" w:firstLine="0"/>
              <w:jc w:val="both"/>
              <w:rPr>
                <w:b w:val="0"/>
                <w:sz w:val="24"/>
                <w:szCs w:val="24"/>
                <w:lang w:val="ru-RU" w:eastAsia="ru-RU"/>
              </w:rPr>
            </w:pPr>
            <w:r w:rsidRPr="00CC5967">
              <w:rPr>
                <w:b w:val="0"/>
                <w:sz w:val="24"/>
                <w:szCs w:val="24"/>
              </w:rPr>
              <w:t>Опишите значение врачебного контроля и функционального отбора в профессиональной деятельности.</w:t>
            </w:r>
          </w:p>
        </w:tc>
        <w:tc>
          <w:tcPr>
            <w:tcW w:w="1701" w:type="dxa"/>
            <w:vMerge/>
            <w:shd w:val="clear" w:color="auto" w:fill="auto"/>
          </w:tcPr>
          <w:p w:rsidR="00CC5967" w:rsidRPr="00CC5967" w:rsidRDefault="00CC5967" w:rsidP="00670DD4">
            <w:pPr>
              <w:pStyle w:val="a5"/>
              <w:ind w:left="0" w:right="3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CB760E" w:rsidRDefault="00CB760E" w:rsidP="00CB760E">
      <w:pPr>
        <w:pStyle w:val="a5"/>
        <w:ind w:left="0" w:right="-284"/>
        <w:rPr>
          <w:rFonts w:ascii="Times New Roman" w:hAnsi="Times New Roman"/>
          <w:b/>
          <w:szCs w:val="24"/>
        </w:rPr>
      </w:pPr>
    </w:p>
    <w:p w:rsidR="00CB760E" w:rsidRDefault="00CB760E" w:rsidP="00CB760E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>6.2.2. Типовые тестовые задания для оценки с</w:t>
      </w:r>
      <w:r w:rsidR="00CC21AE">
        <w:rPr>
          <w:rFonts w:ascii="Times New Roman" w:hAnsi="Times New Roman"/>
          <w:b/>
          <w:sz w:val="24"/>
          <w:szCs w:val="24"/>
        </w:rPr>
        <w:t xml:space="preserve">формированности компетенций </w:t>
      </w:r>
    </w:p>
    <w:p w:rsidR="00CC21AE" w:rsidRPr="00CC21AE" w:rsidRDefault="00CC21AE" w:rsidP="00CC21AE">
      <w:pPr>
        <w:pStyle w:val="a5"/>
        <w:tabs>
          <w:tab w:val="left" w:pos="567"/>
        </w:tabs>
        <w:spacing w:line="240" w:lineRule="auto"/>
        <w:ind w:left="0" w:firstLine="426"/>
        <w:rPr>
          <w:rFonts w:ascii="Times New Roman" w:hAnsi="Times New Roman"/>
          <w:b/>
          <w:sz w:val="24"/>
          <w:szCs w:val="24"/>
        </w:rPr>
      </w:pPr>
      <w:r w:rsidRPr="00E43199">
        <w:rPr>
          <w:rFonts w:ascii="Times New Roman" w:hAnsi="Times New Roman"/>
          <w:b/>
          <w:sz w:val="24"/>
          <w:szCs w:val="24"/>
        </w:rPr>
        <w:t>Пример тестового задани</w:t>
      </w:r>
      <w:r>
        <w:rPr>
          <w:rFonts w:ascii="Times New Roman" w:hAnsi="Times New Roman"/>
          <w:b/>
          <w:sz w:val="24"/>
          <w:szCs w:val="24"/>
        </w:rPr>
        <w:t>я</w:t>
      </w:r>
      <w:r w:rsidRPr="00CC21AE">
        <w:rPr>
          <w:rFonts w:ascii="Times New Roman" w:hAnsi="Times New Roman"/>
          <w:b/>
          <w:sz w:val="24"/>
          <w:szCs w:val="24"/>
        </w:rPr>
        <w:t xml:space="preserve"> </w:t>
      </w:r>
      <w:r w:rsidRPr="00242B00">
        <w:rPr>
          <w:rFonts w:ascii="Times New Roman" w:hAnsi="Times New Roman"/>
          <w:b/>
          <w:sz w:val="24"/>
          <w:szCs w:val="24"/>
        </w:rPr>
        <w:t>для оценки с</w:t>
      </w:r>
      <w:r>
        <w:rPr>
          <w:rFonts w:ascii="Times New Roman" w:hAnsi="Times New Roman"/>
          <w:b/>
          <w:sz w:val="24"/>
          <w:szCs w:val="24"/>
        </w:rPr>
        <w:t>формированности компетенции ОПК-1</w:t>
      </w:r>
      <w:r w:rsidRPr="00CC21AE">
        <w:rPr>
          <w:rFonts w:ascii="Times New Roman" w:hAnsi="Times New Roman"/>
          <w:b/>
          <w:sz w:val="24"/>
          <w:szCs w:val="24"/>
        </w:rPr>
        <w:t>: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1 Период второго детства у мальчиков длится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А) с 4 до 7 лет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Б) с 13 до 14 лет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В) с 8 до 12 лет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Г) с 15 до 16 лет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В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2 Зубной возраст используют для определения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E43199">
        <w:rPr>
          <w:rFonts w:ascii="Times New Roman" w:hAnsi="Times New Roman"/>
          <w:sz w:val="24"/>
          <w:szCs w:val="24"/>
        </w:rPr>
        <w:t>соматоскопических</w:t>
      </w:r>
      <w:proofErr w:type="spellEnd"/>
      <w:r w:rsidRPr="00E43199">
        <w:rPr>
          <w:rFonts w:ascii="Times New Roman" w:hAnsi="Times New Roman"/>
          <w:sz w:val="24"/>
          <w:szCs w:val="24"/>
        </w:rPr>
        <w:t xml:space="preserve"> показателей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Б) календарного возраста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E43199">
        <w:rPr>
          <w:rFonts w:ascii="Times New Roman" w:hAnsi="Times New Roman"/>
          <w:sz w:val="24"/>
          <w:szCs w:val="24"/>
        </w:rPr>
        <w:t>соматометрических</w:t>
      </w:r>
      <w:proofErr w:type="spellEnd"/>
      <w:r w:rsidRPr="00E43199">
        <w:rPr>
          <w:rFonts w:ascii="Times New Roman" w:hAnsi="Times New Roman"/>
          <w:sz w:val="24"/>
          <w:szCs w:val="24"/>
        </w:rPr>
        <w:t xml:space="preserve"> показателей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Г) биологического возраста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Г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3 При поступлении функционально незрелого ребенка в школу наблюдается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А) высокая умственная активность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Б) длительный период адаптации к</w:t>
      </w:r>
      <w:r>
        <w:rPr>
          <w:rFonts w:ascii="Times New Roman" w:hAnsi="Times New Roman"/>
          <w:sz w:val="24"/>
          <w:szCs w:val="24"/>
        </w:rPr>
        <w:t xml:space="preserve"> у</w:t>
      </w:r>
      <w:r w:rsidRPr="00E43199">
        <w:rPr>
          <w:rFonts w:ascii="Times New Roman" w:hAnsi="Times New Roman"/>
          <w:sz w:val="24"/>
          <w:szCs w:val="24"/>
        </w:rPr>
        <w:t>чебной деятельности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В) низкая утомляемость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Г) высокая утомляемость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Б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4 Наука, изучающая функции организма и его органов, называется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А) гистологией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Б) физиологией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В) анатомией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Г) морфологией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Б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5 Индивидуальное развитие организма называют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А) филогенезом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Б) антропогенезом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lastRenderedPageBreak/>
        <w:t xml:space="preserve">В) </w:t>
      </w:r>
      <w:proofErr w:type="spellStart"/>
      <w:r w:rsidRPr="00E43199">
        <w:rPr>
          <w:rFonts w:ascii="Times New Roman" w:hAnsi="Times New Roman"/>
          <w:sz w:val="24"/>
          <w:szCs w:val="24"/>
        </w:rPr>
        <w:t>системогенезом</w:t>
      </w:r>
      <w:proofErr w:type="spellEnd"/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Г) онтогенезом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Г</w:t>
      </w:r>
    </w:p>
    <w:p w:rsidR="00CB760E" w:rsidRPr="00242B00" w:rsidRDefault="00CB760E" w:rsidP="00CB760E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</w:p>
    <w:p w:rsidR="00CB760E" w:rsidRDefault="00CB760E" w:rsidP="00CB760E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>6.2.3. Типовые задания/задачи для оце</w:t>
      </w:r>
      <w:r w:rsidR="00CC21AE">
        <w:rPr>
          <w:rFonts w:ascii="Times New Roman" w:hAnsi="Times New Roman"/>
          <w:b/>
          <w:sz w:val="24"/>
          <w:szCs w:val="24"/>
        </w:rPr>
        <w:t>нки сформированности компетенций</w:t>
      </w:r>
    </w:p>
    <w:p w:rsidR="00CC21AE" w:rsidRPr="00E43199" w:rsidRDefault="00CC21AE" w:rsidP="00CC21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43199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Задания для оценки сформированности </w:t>
      </w:r>
      <w:proofErr w:type="gramStart"/>
      <w:r w:rsidRPr="00E43199">
        <w:rPr>
          <w:rFonts w:ascii="Times New Roman" w:hAnsi="Times New Roman"/>
          <w:b/>
          <w:bCs/>
          <w:color w:val="000000"/>
          <w:sz w:val="24"/>
          <w:szCs w:val="24"/>
        </w:rPr>
        <w:t>компетенци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и </w:t>
      </w:r>
      <w:r w:rsidRPr="00E4319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УК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>-7</w:t>
      </w:r>
    </w:p>
    <w:p w:rsidR="00CC21AE" w:rsidRPr="00E43199" w:rsidRDefault="00CC21AE" w:rsidP="00CC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5090"/>
      </w:tblGrid>
      <w:tr w:rsidR="00CC21AE" w:rsidRPr="00E43199" w:rsidTr="00C73362">
        <w:tc>
          <w:tcPr>
            <w:tcW w:w="4786" w:type="dxa"/>
            <w:shd w:val="clear" w:color="auto" w:fill="auto"/>
          </w:tcPr>
          <w:p w:rsidR="00CC21AE" w:rsidRPr="00C74202" w:rsidRDefault="00CC21AE" w:rsidP="00E76A67">
            <w:pPr>
              <w:pStyle w:val="a9"/>
              <w:spacing w:line="240" w:lineRule="auto"/>
              <w:ind w:right="45" w:firstLine="0"/>
              <w:jc w:val="both"/>
              <w:rPr>
                <w:b w:val="0"/>
                <w:sz w:val="22"/>
                <w:szCs w:val="24"/>
                <w:lang w:val="ru-RU" w:eastAsia="ru-RU"/>
              </w:rPr>
            </w:pPr>
            <w:r w:rsidRPr="00C74202">
              <w:rPr>
                <w:b w:val="0"/>
                <w:sz w:val="22"/>
                <w:szCs w:val="24"/>
                <w:lang w:val="ru-RU" w:eastAsia="ru-RU"/>
              </w:rPr>
              <w:t>Обозначьте антропометрические точки на туловище  человека и объясните, для каких видов измерений они используются.</w:t>
            </w:r>
          </w:p>
        </w:tc>
        <w:tc>
          <w:tcPr>
            <w:tcW w:w="5211" w:type="dxa"/>
            <w:shd w:val="clear" w:color="auto" w:fill="auto"/>
          </w:tcPr>
          <w:p w:rsidR="00CC21AE" w:rsidRPr="00C74202" w:rsidRDefault="00CC21AE" w:rsidP="00E76A67">
            <w:pPr>
              <w:pStyle w:val="a9"/>
              <w:spacing w:line="240" w:lineRule="auto"/>
              <w:ind w:right="45" w:firstLine="0"/>
              <w:jc w:val="both"/>
              <w:rPr>
                <w:b w:val="0"/>
                <w:sz w:val="22"/>
                <w:szCs w:val="24"/>
                <w:lang w:val="ru-RU" w:eastAsia="ru-RU"/>
              </w:rPr>
            </w:pPr>
            <w:r w:rsidRPr="00C74202">
              <w:rPr>
                <w:b w:val="0"/>
                <w:sz w:val="22"/>
                <w:szCs w:val="24"/>
                <w:lang w:val="ru-RU" w:eastAsia="ru-RU"/>
              </w:rPr>
              <w:t>Рассчитайте индексы абсолютного и относительного содержания костной ткани.</w:t>
            </w:r>
          </w:p>
        </w:tc>
      </w:tr>
      <w:tr w:rsidR="00CC21AE" w:rsidRPr="00E43199" w:rsidTr="00C73362">
        <w:tc>
          <w:tcPr>
            <w:tcW w:w="4786" w:type="dxa"/>
            <w:shd w:val="clear" w:color="auto" w:fill="auto"/>
          </w:tcPr>
          <w:p w:rsidR="00CC21AE" w:rsidRPr="00C74202" w:rsidRDefault="00CC21AE" w:rsidP="00C733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C74202">
              <w:rPr>
                <w:rFonts w:ascii="Times New Roman" w:hAnsi="Times New Roman"/>
                <w:szCs w:val="24"/>
              </w:rPr>
              <w:t xml:space="preserve"> Обозначьте антропометрические точки на конечностях человека и объясните, для каких видов измерений они используются.</w:t>
            </w:r>
          </w:p>
        </w:tc>
        <w:tc>
          <w:tcPr>
            <w:tcW w:w="5211" w:type="dxa"/>
            <w:shd w:val="clear" w:color="auto" w:fill="auto"/>
          </w:tcPr>
          <w:p w:rsidR="00CC21AE" w:rsidRPr="00C74202" w:rsidRDefault="00CC21AE" w:rsidP="00E76A67">
            <w:pPr>
              <w:pStyle w:val="a9"/>
              <w:spacing w:line="240" w:lineRule="auto"/>
              <w:ind w:right="45" w:firstLine="0"/>
              <w:jc w:val="both"/>
              <w:rPr>
                <w:b w:val="0"/>
                <w:sz w:val="22"/>
                <w:szCs w:val="24"/>
                <w:lang w:val="ru-RU" w:eastAsia="ru-RU"/>
              </w:rPr>
            </w:pPr>
            <w:r w:rsidRPr="00C74202">
              <w:rPr>
                <w:b w:val="0"/>
                <w:sz w:val="22"/>
                <w:szCs w:val="24"/>
                <w:lang w:val="ru-RU" w:eastAsia="ru-RU"/>
              </w:rPr>
              <w:t xml:space="preserve"> Рассчитайте индексы абсолютного и относительного содержания жировой ткани.</w:t>
            </w:r>
          </w:p>
        </w:tc>
      </w:tr>
      <w:tr w:rsidR="00CC21AE" w:rsidRPr="00E43199" w:rsidTr="00C73362">
        <w:tc>
          <w:tcPr>
            <w:tcW w:w="4786" w:type="dxa"/>
            <w:shd w:val="clear" w:color="auto" w:fill="auto"/>
          </w:tcPr>
          <w:p w:rsidR="00CC21AE" w:rsidRPr="00C74202" w:rsidRDefault="00CC21AE" w:rsidP="00C733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C74202">
              <w:rPr>
                <w:rFonts w:ascii="Times New Roman" w:hAnsi="Times New Roman"/>
                <w:szCs w:val="24"/>
              </w:rPr>
              <w:t>Обозначьте антропометрические точки черепа человека и объясните, для каких видов измерений они используются.</w:t>
            </w:r>
          </w:p>
        </w:tc>
        <w:tc>
          <w:tcPr>
            <w:tcW w:w="5211" w:type="dxa"/>
            <w:shd w:val="clear" w:color="auto" w:fill="auto"/>
          </w:tcPr>
          <w:p w:rsidR="00CC21AE" w:rsidRPr="00C74202" w:rsidRDefault="00CC21AE" w:rsidP="00E76A67">
            <w:pPr>
              <w:pStyle w:val="a9"/>
              <w:spacing w:line="240" w:lineRule="auto"/>
              <w:ind w:right="45" w:firstLine="0"/>
              <w:jc w:val="both"/>
              <w:rPr>
                <w:b w:val="0"/>
                <w:sz w:val="22"/>
                <w:szCs w:val="24"/>
                <w:lang w:val="ru-RU" w:eastAsia="ru-RU"/>
              </w:rPr>
            </w:pPr>
            <w:r w:rsidRPr="00C74202">
              <w:rPr>
                <w:b w:val="0"/>
                <w:sz w:val="22"/>
                <w:szCs w:val="24"/>
                <w:lang w:val="ru-RU" w:eastAsia="ru-RU"/>
              </w:rPr>
              <w:t xml:space="preserve"> Рассчитайте индексы абсолютного и относительного содержания мышечной ткани.</w:t>
            </w:r>
          </w:p>
        </w:tc>
      </w:tr>
      <w:tr w:rsidR="00CC21AE" w:rsidRPr="00E43199" w:rsidTr="00C73362">
        <w:tc>
          <w:tcPr>
            <w:tcW w:w="4786" w:type="dxa"/>
            <w:shd w:val="clear" w:color="auto" w:fill="auto"/>
          </w:tcPr>
          <w:p w:rsidR="00CC21AE" w:rsidRPr="00C74202" w:rsidRDefault="00CC21AE" w:rsidP="00C733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C74202">
              <w:rPr>
                <w:rFonts w:ascii="Times New Roman" w:hAnsi="Times New Roman"/>
                <w:bCs/>
                <w:color w:val="000000"/>
                <w:szCs w:val="24"/>
              </w:rPr>
              <w:t>Дайте заключение о типе телосложения на основании антропометрии и расчетах антропометрических индексов</w:t>
            </w:r>
          </w:p>
        </w:tc>
        <w:tc>
          <w:tcPr>
            <w:tcW w:w="5211" w:type="dxa"/>
            <w:shd w:val="clear" w:color="auto" w:fill="auto"/>
          </w:tcPr>
          <w:p w:rsidR="00CC21AE" w:rsidRPr="00C74202" w:rsidRDefault="00CC21AE" w:rsidP="00E76A67">
            <w:pPr>
              <w:pStyle w:val="a9"/>
              <w:spacing w:line="240" w:lineRule="auto"/>
              <w:ind w:right="45" w:firstLine="0"/>
              <w:jc w:val="both"/>
              <w:rPr>
                <w:b w:val="0"/>
                <w:sz w:val="22"/>
                <w:szCs w:val="24"/>
                <w:lang w:val="ru-RU" w:eastAsia="ru-RU"/>
              </w:rPr>
            </w:pPr>
            <w:r w:rsidRPr="00C74202">
              <w:rPr>
                <w:b w:val="0"/>
                <w:sz w:val="22"/>
                <w:szCs w:val="24"/>
                <w:lang w:val="ru-RU" w:eastAsia="ru-RU"/>
              </w:rPr>
              <w:t xml:space="preserve">Рассчитайте </w:t>
            </w:r>
            <w:proofErr w:type="spellStart"/>
            <w:r w:rsidRPr="00C74202">
              <w:rPr>
                <w:b w:val="0"/>
                <w:sz w:val="22"/>
                <w:szCs w:val="24"/>
                <w:lang w:val="ru-RU" w:eastAsia="ru-RU"/>
              </w:rPr>
              <w:t>росто</w:t>
            </w:r>
            <w:proofErr w:type="spellEnd"/>
            <w:r w:rsidRPr="00C74202">
              <w:rPr>
                <w:b w:val="0"/>
                <w:sz w:val="22"/>
                <w:szCs w:val="24"/>
                <w:lang w:val="ru-RU" w:eastAsia="ru-RU"/>
              </w:rPr>
              <w:t>-весовые индексы и объясните, что они характеризуют.</w:t>
            </w:r>
          </w:p>
        </w:tc>
      </w:tr>
      <w:tr w:rsidR="00CC21AE" w:rsidRPr="00E43199" w:rsidTr="00C73362">
        <w:tc>
          <w:tcPr>
            <w:tcW w:w="4786" w:type="dxa"/>
            <w:shd w:val="clear" w:color="auto" w:fill="auto"/>
          </w:tcPr>
          <w:p w:rsidR="00CC21AE" w:rsidRPr="00C74202" w:rsidRDefault="00CC21AE" w:rsidP="00C733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C74202">
              <w:rPr>
                <w:rFonts w:ascii="Times New Roman" w:hAnsi="Times New Roman"/>
                <w:szCs w:val="24"/>
              </w:rPr>
              <w:t>Определите тип осанки по антропометрическим точкам.</w:t>
            </w:r>
          </w:p>
        </w:tc>
        <w:tc>
          <w:tcPr>
            <w:tcW w:w="5211" w:type="dxa"/>
            <w:shd w:val="clear" w:color="auto" w:fill="auto"/>
          </w:tcPr>
          <w:p w:rsidR="00CC21AE" w:rsidRPr="00C74202" w:rsidRDefault="00CC21AE" w:rsidP="00E76A67">
            <w:pPr>
              <w:pStyle w:val="a9"/>
              <w:spacing w:line="240" w:lineRule="auto"/>
              <w:ind w:right="45" w:firstLine="0"/>
              <w:jc w:val="both"/>
              <w:rPr>
                <w:b w:val="0"/>
                <w:sz w:val="22"/>
                <w:szCs w:val="24"/>
                <w:lang w:val="ru-RU" w:eastAsia="ru-RU"/>
              </w:rPr>
            </w:pPr>
            <w:r w:rsidRPr="00C74202">
              <w:rPr>
                <w:b w:val="0"/>
                <w:sz w:val="22"/>
                <w:szCs w:val="24"/>
                <w:lang w:val="ru-RU" w:eastAsia="ru-RU"/>
              </w:rPr>
              <w:t xml:space="preserve"> Рассчитайте индексы пропорциональности физического развития.</w:t>
            </w:r>
          </w:p>
        </w:tc>
      </w:tr>
      <w:tr w:rsidR="00CC21AE" w:rsidRPr="00E43199" w:rsidTr="00C73362">
        <w:tc>
          <w:tcPr>
            <w:tcW w:w="4786" w:type="dxa"/>
            <w:shd w:val="clear" w:color="auto" w:fill="auto"/>
          </w:tcPr>
          <w:p w:rsidR="00CC21AE" w:rsidRPr="00C74202" w:rsidRDefault="00C73362" w:rsidP="00C733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</w:rPr>
              <w:t xml:space="preserve">Определите состояние стоп по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Cs w:val="24"/>
              </w:rPr>
              <w:t>плантографии</w:t>
            </w:r>
            <w:proofErr w:type="spellEnd"/>
          </w:p>
        </w:tc>
        <w:tc>
          <w:tcPr>
            <w:tcW w:w="5211" w:type="dxa"/>
            <w:shd w:val="clear" w:color="auto" w:fill="auto"/>
          </w:tcPr>
          <w:p w:rsidR="00CC21AE" w:rsidRPr="00C74202" w:rsidRDefault="00CC21AE" w:rsidP="00E76A67">
            <w:pPr>
              <w:pStyle w:val="a9"/>
              <w:spacing w:line="240" w:lineRule="auto"/>
              <w:ind w:right="45" w:firstLine="0"/>
              <w:jc w:val="both"/>
              <w:rPr>
                <w:b w:val="0"/>
                <w:sz w:val="22"/>
                <w:szCs w:val="24"/>
                <w:lang w:val="ru-RU" w:eastAsia="ru-RU"/>
              </w:rPr>
            </w:pPr>
            <w:r w:rsidRPr="00C74202">
              <w:rPr>
                <w:b w:val="0"/>
                <w:sz w:val="22"/>
                <w:szCs w:val="24"/>
                <w:lang w:val="ru-RU" w:eastAsia="ru-RU"/>
              </w:rPr>
              <w:t>Рассчитайте индексы крепости телосложения и силовые индексы.</w:t>
            </w:r>
          </w:p>
        </w:tc>
      </w:tr>
    </w:tbl>
    <w:p w:rsidR="00CC21AE" w:rsidRPr="00E43199" w:rsidRDefault="00CC21AE" w:rsidP="00CC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4319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C21AE" w:rsidRPr="00E43199" w:rsidRDefault="00CC21AE" w:rsidP="00CC21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43199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Задания для оценки сформированности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компетенции ОПК-1</w:t>
      </w:r>
    </w:p>
    <w:p w:rsidR="00CC21AE" w:rsidRPr="00E43199" w:rsidRDefault="00CC21AE" w:rsidP="00CC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245"/>
      </w:tblGrid>
      <w:tr w:rsidR="00CC21AE" w:rsidRPr="00E43199" w:rsidTr="00C73362">
        <w:tc>
          <w:tcPr>
            <w:tcW w:w="4786" w:type="dxa"/>
            <w:shd w:val="clear" w:color="auto" w:fill="auto"/>
          </w:tcPr>
          <w:p w:rsidR="00CC21AE" w:rsidRPr="00C74202" w:rsidRDefault="00CC21AE" w:rsidP="00E76A67">
            <w:pPr>
              <w:pStyle w:val="a9"/>
              <w:spacing w:line="240" w:lineRule="auto"/>
              <w:ind w:right="45" w:firstLine="0"/>
              <w:jc w:val="both"/>
              <w:rPr>
                <w:b w:val="0"/>
                <w:sz w:val="22"/>
                <w:szCs w:val="24"/>
                <w:lang w:val="ru-RU" w:eastAsia="ru-RU"/>
              </w:rPr>
            </w:pPr>
            <w:r w:rsidRPr="00C74202">
              <w:rPr>
                <w:b w:val="0"/>
                <w:sz w:val="22"/>
                <w:szCs w:val="24"/>
                <w:lang w:val="ru-RU" w:eastAsia="ru-RU"/>
              </w:rPr>
              <w:t>Опишите последовательность действий при наружном осмотре, дайте оценку физического развития и типа телосложения.</w:t>
            </w:r>
          </w:p>
        </w:tc>
        <w:tc>
          <w:tcPr>
            <w:tcW w:w="5245" w:type="dxa"/>
            <w:shd w:val="clear" w:color="auto" w:fill="auto"/>
          </w:tcPr>
          <w:p w:rsidR="00CC21AE" w:rsidRPr="00C74202" w:rsidRDefault="00CC21AE" w:rsidP="00E76A67">
            <w:pPr>
              <w:pStyle w:val="a9"/>
              <w:spacing w:line="240" w:lineRule="auto"/>
              <w:ind w:right="45" w:firstLine="0"/>
              <w:jc w:val="both"/>
              <w:rPr>
                <w:b w:val="0"/>
                <w:sz w:val="22"/>
                <w:szCs w:val="24"/>
                <w:lang w:val="ru-RU" w:eastAsia="ru-RU"/>
              </w:rPr>
            </w:pPr>
            <w:r w:rsidRPr="00C74202">
              <w:rPr>
                <w:b w:val="0"/>
                <w:bCs/>
                <w:color w:val="000000"/>
                <w:sz w:val="22"/>
                <w:szCs w:val="24"/>
                <w:lang w:val="ru-RU" w:eastAsia="ru-RU"/>
              </w:rPr>
              <w:t xml:space="preserve"> </w:t>
            </w:r>
            <w:r w:rsidRPr="00C74202">
              <w:rPr>
                <w:b w:val="0"/>
                <w:sz w:val="22"/>
                <w:szCs w:val="24"/>
                <w:lang w:val="ru-RU" w:eastAsia="ru-RU"/>
              </w:rPr>
              <w:t xml:space="preserve">Назовите известный антропометрический инструментарий и расскажите о способах его применения в </w:t>
            </w:r>
            <w:proofErr w:type="spellStart"/>
            <w:r w:rsidRPr="00C74202">
              <w:rPr>
                <w:b w:val="0"/>
                <w:sz w:val="22"/>
                <w:szCs w:val="24"/>
                <w:lang w:val="ru-RU" w:eastAsia="ru-RU"/>
              </w:rPr>
              <w:t>соматометрии</w:t>
            </w:r>
            <w:proofErr w:type="spellEnd"/>
            <w:r w:rsidRPr="00C74202">
              <w:rPr>
                <w:b w:val="0"/>
                <w:sz w:val="22"/>
                <w:szCs w:val="24"/>
                <w:lang w:val="ru-RU" w:eastAsia="ru-RU"/>
              </w:rPr>
              <w:t>.</w:t>
            </w:r>
          </w:p>
        </w:tc>
      </w:tr>
      <w:tr w:rsidR="00CC21AE" w:rsidRPr="00E43199" w:rsidTr="00C73362">
        <w:tc>
          <w:tcPr>
            <w:tcW w:w="4786" w:type="dxa"/>
            <w:shd w:val="clear" w:color="auto" w:fill="auto"/>
          </w:tcPr>
          <w:p w:rsidR="00CC21AE" w:rsidRPr="00C74202" w:rsidRDefault="00CC21AE" w:rsidP="00E76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C74202">
              <w:rPr>
                <w:rFonts w:ascii="Times New Roman" w:hAnsi="Times New Roman"/>
                <w:bCs/>
                <w:color w:val="000000"/>
                <w:szCs w:val="24"/>
              </w:rPr>
              <w:t xml:space="preserve">Опишите принципы методов </w:t>
            </w:r>
            <w:proofErr w:type="spellStart"/>
            <w:r w:rsidRPr="00C74202">
              <w:rPr>
                <w:rFonts w:ascii="Times New Roman" w:hAnsi="Times New Roman"/>
                <w:bCs/>
                <w:color w:val="000000"/>
                <w:szCs w:val="24"/>
              </w:rPr>
              <w:t>плантографии</w:t>
            </w:r>
            <w:proofErr w:type="spellEnd"/>
            <w:r w:rsidRPr="00C74202">
              <w:rPr>
                <w:rFonts w:ascii="Times New Roman" w:hAnsi="Times New Roman"/>
                <w:bCs/>
                <w:color w:val="000000"/>
                <w:szCs w:val="24"/>
              </w:rPr>
              <w:t xml:space="preserve"> и </w:t>
            </w:r>
            <w:proofErr w:type="spellStart"/>
            <w:r w:rsidRPr="00C74202">
              <w:rPr>
                <w:rFonts w:ascii="Times New Roman" w:hAnsi="Times New Roman"/>
                <w:bCs/>
                <w:color w:val="000000"/>
                <w:szCs w:val="24"/>
              </w:rPr>
              <w:t>плантоскопии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CC21AE" w:rsidRPr="00C74202" w:rsidRDefault="00CC21AE" w:rsidP="00E76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C74202">
              <w:rPr>
                <w:rFonts w:ascii="Times New Roman" w:hAnsi="Times New Roman"/>
                <w:szCs w:val="24"/>
              </w:rPr>
              <w:t>Опишите методики измерения веса и площади поверхности тела.</w:t>
            </w:r>
          </w:p>
        </w:tc>
      </w:tr>
      <w:tr w:rsidR="00CC21AE" w:rsidRPr="00E43199" w:rsidTr="00C73362">
        <w:tc>
          <w:tcPr>
            <w:tcW w:w="4786" w:type="dxa"/>
            <w:shd w:val="clear" w:color="auto" w:fill="auto"/>
          </w:tcPr>
          <w:p w:rsidR="00CC21AE" w:rsidRPr="00C74202" w:rsidRDefault="00CC21AE" w:rsidP="00E76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C74202">
              <w:rPr>
                <w:rFonts w:ascii="Times New Roman" w:hAnsi="Times New Roman"/>
                <w:bCs/>
                <w:color w:val="000000"/>
                <w:szCs w:val="24"/>
              </w:rPr>
              <w:t>Опишите принцип метода дерматоглифики и его значение для спортивного отбора</w:t>
            </w:r>
          </w:p>
        </w:tc>
        <w:tc>
          <w:tcPr>
            <w:tcW w:w="5245" w:type="dxa"/>
            <w:shd w:val="clear" w:color="auto" w:fill="auto"/>
          </w:tcPr>
          <w:p w:rsidR="00CC21AE" w:rsidRPr="00C74202" w:rsidRDefault="00CC21AE" w:rsidP="00E76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C74202">
              <w:rPr>
                <w:rFonts w:ascii="Times New Roman" w:hAnsi="Times New Roman"/>
                <w:szCs w:val="24"/>
              </w:rPr>
              <w:t>Опишите методику измерения силы различных частей тела.</w:t>
            </w:r>
          </w:p>
        </w:tc>
      </w:tr>
      <w:tr w:rsidR="00CC21AE" w:rsidRPr="00E43199" w:rsidTr="00C73362">
        <w:tc>
          <w:tcPr>
            <w:tcW w:w="4786" w:type="dxa"/>
            <w:shd w:val="clear" w:color="auto" w:fill="auto"/>
          </w:tcPr>
          <w:p w:rsidR="00CC21AE" w:rsidRPr="00C74202" w:rsidRDefault="00CC21AE" w:rsidP="00E76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C74202">
              <w:rPr>
                <w:rFonts w:ascii="Times New Roman" w:hAnsi="Times New Roman"/>
                <w:bCs/>
                <w:color w:val="000000"/>
                <w:szCs w:val="24"/>
              </w:rPr>
              <w:t>Назовите маркеры конституции и их применение в практике спортивного отбора</w:t>
            </w:r>
          </w:p>
        </w:tc>
        <w:tc>
          <w:tcPr>
            <w:tcW w:w="5245" w:type="dxa"/>
            <w:shd w:val="clear" w:color="auto" w:fill="auto"/>
          </w:tcPr>
          <w:p w:rsidR="00CC21AE" w:rsidRPr="00C74202" w:rsidRDefault="00CC21AE" w:rsidP="00E76A67">
            <w:pPr>
              <w:pStyle w:val="a9"/>
              <w:spacing w:line="240" w:lineRule="auto"/>
              <w:ind w:right="45" w:firstLine="0"/>
              <w:jc w:val="both"/>
              <w:rPr>
                <w:b w:val="0"/>
                <w:sz w:val="22"/>
                <w:szCs w:val="24"/>
                <w:lang w:val="ru-RU" w:eastAsia="ru-RU"/>
              </w:rPr>
            </w:pPr>
            <w:r w:rsidRPr="00C74202">
              <w:rPr>
                <w:b w:val="0"/>
                <w:sz w:val="22"/>
                <w:szCs w:val="24"/>
                <w:lang w:val="ru-RU" w:eastAsia="ru-RU"/>
              </w:rPr>
              <w:t>Опишите методику измерения кожно-жировых складок.</w:t>
            </w:r>
          </w:p>
        </w:tc>
      </w:tr>
      <w:tr w:rsidR="00CC21AE" w:rsidRPr="00E43199" w:rsidTr="00C73362">
        <w:tc>
          <w:tcPr>
            <w:tcW w:w="4786" w:type="dxa"/>
            <w:shd w:val="clear" w:color="auto" w:fill="auto"/>
          </w:tcPr>
          <w:p w:rsidR="00CC21AE" w:rsidRPr="00C74202" w:rsidRDefault="00CC21AE" w:rsidP="00E76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C74202">
              <w:rPr>
                <w:rFonts w:ascii="Times New Roman" w:hAnsi="Times New Roman"/>
                <w:szCs w:val="24"/>
              </w:rPr>
              <w:t>Опишите методику измерения роста и длины частей тела.</w:t>
            </w:r>
          </w:p>
        </w:tc>
        <w:tc>
          <w:tcPr>
            <w:tcW w:w="5245" w:type="dxa"/>
            <w:shd w:val="clear" w:color="auto" w:fill="auto"/>
          </w:tcPr>
          <w:p w:rsidR="00CC21AE" w:rsidRPr="00C74202" w:rsidRDefault="00CC21AE" w:rsidP="00E76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C74202">
              <w:rPr>
                <w:rFonts w:ascii="Times New Roman" w:hAnsi="Times New Roman"/>
                <w:szCs w:val="24"/>
              </w:rPr>
              <w:t xml:space="preserve">Опишите методику измерения </w:t>
            </w:r>
            <w:proofErr w:type="spellStart"/>
            <w:r w:rsidRPr="00C74202">
              <w:rPr>
                <w:rFonts w:ascii="Times New Roman" w:hAnsi="Times New Roman"/>
                <w:szCs w:val="24"/>
              </w:rPr>
              <w:t>обхватных</w:t>
            </w:r>
            <w:proofErr w:type="spellEnd"/>
            <w:r w:rsidRPr="00C74202">
              <w:rPr>
                <w:rFonts w:ascii="Times New Roman" w:hAnsi="Times New Roman"/>
                <w:szCs w:val="24"/>
              </w:rPr>
              <w:t xml:space="preserve"> размеров и диаметров тела.</w:t>
            </w:r>
          </w:p>
        </w:tc>
      </w:tr>
    </w:tbl>
    <w:p w:rsidR="00CB760E" w:rsidRPr="00242B00" w:rsidRDefault="00CB760E" w:rsidP="00CB760E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</w:p>
    <w:p w:rsidR="00CC21AE" w:rsidRPr="00E43199" w:rsidRDefault="00CC21AE" w:rsidP="00CC21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C21AE">
        <w:rPr>
          <w:rFonts w:ascii="Times New Roman" w:hAnsi="Times New Roman"/>
          <w:b/>
          <w:sz w:val="24"/>
          <w:szCs w:val="24"/>
        </w:rPr>
        <w:t>Практическое задание</w:t>
      </w:r>
      <w:r w:rsidRPr="00E43199">
        <w:rPr>
          <w:rFonts w:ascii="Times New Roman" w:hAnsi="Times New Roman"/>
          <w:sz w:val="24"/>
          <w:szCs w:val="24"/>
        </w:rPr>
        <w:t xml:space="preserve"> </w:t>
      </w:r>
      <w:r w:rsidRPr="00E43199">
        <w:rPr>
          <w:rFonts w:ascii="Times New Roman" w:hAnsi="Times New Roman"/>
          <w:b/>
          <w:bCs/>
          <w:color w:val="000000"/>
          <w:sz w:val="24"/>
          <w:szCs w:val="24"/>
        </w:rPr>
        <w:t xml:space="preserve">для оценки сформированности </w:t>
      </w:r>
      <w:proofErr w:type="gramStart"/>
      <w:r w:rsidRPr="00E43199">
        <w:rPr>
          <w:rFonts w:ascii="Times New Roman" w:hAnsi="Times New Roman"/>
          <w:b/>
          <w:bCs/>
          <w:color w:val="000000"/>
          <w:sz w:val="24"/>
          <w:szCs w:val="24"/>
        </w:rPr>
        <w:t>компетенци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и </w:t>
      </w:r>
      <w:r w:rsidRPr="00E4319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УК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>-7</w:t>
      </w:r>
    </w:p>
    <w:p w:rsidR="00CC21AE" w:rsidRPr="00E43199" w:rsidRDefault="00CC21AE" w:rsidP="00CC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CC21AE" w:rsidRDefault="00CC21AE" w:rsidP="00CC21AE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E43199">
        <w:rPr>
          <w:rFonts w:ascii="Times New Roman" w:hAnsi="Times New Roman"/>
          <w:sz w:val="24"/>
          <w:szCs w:val="24"/>
        </w:rPr>
        <w:t>ыполняется в составе группы студентов под руководством преподавателя.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3199">
        <w:rPr>
          <w:rFonts w:ascii="Times New Roman" w:hAnsi="Times New Roman"/>
          <w:sz w:val="24"/>
          <w:szCs w:val="24"/>
        </w:rPr>
        <w:t xml:space="preserve">Включает освоение методов и практическое их использование для проведения </w:t>
      </w:r>
      <w:proofErr w:type="spellStart"/>
      <w:r w:rsidRPr="00E43199">
        <w:rPr>
          <w:rFonts w:ascii="Times New Roman" w:hAnsi="Times New Roman"/>
          <w:sz w:val="24"/>
          <w:szCs w:val="24"/>
        </w:rPr>
        <w:t>антропоскопии</w:t>
      </w:r>
      <w:proofErr w:type="spellEnd"/>
      <w:r w:rsidRPr="00E43199">
        <w:rPr>
          <w:rFonts w:ascii="Times New Roman" w:hAnsi="Times New Roman"/>
          <w:sz w:val="24"/>
          <w:szCs w:val="24"/>
        </w:rPr>
        <w:t>, антропометрии, определения пропорциональности телосложения и типа конституции при расчете соответствующих антропометрических индексов по алгоритму</w:t>
      </w:r>
      <w:r>
        <w:rPr>
          <w:rFonts w:ascii="Times New Roman" w:hAnsi="Times New Roman"/>
          <w:sz w:val="24"/>
          <w:szCs w:val="24"/>
        </w:rPr>
        <w:t>.</w:t>
      </w:r>
    </w:p>
    <w:p w:rsidR="00CC21AE" w:rsidRPr="00E43199" w:rsidRDefault="00CC21AE" w:rsidP="00CC21AE">
      <w:pPr>
        <w:spacing w:after="0" w:line="240" w:lineRule="auto"/>
        <w:ind w:firstLine="900"/>
        <w:jc w:val="both"/>
        <w:rPr>
          <w:rFonts w:ascii="Times New Roman" w:hAnsi="Times New Roman"/>
          <w:b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 xml:space="preserve"> 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Антроп</w:t>
      </w:r>
      <w:r w:rsidRPr="00E43199">
        <w:rPr>
          <w:rFonts w:ascii="Times New Roman" w:hAnsi="Times New Roman"/>
          <w:sz w:val="24"/>
          <w:szCs w:val="24"/>
        </w:rPr>
        <w:t>оскопия</w:t>
      </w:r>
      <w:proofErr w:type="spellEnd"/>
      <w:r w:rsidRPr="00E43199">
        <w:rPr>
          <w:rFonts w:ascii="Times New Roman" w:hAnsi="Times New Roman"/>
          <w:sz w:val="24"/>
          <w:szCs w:val="24"/>
        </w:rPr>
        <w:t>. Пользуясь учебно-методической и справочной литературой</w:t>
      </w:r>
    </w:p>
    <w:p w:rsidR="00CC21AE" w:rsidRPr="00E43199" w:rsidRDefault="00CC21AE" w:rsidP="00CC21AE">
      <w:pPr>
        <w:numPr>
          <w:ilvl w:val="0"/>
          <w:numId w:val="5"/>
        </w:numPr>
        <w:tabs>
          <w:tab w:val="clear" w:pos="12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Составьте описание кожного покрова.</w:t>
      </w:r>
    </w:p>
    <w:p w:rsidR="00CC21AE" w:rsidRPr="00E43199" w:rsidRDefault="00CC21AE" w:rsidP="00CC21AE">
      <w:pPr>
        <w:numPr>
          <w:ilvl w:val="0"/>
          <w:numId w:val="5"/>
        </w:numPr>
        <w:tabs>
          <w:tab w:val="clear" w:pos="12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Осмотр опорно-двигательного аппарата:</w:t>
      </w:r>
    </w:p>
    <w:p w:rsidR="00CC21AE" w:rsidRPr="00E43199" w:rsidRDefault="00CC21AE" w:rsidP="00CC21AE">
      <w:pPr>
        <w:numPr>
          <w:ilvl w:val="1"/>
          <w:numId w:val="5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Опишите форму позвоночника и определите, является ли осанка правильной или нет;</w:t>
      </w:r>
    </w:p>
    <w:p w:rsidR="00CC21AE" w:rsidRPr="00E43199" w:rsidRDefault="00CC21AE" w:rsidP="00CC21AE">
      <w:pPr>
        <w:numPr>
          <w:ilvl w:val="1"/>
          <w:numId w:val="5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Определите форму и симметричность грудной клетки;</w:t>
      </w:r>
    </w:p>
    <w:p w:rsidR="00CC21AE" w:rsidRPr="00E43199" w:rsidRDefault="00CC21AE" w:rsidP="00CC21AE">
      <w:pPr>
        <w:numPr>
          <w:ilvl w:val="1"/>
          <w:numId w:val="5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 xml:space="preserve">Определите форму ног и на основании </w:t>
      </w:r>
      <w:proofErr w:type="spellStart"/>
      <w:r w:rsidRPr="00E43199">
        <w:rPr>
          <w:rFonts w:ascii="Times New Roman" w:hAnsi="Times New Roman"/>
          <w:sz w:val="24"/>
          <w:szCs w:val="24"/>
        </w:rPr>
        <w:t>плантографии</w:t>
      </w:r>
      <w:proofErr w:type="spellEnd"/>
      <w:r w:rsidRPr="00E43199">
        <w:rPr>
          <w:rFonts w:ascii="Times New Roman" w:hAnsi="Times New Roman"/>
          <w:sz w:val="24"/>
          <w:szCs w:val="24"/>
        </w:rPr>
        <w:t xml:space="preserve"> определите наличие или отсутствие плоскостопия;</w:t>
      </w:r>
    </w:p>
    <w:p w:rsidR="00CC21AE" w:rsidRPr="00E43199" w:rsidRDefault="00CC21AE" w:rsidP="00CC21AE">
      <w:pPr>
        <w:numPr>
          <w:ilvl w:val="1"/>
          <w:numId w:val="5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Оцените степень развития мускулатуры;</w:t>
      </w:r>
    </w:p>
    <w:p w:rsidR="00CC21AE" w:rsidRPr="00E43199" w:rsidRDefault="00CC21AE" w:rsidP="00CC21AE">
      <w:pPr>
        <w:numPr>
          <w:ilvl w:val="1"/>
          <w:numId w:val="5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lastRenderedPageBreak/>
        <w:t>Опишите степень и места наибольшего жироотложения.</w:t>
      </w:r>
    </w:p>
    <w:p w:rsidR="00CC21AE" w:rsidRPr="00E43199" w:rsidRDefault="00CC21AE" w:rsidP="00CC21AE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Дерматоглифика:</w:t>
      </w:r>
    </w:p>
    <w:p w:rsidR="00CC21AE" w:rsidRPr="00E43199" w:rsidRDefault="00CC21AE" w:rsidP="00CC21AE">
      <w:pPr>
        <w:numPr>
          <w:ilvl w:val="1"/>
          <w:numId w:val="5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Сделайте отпечатки пальцев рук и определите по ним преобладающий узор;</w:t>
      </w:r>
    </w:p>
    <w:p w:rsidR="00CC21AE" w:rsidRPr="00E43199" w:rsidRDefault="00CC21AE" w:rsidP="00CC21AE">
      <w:pPr>
        <w:numPr>
          <w:ilvl w:val="1"/>
          <w:numId w:val="5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Определите асимметрию пальцевых узоров на правой и левой руках;</w:t>
      </w:r>
    </w:p>
    <w:p w:rsidR="00CC21AE" w:rsidRPr="00E43199" w:rsidRDefault="00CC21AE" w:rsidP="00CC21AE">
      <w:pPr>
        <w:numPr>
          <w:ilvl w:val="1"/>
          <w:numId w:val="5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Подсчитайте тотальный гребневый счет.</w:t>
      </w:r>
    </w:p>
    <w:p w:rsidR="00CC21AE" w:rsidRPr="00E43199" w:rsidRDefault="00CC21AE" w:rsidP="00CC21AE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Сделайте вывод.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Антропометрия. С помощью антропометрического инструментария</w:t>
      </w:r>
    </w:p>
    <w:p w:rsidR="00CC21AE" w:rsidRPr="00E43199" w:rsidRDefault="00CC21AE" w:rsidP="00CC21AE">
      <w:pPr>
        <w:numPr>
          <w:ilvl w:val="0"/>
          <w:numId w:val="6"/>
        </w:numPr>
        <w:tabs>
          <w:tab w:val="clear" w:pos="219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Определите антропометрические точки на туловище, голове и конечностях.</w:t>
      </w:r>
    </w:p>
    <w:p w:rsidR="00CC21AE" w:rsidRPr="00E43199" w:rsidRDefault="00CC21AE" w:rsidP="00CC21AE">
      <w:pPr>
        <w:numPr>
          <w:ilvl w:val="0"/>
          <w:numId w:val="6"/>
        </w:numPr>
        <w:tabs>
          <w:tab w:val="clear" w:pos="219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 xml:space="preserve">Произведите измерения продольных и </w:t>
      </w:r>
      <w:proofErr w:type="spellStart"/>
      <w:r w:rsidRPr="00E43199">
        <w:rPr>
          <w:rFonts w:ascii="Times New Roman" w:hAnsi="Times New Roman"/>
          <w:sz w:val="24"/>
          <w:szCs w:val="24"/>
        </w:rPr>
        <w:t>обхватных</w:t>
      </w:r>
      <w:proofErr w:type="spellEnd"/>
      <w:r w:rsidRPr="00E43199">
        <w:rPr>
          <w:rFonts w:ascii="Times New Roman" w:hAnsi="Times New Roman"/>
          <w:sz w:val="24"/>
          <w:szCs w:val="24"/>
        </w:rPr>
        <w:t xml:space="preserve"> размеров и диаметров и оформите результаты в виде таблицы.</w:t>
      </w:r>
    </w:p>
    <w:p w:rsidR="00CC21AE" w:rsidRPr="00E43199" w:rsidRDefault="00CC21AE" w:rsidP="00CC21AE">
      <w:pPr>
        <w:numPr>
          <w:ilvl w:val="0"/>
          <w:numId w:val="6"/>
        </w:numPr>
        <w:tabs>
          <w:tab w:val="clear" w:pos="219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Определите вес тела.</w:t>
      </w:r>
    </w:p>
    <w:p w:rsidR="00CC21AE" w:rsidRPr="00E43199" w:rsidRDefault="00CC21AE" w:rsidP="00CC21AE">
      <w:pPr>
        <w:numPr>
          <w:ilvl w:val="0"/>
          <w:numId w:val="6"/>
        </w:numPr>
        <w:tabs>
          <w:tab w:val="clear" w:pos="219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Измерьте кожно-жировые складки.</w:t>
      </w:r>
    </w:p>
    <w:p w:rsidR="00CC21AE" w:rsidRPr="00E43199" w:rsidRDefault="00CC21AE" w:rsidP="00CC21AE">
      <w:pPr>
        <w:numPr>
          <w:ilvl w:val="0"/>
          <w:numId w:val="6"/>
        </w:numPr>
        <w:tabs>
          <w:tab w:val="clear" w:pos="219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Определите тип жироотложения (для мужчин и женщин различно).</w:t>
      </w:r>
    </w:p>
    <w:p w:rsidR="00CC21AE" w:rsidRPr="00E43199" w:rsidRDefault="00CC21AE" w:rsidP="00CC21AE">
      <w:pPr>
        <w:numPr>
          <w:ilvl w:val="0"/>
          <w:numId w:val="6"/>
        </w:numPr>
        <w:tabs>
          <w:tab w:val="clear" w:pos="219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На основании измерений определите тип осанки.</w:t>
      </w:r>
    </w:p>
    <w:p w:rsidR="00CC21AE" w:rsidRPr="00E43199" w:rsidRDefault="00CC21AE" w:rsidP="00CC21AE">
      <w:pPr>
        <w:numPr>
          <w:ilvl w:val="0"/>
          <w:numId w:val="6"/>
        </w:numPr>
        <w:tabs>
          <w:tab w:val="clear" w:pos="219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Рассчитайте головной указатель.</w:t>
      </w:r>
    </w:p>
    <w:p w:rsidR="00CC21AE" w:rsidRPr="00E43199" w:rsidRDefault="00CC21AE" w:rsidP="00CC21AE">
      <w:pPr>
        <w:numPr>
          <w:ilvl w:val="0"/>
          <w:numId w:val="6"/>
        </w:numPr>
        <w:tabs>
          <w:tab w:val="clear" w:pos="219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Сделайте расчёт индексов:</w:t>
      </w:r>
    </w:p>
    <w:p w:rsidR="00CC21AE" w:rsidRPr="00E43199" w:rsidRDefault="00CC21AE" w:rsidP="00C73362">
      <w:pPr>
        <w:numPr>
          <w:ilvl w:val="1"/>
          <w:numId w:val="6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43199">
        <w:rPr>
          <w:rFonts w:ascii="Times New Roman" w:hAnsi="Times New Roman"/>
          <w:sz w:val="24"/>
          <w:szCs w:val="24"/>
        </w:rPr>
        <w:t>Ктд</w:t>
      </w:r>
      <w:proofErr w:type="spellEnd"/>
      <w:r w:rsidRPr="00E43199">
        <w:rPr>
          <w:rFonts w:ascii="Times New Roman" w:hAnsi="Times New Roman"/>
          <w:sz w:val="24"/>
          <w:szCs w:val="24"/>
        </w:rPr>
        <w:t xml:space="preserve"> – коэффициента длины туловища;</w:t>
      </w:r>
    </w:p>
    <w:p w:rsidR="00CC21AE" w:rsidRPr="00E43199" w:rsidRDefault="00CC21AE" w:rsidP="00C73362">
      <w:pPr>
        <w:numPr>
          <w:ilvl w:val="1"/>
          <w:numId w:val="6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Метрического индекса;</w:t>
      </w:r>
    </w:p>
    <w:p w:rsidR="00CC21AE" w:rsidRPr="00E43199" w:rsidRDefault="00CC21AE" w:rsidP="00C73362">
      <w:pPr>
        <w:numPr>
          <w:ilvl w:val="1"/>
          <w:numId w:val="6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43199">
        <w:rPr>
          <w:rFonts w:ascii="Times New Roman" w:hAnsi="Times New Roman"/>
          <w:sz w:val="24"/>
          <w:szCs w:val="24"/>
        </w:rPr>
        <w:t>Весо</w:t>
      </w:r>
      <w:proofErr w:type="spellEnd"/>
      <w:r w:rsidRPr="00E43199">
        <w:rPr>
          <w:rFonts w:ascii="Times New Roman" w:hAnsi="Times New Roman"/>
          <w:sz w:val="24"/>
          <w:szCs w:val="24"/>
        </w:rPr>
        <w:t>-ростовых</w:t>
      </w:r>
      <w:proofErr w:type="gramEnd"/>
      <w:r w:rsidRPr="00E43199">
        <w:rPr>
          <w:rFonts w:ascii="Times New Roman" w:hAnsi="Times New Roman"/>
          <w:sz w:val="24"/>
          <w:szCs w:val="24"/>
        </w:rPr>
        <w:t xml:space="preserve"> индексов: и. </w:t>
      </w:r>
      <w:proofErr w:type="spellStart"/>
      <w:r w:rsidRPr="00E43199">
        <w:rPr>
          <w:rFonts w:ascii="Times New Roman" w:hAnsi="Times New Roman"/>
          <w:sz w:val="24"/>
          <w:szCs w:val="24"/>
        </w:rPr>
        <w:t>Кетле</w:t>
      </w:r>
      <w:proofErr w:type="spellEnd"/>
      <w:r w:rsidRPr="00E43199">
        <w:rPr>
          <w:rFonts w:ascii="Times New Roman" w:hAnsi="Times New Roman"/>
          <w:sz w:val="24"/>
          <w:szCs w:val="24"/>
        </w:rPr>
        <w:t xml:space="preserve">, и. </w:t>
      </w:r>
      <w:proofErr w:type="spellStart"/>
      <w:r w:rsidRPr="00E43199">
        <w:rPr>
          <w:rFonts w:ascii="Times New Roman" w:hAnsi="Times New Roman"/>
          <w:sz w:val="24"/>
          <w:szCs w:val="24"/>
        </w:rPr>
        <w:t>Брока-Бругша</w:t>
      </w:r>
      <w:proofErr w:type="spellEnd"/>
      <w:r w:rsidRPr="00E43199">
        <w:rPr>
          <w:rFonts w:ascii="Times New Roman" w:hAnsi="Times New Roman"/>
          <w:sz w:val="24"/>
          <w:szCs w:val="24"/>
        </w:rPr>
        <w:t xml:space="preserve">, и. Лоренца и </w:t>
      </w:r>
      <w:proofErr w:type="spellStart"/>
      <w:r w:rsidRPr="00E43199">
        <w:rPr>
          <w:rFonts w:ascii="Times New Roman" w:hAnsi="Times New Roman"/>
          <w:sz w:val="24"/>
          <w:szCs w:val="24"/>
        </w:rPr>
        <w:t>весо</w:t>
      </w:r>
      <w:proofErr w:type="spellEnd"/>
      <w:r w:rsidRPr="00E43199">
        <w:rPr>
          <w:rFonts w:ascii="Times New Roman" w:hAnsi="Times New Roman"/>
          <w:sz w:val="24"/>
          <w:szCs w:val="24"/>
        </w:rPr>
        <w:t>-ростового и.;</w:t>
      </w:r>
    </w:p>
    <w:p w:rsidR="00CC21AE" w:rsidRPr="00E43199" w:rsidRDefault="00CC21AE" w:rsidP="00C73362">
      <w:pPr>
        <w:numPr>
          <w:ilvl w:val="1"/>
          <w:numId w:val="6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 xml:space="preserve">Ростовых индексов: и. </w:t>
      </w:r>
      <w:proofErr w:type="spellStart"/>
      <w:r w:rsidRPr="00E43199">
        <w:rPr>
          <w:rFonts w:ascii="Times New Roman" w:hAnsi="Times New Roman"/>
          <w:sz w:val="24"/>
          <w:szCs w:val="24"/>
        </w:rPr>
        <w:t>скелии</w:t>
      </w:r>
      <w:proofErr w:type="spellEnd"/>
      <w:r w:rsidRPr="00E43199">
        <w:rPr>
          <w:rFonts w:ascii="Times New Roman" w:hAnsi="Times New Roman"/>
          <w:sz w:val="24"/>
          <w:szCs w:val="24"/>
        </w:rPr>
        <w:t xml:space="preserve">, разностного и., и. Эрисмана и </w:t>
      </w:r>
      <w:proofErr w:type="spellStart"/>
      <w:r w:rsidRPr="00E43199">
        <w:rPr>
          <w:rFonts w:ascii="Times New Roman" w:hAnsi="Times New Roman"/>
          <w:sz w:val="24"/>
          <w:szCs w:val="24"/>
        </w:rPr>
        <w:t>и</w:t>
      </w:r>
      <w:proofErr w:type="spellEnd"/>
      <w:r w:rsidRPr="00E4319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43199">
        <w:rPr>
          <w:rFonts w:ascii="Times New Roman" w:hAnsi="Times New Roman"/>
          <w:sz w:val="24"/>
          <w:szCs w:val="24"/>
        </w:rPr>
        <w:t>Пинье</w:t>
      </w:r>
      <w:proofErr w:type="spellEnd"/>
      <w:r w:rsidRPr="00E43199">
        <w:rPr>
          <w:rFonts w:ascii="Times New Roman" w:hAnsi="Times New Roman"/>
          <w:sz w:val="24"/>
          <w:szCs w:val="24"/>
        </w:rPr>
        <w:t>;</w:t>
      </w:r>
    </w:p>
    <w:p w:rsidR="00CC21AE" w:rsidRPr="00C74202" w:rsidRDefault="00CC21AE" w:rsidP="00C73362">
      <w:pPr>
        <w:numPr>
          <w:ilvl w:val="1"/>
          <w:numId w:val="6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Индексов жизненных показателей: показателей мышечной силы, показателя площади поверхности тела, абсолютных и относительных показателей мышечной, костной и жировой массы.</w:t>
      </w:r>
    </w:p>
    <w:p w:rsidR="00CC21AE" w:rsidRPr="00E43199" w:rsidRDefault="00CC21AE" w:rsidP="00CC21A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На основании данных измерений сделайте выводы о типе телосложения и его пропорциональности.</w:t>
      </w:r>
    </w:p>
    <w:p w:rsidR="00CB760E" w:rsidRPr="00CC21AE" w:rsidRDefault="00CC21AE" w:rsidP="00CC21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Для проведения промежуточного контроля используется оформление Протокола антропометрического обследования с отчетом по нему.</w:t>
      </w:r>
      <w:r w:rsidRPr="00CC21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Формы Протоколов приведены в Приложении 1 настоящей РПД.</w:t>
      </w:r>
    </w:p>
    <w:p w:rsidR="00CB760E" w:rsidRPr="00F52D95" w:rsidRDefault="00CB760E" w:rsidP="00CB760E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</w:p>
    <w:p w:rsidR="00CB760E" w:rsidRPr="00B05939" w:rsidRDefault="00CB760E" w:rsidP="00CB760E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CB760E" w:rsidRPr="00B05939" w:rsidRDefault="00CB760E" w:rsidP="00CB760E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а) основная литература:</w:t>
      </w:r>
    </w:p>
    <w:p w:rsidR="00C73362" w:rsidRPr="00C74202" w:rsidRDefault="00C73362" w:rsidP="00C733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C74202">
        <w:rPr>
          <w:rFonts w:ascii="Times New Roman" w:hAnsi="Times New Roman"/>
          <w:sz w:val="24"/>
          <w:szCs w:val="24"/>
        </w:rPr>
        <w:t xml:space="preserve">Анатомия, физиология и патология сенсорных систем [Электронный ресурс]: </w:t>
      </w:r>
      <w:proofErr w:type="spellStart"/>
      <w:r w:rsidRPr="00C74202">
        <w:rPr>
          <w:rFonts w:ascii="Times New Roman" w:hAnsi="Times New Roman"/>
          <w:sz w:val="24"/>
          <w:szCs w:val="24"/>
        </w:rPr>
        <w:t>Учеб.пособие</w:t>
      </w:r>
      <w:proofErr w:type="spellEnd"/>
      <w:r w:rsidRPr="00C74202">
        <w:rPr>
          <w:rFonts w:ascii="Times New Roman" w:hAnsi="Times New Roman"/>
          <w:sz w:val="24"/>
          <w:szCs w:val="24"/>
        </w:rPr>
        <w:t xml:space="preserve"> / Б. М. Коган, К. В. </w:t>
      </w:r>
      <w:proofErr w:type="spellStart"/>
      <w:r w:rsidRPr="00C74202">
        <w:rPr>
          <w:rFonts w:ascii="Times New Roman" w:hAnsi="Times New Roman"/>
          <w:sz w:val="24"/>
          <w:szCs w:val="24"/>
        </w:rPr>
        <w:t>Машилов</w:t>
      </w:r>
      <w:proofErr w:type="spellEnd"/>
      <w:r w:rsidRPr="00C74202">
        <w:rPr>
          <w:rFonts w:ascii="Times New Roman" w:hAnsi="Times New Roman"/>
          <w:sz w:val="24"/>
          <w:szCs w:val="24"/>
        </w:rPr>
        <w:t>. - М.: Аспект Пресс, 2011. - http://www.studentlibrary.ru/book/ISBN9785756705607.html.</w:t>
      </w:r>
    </w:p>
    <w:p w:rsidR="00C73362" w:rsidRPr="00C74202" w:rsidRDefault="00C73362" w:rsidP="00C733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74202">
        <w:rPr>
          <w:rFonts w:ascii="Times New Roman" w:hAnsi="Times New Roman"/>
          <w:sz w:val="24"/>
          <w:szCs w:val="24"/>
        </w:rPr>
        <w:t xml:space="preserve">Возрастная анатомия и физиология [Электронный ресурс] / Н.А. Красноперова. - </w:t>
      </w:r>
      <w:proofErr w:type="gramStart"/>
      <w:r w:rsidRPr="00C74202">
        <w:rPr>
          <w:rFonts w:ascii="Times New Roman" w:hAnsi="Times New Roman"/>
          <w:sz w:val="24"/>
          <w:szCs w:val="24"/>
        </w:rPr>
        <w:t>М. :</w:t>
      </w:r>
      <w:proofErr w:type="gramEnd"/>
      <w:r w:rsidRPr="00C74202">
        <w:rPr>
          <w:rFonts w:ascii="Times New Roman" w:hAnsi="Times New Roman"/>
          <w:sz w:val="24"/>
          <w:szCs w:val="24"/>
        </w:rPr>
        <w:t xml:space="preserve"> ВЛАДОС, 2012. - http://www.studentlibrary.ru/book/ISBN9785691018619.html.</w:t>
      </w:r>
    </w:p>
    <w:p w:rsidR="00CB760E" w:rsidRPr="00B05939" w:rsidRDefault="00C73362" w:rsidP="00C73362">
      <w:pPr>
        <w:spacing w:after="0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74202">
        <w:rPr>
          <w:rFonts w:ascii="Times New Roman" w:hAnsi="Times New Roman"/>
          <w:sz w:val="24"/>
          <w:szCs w:val="24"/>
        </w:rPr>
        <w:t xml:space="preserve">Крылова Е.В., </w:t>
      </w:r>
      <w:proofErr w:type="spellStart"/>
      <w:r w:rsidRPr="00C74202">
        <w:rPr>
          <w:rFonts w:ascii="Times New Roman" w:hAnsi="Times New Roman"/>
          <w:sz w:val="24"/>
          <w:szCs w:val="24"/>
        </w:rPr>
        <w:t>Таламанова</w:t>
      </w:r>
      <w:proofErr w:type="spellEnd"/>
      <w:r w:rsidRPr="00C74202">
        <w:rPr>
          <w:rFonts w:ascii="Times New Roman" w:hAnsi="Times New Roman"/>
          <w:sz w:val="24"/>
          <w:szCs w:val="24"/>
        </w:rPr>
        <w:t xml:space="preserve"> М.Н. "Возрастная морфология". Учебно-методическое пособие. Зарегистрировано в ФЭОР ННГУ 04.05.12. Режим доступа: </w:t>
      </w:r>
      <w:hyperlink r:id="rId8" w:history="1">
        <w:r w:rsidRPr="001D4656">
          <w:rPr>
            <w:rStyle w:val="ab"/>
            <w:rFonts w:ascii="Times New Roman" w:hAnsi="Times New Roman"/>
            <w:sz w:val="24"/>
            <w:szCs w:val="24"/>
          </w:rPr>
          <w:t>http://www.unn.ru/books/met_files/vmorphology.doc</w:t>
        </w:r>
      </w:hyperlink>
      <w:r w:rsidR="00CB760E" w:rsidRPr="00B05939">
        <w:rPr>
          <w:rFonts w:ascii="Times New Roman" w:hAnsi="Times New Roman"/>
          <w:sz w:val="24"/>
          <w:szCs w:val="24"/>
        </w:rPr>
        <w:t>________________________________________________________</w:t>
      </w:r>
      <w:r w:rsidR="00CB760E">
        <w:rPr>
          <w:rFonts w:ascii="Times New Roman" w:hAnsi="Times New Roman"/>
          <w:sz w:val="24"/>
          <w:szCs w:val="24"/>
        </w:rPr>
        <w:t>_____________</w:t>
      </w:r>
      <w:r w:rsidR="00CB760E" w:rsidRPr="00B05939">
        <w:rPr>
          <w:rFonts w:ascii="Times New Roman" w:hAnsi="Times New Roman"/>
          <w:sz w:val="24"/>
          <w:szCs w:val="24"/>
        </w:rPr>
        <w:t>_________</w:t>
      </w:r>
    </w:p>
    <w:p w:rsidR="00CB760E" w:rsidRPr="00B05939" w:rsidRDefault="00CB760E" w:rsidP="00CB760E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C73362" w:rsidRPr="00C74202" w:rsidRDefault="00C73362" w:rsidP="00C733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C74202">
        <w:rPr>
          <w:rFonts w:ascii="Times New Roman" w:hAnsi="Times New Roman"/>
          <w:sz w:val="24"/>
          <w:szCs w:val="24"/>
        </w:rPr>
        <w:t>Физиология человека и животных: (Общая и эволюционно-экологическая</w:t>
      </w:r>
      <w:proofErr w:type="gramStart"/>
      <w:r w:rsidRPr="00C74202">
        <w:rPr>
          <w:rFonts w:ascii="Times New Roman" w:hAnsi="Times New Roman"/>
          <w:sz w:val="24"/>
          <w:szCs w:val="24"/>
        </w:rPr>
        <w:t>) :</w:t>
      </w:r>
      <w:proofErr w:type="gramEnd"/>
      <w:r w:rsidRPr="00C74202">
        <w:rPr>
          <w:rFonts w:ascii="Times New Roman" w:hAnsi="Times New Roman"/>
          <w:sz w:val="24"/>
          <w:szCs w:val="24"/>
        </w:rPr>
        <w:t xml:space="preserve"> [</w:t>
      </w:r>
      <w:proofErr w:type="spellStart"/>
      <w:r w:rsidRPr="00C74202">
        <w:rPr>
          <w:rFonts w:ascii="Times New Roman" w:hAnsi="Times New Roman"/>
          <w:sz w:val="24"/>
          <w:szCs w:val="24"/>
        </w:rPr>
        <w:t>учеб.для</w:t>
      </w:r>
      <w:proofErr w:type="spellEnd"/>
      <w:r w:rsidRPr="00C74202">
        <w:rPr>
          <w:rFonts w:ascii="Times New Roman" w:hAnsi="Times New Roman"/>
          <w:sz w:val="24"/>
          <w:szCs w:val="24"/>
        </w:rPr>
        <w:t xml:space="preserve"> ун-тов по специальности "Биология"] : в 2 ч./Коган А. Б., </w:t>
      </w:r>
      <w:proofErr w:type="spellStart"/>
      <w:r w:rsidRPr="00C74202">
        <w:rPr>
          <w:rFonts w:ascii="Times New Roman" w:hAnsi="Times New Roman"/>
          <w:sz w:val="24"/>
          <w:szCs w:val="24"/>
        </w:rPr>
        <w:t>Косицкий</w:t>
      </w:r>
      <w:proofErr w:type="spellEnd"/>
      <w:r w:rsidRPr="00C74202">
        <w:rPr>
          <w:rFonts w:ascii="Times New Roman" w:hAnsi="Times New Roman"/>
          <w:sz w:val="24"/>
          <w:szCs w:val="24"/>
        </w:rPr>
        <w:t xml:space="preserve"> Г. И., Кураев Г. А., </w:t>
      </w:r>
      <w:proofErr w:type="spellStart"/>
      <w:r w:rsidRPr="00C74202">
        <w:rPr>
          <w:rFonts w:ascii="Times New Roman" w:hAnsi="Times New Roman"/>
          <w:sz w:val="24"/>
          <w:szCs w:val="24"/>
        </w:rPr>
        <w:t>Чораян</w:t>
      </w:r>
      <w:proofErr w:type="spellEnd"/>
      <w:r w:rsidRPr="00C74202">
        <w:rPr>
          <w:rFonts w:ascii="Times New Roman" w:hAnsi="Times New Roman"/>
          <w:sz w:val="24"/>
          <w:szCs w:val="24"/>
        </w:rPr>
        <w:t xml:space="preserve"> О. Г. Ч. 1. - М.: Высшая школа, 1984. - 360 с.</w:t>
      </w:r>
      <w:r>
        <w:rPr>
          <w:rFonts w:ascii="Times New Roman" w:hAnsi="Times New Roman"/>
          <w:sz w:val="24"/>
          <w:szCs w:val="24"/>
        </w:rPr>
        <w:t xml:space="preserve"> 132 экз.</w:t>
      </w:r>
    </w:p>
    <w:p w:rsidR="00C73362" w:rsidRDefault="00C73362" w:rsidP="00C733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74202">
        <w:rPr>
          <w:rFonts w:ascii="Times New Roman" w:hAnsi="Times New Roman"/>
          <w:sz w:val="24"/>
          <w:szCs w:val="24"/>
        </w:rPr>
        <w:t>Физиология человека и животных: (Общая и эволюционно-экологическая</w:t>
      </w:r>
      <w:proofErr w:type="gramStart"/>
      <w:r w:rsidRPr="00C74202">
        <w:rPr>
          <w:rFonts w:ascii="Times New Roman" w:hAnsi="Times New Roman"/>
          <w:sz w:val="24"/>
          <w:szCs w:val="24"/>
        </w:rPr>
        <w:t>) :</w:t>
      </w:r>
      <w:proofErr w:type="gramEnd"/>
      <w:r w:rsidRPr="00C74202">
        <w:rPr>
          <w:rFonts w:ascii="Times New Roman" w:hAnsi="Times New Roman"/>
          <w:sz w:val="24"/>
          <w:szCs w:val="24"/>
        </w:rPr>
        <w:t xml:space="preserve"> [</w:t>
      </w:r>
      <w:proofErr w:type="spellStart"/>
      <w:r w:rsidRPr="00C74202">
        <w:rPr>
          <w:rFonts w:ascii="Times New Roman" w:hAnsi="Times New Roman"/>
          <w:sz w:val="24"/>
          <w:szCs w:val="24"/>
        </w:rPr>
        <w:t>учеб.для</w:t>
      </w:r>
      <w:proofErr w:type="spellEnd"/>
      <w:r w:rsidRPr="00C74202">
        <w:rPr>
          <w:rFonts w:ascii="Times New Roman" w:hAnsi="Times New Roman"/>
          <w:sz w:val="24"/>
          <w:szCs w:val="24"/>
        </w:rPr>
        <w:t xml:space="preserve"> ун-тов по специальности "Биология"] : в 2 ч./Коган А. Б., </w:t>
      </w:r>
      <w:proofErr w:type="spellStart"/>
      <w:r w:rsidRPr="00C74202">
        <w:rPr>
          <w:rFonts w:ascii="Times New Roman" w:hAnsi="Times New Roman"/>
          <w:sz w:val="24"/>
          <w:szCs w:val="24"/>
        </w:rPr>
        <w:t>Косицкий</w:t>
      </w:r>
      <w:proofErr w:type="spellEnd"/>
      <w:r w:rsidRPr="00C74202">
        <w:rPr>
          <w:rFonts w:ascii="Times New Roman" w:hAnsi="Times New Roman"/>
          <w:sz w:val="24"/>
          <w:szCs w:val="24"/>
        </w:rPr>
        <w:t xml:space="preserve"> Г. И., Кураев Г. А., </w:t>
      </w:r>
      <w:proofErr w:type="spellStart"/>
      <w:r w:rsidRPr="00C74202">
        <w:rPr>
          <w:rFonts w:ascii="Times New Roman" w:hAnsi="Times New Roman"/>
          <w:sz w:val="24"/>
          <w:szCs w:val="24"/>
        </w:rPr>
        <w:t>Чораян</w:t>
      </w:r>
      <w:proofErr w:type="spellEnd"/>
      <w:r w:rsidRPr="00C74202">
        <w:rPr>
          <w:rFonts w:ascii="Times New Roman" w:hAnsi="Times New Roman"/>
          <w:sz w:val="24"/>
          <w:szCs w:val="24"/>
        </w:rPr>
        <w:t xml:space="preserve"> О. Г. Ч. 2. - М.: Высшая школа, 1984. - 288 с.</w:t>
      </w:r>
      <w:r>
        <w:rPr>
          <w:rFonts w:ascii="Times New Roman" w:hAnsi="Times New Roman"/>
          <w:sz w:val="24"/>
          <w:szCs w:val="24"/>
        </w:rPr>
        <w:t xml:space="preserve"> 130 экз.</w:t>
      </w:r>
    </w:p>
    <w:p w:rsidR="00CB760E" w:rsidRPr="00B05939" w:rsidRDefault="00CB760E" w:rsidP="00CB760E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B05939">
        <w:rPr>
          <w:rFonts w:ascii="Times New Roman" w:hAnsi="Times New Roman"/>
          <w:sz w:val="24"/>
          <w:szCs w:val="24"/>
        </w:rPr>
        <w:t>_</w:t>
      </w:r>
    </w:p>
    <w:p w:rsidR="00C73362" w:rsidRDefault="00CB760E" w:rsidP="00CB760E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lastRenderedPageBreak/>
        <w:t>в) программное обеспечение и Интернет-ресурсы</w:t>
      </w:r>
      <w:r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  <w:r w:rsidRPr="00B05939">
        <w:rPr>
          <w:rFonts w:ascii="Times New Roman" w:hAnsi="Times New Roman"/>
          <w:sz w:val="24"/>
          <w:szCs w:val="24"/>
        </w:rPr>
        <w:t xml:space="preserve"> _</w:t>
      </w:r>
    </w:p>
    <w:p w:rsidR="00C73362" w:rsidRPr="00213A7D" w:rsidRDefault="00C73362" w:rsidP="00C73362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_Hlk503204064"/>
      <w:r w:rsidRPr="00213A7D">
        <w:rPr>
          <w:rFonts w:ascii="Times New Roman" w:hAnsi="Times New Roman"/>
          <w:color w:val="000000"/>
          <w:sz w:val="24"/>
          <w:szCs w:val="24"/>
        </w:rPr>
        <w:t>Электронные библиотеки (Znanium.com, «ЭБС Консультант студента», «Лань»)</w:t>
      </w:r>
    </w:p>
    <w:p w:rsidR="00C73362" w:rsidRPr="00213A7D" w:rsidRDefault="00C73362" w:rsidP="00C73362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3A7D">
        <w:rPr>
          <w:rFonts w:ascii="Times New Roman" w:hAnsi="Times New Roman"/>
          <w:sz w:val="24"/>
          <w:szCs w:val="24"/>
        </w:rPr>
        <w:t xml:space="preserve">Научная российская электронная библиотека </w:t>
      </w:r>
      <w:proofErr w:type="spellStart"/>
      <w:r w:rsidRPr="00213A7D">
        <w:rPr>
          <w:rFonts w:ascii="Times New Roman" w:hAnsi="Times New Roman"/>
          <w:sz w:val="24"/>
          <w:szCs w:val="24"/>
          <w:lang w:val="en-US"/>
        </w:rPr>
        <w:t>elibrary</w:t>
      </w:r>
      <w:proofErr w:type="spellEnd"/>
      <w:r w:rsidRPr="00213A7D">
        <w:rPr>
          <w:rFonts w:ascii="Times New Roman" w:hAnsi="Times New Roman"/>
          <w:sz w:val="24"/>
          <w:szCs w:val="24"/>
        </w:rPr>
        <w:t>.</w:t>
      </w:r>
      <w:proofErr w:type="spellStart"/>
      <w:r w:rsidRPr="00213A7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C73362" w:rsidRPr="00213A7D" w:rsidRDefault="00C73362" w:rsidP="00C73362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13A7D">
        <w:rPr>
          <w:rFonts w:ascii="Times New Roman" w:hAnsi="Times New Roman"/>
          <w:sz w:val="24"/>
          <w:szCs w:val="24"/>
          <w:lang w:val="en-US"/>
        </w:rPr>
        <w:t>Наукоёмкие</w:t>
      </w:r>
      <w:proofErr w:type="spellEnd"/>
      <w:r w:rsidRPr="00213A7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3A7D">
        <w:rPr>
          <w:rFonts w:ascii="Times New Roman" w:hAnsi="Times New Roman"/>
          <w:sz w:val="24"/>
          <w:szCs w:val="24"/>
          <w:lang w:val="en-US"/>
        </w:rPr>
        <w:t>базы</w:t>
      </w:r>
      <w:proofErr w:type="spellEnd"/>
      <w:r w:rsidRPr="00213A7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3A7D">
        <w:rPr>
          <w:rFonts w:ascii="Times New Roman" w:hAnsi="Times New Roman"/>
          <w:sz w:val="24"/>
          <w:szCs w:val="24"/>
          <w:lang w:val="en-US"/>
        </w:rPr>
        <w:t>данных</w:t>
      </w:r>
      <w:proofErr w:type="spellEnd"/>
      <w:r w:rsidRPr="00213A7D">
        <w:rPr>
          <w:rFonts w:ascii="Times New Roman" w:hAnsi="Times New Roman"/>
          <w:sz w:val="24"/>
          <w:szCs w:val="24"/>
          <w:lang w:val="en-US"/>
        </w:rPr>
        <w:t xml:space="preserve"> Scopus, Web of Science,  </w:t>
      </w:r>
      <w:proofErr w:type="spellStart"/>
      <w:r w:rsidRPr="00213A7D">
        <w:rPr>
          <w:rFonts w:ascii="Times New Roman" w:hAnsi="Times New Roman"/>
          <w:sz w:val="24"/>
          <w:szCs w:val="24"/>
          <w:lang w:val="en-US"/>
        </w:rPr>
        <w:t>BioMed</w:t>
      </w:r>
      <w:proofErr w:type="spellEnd"/>
      <w:r w:rsidRPr="00213A7D">
        <w:rPr>
          <w:rFonts w:ascii="Times New Roman" w:hAnsi="Times New Roman"/>
          <w:sz w:val="24"/>
          <w:szCs w:val="24"/>
          <w:lang w:val="en-US"/>
        </w:rPr>
        <w:t xml:space="preserve"> Central</w:t>
      </w:r>
    </w:p>
    <w:p w:rsidR="00C73362" w:rsidRPr="00213A7D" w:rsidRDefault="00C73362" w:rsidP="00C73362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213A7D">
        <w:rPr>
          <w:rFonts w:ascii="Times New Roman" w:hAnsi="Times New Roman"/>
          <w:sz w:val="24"/>
          <w:szCs w:val="24"/>
        </w:rPr>
        <w:t>Периодика</w:t>
      </w:r>
      <w:r w:rsidRPr="00213A7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13A7D">
        <w:rPr>
          <w:rFonts w:ascii="Times New Roman" w:hAnsi="Times New Roman"/>
          <w:sz w:val="24"/>
          <w:szCs w:val="24"/>
        </w:rPr>
        <w:t>онлайн</w:t>
      </w:r>
      <w:r w:rsidRPr="00213A7D">
        <w:rPr>
          <w:rFonts w:ascii="Times New Roman" w:hAnsi="Times New Roman"/>
          <w:sz w:val="24"/>
          <w:szCs w:val="24"/>
          <w:lang w:val="en-US"/>
        </w:rPr>
        <w:t xml:space="preserve"> (Elsevier, Springer)</w:t>
      </w:r>
    </w:p>
    <w:p w:rsidR="00C73362" w:rsidRPr="00213A7D" w:rsidRDefault="00C73362" w:rsidP="00C73362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213A7D">
        <w:rPr>
          <w:rFonts w:ascii="Times New Roman" w:hAnsi="Times New Roman"/>
          <w:sz w:val="24"/>
          <w:szCs w:val="24"/>
          <w:lang w:val="en-US"/>
        </w:rPr>
        <w:t>DOAJ-</w:t>
      </w:r>
      <w:proofErr w:type="spellStart"/>
      <w:r w:rsidRPr="00213A7D">
        <w:rPr>
          <w:rFonts w:ascii="Times New Roman" w:hAnsi="Times New Roman"/>
          <w:sz w:val="24"/>
          <w:szCs w:val="24"/>
          <w:lang w:val="en-US"/>
        </w:rPr>
        <w:t>Direktory</w:t>
      </w:r>
      <w:proofErr w:type="spellEnd"/>
      <w:r w:rsidRPr="00213A7D">
        <w:rPr>
          <w:rFonts w:ascii="Times New Roman" w:hAnsi="Times New Roman"/>
          <w:sz w:val="24"/>
          <w:szCs w:val="24"/>
          <w:lang w:val="en-US"/>
        </w:rPr>
        <w:t xml:space="preserve"> of Open Access Journals</w:t>
      </w:r>
    </w:p>
    <w:p w:rsidR="00C73362" w:rsidRPr="00213A7D" w:rsidRDefault="00C73362" w:rsidP="00C73362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trike/>
          <w:sz w:val="24"/>
          <w:szCs w:val="24"/>
          <w:lang w:val="en-US"/>
        </w:rPr>
      </w:pPr>
      <w:proofErr w:type="spellStart"/>
      <w:r w:rsidRPr="00213A7D">
        <w:rPr>
          <w:rFonts w:ascii="Times New Roman" w:hAnsi="Times New Roman"/>
          <w:sz w:val="24"/>
          <w:szCs w:val="24"/>
          <w:lang w:val="en-US"/>
        </w:rPr>
        <w:t>HighWirePress</w:t>
      </w:r>
      <w:proofErr w:type="spellEnd"/>
    </w:p>
    <w:p w:rsidR="00C73362" w:rsidRPr="00213A7D" w:rsidRDefault="00C73362" w:rsidP="00C73362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213A7D">
        <w:rPr>
          <w:rFonts w:ascii="Times New Roman" w:hAnsi="Times New Roman"/>
          <w:sz w:val="24"/>
          <w:szCs w:val="24"/>
          <w:lang w:val="en-US"/>
        </w:rPr>
        <w:t>PLOS-</w:t>
      </w:r>
      <w:proofErr w:type="spellStart"/>
      <w:r w:rsidRPr="00213A7D">
        <w:rPr>
          <w:rFonts w:ascii="Times New Roman" w:hAnsi="Times New Roman"/>
          <w:sz w:val="24"/>
          <w:szCs w:val="24"/>
          <w:lang w:val="en-US"/>
        </w:rPr>
        <w:t>Publik</w:t>
      </w:r>
      <w:proofErr w:type="spellEnd"/>
      <w:r w:rsidRPr="00213A7D">
        <w:rPr>
          <w:rFonts w:ascii="Times New Roman" w:hAnsi="Times New Roman"/>
          <w:sz w:val="24"/>
          <w:szCs w:val="24"/>
          <w:lang w:val="en-US"/>
        </w:rPr>
        <w:t xml:space="preserve"> Library of Science</w:t>
      </w:r>
    </w:p>
    <w:bookmarkEnd w:id="1"/>
    <w:p w:rsidR="00CB760E" w:rsidRPr="00B05939" w:rsidRDefault="00CB760E" w:rsidP="00CB760E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</w:t>
      </w:r>
      <w:r w:rsidRPr="00B05939">
        <w:rPr>
          <w:rFonts w:ascii="Times New Roman" w:hAnsi="Times New Roman"/>
          <w:sz w:val="24"/>
          <w:szCs w:val="24"/>
        </w:rPr>
        <w:t>_</w:t>
      </w:r>
    </w:p>
    <w:p w:rsidR="00CB760E" w:rsidRPr="00F52D95" w:rsidRDefault="00CB760E" w:rsidP="00CB760E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  <w:r w:rsidRPr="00F52D95">
        <w:rPr>
          <w:rFonts w:ascii="Times New Roman" w:hAnsi="Times New Roman"/>
          <w:b/>
          <w:sz w:val="18"/>
          <w:szCs w:val="18"/>
        </w:rPr>
        <w:tab/>
      </w:r>
    </w:p>
    <w:p w:rsidR="00CB760E" w:rsidRPr="001E3215" w:rsidRDefault="00CB760E" w:rsidP="00CB760E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C73362" w:rsidRDefault="00C73362" w:rsidP="00C73362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lk503204116"/>
      <w:r w:rsidRPr="00213A7D">
        <w:rPr>
          <w:rFonts w:ascii="Times New Roman" w:hAnsi="Times New Roman"/>
          <w:sz w:val="24"/>
          <w:szCs w:val="24"/>
        </w:rPr>
        <w:t>Учебные аудитории для проведения занятий лекционного и семинарского типа, текущего контроля и промежуточной аттестации, укомплектованные специализированной мебелью и техническими средствами обучения (демонстрационное оборудование – проектор, ноутбук, экран). Помещения для самостоятельной работы обучающихся, оснащенные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  <w:bookmarkEnd w:id="2"/>
      <w:r>
        <w:rPr>
          <w:rFonts w:ascii="Times New Roman" w:hAnsi="Times New Roman"/>
          <w:sz w:val="24"/>
          <w:szCs w:val="24"/>
        </w:rPr>
        <w:t xml:space="preserve"> Помещения для хранения и профилактического обслуживания учебного оборудования.</w:t>
      </w:r>
    </w:p>
    <w:p w:rsidR="00CB760E" w:rsidRPr="006F62D7" w:rsidRDefault="00CB760E" w:rsidP="00CB760E">
      <w:pPr>
        <w:jc w:val="both"/>
        <w:rPr>
          <w:rFonts w:ascii="Times New Roman" w:hAnsi="Times New Roman"/>
          <w:sz w:val="24"/>
          <w:szCs w:val="24"/>
        </w:rPr>
      </w:pPr>
    </w:p>
    <w:p w:rsidR="00CB760E" w:rsidRPr="006F62D7" w:rsidRDefault="00CB760E" w:rsidP="00CB760E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</w:t>
      </w:r>
      <w:r w:rsidR="002E4F06">
        <w:rPr>
          <w:rFonts w:ascii="Times New Roman" w:hAnsi="Times New Roman"/>
          <w:sz w:val="24"/>
          <w:szCs w:val="24"/>
        </w:rPr>
        <w:t>образовательным стандартом ННГУ</w:t>
      </w:r>
      <w:r w:rsidRPr="006F62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направлению подготовки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CB760E" w:rsidRPr="006F62D7" w:rsidRDefault="00CB760E" w:rsidP="00CB760E">
      <w:pPr>
        <w:rPr>
          <w:rFonts w:ascii="Times New Roman" w:hAnsi="Times New Roman"/>
          <w:sz w:val="24"/>
          <w:szCs w:val="24"/>
        </w:rPr>
      </w:pPr>
    </w:p>
    <w:p w:rsidR="00CB760E" w:rsidRPr="006F62D7" w:rsidRDefault="00CB760E" w:rsidP="00CB760E">
      <w:pPr>
        <w:rPr>
          <w:rFonts w:ascii="Times New Roman" w:hAnsi="Times New Roman"/>
          <w:sz w:val="24"/>
          <w:szCs w:val="24"/>
        </w:rPr>
      </w:pPr>
    </w:p>
    <w:p w:rsidR="00CB760E" w:rsidRPr="006F62D7" w:rsidRDefault="002E4F06" w:rsidP="00CB76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 </w:t>
      </w:r>
      <w:r w:rsidR="00C73362">
        <w:rPr>
          <w:rFonts w:ascii="Times New Roman" w:hAnsi="Times New Roman"/>
          <w:sz w:val="24"/>
          <w:szCs w:val="24"/>
        </w:rPr>
        <w:t>Е.В. Крылова</w:t>
      </w:r>
    </w:p>
    <w:p w:rsidR="00CC21AE" w:rsidRDefault="00CC21AE" w:rsidP="00CC21A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4F06" w:rsidRDefault="002E4F06" w:rsidP="00CC21A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C21AE" w:rsidRDefault="00CC21AE" w:rsidP="00CC21A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C21AE" w:rsidRDefault="00CC21AE" w:rsidP="00CC21A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C21AE" w:rsidRDefault="00CC21AE" w:rsidP="00CC21A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C21AE" w:rsidRPr="00E43199" w:rsidRDefault="002E4F06" w:rsidP="00CC21A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CC21AE" w:rsidRPr="006E3D0E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  <w:r w:rsidR="00CC21AE" w:rsidRPr="00E43199">
        <w:rPr>
          <w:rFonts w:ascii="Times New Roman" w:hAnsi="Times New Roman"/>
          <w:sz w:val="24"/>
          <w:szCs w:val="24"/>
        </w:rPr>
        <w:t>.</w:t>
      </w:r>
    </w:p>
    <w:p w:rsidR="00CC21AE" w:rsidRDefault="00CC21AE" w:rsidP="00CC21A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43199">
        <w:rPr>
          <w:rFonts w:ascii="Times New Roman" w:hAnsi="Times New Roman"/>
          <w:b/>
          <w:i/>
          <w:sz w:val="24"/>
          <w:szCs w:val="24"/>
        </w:rPr>
        <w:t xml:space="preserve">Протокол </w:t>
      </w:r>
      <w:proofErr w:type="spellStart"/>
      <w:r w:rsidRPr="00E43199">
        <w:rPr>
          <w:rFonts w:ascii="Times New Roman" w:hAnsi="Times New Roman"/>
          <w:b/>
          <w:i/>
          <w:sz w:val="24"/>
          <w:szCs w:val="24"/>
        </w:rPr>
        <w:t>антропоскопического</w:t>
      </w:r>
      <w:proofErr w:type="spellEnd"/>
      <w:r w:rsidRPr="00E43199">
        <w:rPr>
          <w:rFonts w:ascii="Times New Roman" w:hAnsi="Times New Roman"/>
          <w:b/>
          <w:i/>
          <w:sz w:val="24"/>
          <w:szCs w:val="24"/>
        </w:rPr>
        <w:t xml:space="preserve"> исследования</w:t>
      </w:r>
    </w:p>
    <w:p w:rsidR="00CC21AE" w:rsidRDefault="00CC21AE" w:rsidP="00CC21A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Фамилия, Имя, Отчество____________________________________________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Факультет________________________________________________________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 xml:space="preserve">Дата рождения (число, месяц, </w:t>
      </w:r>
      <w:proofErr w:type="gramStart"/>
      <w:r w:rsidRPr="00E43199">
        <w:rPr>
          <w:rFonts w:ascii="Times New Roman" w:hAnsi="Times New Roman"/>
          <w:sz w:val="24"/>
          <w:szCs w:val="24"/>
        </w:rPr>
        <w:t>год)_</w:t>
      </w:r>
      <w:proofErr w:type="gramEnd"/>
      <w:r w:rsidRPr="00E43199">
        <w:rPr>
          <w:rFonts w:ascii="Times New Roman" w:hAnsi="Times New Roman"/>
          <w:sz w:val="24"/>
          <w:szCs w:val="24"/>
        </w:rPr>
        <w:t>___________________________________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Спортивная специализация__________________________________________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Спортивный стаж__________________________________________________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Спортивная квалификация___________________________________________</w:t>
      </w:r>
    </w:p>
    <w:p w:rsidR="00CC21AE" w:rsidRPr="00E43199" w:rsidRDefault="00CC21AE" w:rsidP="00CC21A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C21AE" w:rsidRPr="00E43199" w:rsidRDefault="00CC21AE" w:rsidP="00CC21AE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Кожный покров__________________________________________________</w:t>
      </w:r>
    </w:p>
    <w:p w:rsidR="00CC21AE" w:rsidRPr="00E43199" w:rsidRDefault="00CC21AE" w:rsidP="00CC21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CC21AE" w:rsidRPr="00E43199" w:rsidRDefault="00CC21AE" w:rsidP="00CC21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C21AE" w:rsidRPr="00E43199" w:rsidRDefault="00CC21AE" w:rsidP="00CC21AE">
      <w:pPr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Осмотр опорно-двигательного аппарата:</w:t>
      </w:r>
    </w:p>
    <w:p w:rsidR="00CC21AE" w:rsidRPr="00E43199" w:rsidRDefault="00CC21AE" w:rsidP="00CC21AE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Форма осанки___________________________________________________</w:t>
      </w:r>
    </w:p>
    <w:p w:rsidR="00CC21AE" w:rsidRPr="00E43199" w:rsidRDefault="00CC21AE" w:rsidP="00CC21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CC21AE" w:rsidRPr="00E43199" w:rsidRDefault="00CC21AE" w:rsidP="00CC21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CC21AE" w:rsidRPr="00E43199" w:rsidRDefault="00CC21AE" w:rsidP="00CC21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CC21AE" w:rsidRPr="00E43199" w:rsidRDefault="00CC21AE" w:rsidP="00CC21AE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Осмотр грудной клетки___________________________________________</w:t>
      </w:r>
    </w:p>
    <w:p w:rsidR="00CC21AE" w:rsidRPr="00E43199" w:rsidRDefault="00CC21AE" w:rsidP="00CC21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CC21AE" w:rsidRPr="00E43199" w:rsidRDefault="00CC21AE" w:rsidP="00CC21AE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 xml:space="preserve">Форма ног (наличие или отсутствие </w:t>
      </w:r>
      <w:proofErr w:type="gramStart"/>
      <w:r w:rsidRPr="00E43199">
        <w:rPr>
          <w:rFonts w:ascii="Times New Roman" w:hAnsi="Times New Roman"/>
          <w:sz w:val="24"/>
          <w:szCs w:val="24"/>
        </w:rPr>
        <w:t>плоскостопия)_</w:t>
      </w:r>
      <w:proofErr w:type="gramEnd"/>
      <w:r w:rsidRPr="00E43199">
        <w:rPr>
          <w:rFonts w:ascii="Times New Roman" w:hAnsi="Times New Roman"/>
          <w:sz w:val="24"/>
          <w:szCs w:val="24"/>
        </w:rPr>
        <w:t>___________________</w:t>
      </w:r>
    </w:p>
    <w:p w:rsidR="00CC21AE" w:rsidRPr="00E43199" w:rsidRDefault="00CC21AE" w:rsidP="00CC21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CC21AE" w:rsidRPr="00E43199" w:rsidRDefault="00CC21AE" w:rsidP="00CC21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CC21AE" w:rsidRPr="00E43199" w:rsidRDefault="00CC21AE" w:rsidP="00CC21AE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Степень развития мускулатуры____________________________________</w:t>
      </w:r>
    </w:p>
    <w:p w:rsidR="00CC21AE" w:rsidRPr="00E43199" w:rsidRDefault="00CC21AE" w:rsidP="00CC21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CC21AE" w:rsidRPr="00E43199" w:rsidRDefault="00CC21AE" w:rsidP="00CC21AE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Степень и места наибольшего жироотложения________________________</w:t>
      </w:r>
    </w:p>
    <w:p w:rsidR="00CC21AE" w:rsidRPr="00E43199" w:rsidRDefault="00CC21AE" w:rsidP="00CC21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CC21AE" w:rsidRPr="00E43199" w:rsidRDefault="00CC21AE" w:rsidP="00CC21AE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Форма лица_____________________________________________________</w:t>
      </w:r>
    </w:p>
    <w:p w:rsidR="00CC21AE" w:rsidRPr="00E43199" w:rsidRDefault="00CC21AE" w:rsidP="00CC21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CC21AE" w:rsidRPr="00E43199" w:rsidRDefault="00CC21AE" w:rsidP="00CC21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Форма шеи___________________________________________________________</w:t>
      </w:r>
    </w:p>
    <w:p w:rsidR="00CC21AE" w:rsidRPr="00E43199" w:rsidRDefault="00CC21AE" w:rsidP="00CC21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C21AE" w:rsidRPr="00E43199" w:rsidRDefault="00CC21AE" w:rsidP="00CC21AE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Дерматоглифика</w:t>
      </w:r>
    </w:p>
    <w:p w:rsidR="00CC21AE" w:rsidRPr="00E43199" w:rsidRDefault="00CC21AE" w:rsidP="00CC21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Правая рука__________________________________________________________</w:t>
      </w:r>
    </w:p>
    <w:p w:rsidR="00CC21AE" w:rsidRPr="00E43199" w:rsidRDefault="00CC21AE" w:rsidP="00CC21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CC21AE" w:rsidRPr="00E43199" w:rsidRDefault="00CC21AE" w:rsidP="00CC21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Левая рука___________________________________________________________</w:t>
      </w:r>
    </w:p>
    <w:p w:rsidR="00CC21AE" w:rsidRPr="00E43199" w:rsidRDefault="00CC21AE" w:rsidP="00CC21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CC21AE" w:rsidRPr="00E43199" w:rsidRDefault="00CC21AE" w:rsidP="00CC21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Преобладающий узор__________________________________________________</w:t>
      </w:r>
    </w:p>
    <w:p w:rsidR="00CC21AE" w:rsidRPr="00E43199" w:rsidRDefault="00CC21AE" w:rsidP="00CC21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Тотальный гребневой счет______________________________________________</w:t>
      </w:r>
    </w:p>
    <w:p w:rsidR="00CC21AE" w:rsidRPr="00E43199" w:rsidRDefault="00CC21AE" w:rsidP="00CC21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CC21AE" w:rsidRPr="00E43199" w:rsidRDefault="00CC21AE" w:rsidP="00CC21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43199">
        <w:rPr>
          <w:rFonts w:ascii="Times New Roman" w:hAnsi="Times New Roman"/>
          <w:sz w:val="24"/>
          <w:szCs w:val="24"/>
        </w:rPr>
        <w:t>Вывод:_</w:t>
      </w:r>
      <w:proofErr w:type="gramEnd"/>
      <w:r w:rsidRPr="00E43199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CC21AE" w:rsidRPr="00E43199" w:rsidRDefault="00CC21AE" w:rsidP="00CC21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CC21AE" w:rsidRPr="00E43199" w:rsidRDefault="00CC21AE" w:rsidP="00CC21A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C21AE" w:rsidRPr="00E43199" w:rsidRDefault="00CC21AE" w:rsidP="00CC21A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C21AE" w:rsidRPr="00E43199" w:rsidRDefault="00CC21AE" w:rsidP="00CC21A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43199">
        <w:rPr>
          <w:rFonts w:ascii="Times New Roman" w:hAnsi="Times New Roman"/>
          <w:b/>
          <w:i/>
          <w:sz w:val="24"/>
          <w:szCs w:val="24"/>
        </w:rPr>
        <w:t>Протокол антропометрического исследования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lastRenderedPageBreak/>
        <w:t>Тип жироотложений_____________________________________________________________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Тип осанки_____________________________________________________________________</w:t>
      </w:r>
    </w:p>
    <w:p w:rsidR="00CC21AE" w:rsidRPr="00E43199" w:rsidRDefault="00CC21AE" w:rsidP="00CC21A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43199">
        <w:rPr>
          <w:rFonts w:ascii="Times New Roman" w:hAnsi="Times New Roman"/>
          <w:b/>
          <w:i/>
          <w:sz w:val="24"/>
          <w:szCs w:val="24"/>
        </w:rPr>
        <w:t>Расчет индексов:</w:t>
      </w:r>
    </w:p>
    <w:p w:rsidR="00CC21AE" w:rsidRPr="00E43199" w:rsidRDefault="00CC21AE" w:rsidP="00CC21A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43199">
        <w:rPr>
          <w:rFonts w:ascii="Times New Roman" w:hAnsi="Times New Roman"/>
          <w:b/>
          <w:i/>
          <w:sz w:val="24"/>
          <w:szCs w:val="24"/>
        </w:rPr>
        <w:t>(</w:t>
      </w:r>
      <w:r w:rsidRPr="00E43199">
        <w:rPr>
          <w:rFonts w:ascii="Times New Roman" w:hAnsi="Times New Roman"/>
          <w:i/>
          <w:sz w:val="24"/>
          <w:szCs w:val="24"/>
          <w:u w:val="single"/>
        </w:rPr>
        <w:t>написание формул индексов обязательно</w:t>
      </w:r>
      <w:r w:rsidRPr="00E43199">
        <w:rPr>
          <w:rFonts w:ascii="Times New Roman" w:hAnsi="Times New Roman"/>
          <w:b/>
          <w:i/>
          <w:sz w:val="24"/>
          <w:szCs w:val="24"/>
        </w:rPr>
        <w:t>)</w:t>
      </w:r>
    </w:p>
    <w:p w:rsidR="00CC21AE" w:rsidRPr="00E43199" w:rsidRDefault="00CC21AE" w:rsidP="00CC21A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C21AE" w:rsidRPr="00E43199" w:rsidRDefault="00CC21AE" w:rsidP="00CC21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1.Коэффициент длины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43199">
        <w:rPr>
          <w:rFonts w:ascii="Times New Roman" w:hAnsi="Times New Roman"/>
          <w:sz w:val="24"/>
          <w:szCs w:val="24"/>
        </w:rPr>
        <w:t>туловища:_</w:t>
      </w:r>
      <w:proofErr w:type="gramEnd"/>
      <w:r w:rsidRPr="00E43199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CC21AE" w:rsidRPr="00E43199" w:rsidRDefault="00CC21AE" w:rsidP="00CC21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C21AE" w:rsidRPr="00E43199" w:rsidRDefault="00CC21AE" w:rsidP="00CC21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 xml:space="preserve">2.Метрический </w:t>
      </w:r>
      <w:proofErr w:type="gramStart"/>
      <w:r w:rsidRPr="00E43199">
        <w:rPr>
          <w:rFonts w:ascii="Times New Roman" w:hAnsi="Times New Roman"/>
          <w:sz w:val="24"/>
          <w:szCs w:val="24"/>
        </w:rPr>
        <w:t>индекс:_</w:t>
      </w:r>
      <w:proofErr w:type="gramEnd"/>
      <w:r w:rsidRPr="00E43199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CC21AE" w:rsidRPr="00E43199" w:rsidRDefault="00CC21AE" w:rsidP="00CC21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C21AE" w:rsidRPr="00E43199" w:rsidRDefault="00CC21AE" w:rsidP="00CC21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 xml:space="preserve">3.Индекс </w:t>
      </w:r>
      <w:proofErr w:type="gramStart"/>
      <w:r w:rsidRPr="00E43199">
        <w:rPr>
          <w:rFonts w:ascii="Times New Roman" w:hAnsi="Times New Roman"/>
          <w:sz w:val="24"/>
          <w:szCs w:val="24"/>
        </w:rPr>
        <w:t>Кетле:_</w:t>
      </w:r>
      <w:proofErr w:type="gramEnd"/>
      <w:r w:rsidRPr="00E43199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CC21AE" w:rsidRPr="00E43199" w:rsidRDefault="00CC21AE" w:rsidP="00CC21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4.Индекс Брока-</w:t>
      </w:r>
      <w:proofErr w:type="gramStart"/>
      <w:r w:rsidRPr="00E43199">
        <w:rPr>
          <w:rFonts w:ascii="Times New Roman" w:hAnsi="Times New Roman"/>
          <w:sz w:val="24"/>
          <w:szCs w:val="24"/>
        </w:rPr>
        <w:t>Бругша:_</w:t>
      </w:r>
      <w:proofErr w:type="gramEnd"/>
      <w:r w:rsidRPr="00E43199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CC21AE" w:rsidRPr="00E43199" w:rsidRDefault="00CC21AE" w:rsidP="00CC21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C21AE" w:rsidRPr="00E43199" w:rsidRDefault="00CC21AE" w:rsidP="00CC21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 xml:space="preserve">5.Весо-ростовой </w:t>
      </w:r>
      <w:proofErr w:type="gramStart"/>
      <w:r w:rsidRPr="00E43199">
        <w:rPr>
          <w:rFonts w:ascii="Times New Roman" w:hAnsi="Times New Roman"/>
          <w:sz w:val="24"/>
          <w:szCs w:val="24"/>
        </w:rPr>
        <w:t>индекс:_</w:t>
      </w:r>
      <w:proofErr w:type="gramEnd"/>
      <w:r w:rsidRPr="00E43199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CC21AE" w:rsidRPr="00E43199" w:rsidRDefault="00CC21AE" w:rsidP="00CC21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 xml:space="preserve">6.Индекс </w:t>
      </w:r>
      <w:proofErr w:type="gramStart"/>
      <w:r w:rsidRPr="00E43199">
        <w:rPr>
          <w:rFonts w:ascii="Times New Roman" w:hAnsi="Times New Roman"/>
          <w:sz w:val="24"/>
          <w:szCs w:val="24"/>
        </w:rPr>
        <w:t>Лоренца:_</w:t>
      </w:r>
      <w:proofErr w:type="gramEnd"/>
      <w:r w:rsidRPr="00E43199"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CC21AE" w:rsidRPr="00E43199" w:rsidRDefault="00CC21AE" w:rsidP="00CC21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 xml:space="preserve">7.Индекс </w:t>
      </w:r>
      <w:proofErr w:type="gramStart"/>
      <w:r w:rsidRPr="00E43199">
        <w:rPr>
          <w:rFonts w:ascii="Times New Roman" w:hAnsi="Times New Roman"/>
          <w:sz w:val="24"/>
          <w:szCs w:val="24"/>
        </w:rPr>
        <w:t>Скелии:_</w:t>
      </w:r>
      <w:proofErr w:type="gramEnd"/>
      <w:r w:rsidRPr="00E43199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CC21AE" w:rsidRPr="00E43199" w:rsidRDefault="00CC21AE" w:rsidP="00CC21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 xml:space="preserve">8.Разностный </w:t>
      </w:r>
      <w:proofErr w:type="gramStart"/>
      <w:r w:rsidRPr="00E43199">
        <w:rPr>
          <w:rFonts w:ascii="Times New Roman" w:hAnsi="Times New Roman"/>
          <w:sz w:val="24"/>
          <w:szCs w:val="24"/>
        </w:rPr>
        <w:t>индекс:_</w:t>
      </w:r>
      <w:proofErr w:type="gramEnd"/>
      <w:r w:rsidRPr="00E43199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CC21AE" w:rsidRPr="00E43199" w:rsidRDefault="00CC21AE" w:rsidP="00CC21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 xml:space="preserve">9.Индекс </w:t>
      </w:r>
      <w:proofErr w:type="gramStart"/>
      <w:r w:rsidRPr="00E43199">
        <w:rPr>
          <w:rFonts w:ascii="Times New Roman" w:hAnsi="Times New Roman"/>
          <w:sz w:val="24"/>
          <w:szCs w:val="24"/>
        </w:rPr>
        <w:t>Эрисмана:_</w:t>
      </w:r>
      <w:proofErr w:type="gramEnd"/>
      <w:r w:rsidRPr="00E43199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CC21AE" w:rsidRPr="00E43199" w:rsidRDefault="00CC21AE" w:rsidP="00CC21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 xml:space="preserve">10.Индекс </w:t>
      </w:r>
      <w:proofErr w:type="gramStart"/>
      <w:r w:rsidRPr="00E43199">
        <w:rPr>
          <w:rFonts w:ascii="Times New Roman" w:hAnsi="Times New Roman"/>
          <w:sz w:val="24"/>
          <w:szCs w:val="24"/>
        </w:rPr>
        <w:t>Пинье:_</w:t>
      </w:r>
      <w:proofErr w:type="gramEnd"/>
      <w:r w:rsidRPr="00E43199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CC21AE" w:rsidRPr="00E43199" w:rsidRDefault="00CC21AE" w:rsidP="00CC21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 xml:space="preserve">11.Показатель мышечной </w:t>
      </w:r>
      <w:proofErr w:type="gramStart"/>
      <w:r w:rsidRPr="00E43199">
        <w:rPr>
          <w:rFonts w:ascii="Times New Roman" w:hAnsi="Times New Roman"/>
          <w:sz w:val="24"/>
          <w:szCs w:val="24"/>
        </w:rPr>
        <w:t>силы:_</w:t>
      </w:r>
      <w:proofErr w:type="gramEnd"/>
      <w:r w:rsidRPr="00E43199"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CC21AE" w:rsidRPr="00E43199" w:rsidRDefault="00CC21AE" w:rsidP="00CC21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 xml:space="preserve">12.Показатель площади поверхности </w:t>
      </w:r>
      <w:proofErr w:type="gramStart"/>
      <w:r w:rsidRPr="00E43199">
        <w:rPr>
          <w:rFonts w:ascii="Times New Roman" w:hAnsi="Times New Roman"/>
          <w:sz w:val="24"/>
          <w:szCs w:val="24"/>
        </w:rPr>
        <w:t>тела:_</w:t>
      </w:r>
      <w:proofErr w:type="gramEnd"/>
      <w:r w:rsidRPr="00E43199">
        <w:rPr>
          <w:rFonts w:ascii="Times New Roman" w:hAnsi="Times New Roman"/>
          <w:sz w:val="24"/>
          <w:szCs w:val="24"/>
        </w:rPr>
        <w:t>___________________________________________</w:t>
      </w:r>
    </w:p>
    <w:p w:rsidR="00CC21AE" w:rsidRPr="00E43199" w:rsidRDefault="00CC21AE" w:rsidP="00CC21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C21AE" w:rsidRPr="00E43199" w:rsidRDefault="00CC21AE" w:rsidP="00CC21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 xml:space="preserve">13.Абсолютное количество мышечного </w:t>
      </w:r>
      <w:proofErr w:type="gramStart"/>
      <w:r w:rsidRPr="00E43199">
        <w:rPr>
          <w:rFonts w:ascii="Times New Roman" w:hAnsi="Times New Roman"/>
          <w:sz w:val="24"/>
          <w:szCs w:val="24"/>
        </w:rPr>
        <w:t>компонента:_</w:t>
      </w:r>
      <w:proofErr w:type="gramEnd"/>
      <w:r w:rsidRPr="00E43199">
        <w:rPr>
          <w:rFonts w:ascii="Times New Roman" w:hAnsi="Times New Roman"/>
          <w:sz w:val="24"/>
          <w:szCs w:val="24"/>
        </w:rPr>
        <w:t>__________________________________</w:t>
      </w:r>
    </w:p>
    <w:p w:rsidR="00CC21AE" w:rsidRPr="00E43199" w:rsidRDefault="00CC21AE" w:rsidP="00CC21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21AE" w:rsidRPr="00E43199" w:rsidRDefault="00CC21AE" w:rsidP="00CC21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 xml:space="preserve">14.Относительное количество мышечного </w:t>
      </w:r>
      <w:proofErr w:type="gramStart"/>
      <w:r w:rsidRPr="00E43199">
        <w:rPr>
          <w:rFonts w:ascii="Times New Roman" w:hAnsi="Times New Roman"/>
          <w:sz w:val="24"/>
          <w:szCs w:val="24"/>
        </w:rPr>
        <w:t>компонента:_</w:t>
      </w:r>
      <w:proofErr w:type="gramEnd"/>
      <w:r w:rsidRPr="00E43199">
        <w:rPr>
          <w:rFonts w:ascii="Times New Roman" w:hAnsi="Times New Roman"/>
          <w:sz w:val="24"/>
          <w:szCs w:val="24"/>
        </w:rPr>
        <w:t>_______________________________</w:t>
      </w:r>
    </w:p>
    <w:p w:rsidR="00CC21AE" w:rsidRPr="00E43199" w:rsidRDefault="00CC21AE" w:rsidP="00CC21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C21AE" w:rsidRPr="00E43199" w:rsidRDefault="00CC21AE" w:rsidP="00CC21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 xml:space="preserve">15.Абсолютное количество костной </w:t>
      </w:r>
      <w:proofErr w:type="gramStart"/>
      <w:r w:rsidRPr="00E43199">
        <w:rPr>
          <w:rFonts w:ascii="Times New Roman" w:hAnsi="Times New Roman"/>
          <w:sz w:val="24"/>
          <w:szCs w:val="24"/>
        </w:rPr>
        <w:t>ткани:_</w:t>
      </w:r>
      <w:proofErr w:type="gramEnd"/>
      <w:r w:rsidRPr="00E43199">
        <w:rPr>
          <w:rFonts w:ascii="Times New Roman" w:hAnsi="Times New Roman"/>
          <w:sz w:val="24"/>
          <w:szCs w:val="24"/>
        </w:rPr>
        <w:t>__________________________________________</w:t>
      </w:r>
    </w:p>
    <w:p w:rsidR="00CC21AE" w:rsidRPr="00E43199" w:rsidRDefault="00CC21AE" w:rsidP="00CC21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21AE" w:rsidRPr="00E43199" w:rsidRDefault="00CC21AE" w:rsidP="00CC21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 xml:space="preserve">16.Относительное количество костной </w:t>
      </w:r>
      <w:proofErr w:type="gramStart"/>
      <w:r w:rsidRPr="00E43199">
        <w:rPr>
          <w:rFonts w:ascii="Times New Roman" w:hAnsi="Times New Roman"/>
          <w:sz w:val="24"/>
          <w:szCs w:val="24"/>
        </w:rPr>
        <w:t>ткани:_</w:t>
      </w:r>
      <w:proofErr w:type="gramEnd"/>
      <w:r w:rsidRPr="00E43199">
        <w:rPr>
          <w:rFonts w:ascii="Times New Roman" w:hAnsi="Times New Roman"/>
          <w:sz w:val="24"/>
          <w:szCs w:val="24"/>
        </w:rPr>
        <w:t>________________________________________</w:t>
      </w:r>
    </w:p>
    <w:p w:rsidR="00CC21AE" w:rsidRPr="00E43199" w:rsidRDefault="00CC21AE" w:rsidP="00CC21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C21AE" w:rsidRPr="00E43199" w:rsidRDefault="00CC21AE" w:rsidP="00CC21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 xml:space="preserve">17.Абсолютное содержание жирового </w:t>
      </w:r>
      <w:proofErr w:type="gramStart"/>
      <w:r w:rsidRPr="00E43199">
        <w:rPr>
          <w:rFonts w:ascii="Times New Roman" w:hAnsi="Times New Roman"/>
          <w:sz w:val="24"/>
          <w:szCs w:val="24"/>
        </w:rPr>
        <w:t>компонента:_</w:t>
      </w:r>
      <w:proofErr w:type="gramEnd"/>
      <w:r w:rsidRPr="00E43199">
        <w:rPr>
          <w:rFonts w:ascii="Times New Roman" w:hAnsi="Times New Roman"/>
          <w:sz w:val="24"/>
          <w:szCs w:val="24"/>
        </w:rPr>
        <w:t>__________________________________</w:t>
      </w:r>
    </w:p>
    <w:p w:rsidR="00CC21AE" w:rsidRPr="00E43199" w:rsidRDefault="00CC21AE" w:rsidP="00CC21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21AE" w:rsidRPr="00E43199" w:rsidRDefault="00CC21AE" w:rsidP="00CC21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 xml:space="preserve">18.Относительное содержание жирового </w:t>
      </w:r>
      <w:proofErr w:type="gramStart"/>
      <w:r w:rsidRPr="00E43199">
        <w:rPr>
          <w:rFonts w:ascii="Times New Roman" w:hAnsi="Times New Roman"/>
          <w:sz w:val="24"/>
          <w:szCs w:val="24"/>
        </w:rPr>
        <w:t>компонента:_</w:t>
      </w:r>
      <w:proofErr w:type="gramEnd"/>
      <w:r w:rsidRPr="00E43199">
        <w:rPr>
          <w:rFonts w:ascii="Times New Roman" w:hAnsi="Times New Roman"/>
          <w:sz w:val="24"/>
          <w:szCs w:val="24"/>
        </w:rPr>
        <w:t>________________________________</w:t>
      </w:r>
    </w:p>
    <w:p w:rsidR="00CC21AE" w:rsidRPr="00E43199" w:rsidRDefault="00CC21AE" w:rsidP="00CC21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CC21AE" w:rsidRPr="00E43199" w:rsidRDefault="00CC21AE" w:rsidP="00CC21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19.Пропорции тела:</w:t>
      </w:r>
    </w:p>
    <w:p w:rsidR="00CC21AE" w:rsidRPr="00E43199" w:rsidRDefault="00CC21AE" w:rsidP="00CC21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 xml:space="preserve">Длина </w:t>
      </w:r>
      <w:proofErr w:type="gramStart"/>
      <w:r w:rsidRPr="00E43199">
        <w:rPr>
          <w:rFonts w:ascii="Times New Roman" w:hAnsi="Times New Roman"/>
          <w:sz w:val="24"/>
          <w:szCs w:val="24"/>
        </w:rPr>
        <w:t>тела:_</w:t>
      </w:r>
      <w:proofErr w:type="gramEnd"/>
      <w:r w:rsidRPr="00E43199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CC21AE" w:rsidRPr="00E43199" w:rsidRDefault="00CC21AE" w:rsidP="00CC21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 xml:space="preserve">Длина </w:t>
      </w:r>
      <w:proofErr w:type="gramStart"/>
      <w:r w:rsidRPr="00E43199">
        <w:rPr>
          <w:rFonts w:ascii="Times New Roman" w:hAnsi="Times New Roman"/>
          <w:sz w:val="24"/>
          <w:szCs w:val="24"/>
        </w:rPr>
        <w:t>рук:_</w:t>
      </w:r>
      <w:proofErr w:type="gramEnd"/>
      <w:r w:rsidRPr="00E43199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CC21AE" w:rsidRPr="00E43199" w:rsidRDefault="00CC21AE" w:rsidP="00CC21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 xml:space="preserve">Длина </w:t>
      </w:r>
      <w:proofErr w:type="gramStart"/>
      <w:r w:rsidRPr="00E43199">
        <w:rPr>
          <w:rFonts w:ascii="Times New Roman" w:hAnsi="Times New Roman"/>
          <w:sz w:val="24"/>
          <w:szCs w:val="24"/>
        </w:rPr>
        <w:t>ног:_</w:t>
      </w:r>
      <w:proofErr w:type="gramEnd"/>
      <w:r w:rsidRPr="00E43199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CC21AE" w:rsidRPr="00E43199" w:rsidRDefault="00CC21AE" w:rsidP="00CC21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 xml:space="preserve">Ширина </w:t>
      </w:r>
      <w:proofErr w:type="gramStart"/>
      <w:r w:rsidRPr="00E43199">
        <w:rPr>
          <w:rFonts w:ascii="Times New Roman" w:hAnsi="Times New Roman"/>
          <w:sz w:val="24"/>
          <w:szCs w:val="24"/>
        </w:rPr>
        <w:t>плеч:_</w:t>
      </w:r>
      <w:proofErr w:type="gramEnd"/>
      <w:r w:rsidRPr="00E43199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CC21AE" w:rsidRPr="00E43199" w:rsidRDefault="00CC21AE" w:rsidP="00CC21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 xml:space="preserve">Ширина </w:t>
      </w:r>
      <w:proofErr w:type="gramStart"/>
      <w:r w:rsidRPr="00E43199">
        <w:rPr>
          <w:rFonts w:ascii="Times New Roman" w:hAnsi="Times New Roman"/>
          <w:sz w:val="24"/>
          <w:szCs w:val="24"/>
        </w:rPr>
        <w:t>таза:_</w:t>
      </w:r>
      <w:proofErr w:type="gramEnd"/>
      <w:r w:rsidRPr="00E43199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CC21AE" w:rsidRPr="00E43199" w:rsidRDefault="00CC21AE" w:rsidP="00CC21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Вывод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43199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</w:t>
      </w:r>
    </w:p>
    <w:p w:rsidR="00CC21AE" w:rsidRDefault="00CC21AE" w:rsidP="00CC21A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C21AE" w:rsidRDefault="00CC21AE" w:rsidP="00CC21A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C21AE" w:rsidRPr="00E43199" w:rsidRDefault="00CC21AE" w:rsidP="00CC21A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43199">
        <w:rPr>
          <w:rFonts w:ascii="Times New Roman" w:hAnsi="Times New Roman"/>
          <w:b/>
          <w:i/>
          <w:sz w:val="24"/>
          <w:szCs w:val="24"/>
        </w:rPr>
        <w:t>Карта антропометрического исследования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Фамилия, Имя, Отчество____________________________________________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Факультет________________________________________________________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 xml:space="preserve">Дата рождения (число, месяц, </w:t>
      </w:r>
      <w:proofErr w:type="gramStart"/>
      <w:r w:rsidRPr="00E43199">
        <w:rPr>
          <w:rFonts w:ascii="Times New Roman" w:hAnsi="Times New Roman"/>
          <w:sz w:val="24"/>
          <w:szCs w:val="24"/>
        </w:rPr>
        <w:t>год)_</w:t>
      </w:r>
      <w:proofErr w:type="gramEnd"/>
      <w:r w:rsidRPr="00E43199">
        <w:rPr>
          <w:rFonts w:ascii="Times New Roman" w:hAnsi="Times New Roman"/>
          <w:sz w:val="24"/>
          <w:szCs w:val="24"/>
        </w:rPr>
        <w:t>___________________________________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Спортивная специализация__________________________________________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Спортивный стаж__________________________________________________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99">
        <w:rPr>
          <w:rFonts w:ascii="Times New Roman" w:hAnsi="Times New Roman"/>
          <w:sz w:val="24"/>
          <w:szCs w:val="24"/>
        </w:rPr>
        <w:t>Спортивная квалификация___________________________________________</w:t>
      </w:r>
    </w:p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2"/>
        <w:gridCol w:w="2296"/>
        <w:gridCol w:w="2173"/>
      </w:tblGrid>
      <w:tr w:rsidR="00CC21AE" w:rsidRPr="00E43199" w:rsidTr="00E76A67">
        <w:tc>
          <w:tcPr>
            <w:tcW w:w="2713" w:type="pct"/>
            <w:vMerge w:val="restart"/>
          </w:tcPr>
          <w:p w:rsidR="00CC21AE" w:rsidRPr="00E43199" w:rsidRDefault="00CC21AE" w:rsidP="00E76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1AE" w:rsidRPr="00E43199" w:rsidRDefault="00CC21AE" w:rsidP="00E76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Измеряемый показатель</w:t>
            </w:r>
          </w:p>
        </w:tc>
        <w:tc>
          <w:tcPr>
            <w:tcW w:w="2287" w:type="pct"/>
            <w:gridSpan w:val="2"/>
          </w:tcPr>
          <w:p w:rsidR="00CC21AE" w:rsidRPr="00E43199" w:rsidRDefault="00CC21AE" w:rsidP="00E76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Величина показателя</w:t>
            </w:r>
          </w:p>
        </w:tc>
      </w:tr>
      <w:tr w:rsidR="00CC21AE" w:rsidRPr="00E43199" w:rsidTr="00E76A67">
        <w:tc>
          <w:tcPr>
            <w:tcW w:w="2713" w:type="pct"/>
            <w:vMerge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pct"/>
          </w:tcPr>
          <w:p w:rsidR="00CC21AE" w:rsidRPr="00E43199" w:rsidRDefault="00CC21AE" w:rsidP="00E76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 xml:space="preserve">Справа </w:t>
            </w:r>
            <w:r w:rsidRPr="00E43199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1112" w:type="pct"/>
          </w:tcPr>
          <w:p w:rsidR="00CC21AE" w:rsidRPr="00E43199" w:rsidRDefault="00CC21AE" w:rsidP="00E76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 xml:space="preserve">Слева </w:t>
            </w:r>
            <w:r w:rsidRPr="00E43199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3199">
              <w:rPr>
                <w:rFonts w:ascii="Times New Roman" w:hAnsi="Times New Roman"/>
                <w:b/>
                <w:sz w:val="24"/>
                <w:szCs w:val="24"/>
              </w:rPr>
              <w:t>Вес тела, кг</w:t>
            </w:r>
          </w:p>
        </w:tc>
        <w:tc>
          <w:tcPr>
            <w:tcW w:w="2287" w:type="pct"/>
            <w:gridSpan w:val="2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b/>
                <w:sz w:val="24"/>
                <w:szCs w:val="24"/>
              </w:rPr>
              <w:t>Длина тела</w:t>
            </w:r>
            <w:r w:rsidRPr="00E43199">
              <w:rPr>
                <w:rFonts w:ascii="Times New Roman" w:hAnsi="Times New Roman"/>
                <w:sz w:val="24"/>
                <w:szCs w:val="24"/>
              </w:rPr>
              <w:t xml:space="preserve"> (высота верхушечной точки), </w:t>
            </w:r>
            <w:r w:rsidRPr="00E43199">
              <w:rPr>
                <w:rFonts w:ascii="Times New Roman" w:hAnsi="Times New Roman"/>
                <w:b/>
                <w:sz w:val="24"/>
                <w:szCs w:val="24"/>
              </w:rPr>
              <w:t>см</w:t>
            </w:r>
          </w:p>
        </w:tc>
        <w:tc>
          <w:tcPr>
            <w:tcW w:w="2287" w:type="pct"/>
            <w:gridSpan w:val="2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5000" w:type="pct"/>
            <w:gridSpan w:val="3"/>
          </w:tcPr>
          <w:p w:rsidR="00CC21AE" w:rsidRPr="00E43199" w:rsidRDefault="00CC21AE" w:rsidP="00E76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b/>
                <w:sz w:val="24"/>
                <w:szCs w:val="24"/>
              </w:rPr>
              <w:t>Высота антропометрических точек над полом, см:</w:t>
            </w: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3199">
              <w:rPr>
                <w:rFonts w:ascii="Times New Roman" w:hAnsi="Times New Roman"/>
                <w:sz w:val="24"/>
                <w:szCs w:val="24"/>
              </w:rPr>
              <w:t>Верхнегрудинной</w:t>
            </w:r>
            <w:proofErr w:type="spellEnd"/>
          </w:p>
        </w:tc>
        <w:tc>
          <w:tcPr>
            <w:tcW w:w="2287" w:type="pct"/>
            <w:gridSpan w:val="2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3199">
              <w:rPr>
                <w:rFonts w:ascii="Times New Roman" w:hAnsi="Times New Roman"/>
                <w:sz w:val="24"/>
                <w:szCs w:val="24"/>
              </w:rPr>
              <w:t>Нижнегрудинной</w:t>
            </w:r>
            <w:proofErr w:type="spellEnd"/>
          </w:p>
        </w:tc>
        <w:tc>
          <w:tcPr>
            <w:tcW w:w="2287" w:type="pct"/>
            <w:gridSpan w:val="2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Акромиальной</w:t>
            </w:r>
          </w:p>
        </w:tc>
        <w:tc>
          <w:tcPr>
            <w:tcW w:w="1175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Лучевой</w:t>
            </w:r>
          </w:p>
        </w:tc>
        <w:tc>
          <w:tcPr>
            <w:tcW w:w="1175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 xml:space="preserve">Шиловидной </w:t>
            </w:r>
          </w:p>
        </w:tc>
        <w:tc>
          <w:tcPr>
            <w:tcW w:w="1175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Пальцевой</w:t>
            </w:r>
          </w:p>
        </w:tc>
        <w:tc>
          <w:tcPr>
            <w:tcW w:w="1175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Подвздошно-гребневой</w:t>
            </w:r>
          </w:p>
        </w:tc>
        <w:tc>
          <w:tcPr>
            <w:tcW w:w="1175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Передней подвздошно-остистой</w:t>
            </w:r>
          </w:p>
        </w:tc>
        <w:tc>
          <w:tcPr>
            <w:tcW w:w="1175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Лобковой</w:t>
            </w:r>
          </w:p>
        </w:tc>
        <w:tc>
          <w:tcPr>
            <w:tcW w:w="2287" w:type="pct"/>
            <w:gridSpan w:val="2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3199">
              <w:rPr>
                <w:rFonts w:ascii="Times New Roman" w:hAnsi="Times New Roman"/>
                <w:sz w:val="24"/>
                <w:szCs w:val="24"/>
              </w:rPr>
              <w:t>Верхнеберцовой</w:t>
            </w:r>
            <w:proofErr w:type="spellEnd"/>
            <w:r w:rsidRPr="00E43199">
              <w:rPr>
                <w:rFonts w:ascii="Times New Roman" w:hAnsi="Times New Roman"/>
                <w:sz w:val="24"/>
                <w:szCs w:val="24"/>
              </w:rPr>
              <w:t xml:space="preserve"> внутренней</w:t>
            </w:r>
          </w:p>
        </w:tc>
        <w:tc>
          <w:tcPr>
            <w:tcW w:w="1175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3199">
              <w:rPr>
                <w:rFonts w:ascii="Times New Roman" w:hAnsi="Times New Roman"/>
                <w:sz w:val="24"/>
                <w:szCs w:val="24"/>
              </w:rPr>
              <w:t>Нижнеберцовой</w:t>
            </w:r>
            <w:proofErr w:type="spellEnd"/>
            <w:r w:rsidRPr="00E43199">
              <w:rPr>
                <w:rFonts w:ascii="Times New Roman" w:hAnsi="Times New Roman"/>
                <w:sz w:val="24"/>
                <w:szCs w:val="24"/>
              </w:rPr>
              <w:t xml:space="preserve"> внутренней</w:t>
            </w:r>
          </w:p>
        </w:tc>
        <w:tc>
          <w:tcPr>
            <w:tcW w:w="1175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5000" w:type="pct"/>
            <w:gridSpan w:val="3"/>
          </w:tcPr>
          <w:p w:rsidR="00CC21AE" w:rsidRPr="00E43199" w:rsidRDefault="00CC21AE" w:rsidP="00E76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b/>
                <w:sz w:val="24"/>
                <w:szCs w:val="24"/>
              </w:rPr>
              <w:t>Продольные размеры тела:</w:t>
            </w: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Длина корпуса</w:t>
            </w:r>
          </w:p>
        </w:tc>
        <w:tc>
          <w:tcPr>
            <w:tcW w:w="2287" w:type="pct"/>
            <w:gridSpan w:val="2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Длина туловища</w:t>
            </w:r>
          </w:p>
        </w:tc>
        <w:tc>
          <w:tcPr>
            <w:tcW w:w="2287" w:type="pct"/>
            <w:gridSpan w:val="2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Длина руки</w:t>
            </w:r>
          </w:p>
        </w:tc>
        <w:tc>
          <w:tcPr>
            <w:tcW w:w="1175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Длина плеча</w:t>
            </w:r>
          </w:p>
        </w:tc>
        <w:tc>
          <w:tcPr>
            <w:tcW w:w="1175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Длина предплечья</w:t>
            </w:r>
          </w:p>
        </w:tc>
        <w:tc>
          <w:tcPr>
            <w:tcW w:w="1175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Длина кисти</w:t>
            </w:r>
          </w:p>
        </w:tc>
        <w:tc>
          <w:tcPr>
            <w:tcW w:w="1175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Длина ноги</w:t>
            </w:r>
          </w:p>
        </w:tc>
        <w:tc>
          <w:tcPr>
            <w:tcW w:w="1175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Длина бедра</w:t>
            </w:r>
          </w:p>
        </w:tc>
        <w:tc>
          <w:tcPr>
            <w:tcW w:w="1175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Длина голени</w:t>
            </w:r>
          </w:p>
        </w:tc>
        <w:tc>
          <w:tcPr>
            <w:tcW w:w="1175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Длина стопы</w:t>
            </w:r>
          </w:p>
        </w:tc>
        <w:tc>
          <w:tcPr>
            <w:tcW w:w="1175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5000" w:type="pct"/>
            <w:gridSpan w:val="3"/>
          </w:tcPr>
          <w:p w:rsidR="00CC21AE" w:rsidRPr="00E43199" w:rsidRDefault="00CC21AE" w:rsidP="00E76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199">
              <w:rPr>
                <w:rFonts w:ascii="Times New Roman" w:hAnsi="Times New Roman"/>
                <w:b/>
                <w:sz w:val="24"/>
                <w:szCs w:val="24"/>
              </w:rPr>
              <w:t>Диаметры тела:</w:t>
            </w: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Акромиальный</w:t>
            </w:r>
          </w:p>
        </w:tc>
        <w:tc>
          <w:tcPr>
            <w:tcW w:w="2287" w:type="pct"/>
            <w:gridSpan w:val="2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Поперечный диаметр груди</w:t>
            </w:r>
          </w:p>
        </w:tc>
        <w:tc>
          <w:tcPr>
            <w:tcW w:w="2287" w:type="pct"/>
            <w:gridSpan w:val="2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3199">
              <w:rPr>
                <w:rFonts w:ascii="Times New Roman" w:hAnsi="Times New Roman"/>
                <w:sz w:val="24"/>
                <w:szCs w:val="24"/>
              </w:rPr>
              <w:t>Передне</w:t>
            </w:r>
            <w:proofErr w:type="spellEnd"/>
            <w:r w:rsidRPr="00E43199">
              <w:rPr>
                <w:rFonts w:ascii="Times New Roman" w:hAnsi="Times New Roman"/>
                <w:sz w:val="24"/>
                <w:szCs w:val="24"/>
              </w:rPr>
              <w:t>-задний диаметр груди</w:t>
            </w:r>
          </w:p>
        </w:tc>
        <w:tc>
          <w:tcPr>
            <w:tcW w:w="2287" w:type="pct"/>
            <w:gridSpan w:val="2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3199">
              <w:rPr>
                <w:rFonts w:ascii="Times New Roman" w:hAnsi="Times New Roman"/>
                <w:sz w:val="24"/>
                <w:szCs w:val="24"/>
              </w:rPr>
              <w:t>Тазо</w:t>
            </w:r>
            <w:proofErr w:type="spellEnd"/>
            <w:r w:rsidRPr="00E43199">
              <w:rPr>
                <w:rFonts w:ascii="Times New Roman" w:hAnsi="Times New Roman"/>
                <w:sz w:val="24"/>
                <w:szCs w:val="24"/>
              </w:rPr>
              <w:t>-гребневой</w:t>
            </w:r>
          </w:p>
        </w:tc>
        <w:tc>
          <w:tcPr>
            <w:tcW w:w="2287" w:type="pct"/>
            <w:gridSpan w:val="2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Нижней части плеча</w:t>
            </w:r>
          </w:p>
        </w:tc>
        <w:tc>
          <w:tcPr>
            <w:tcW w:w="1175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Нижней части предплечья</w:t>
            </w:r>
          </w:p>
        </w:tc>
        <w:tc>
          <w:tcPr>
            <w:tcW w:w="1175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Нижней части бедра</w:t>
            </w:r>
          </w:p>
        </w:tc>
        <w:tc>
          <w:tcPr>
            <w:tcW w:w="1175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Нижней части голени</w:t>
            </w:r>
          </w:p>
        </w:tc>
        <w:tc>
          <w:tcPr>
            <w:tcW w:w="1175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5000" w:type="pct"/>
            <w:gridSpan w:val="3"/>
          </w:tcPr>
          <w:p w:rsidR="00CC21AE" w:rsidRPr="00E43199" w:rsidRDefault="00CC21AE" w:rsidP="00E76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43199">
              <w:rPr>
                <w:rFonts w:ascii="Times New Roman" w:hAnsi="Times New Roman"/>
                <w:b/>
                <w:sz w:val="24"/>
                <w:szCs w:val="24"/>
              </w:rPr>
              <w:t>Обхватные</w:t>
            </w:r>
            <w:proofErr w:type="spellEnd"/>
            <w:r w:rsidRPr="00E43199">
              <w:rPr>
                <w:rFonts w:ascii="Times New Roman" w:hAnsi="Times New Roman"/>
                <w:b/>
                <w:sz w:val="24"/>
                <w:szCs w:val="24"/>
              </w:rPr>
              <w:t xml:space="preserve"> размеры тела:</w:t>
            </w: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Груди:</w:t>
            </w:r>
          </w:p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gramStart"/>
            <w:r w:rsidRPr="00E43199">
              <w:rPr>
                <w:rFonts w:ascii="Times New Roman" w:hAnsi="Times New Roman"/>
                <w:sz w:val="24"/>
                <w:szCs w:val="24"/>
              </w:rPr>
              <w:t>в спокойной состоянии</w:t>
            </w:r>
            <w:proofErr w:type="gramEnd"/>
          </w:p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Б) </w:t>
            </w:r>
            <w:proofErr w:type="gramStart"/>
            <w:r w:rsidRPr="00E43199">
              <w:rPr>
                <w:rFonts w:ascii="Times New Roman" w:hAnsi="Times New Roman"/>
                <w:sz w:val="24"/>
                <w:szCs w:val="24"/>
              </w:rPr>
              <w:t>при максимальной вдохе</w:t>
            </w:r>
            <w:proofErr w:type="gramEnd"/>
          </w:p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В) при максимальном выдохе</w:t>
            </w:r>
          </w:p>
        </w:tc>
        <w:tc>
          <w:tcPr>
            <w:tcW w:w="2287" w:type="pct"/>
            <w:gridSpan w:val="2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Экскурсия грудной клетки</w:t>
            </w:r>
          </w:p>
        </w:tc>
        <w:tc>
          <w:tcPr>
            <w:tcW w:w="2287" w:type="pct"/>
            <w:gridSpan w:val="2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Плеча:</w:t>
            </w:r>
          </w:p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А) в напряженном состоянии</w:t>
            </w:r>
          </w:p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Б) в расслабленном состоянии</w:t>
            </w:r>
          </w:p>
        </w:tc>
        <w:tc>
          <w:tcPr>
            <w:tcW w:w="1175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Предплечья</w:t>
            </w:r>
          </w:p>
        </w:tc>
        <w:tc>
          <w:tcPr>
            <w:tcW w:w="1175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Бедра</w:t>
            </w:r>
          </w:p>
        </w:tc>
        <w:tc>
          <w:tcPr>
            <w:tcW w:w="1175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Голени</w:t>
            </w:r>
          </w:p>
        </w:tc>
        <w:tc>
          <w:tcPr>
            <w:tcW w:w="1175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5000" w:type="pct"/>
            <w:gridSpan w:val="3"/>
          </w:tcPr>
          <w:p w:rsidR="00CC21AE" w:rsidRPr="00E43199" w:rsidRDefault="00CC21AE" w:rsidP="00E76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199">
              <w:rPr>
                <w:rFonts w:ascii="Times New Roman" w:hAnsi="Times New Roman"/>
                <w:b/>
                <w:sz w:val="24"/>
                <w:szCs w:val="24"/>
              </w:rPr>
              <w:t>Толщина кожно-жировых складок:</w:t>
            </w: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На спине</w:t>
            </w:r>
          </w:p>
        </w:tc>
        <w:tc>
          <w:tcPr>
            <w:tcW w:w="1175" w:type="pct"/>
          </w:tcPr>
          <w:p w:rsidR="00CC21AE" w:rsidRPr="00E43199" w:rsidRDefault="00CC21AE" w:rsidP="00E76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2" w:type="pct"/>
          </w:tcPr>
          <w:p w:rsidR="00CC21AE" w:rsidRPr="00E43199" w:rsidRDefault="00CC21AE" w:rsidP="00E76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На груди</w:t>
            </w:r>
          </w:p>
        </w:tc>
        <w:tc>
          <w:tcPr>
            <w:tcW w:w="1175" w:type="pct"/>
          </w:tcPr>
          <w:p w:rsidR="00CC21AE" w:rsidRPr="00E43199" w:rsidRDefault="00CC21AE" w:rsidP="00E76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2" w:type="pct"/>
          </w:tcPr>
          <w:p w:rsidR="00CC21AE" w:rsidRPr="00E43199" w:rsidRDefault="00CC21AE" w:rsidP="00E76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На плече:</w:t>
            </w:r>
          </w:p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А) спереди</w:t>
            </w:r>
          </w:p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Б) сзади</w:t>
            </w:r>
          </w:p>
        </w:tc>
        <w:tc>
          <w:tcPr>
            <w:tcW w:w="1175" w:type="pct"/>
          </w:tcPr>
          <w:p w:rsidR="00CC21AE" w:rsidRPr="00E43199" w:rsidRDefault="00CC21AE" w:rsidP="00E76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2" w:type="pct"/>
          </w:tcPr>
          <w:p w:rsidR="00CC21AE" w:rsidRPr="00E43199" w:rsidRDefault="00CC21AE" w:rsidP="00E76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На предплечье</w:t>
            </w:r>
          </w:p>
        </w:tc>
        <w:tc>
          <w:tcPr>
            <w:tcW w:w="1175" w:type="pct"/>
          </w:tcPr>
          <w:p w:rsidR="00CC21AE" w:rsidRPr="00E43199" w:rsidRDefault="00CC21AE" w:rsidP="00E76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2" w:type="pct"/>
          </w:tcPr>
          <w:p w:rsidR="00CC21AE" w:rsidRPr="00E43199" w:rsidRDefault="00CC21AE" w:rsidP="00E76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На кисти</w:t>
            </w:r>
          </w:p>
        </w:tc>
        <w:tc>
          <w:tcPr>
            <w:tcW w:w="1175" w:type="pct"/>
          </w:tcPr>
          <w:p w:rsidR="00CC21AE" w:rsidRPr="00E43199" w:rsidRDefault="00CC21AE" w:rsidP="00E76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2" w:type="pct"/>
          </w:tcPr>
          <w:p w:rsidR="00CC21AE" w:rsidRPr="00E43199" w:rsidRDefault="00CC21AE" w:rsidP="00E76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На животе</w:t>
            </w:r>
          </w:p>
        </w:tc>
        <w:tc>
          <w:tcPr>
            <w:tcW w:w="1175" w:type="pct"/>
          </w:tcPr>
          <w:p w:rsidR="00CC21AE" w:rsidRPr="00E43199" w:rsidRDefault="00CC21AE" w:rsidP="00E76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2" w:type="pct"/>
          </w:tcPr>
          <w:p w:rsidR="00CC21AE" w:rsidRPr="00E43199" w:rsidRDefault="00CC21AE" w:rsidP="00E76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На бедре</w:t>
            </w:r>
          </w:p>
        </w:tc>
        <w:tc>
          <w:tcPr>
            <w:tcW w:w="1175" w:type="pct"/>
          </w:tcPr>
          <w:p w:rsidR="00CC21AE" w:rsidRPr="00E43199" w:rsidRDefault="00CC21AE" w:rsidP="00E76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2" w:type="pct"/>
          </w:tcPr>
          <w:p w:rsidR="00CC21AE" w:rsidRPr="00E43199" w:rsidRDefault="00CC21AE" w:rsidP="00E76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21AE" w:rsidRPr="00E43199" w:rsidTr="00E76A67">
        <w:tc>
          <w:tcPr>
            <w:tcW w:w="2713" w:type="pct"/>
          </w:tcPr>
          <w:p w:rsidR="00CC21AE" w:rsidRPr="00E43199" w:rsidRDefault="00CC21AE" w:rsidP="00E76A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99">
              <w:rPr>
                <w:rFonts w:ascii="Times New Roman" w:hAnsi="Times New Roman"/>
                <w:sz w:val="24"/>
                <w:szCs w:val="24"/>
              </w:rPr>
              <w:t>На голени</w:t>
            </w:r>
          </w:p>
        </w:tc>
        <w:tc>
          <w:tcPr>
            <w:tcW w:w="1175" w:type="pct"/>
          </w:tcPr>
          <w:p w:rsidR="00CC21AE" w:rsidRPr="00E43199" w:rsidRDefault="00CC21AE" w:rsidP="00E76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2" w:type="pct"/>
          </w:tcPr>
          <w:p w:rsidR="00CC21AE" w:rsidRPr="00E43199" w:rsidRDefault="00CC21AE" w:rsidP="00E76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C21AE" w:rsidRPr="00E43199" w:rsidRDefault="00CC21AE" w:rsidP="00CC21A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43199">
        <w:rPr>
          <w:rFonts w:ascii="Times New Roman" w:hAnsi="Times New Roman"/>
          <w:b/>
          <w:i/>
          <w:sz w:val="24"/>
          <w:szCs w:val="24"/>
        </w:rPr>
        <w:t>*- Антропометрические показатели справа и слева измеряются только на конечностях</w:t>
      </w:r>
    </w:p>
    <w:p w:rsidR="00CC21AE" w:rsidRPr="00E43199" w:rsidRDefault="00CC21AE" w:rsidP="00CC21A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B5703" w:rsidRDefault="003B5703"/>
    <w:sectPr w:rsidR="003B5703" w:rsidSect="0054616F">
      <w:footerReference w:type="even" r:id="rId9"/>
      <w:footerReference w:type="default" r:id="rId10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5E2" w:rsidRDefault="004165E2">
      <w:pPr>
        <w:spacing w:after="0" w:line="240" w:lineRule="auto"/>
      </w:pPr>
      <w:r>
        <w:separator/>
      </w:r>
    </w:p>
  </w:endnote>
  <w:endnote w:type="continuationSeparator" w:id="0">
    <w:p w:rsidR="004165E2" w:rsidRDefault="00416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16F" w:rsidRDefault="0054616F" w:rsidP="0054616F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616F" w:rsidRDefault="0054616F" w:rsidP="0054616F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16F" w:rsidRDefault="0054616F" w:rsidP="0054616F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4131A">
      <w:rPr>
        <w:rStyle w:val="a8"/>
        <w:noProof/>
      </w:rPr>
      <w:t>14</w:t>
    </w:r>
    <w:r>
      <w:rPr>
        <w:rStyle w:val="a8"/>
      </w:rPr>
      <w:fldChar w:fldCharType="end"/>
    </w:r>
  </w:p>
  <w:p w:rsidR="0054616F" w:rsidRDefault="0054616F" w:rsidP="0054616F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5E2" w:rsidRDefault="004165E2">
      <w:pPr>
        <w:spacing w:after="0" w:line="240" w:lineRule="auto"/>
      </w:pPr>
      <w:r>
        <w:separator/>
      </w:r>
    </w:p>
  </w:footnote>
  <w:footnote w:type="continuationSeparator" w:id="0">
    <w:p w:rsidR="004165E2" w:rsidRDefault="004165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2AF0"/>
    <w:multiLevelType w:val="hybridMultilevel"/>
    <w:tmpl w:val="ADB471A8"/>
    <w:lvl w:ilvl="0" w:tplc="B6B23C6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6653D"/>
    <w:multiLevelType w:val="hybridMultilevel"/>
    <w:tmpl w:val="A5AA0DDE"/>
    <w:lvl w:ilvl="0" w:tplc="538C71A6">
      <w:start w:val="1"/>
      <w:numFmt w:val="decimal"/>
      <w:lvlText w:val="%1."/>
      <w:lvlJc w:val="left"/>
      <w:pPr>
        <w:tabs>
          <w:tab w:val="num" w:pos="2190"/>
        </w:tabs>
        <w:ind w:left="2190" w:hanging="1290"/>
      </w:pPr>
      <w:rPr>
        <w:rFonts w:hint="default"/>
      </w:rPr>
    </w:lvl>
    <w:lvl w:ilvl="1" w:tplc="787C9332">
      <w:numFmt w:val="none"/>
      <w:lvlText w:val=""/>
      <w:lvlJc w:val="left"/>
      <w:pPr>
        <w:tabs>
          <w:tab w:val="num" w:pos="360"/>
        </w:tabs>
      </w:pPr>
    </w:lvl>
    <w:lvl w:ilvl="2" w:tplc="6D327F04">
      <w:numFmt w:val="none"/>
      <w:lvlText w:val=""/>
      <w:lvlJc w:val="left"/>
      <w:pPr>
        <w:tabs>
          <w:tab w:val="num" w:pos="360"/>
        </w:tabs>
      </w:pPr>
    </w:lvl>
    <w:lvl w:ilvl="3" w:tplc="5A90AD1E">
      <w:numFmt w:val="none"/>
      <w:lvlText w:val=""/>
      <w:lvlJc w:val="left"/>
      <w:pPr>
        <w:tabs>
          <w:tab w:val="num" w:pos="360"/>
        </w:tabs>
      </w:pPr>
    </w:lvl>
    <w:lvl w:ilvl="4" w:tplc="FE801BEE">
      <w:numFmt w:val="none"/>
      <w:lvlText w:val=""/>
      <w:lvlJc w:val="left"/>
      <w:pPr>
        <w:tabs>
          <w:tab w:val="num" w:pos="360"/>
        </w:tabs>
      </w:pPr>
    </w:lvl>
    <w:lvl w:ilvl="5" w:tplc="DE0ABDE4">
      <w:numFmt w:val="none"/>
      <w:lvlText w:val=""/>
      <w:lvlJc w:val="left"/>
      <w:pPr>
        <w:tabs>
          <w:tab w:val="num" w:pos="360"/>
        </w:tabs>
      </w:pPr>
    </w:lvl>
    <w:lvl w:ilvl="6" w:tplc="53788CC8">
      <w:numFmt w:val="none"/>
      <w:lvlText w:val=""/>
      <w:lvlJc w:val="left"/>
      <w:pPr>
        <w:tabs>
          <w:tab w:val="num" w:pos="360"/>
        </w:tabs>
      </w:pPr>
    </w:lvl>
    <w:lvl w:ilvl="7" w:tplc="3C68DDB4">
      <w:numFmt w:val="none"/>
      <w:lvlText w:val=""/>
      <w:lvlJc w:val="left"/>
      <w:pPr>
        <w:tabs>
          <w:tab w:val="num" w:pos="360"/>
        </w:tabs>
      </w:pPr>
    </w:lvl>
    <w:lvl w:ilvl="8" w:tplc="CC4279D6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3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A8C25BA"/>
    <w:multiLevelType w:val="hybridMultilevel"/>
    <w:tmpl w:val="2E200152"/>
    <w:lvl w:ilvl="0" w:tplc="0419000F">
      <w:start w:val="1"/>
      <w:numFmt w:val="decimal"/>
      <w:lvlText w:val="%1."/>
      <w:lvlJc w:val="left"/>
      <w:pPr>
        <w:ind w:left="4590" w:hanging="360"/>
      </w:pPr>
    </w:lvl>
    <w:lvl w:ilvl="1" w:tplc="04190019" w:tentative="1">
      <w:start w:val="1"/>
      <w:numFmt w:val="lowerLetter"/>
      <w:lvlText w:val="%2."/>
      <w:lvlJc w:val="left"/>
      <w:pPr>
        <w:ind w:left="5310" w:hanging="360"/>
      </w:pPr>
    </w:lvl>
    <w:lvl w:ilvl="2" w:tplc="0419001B" w:tentative="1">
      <w:start w:val="1"/>
      <w:numFmt w:val="lowerRoman"/>
      <w:lvlText w:val="%3."/>
      <w:lvlJc w:val="right"/>
      <w:pPr>
        <w:ind w:left="6030" w:hanging="180"/>
      </w:pPr>
    </w:lvl>
    <w:lvl w:ilvl="3" w:tplc="0419000F" w:tentative="1">
      <w:start w:val="1"/>
      <w:numFmt w:val="decimal"/>
      <w:lvlText w:val="%4."/>
      <w:lvlJc w:val="left"/>
      <w:pPr>
        <w:ind w:left="6750" w:hanging="360"/>
      </w:pPr>
    </w:lvl>
    <w:lvl w:ilvl="4" w:tplc="04190019" w:tentative="1">
      <w:start w:val="1"/>
      <w:numFmt w:val="lowerLetter"/>
      <w:lvlText w:val="%5."/>
      <w:lvlJc w:val="left"/>
      <w:pPr>
        <w:ind w:left="7470" w:hanging="360"/>
      </w:pPr>
    </w:lvl>
    <w:lvl w:ilvl="5" w:tplc="0419001B" w:tentative="1">
      <w:start w:val="1"/>
      <w:numFmt w:val="lowerRoman"/>
      <w:lvlText w:val="%6."/>
      <w:lvlJc w:val="right"/>
      <w:pPr>
        <w:ind w:left="8190" w:hanging="180"/>
      </w:pPr>
    </w:lvl>
    <w:lvl w:ilvl="6" w:tplc="0419000F" w:tentative="1">
      <w:start w:val="1"/>
      <w:numFmt w:val="decimal"/>
      <w:lvlText w:val="%7."/>
      <w:lvlJc w:val="left"/>
      <w:pPr>
        <w:ind w:left="8910" w:hanging="360"/>
      </w:pPr>
    </w:lvl>
    <w:lvl w:ilvl="7" w:tplc="04190019" w:tentative="1">
      <w:start w:val="1"/>
      <w:numFmt w:val="lowerLetter"/>
      <w:lvlText w:val="%8."/>
      <w:lvlJc w:val="left"/>
      <w:pPr>
        <w:ind w:left="9630" w:hanging="360"/>
      </w:pPr>
    </w:lvl>
    <w:lvl w:ilvl="8" w:tplc="0419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5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7" w15:restartNumberingAfterBreak="0">
    <w:nsid w:val="73C23A4C"/>
    <w:multiLevelType w:val="hybridMultilevel"/>
    <w:tmpl w:val="EEF261FA"/>
    <w:lvl w:ilvl="0" w:tplc="0D12D98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42A89DE">
      <w:numFmt w:val="none"/>
      <w:lvlText w:val=""/>
      <w:lvlJc w:val="left"/>
      <w:pPr>
        <w:tabs>
          <w:tab w:val="num" w:pos="360"/>
        </w:tabs>
      </w:pPr>
    </w:lvl>
    <w:lvl w:ilvl="2" w:tplc="B33EE2CE">
      <w:numFmt w:val="none"/>
      <w:lvlText w:val=""/>
      <w:lvlJc w:val="left"/>
      <w:pPr>
        <w:tabs>
          <w:tab w:val="num" w:pos="360"/>
        </w:tabs>
      </w:pPr>
    </w:lvl>
    <w:lvl w:ilvl="3" w:tplc="A5AEA1E6">
      <w:numFmt w:val="none"/>
      <w:lvlText w:val=""/>
      <w:lvlJc w:val="left"/>
      <w:pPr>
        <w:tabs>
          <w:tab w:val="num" w:pos="360"/>
        </w:tabs>
      </w:pPr>
    </w:lvl>
    <w:lvl w:ilvl="4" w:tplc="77C8AF40">
      <w:numFmt w:val="none"/>
      <w:lvlText w:val=""/>
      <w:lvlJc w:val="left"/>
      <w:pPr>
        <w:tabs>
          <w:tab w:val="num" w:pos="360"/>
        </w:tabs>
      </w:pPr>
    </w:lvl>
    <w:lvl w:ilvl="5" w:tplc="DED42A62">
      <w:numFmt w:val="none"/>
      <w:lvlText w:val=""/>
      <w:lvlJc w:val="left"/>
      <w:pPr>
        <w:tabs>
          <w:tab w:val="num" w:pos="360"/>
        </w:tabs>
      </w:pPr>
    </w:lvl>
    <w:lvl w:ilvl="6" w:tplc="6224868E">
      <w:numFmt w:val="none"/>
      <w:lvlText w:val=""/>
      <w:lvlJc w:val="left"/>
      <w:pPr>
        <w:tabs>
          <w:tab w:val="num" w:pos="360"/>
        </w:tabs>
      </w:pPr>
    </w:lvl>
    <w:lvl w:ilvl="7" w:tplc="92460766">
      <w:numFmt w:val="none"/>
      <w:lvlText w:val=""/>
      <w:lvlJc w:val="left"/>
      <w:pPr>
        <w:tabs>
          <w:tab w:val="num" w:pos="360"/>
        </w:tabs>
      </w:pPr>
    </w:lvl>
    <w:lvl w:ilvl="8" w:tplc="3C888F26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77AA7585"/>
    <w:multiLevelType w:val="hybridMultilevel"/>
    <w:tmpl w:val="D10EC3E4"/>
    <w:lvl w:ilvl="0" w:tplc="8246436E"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0E"/>
    <w:rsid w:val="0001032B"/>
    <w:rsid w:val="000E1D77"/>
    <w:rsid w:val="000F3BF8"/>
    <w:rsid w:val="00233C32"/>
    <w:rsid w:val="002E4F06"/>
    <w:rsid w:val="003B5703"/>
    <w:rsid w:val="004165E2"/>
    <w:rsid w:val="00423E70"/>
    <w:rsid w:val="004574AF"/>
    <w:rsid w:val="0054616F"/>
    <w:rsid w:val="0064131A"/>
    <w:rsid w:val="00667F27"/>
    <w:rsid w:val="00670DD4"/>
    <w:rsid w:val="006E0069"/>
    <w:rsid w:val="007F516D"/>
    <w:rsid w:val="0089362D"/>
    <w:rsid w:val="00B87534"/>
    <w:rsid w:val="00B952E9"/>
    <w:rsid w:val="00B97E7C"/>
    <w:rsid w:val="00C73362"/>
    <w:rsid w:val="00CB760E"/>
    <w:rsid w:val="00CC21AE"/>
    <w:rsid w:val="00CC5967"/>
    <w:rsid w:val="00E76A67"/>
    <w:rsid w:val="00ED458B"/>
    <w:rsid w:val="00F50C35"/>
    <w:rsid w:val="00F6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DF4B8"/>
  <w15:chartTrackingRefBased/>
  <w15:docId w15:val="{F1B3C1ED-F4DD-443E-9819-49A38541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60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CB760E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CB760E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CB760E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6">
    <w:name w:val="footer"/>
    <w:basedOn w:val="a"/>
    <w:link w:val="a7"/>
    <w:rsid w:val="00CB76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B760E"/>
    <w:rPr>
      <w:rFonts w:ascii="Calibri" w:eastAsia="Times New Roman" w:hAnsi="Calibri" w:cs="Times New Roman"/>
      <w:lang w:eastAsia="ru-RU"/>
    </w:rPr>
  </w:style>
  <w:style w:type="character" w:styleId="a8">
    <w:name w:val="page number"/>
    <w:basedOn w:val="a0"/>
    <w:rsid w:val="00CB760E"/>
  </w:style>
  <w:style w:type="paragraph" w:customStyle="1" w:styleId="ConsPlusNormal">
    <w:name w:val="ConsPlusNormal"/>
    <w:rsid w:val="00CB760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Subtitle"/>
    <w:basedOn w:val="a"/>
    <w:link w:val="aa"/>
    <w:qFormat/>
    <w:rsid w:val="00F64BE7"/>
    <w:pPr>
      <w:spacing w:after="0" w:line="360" w:lineRule="auto"/>
      <w:ind w:right="-766" w:firstLine="851"/>
    </w:pPr>
    <w:rPr>
      <w:rFonts w:ascii="Times New Roman" w:hAnsi="Times New Roman"/>
      <w:b/>
      <w:sz w:val="28"/>
      <w:szCs w:val="20"/>
      <w:lang w:val="x-none" w:eastAsia="x-none"/>
    </w:rPr>
  </w:style>
  <w:style w:type="character" w:customStyle="1" w:styleId="aa">
    <w:name w:val="Подзаголовок Знак"/>
    <w:link w:val="a9"/>
    <w:rsid w:val="00F64BE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styleId="ab">
    <w:name w:val="Hyperlink"/>
    <w:uiPriority w:val="99"/>
    <w:unhideWhenUsed/>
    <w:rsid w:val="00670DD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n.ru/books/met_files/vmorphology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n.ru/books/resource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6815</Words>
  <Characters>38847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45571</CharactersWithSpaces>
  <SharedDoc>false</SharedDoc>
  <HLinks>
    <vt:vector size="12" baseType="variant">
      <vt:variant>
        <vt:i4>6422543</vt:i4>
      </vt:variant>
      <vt:variant>
        <vt:i4>3</vt:i4>
      </vt:variant>
      <vt:variant>
        <vt:i4>0</vt:i4>
      </vt:variant>
      <vt:variant>
        <vt:i4>5</vt:i4>
      </vt:variant>
      <vt:variant>
        <vt:lpwstr>http://www.unn.ru/books/met_files/vmorphology.doc</vt:lpwstr>
      </vt:variant>
      <vt:variant>
        <vt:lpwstr/>
      </vt:variant>
      <vt:variant>
        <vt:i4>7143546</vt:i4>
      </vt:variant>
      <vt:variant>
        <vt:i4>0</vt:i4>
      </vt:variant>
      <vt:variant>
        <vt:i4>0</vt:i4>
      </vt:variant>
      <vt:variant>
        <vt:i4>5</vt:i4>
      </vt:variant>
      <vt:variant>
        <vt:lpwstr>http://www.unn.ru/books/resources.html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Бахарев Юрий Александрович</cp:lastModifiedBy>
  <cp:revision>4</cp:revision>
  <dcterms:created xsi:type="dcterms:W3CDTF">2021-08-24T05:38:00Z</dcterms:created>
  <dcterms:modified xsi:type="dcterms:W3CDTF">2021-08-24T05:40:00Z</dcterms:modified>
</cp:coreProperties>
</file>