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A50BD0">
        <w:rPr>
          <w:rFonts w:ascii="Times New Roman" w:hAnsi="Times New Roman"/>
          <w:b/>
          <w:sz w:val="24"/>
          <w:szCs w:val="24"/>
        </w:rPr>
        <w:br/>
      </w:r>
      <w:r w:rsidRPr="00624C9B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A50BD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ED208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ED208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Математический анализ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B16FE6" w:rsidP="009A259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539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F8F" w:rsidRPr="00624C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B24BC" w:rsidRPr="00624C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еханика и математическое моделирование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8D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ED208F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A50BD0" w:rsidRDefault="00314E2B" w:rsidP="00A50BD0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50BD0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в структуре ОПОП </w:t>
      </w:r>
    </w:p>
    <w:p w:rsidR="000F2B67" w:rsidRPr="008F630C" w:rsidRDefault="00B16FE6" w:rsidP="00A50BD0">
      <w:pPr>
        <w:pStyle w:val="Textbody"/>
        <w:widowControl/>
        <w:tabs>
          <w:tab w:val="left" w:pos="0"/>
        </w:tabs>
        <w:jc w:val="both"/>
        <w:rPr>
          <w:b/>
          <w:kern w:val="0"/>
          <w:szCs w:val="24"/>
          <w:lang w:eastAsia="ru-RU" w:bidi="ar-SA"/>
        </w:rPr>
      </w:pPr>
      <w:r w:rsidRPr="00624C9B">
        <w:rPr>
          <w:szCs w:val="24"/>
        </w:rPr>
        <w:t xml:space="preserve">Математический анализ является основной математической дисциплиной, без </w:t>
      </w:r>
      <w:r w:rsidRPr="00624C9B">
        <w:rPr>
          <w:spacing w:val="-1"/>
          <w:szCs w:val="24"/>
        </w:rPr>
        <w:t xml:space="preserve">которой невозможна подготовка специалистов высшей квалификации, по </w:t>
      </w:r>
      <w:r w:rsidR="00A50BD0" w:rsidRPr="00624C9B">
        <w:rPr>
          <w:spacing w:val="-1"/>
          <w:szCs w:val="24"/>
        </w:rPr>
        <w:t>естественно</w:t>
      </w:r>
      <w:r w:rsidR="00A50BD0">
        <w:rPr>
          <w:spacing w:val="-1"/>
          <w:szCs w:val="24"/>
        </w:rPr>
        <w:t>н</w:t>
      </w:r>
      <w:r w:rsidR="00A50BD0" w:rsidRPr="00624C9B">
        <w:rPr>
          <w:szCs w:val="24"/>
        </w:rPr>
        <w:t>аучному</w:t>
      </w:r>
      <w:r w:rsidRPr="00624C9B">
        <w:rPr>
          <w:szCs w:val="24"/>
        </w:rPr>
        <w:t xml:space="preserve"> и техническому профилю</w:t>
      </w:r>
      <w:r w:rsidR="00A50BD0">
        <w:rPr>
          <w:szCs w:val="24"/>
        </w:rPr>
        <w:t>.</w:t>
      </w:r>
      <w:r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«Математический анализ» относится к базовой части</w:t>
      </w:r>
      <w:r w:rsidR="00A50BD0">
        <w:rPr>
          <w:kern w:val="0"/>
          <w:szCs w:val="24"/>
          <w:lang w:eastAsia="ru-RU" w:bidi="ar-SA"/>
        </w:rPr>
        <w:t xml:space="preserve"> блока 1</w:t>
      </w:r>
      <w:r w:rsidR="00850221" w:rsidRPr="00624C9B">
        <w:rPr>
          <w:kern w:val="0"/>
          <w:szCs w:val="24"/>
          <w:lang w:eastAsia="ru-RU" w:bidi="ar-SA"/>
        </w:rPr>
        <w:t xml:space="preserve"> О</w:t>
      </w:r>
      <w:r w:rsidR="00314E2B" w:rsidRPr="00624C9B">
        <w:rPr>
          <w:kern w:val="0"/>
          <w:szCs w:val="24"/>
          <w:lang w:eastAsia="ru-RU" w:bidi="ar-SA"/>
        </w:rPr>
        <w:t>П</w:t>
      </w:r>
      <w:r w:rsidR="00850221" w:rsidRPr="00624C9B">
        <w:rPr>
          <w:kern w:val="0"/>
          <w:szCs w:val="24"/>
          <w:lang w:eastAsia="ru-RU" w:bidi="ar-SA"/>
        </w:rPr>
        <w:t xml:space="preserve">ОП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 w:rsidR="00850221" w:rsidRPr="00624C9B">
        <w:rPr>
          <w:kern w:val="0"/>
          <w:szCs w:val="24"/>
          <w:lang w:eastAsia="ru-RU" w:bidi="ar-SA"/>
        </w:rPr>
        <w:t xml:space="preserve"> для освоения в 1,2,3</w:t>
      </w:r>
      <w:r w:rsidR="009A2597" w:rsidRPr="00624C9B">
        <w:rPr>
          <w:kern w:val="0"/>
          <w:szCs w:val="24"/>
          <w:lang w:eastAsia="ru-RU" w:bidi="ar-SA"/>
        </w:rPr>
        <w:t>,</w:t>
      </w:r>
      <w:r w:rsidR="00850221" w:rsidRPr="00624C9B">
        <w:rPr>
          <w:kern w:val="0"/>
          <w:szCs w:val="24"/>
          <w:lang w:eastAsia="ru-RU" w:bidi="ar-SA"/>
        </w:rPr>
        <w:t xml:space="preserve"> с</w:t>
      </w:r>
      <w:r w:rsidR="00314E2B" w:rsidRPr="00624C9B">
        <w:rPr>
          <w:kern w:val="0"/>
          <w:szCs w:val="24"/>
          <w:lang w:eastAsia="ru-RU" w:bidi="ar-SA"/>
        </w:rPr>
        <w:t>еместрах, первого и второго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A50BD0">
        <w:rPr>
          <w:b/>
          <w:kern w:val="0"/>
          <w:szCs w:val="24"/>
          <w:lang w:eastAsia="ru-RU" w:bidi="ar-SA"/>
        </w:rPr>
        <w:t>Б</w:t>
      </w:r>
      <w:proofErr w:type="gramStart"/>
      <w:r w:rsidR="00A50BD0">
        <w:rPr>
          <w:b/>
          <w:kern w:val="0"/>
          <w:szCs w:val="24"/>
          <w:lang w:eastAsia="ru-RU" w:bidi="ar-SA"/>
        </w:rPr>
        <w:t>1</w:t>
      </w:r>
      <w:proofErr w:type="gramEnd"/>
      <w:r w:rsidR="000F2B67">
        <w:rPr>
          <w:b/>
          <w:kern w:val="0"/>
          <w:szCs w:val="24"/>
          <w:lang w:eastAsia="ru-RU" w:bidi="ar-SA"/>
        </w:rPr>
        <w:t>.Б.1</w:t>
      </w:r>
      <w:r w:rsidR="000F2B67" w:rsidRPr="008F630C">
        <w:rPr>
          <w:b/>
          <w:kern w:val="0"/>
          <w:szCs w:val="24"/>
          <w:lang w:eastAsia="ru-RU" w:bidi="ar-SA"/>
        </w:rPr>
        <w:t>2</w:t>
      </w:r>
    </w:p>
    <w:p w:rsidR="00116539" w:rsidRPr="00624C9B" w:rsidRDefault="00116539" w:rsidP="00A50BD0">
      <w:pPr>
        <w:pStyle w:val="31"/>
        <w:ind w:left="0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отчетности – зачет (1,2,3 семестр), экзамен (</w:t>
      </w:r>
      <w:r w:rsidR="009A2597" w:rsidRPr="00624C9B">
        <w:rPr>
          <w:rFonts w:ascii="Times New Roman" w:hAnsi="Times New Roman" w:cs="Times New Roman"/>
        </w:rPr>
        <w:t>1,2,3</w:t>
      </w:r>
      <w:r w:rsidRPr="00624C9B">
        <w:rPr>
          <w:rFonts w:ascii="Times New Roman" w:hAnsi="Times New Roman" w:cs="Times New Roman"/>
        </w:rPr>
        <w:t xml:space="preserve"> семестр).</w:t>
      </w:r>
    </w:p>
    <w:p w:rsidR="00A370A3" w:rsidRPr="00624C9B" w:rsidRDefault="00A50BD0" w:rsidP="00A50BD0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</w:t>
      </w:r>
      <w:r w:rsidR="00A370A3" w:rsidRPr="00624C9B">
        <w:rPr>
          <w:rFonts w:ascii="Times New Roman" w:hAnsi="Times New Roman"/>
          <w:b/>
          <w:sz w:val="24"/>
          <w:szCs w:val="24"/>
        </w:rPr>
        <w:t xml:space="preserve">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ознакомление с фундаментальными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приобретение навыков математического моделирования различных процессов и закономерностей реального мира;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подготовка фундаментальной базы для изучения дисциплин</w:t>
      </w:r>
      <w:r w:rsidR="00875373">
        <w:rPr>
          <w:kern w:val="0"/>
          <w:szCs w:val="24"/>
          <w:lang w:eastAsia="ru-RU" w:bidi="ar-SA"/>
        </w:rPr>
        <w:t xml:space="preserve"> </w:t>
      </w:r>
      <w:r w:rsidRPr="00A50BD0">
        <w:rPr>
          <w:kern w:val="0"/>
          <w:szCs w:val="24"/>
          <w:lang w:eastAsia="ru-RU" w:bidi="ar-SA"/>
        </w:rPr>
        <w:t xml:space="preserve">“Дифференциальные уравнения”, </w:t>
      </w:r>
      <w:r w:rsidR="00116539" w:rsidRPr="00A50BD0">
        <w:rPr>
          <w:kern w:val="0"/>
          <w:szCs w:val="24"/>
          <w:lang w:eastAsia="ru-RU" w:bidi="ar-SA"/>
        </w:rPr>
        <w:t xml:space="preserve">"Уравнения математической физики", </w:t>
      </w:r>
      <w:r w:rsidRPr="00A50BD0">
        <w:rPr>
          <w:kern w:val="0"/>
          <w:szCs w:val="24"/>
          <w:lang w:eastAsia="ru-RU" w:bidi="ar-SA"/>
        </w:rPr>
        <w:t>“Теория вероятностей</w:t>
      </w:r>
      <w:r w:rsidR="00053C96" w:rsidRPr="00053C96">
        <w:rPr>
          <w:kern w:val="0"/>
          <w:szCs w:val="24"/>
          <w:lang w:eastAsia="ru-RU" w:bidi="ar-SA"/>
        </w:rPr>
        <w:t>”,</w:t>
      </w:r>
      <w:r w:rsidR="00053C96">
        <w:rPr>
          <w:kern w:val="0"/>
          <w:szCs w:val="24"/>
          <w:lang w:eastAsia="ru-RU" w:bidi="ar-SA"/>
        </w:rPr>
        <w:t xml:space="preserve"> </w:t>
      </w:r>
      <w:r w:rsidR="00053C96" w:rsidRPr="00053C96">
        <w:rPr>
          <w:kern w:val="0"/>
          <w:szCs w:val="24"/>
          <w:lang w:eastAsia="ru-RU" w:bidi="ar-SA"/>
        </w:rPr>
        <w:t>“</w:t>
      </w:r>
      <w:r w:rsidR="00053C96">
        <w:rPr>
          <w:kern w:val="0"/>
          <w:szCs w:val="24"/>
          <w:lang w:eastAsia="ru-RU" w:bidi="ar-SA"/>
        </w:rPr>
        <w:t>М</w:t>
      </w:r>
      <w:r w:rsidRPr="00A50BD0">
        <w:rPr>
          <w:kern w:val="0"/>
          <w:szCs w:val="24"/>
          <w:lang w:eastAsia="ru-RU" w:bidi="ar-SA"/>
        </w:rPr>
        <w:t>атематическая статистика”</w:t>
      </w:r>
      <w:r w:rsidR="006F3351" w:rsidRPr="006F3351">
        <w:rPr>
          <w:kern w:val="0"/>
          <w:szCs w:val="24"/>
          <w:lang w:eastAsia="ru-RU" w:bidi="ar-SA"/>
        </w:rPr>
        <w:t xml:space="preserve"> </w:t>
      </w:r>
      <w:r w:rsidR="00116539" w:rsidRPr="00A50BD0">
        <w:rPr>
          <w:kern w:val="0"/>
          <w:szCs w:val="24"/>
          <w:lang w:eastAsia="ru-RU" w:bidi="ar-SA"/>
        </w:rPr>
        <w:t>и др</w:t>
      </w:r>
      <w:r w:rsidR="006F3351" w:rsidRPr="006F3351">
        <w:rPr>
          <w:kern w:val="0"/>
          <w:szCs w:val="24"/>
          <w:lang w:eastAsia="ru-RU" w:bidi="ar-SA"/>
        </w:rPr>
        <w:t>.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воспитание у студентов математической культуры;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формирование математического мышления;</w:t>
      </w:r>
    </w:p>
    <w:p w:rsidR="00314E2B" w:rsidRPr="00624C9B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624C9B">
        <w:rPr>
          <w:kern w:val="0"/>
          <w:szCs w:val="24"/>
          <w:lang w:eastAsia="ru-RU" w:bidi="ar-SA"/>
        </w:rPr>
        <w:t>привитие навыков работы в команде;</w:t>
      </w:r>
    </w:p>
    <w:p w:rsidR="00314E2B" w:rsidRPr="00A50BD0" w:rsidRDefault="00314E2B" w:rsidP="00A50BD0">
      <w:pPr>
        <w:pStyle w:val="Textbody"/>
        <w:widowControl/>
        <w:numPr>
          <w:ilvl w:val="0"/>
          <w:numId w:val="2"/>
        </w:numPr>
        <w:tabs>
          <w:tab w:val="left" w:pos="0"/>
        </w:tabs>
        <w:ind w:left="357" w:hanging="357"/>
        <w:jc w:val="both"/>
        <w:rPr>
          <w:kern w:val="0"/>
          <w:szCs w:val="24"/>
          <w:lang w:eastAsia="ru-RU" w:bidi="ar-SA"/>
        </w:rPr>
      </w:pPr>
      <w:r w:rsidRPr="00A50BD0">
        <w:rPr>
          <w:kern w:val="0"/>
          <w:szCs w:val="24"/>
          <w:lang w:eastAsia="ru-RU" w:bidi="ar-SA"/>
        </w:rPr>
        <w:t>развитие способностей к самоорганизации и самообразованию.</w:t>
      </w: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</w:t>
      </w:r>
      <w:r w:rsidRPr="00624C9B">
        <w:rPr>
          <w:rFonts w:ascii="Times New Roman" w:hAnsi="Times New Roman"/>
          <w:b/>
          <w:sz w:val="24"/>
          <w:szCs w:val="24"/>
        </w:rPr>
        <w:t>и</w:t>
      </w:r>
      <w:r w:rsidRPr="00624C9B">
        <w:rPr>
          <w:rFonts w:ascii="Times New Roman" w:hAnsi="Times New Roman"/>
          <w:b/>
          <w:sz w:val="24"/>
          <w:szCs w:val="24"/>
        </w:rPr>
        <w:t xml:space="preserve">ков) </w:t>
      </w:r>
    </w:p>
    <w:p w:rsidR="00D94068" w:rsidRPr="00624C9B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24C9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, характер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зующие этапы формирования компетенций</w:t>
            </w:r>
          </w:p>
        </w:tc>
      </w:tr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="00185F82"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="00367563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 xml:space="preserve"> спосо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ность к самоо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ганизации и с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>мообразованию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9027E" w:rsidRPr="00624C9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336B9" w:rsidRPr="00624C9B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ировать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современны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техн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логий и методик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для своего направления.</w:t>
            </w:r>
          </w:p>
          <w:p w:rsidR="00F55454" w:rsidRPr="00624C9B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F55454" w:rsidRPr="00624C9B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624C9B" w:rsidRDefault="000C7AD0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F82" w:rsidRPr="00624C9B" w:rsidTr="00FB2048">
        <w:trPr>
          <w:jc w:val="center"/>
        </w:trPr>
        <w:tc>
          <w:tcPr>
            <w:tcW w:w="2055" w:type="dxa"/>
          </w:tcPr>
          <w:p w:rsidR="00185F82" w:rsidRPr="00624C9B" w:rsidRDefault="00185F82" w:rsidP="008E751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ОПК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7512">
              <w:t>способность решать стандар</w:t>
            </w:r>
            <w:r w:rsidR="008E7512">
              <w:t>т</w:t>
            </w:r>
            <w:r w:rsidR="008E7512">
              <w:t>ные задачи профе</w:t>
            </w:r>
            <w:r w:rsidR="008E7512">
              <w:t>с</w:t>
            </w:r>
            <w:r w:rsidR="008E7512">
              <w:t>сиональной де</w:t>
            </w:r>
            <w:r w:rsidR="008E7512">
              <w:t>я</w:t>
            </w:r>
            <w:r w:rsidR="008E7512">
              <w:t>тельности на основе информационной и библиографической культуры с прим</w:t>
            </w:r>
            <w:r w:rsidR="008E7512">
              <w:t>е</w:t>
            </w:r>
            <w:r w:rsidR="008E7512">
              <w:t>нением информ</w:t>
            </w:r>
            <w:r w:rsidR="008E7512">
              <w:t>а</w:t>
            </w:r>
            <w:r w:rsidR="008E7512">
              <w:t>ционно-</w:t>
            </w:r>
            <w:r w:rsidR="008E7512">
              <w:lastRenderedPageBreak/>
              <w:t>коммуникационных технологий и с уч</w:t>
            </w:r>
            <w:r w:rsidR="008E7512">
              <w:t>е</w:t>
            </w:r>
            <w:r w:rsidR="008E7512">
              <w:t>том основных тр</w:t>
            </w:r>
            <w:r w:rsidR="008E7512">
              <w:t>е</w:t>
            </w:r>
            <w:r w:rsidR="008E7512">
              <w:t>бований информ</w:t>
            </w:r>
            <w:r w:rsidR="008E7512">
              <w:t>а</w:t>
            </w:r>
            <w:r w:rsidR="008E7512">
              <w:t>ционной безопа</w:t>
            </w:r>
            <w:r w:rsidR="008E7512">
              <w:t>с</w:t>
            </w:r>
            <w:r w:rsidR="008E7512">
              <w:t>ности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ED68FC" w:rsidRPr="00624C9B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</w:p>
          <w:p w:rsidR="000157B5" w:rsidRPr="00624C9B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511A30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DB5B34" w:rsidRPr="00624C9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использовать базовые знания естественных наук, м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>тематики и информатики,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грани множества.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Вычислять пределы числовых последовательностей и функций, связанные с неопределенностями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65pt;height:31.15pt" o:ole="">
                  <v:imagedata r:id="rId9" o:title=""/>
                </v:shape>
                <o:OLEObject Type="Embed" ProgID="Equation.3" ShapeID="_x0000_i1025" DrawAspect="Content" ObjectID="_1588004165" r:id="rId1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26" type="#_x0000_t75" style="width:17.2pt;height:31.15pt" o:ole="">
                  <v:imagedata r:id="rId11" o:title=""/>
                </v:shape>
                <o:OLEObject Type="Embed" ProgID="Equation.3" ShapeID="_x0000_i1026" DrawAspect="Content" ObjectID="_1588004166" r:id="rId12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560" w:dyaOrig="320">
                <v:shape id="_x0000_i1027" type="#_x0000_t75" style="width:29pt;height:16.65pt" o:ole="">
                  <v:imagedata r:id="rId13" o:title=""/>
                </v:shape>
                <o:OLEObject Type="Embed" ProgID="Equation.3" ShapeID="_x0000_i1027" DrawAspect="Content" ObjectID="_1588004167" r:id="rId14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260">
                <v:shape id="_x0000_i1028" type="#_x0000_t75" style="width:35.45pt;height:13.45pt" o:ole="">
                  <v:imagedata r:id="rId15" o:title=""/>
                </v:shape>
                <o:OLEObject Type="Embed" ProgID="Equation.3" ShapeID="_x0000_i1028" DrawAspect="Content" ObjectID="_1588004168" r:id="rId16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420">
                <v:shape id="_x0000_i1029" type="#_x0000_t75" style="width:19.35pt;height:22.05pt" o:ole="">
                  <v:imagedata r:id="rId17" o:title=""/>
                </v:shape>
                <o:OLEObject Type="Embed" ProgID="Equation.3" ShapeID="_x0000_i1029" DrawAspect="Content" ObjectID="_1588004169" r:id="rId18"/>
              </w:object>
            </w:r>
            <w:r w:rsidR="000157B5" w:rsidRPr="00624C9B">
              <w:rPr>
                <w:rFonts w:ascii="Times New Roman" w:hAnsi="Times New Roman"/>
                <w:position w:val="-4"/>
                <w:sz w:val="24"/>
                <w:szCs w:val="24"/>
              </w:rPr>
              <w:object w:dxaOrig="400" w:dyaOrig="360">
                <v:shape id="_x0000_i1030" type="#_x0000_t75" style="width:19.35pt;height:17.2pt" o:ole="">
                  <v:imagedata r:id="rId19" o:title=""/>
                </v:shape>
                <o:OLEObject Type="Embed" ProgID="Equation.3" ShapeID="_x0000_i1030" DrawAspect="Content" ObjectID="_1588004170" r:id="rId20"/>
              </w:objec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производные и дифференциалы высших порядков, ура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нение касательной к графику функции в точке.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Проводить полное исследование функции и на основании данного исследования строить эскизы графиков функций заданных явно и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п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раметрически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Интегрировать простейшие дроби, выражения, рационально зав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сящие от тригонометрических функций,  дифференциальный бином.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определенный интеграл для решения задач, связанных с определением длины дуги и спрямляемой кривой, площади плоской фигуры, площади поверхности вращения. 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кратные и повторные пределы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непрерывность функции по совокупности переменных и по отдельным переменным.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касательную плоскость и нормаль к поверхности.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Вычислять старшие производные неявных функций.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локальный, глобальный экстремум функции на множ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стве, условный экстремум функции.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Исследовать сходимость рядов с помощью признаков Даламбера, Коши,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>. Интегральный признак сходимости.</w:t>
            </w:r>
          </w:p>
          <w:p w:rsidR="000157B5" w:rsidRPr="00624C9B" w:rsidRDefault="00130A91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знакочередующихся  рядов с помощью признака Лейбница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Применять признаки Абеля и Дирихле для исследования сход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мости произвольных рядов.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сходимость функциональных рядов на равноме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ность с помощью критерия Коши  равномерной сходимости и дост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точных признаков Вейерштрасса, Абеля, Дирихле.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Находить область и радиус сходимости степенного ряда с испол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зованием формул Даламбера, Коши и Коши-Адамара.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Исследовать несобственные интегралы 1 и 2 рода на сходимость, а интегралы, зависящие от параметров, на сходимость и равномерную сходимость.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Применять  </w:t>
            </w:r>
            <w:proofErr w:type="spellStart"/>
            <w:r w:rsidR="000157B5"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="000157B5" w:rsidRPr="00624C9B">
              <w:rPr>
                <w:rFonts w:ascii="Times New Roman" w:hAnsi="Times New Roman"/>
                <w:sz w:val="24"/>
                <w:szCs w:val="24"/>
              </w:rPr>
              <w:t xml:space="preserve"> интегралы к вычислению некоторых опр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деленных и несобственных интегралов.</w:t>
            </w:r>
          </w:p>
          <w:p w:rsidR="000157B5" w:rsidRPr="00624C9B" w:rsidRDefault="00130A91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Раскладывать периодическую и произвольную функцию, опред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ленную на отрезке, в тригонометрический ряд Фурье и выяснять х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0157B5" w:rsidRPr="00624C9B">
              <w:rPr>
                <w:rFonts w:ascii="Times New Roman" w:hAnsi="Times New Roman"/>
                <w:sz w:val="24"/>
                <w:szCs w:val="24"/>
              </w:rPr>
              <w:t>рактер сходимости полученного ряда.</w:t>
            </w:r>
          </w:p>
          <w:p w:rsidR="00DB5B34" w:rsidRPr="00624C9B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624C9B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рой как частью профессиональной и общечеловеческой культуры</w:t>
            </w:r>
          </w:p>
          <w:p w:rsidR="00DB5B34" w:rsidRPr="00624C9B" w:rsidRDefault="00DB5B3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16FE6" w:rsidRPr="00624C9B" w:rsidRDefault="000157B5" w:rsidP="00B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(ОПК1) –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основные факты, концепции, принципы теорий, связа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ных с прикладной математикой и информатикой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числовой последовательности, ее предела.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предела функции в точке по Гейне и Коши.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Классификацию точек разрыва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производной и дифференциала.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высших порядков. Формула Лейбн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Теорему Ферма о необходимом условии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Формулу Тейлора.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 неопределенностей.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 неопределенного интеграла.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равномерной непрерывности функции.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интеграла с переменным верхним пределом. Формула Нь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тона-Лейбница.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пространстве. Параметризация кр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вой.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функции многих переменных.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Достаточное условие дифференцируемости.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Необходимое условие локального экстремума.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числового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Понятия функциональной последовательности и функционального ряда.</w:t>
            </w:r>
          </w:p>
          <w:p w:rsidR="000157B5" w:rsidRPr="00624C9B" w:rsidRDefault="000157B5" w:rsidP="000157B5">
            <w:pPr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равномерной сходимости функциональных рядов.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степенного ряда.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Интегралы от неограниченных функций, зависящие от параметра. 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Теоремы Вейерштрасса о равномерном приближении непрерывных функций на отрезке тригонометрическими и алгебраическими мног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членами.</w:t>
            </w:r>
          </w:p>
          <w:p w:rsidR="000157B5" w:rsidRPr="00624C9B" w:rsidRDefault="000157B5" w:rsidP="00015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Достаточные условия равномерной сходимости рядов Фурье.</w:t>
            </w:r>
          </w:p>
          <w:p w:rsidR="00DB5B34" w:rsidRPr="00624C9B" w:rsidRDefault="000157B5" w:rsidP="00604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 Фурье и преобразование Фурье.</w:t>
            </w:r>
          </w:p>
        </w:tc>
      </w:tr>
      <w:tr w:rsidR="00C075E3" w:rsidRPr="00624C9B" w:rsidTr="00A72CB6">
        <w:trPr>
          <w:jc w:val="center"/>
        </w:trPr>
        <w:tc>
          <w:tcPr>
            <w:tcW w:w="2055" w:type="dxa"/>
          </w:tcPr>
          <w:p w:rsidR="00C075E3" w:rsidRPr="00624C9B" w:rsidRDefault="00C075E3" w:rsidP="008E751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ПК2-</w:t>
            </w:r>
            <w:r w:rsidR="008E7512">
              <w:t>способность математически корректно ставить естественнонау</w:t>
            </w:r>
            <w:r w:rsidR="008E7512">
              <w:t>ч</w:t>
            </w:r>
            <w:r w:rsidR="008E7512">
              <w:t>ные задачи, знание постановок класс</w:t>
            </w:r>
            <w:r w:rsidR="008E7512">
              <w:t>и</w:t>
            </w:r>
            <w:r w:rsidR="008E7512">
              <w:t>ческих задач мат</w:t>
            </w:r>
            <w:r w:rsidR="008E7512">
              <w:t>е</w:t>
            </w:r>
            <w:r w:rsidR="008E7512">
              <w:t>матики и механики</w:t>
            </w:r>
            <w:r w:rsidR="00B52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833">
              <w:rPr>
                <w:rFonts w:ascii="Times New Roman" w:hAnsi="Times New Roman"/>
                <w:sz w:val="24"/>
                <w:szCs w:val="24"/>
              </w:rPr>
              <w:br/>
              <w:t>начальный этап</w:t>
            </w:r>
          </w:p>
        </w:tc>
        <w:tc>
          <w:tcPr>
            <w:tcW w:w="7440" w:type="dxa"/>
          </w:tcPr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«Математический анализ»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: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Основные методы и приемы </w:t>
            </w:r>
            <w:proofErr w:type="spell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матанализа</w:t>
            </w:r>
            <w:proofErr w:type="spell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проблемы, аналогичные ранее изученным: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локальные и глобальные экстремумы функций;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условные экстремумы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раскладывать функции по формуле Тейлора;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интегрировать функции;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представить функцию в виде степенного ряда и ряда Фурье;</w:t>
            </w:r>
          </w:p>
          <w:p w:rsidR="00C075E3" w:rsidRPr="00624C9B" w:rsidRDefault="00C075E3" w:rsidP="00C075E3">
            <w:pPr>
              <w:numPr>
                <w:ilvl w:val="0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находить длины кривых, площади плоских фигур, объемы и массы тел, площади поверхностей, координаты центра масс.</w:t>
            </w:r>
          </w:p>
          <w:p w:rsidR="00C075E3" w:rsidRPr="00624C9B" w:rsidRDefault="00C075E3" w:rsidP="00A72CB6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624C9B" w:rsidRDefault="00C075E3" w:rsidP="00A72CB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C075E3" w:rsidRPr="00624C9B" w:rsidRDefault="00C075E3" w:rsidP="00A72CB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различными методами и способами вычисления пределов, методами дифференциального и интегрального исчисления, метод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а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ми разложения функции в степенные ряды и ряды Фурье;</w:t>
            </w:r>
          </w:p>
        </w:tc>
      </w:tr>
    </w:tbl>
    <w:p w:rsidR="009F3460" w:rsidRPr="00624C9B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F64CB8" w:rsidRPr="00624C9B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24C9B">
        <w:rPr>
          <w:b/>
        </w:rPr>
        <w:t xml:space="preserve">Структура и содержание дисциплины </w:t>
      </w:r>
      <w:r w:rsidR="00ED5635" w:rsidRPr="00624C9B">
        <w:rPr>
          <w:b/>
        </w:rPr>
        <w:t>«Математический анализ»</w:t>
      </w:r>
    </w:p>
    <w:p w:rsidR="009F3460" w:rsidRPr="00624C9B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264687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17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A2597" w:rsidRPr="00624C9B">
        <w:rPr>
          <w:rFonts w:ascii="Times New Roman" w:hAnsi="Times New Roman"/>
          <w:b/>
          <w:sz w:val="24"/>
          <w:szCs w:val="24"/>
          <w:u w:val="single"/>
        </w:rPr>
        <w:t>612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часов,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="00204192" w:rsidRPr="00204192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E12260">
        <w:rPr>
          <w:rFonts w:ascii="Times New Roman" w:hAnsi="Times New Roman"/>
          <w:sz w:val="24"/>
          <w:szCs w:val="24"/>
        </w:rPr>
        <w:t>а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842545" w:rsidRPr="00624C9B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8E7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204192" w:rsidRPr="00204192">
        <w:rPr>
          <w:rFonts w:ascii="Times New Roman" w:hAnsi="Times New Roman"/>
          <w:b/>
          <w:sz w:val="24"/>
          <w:szCs w:val="24"/>
          <w:u w:val="single"/>
        </w:rPr>
        <w:t>28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часов занятия лекционного типа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0B5097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9A2597" w:rsidRPr="008E7512">
        <w:rPr>
          <w:rFonts w:ascii="Times New Roman" w:hAnsi="Times New Roman"/>
          <w:b/>
          <w:sz w:val="24"/>
          <w:szCs w:val="24"/>
          <w:u w:val="single"/>
        </w:rPr>
        <w:t>1</w:t>
      </w:r>
      <w:r w:rsidR="00204192" w:rsidRPr="00204192">
        <w:rPr>
          <w:rFonts w:ascii="Times New Roman" w:hAnsi="Times New Roman"/>
          <w:b/>
          <w:sz w:val="24"/>
          <w:szCs w:val="24"/>
          <w:u w:val="single"/>
        </w:rPr>
        <w:t>76</w:t>
      </w:r>
      <w:r w:rsid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E12260">
        <w:rPr>
          <w:rFonts w:ascii="Times New Roman" w:hAnsi="Times New Roman"/>
          <w:sz w:val="24"/>
          <w:szCs w:val="24"/>
        </w:rPr>
        <w:t>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 xml:space="preserve">практические </w:t>
      </w:r>
      <w:r w:rsidR="00324F8D" w:rsidRPr="00624C9B">
        <w:rPr>
          <w:rFonts w:ascii="Times New Roman" w:hAnsi="Times New Roman"/>
          <w:sz w:val="24"/>
          <w:szCs w:val="24"/>
        </w:rPr>
        <w:t xml:space="preserve">занятия </w:t>
      </w:r>
    </w:p>
    <w:p w:rsidR="00ED208F" w:rsidRPr="00624C9B" w:rsidRDefault="00204192" w:rsidP="003078C1">
      <w:pPr>
        <w:jc w:val="both"/>
        <w:rPr>
          <w:rFonts w:ascii="Times New Roman" w:hAnsi="Times New Roman"/>
          <w:sz w:val="24"/>
          <w:szCs w:val="24"/>
        </w:rPr>
      </w:pPr>
      <w:r w:rsidRPr="000F2B67">
        <w:rPr>
          <w:rFonts w:ascii="Times New Roman" w:hAnsi="Times New Roman"/>
          <w:b/>
          <w:sz w:val="24"/>
          <w:szCs w:val="24"/>
          <w:u w:val="single"/>
        </w:rPr>
        <w:t>9</w:t>
      </w:r>
      <w:r w:rsidR="00ED208F">
        <w:rPr>
          <w:rFonts w:ascii="Times New Roman" w:hAnsi="Times New Roman"/>
          <w:sz w:val="24"/>
          <w:szCs w:val="24"/>
        </w:rPr>
        <w:t xml:space="preserve"> часа промежуточной аттестации</w:t>
      </w:r>
    </w:p>
    <w:p w:rsidR="00453AFE" w:rsidRDefault="00875373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299</w:t>
      </w:r>
      <w:r w:rsidR="00ED20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208F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D208F">
        <w:rPr>
          <w:rFonts w:ascii="Times New Roman" w:hAnsi="Times New Roman"/>
          <w:sz w:val="24"/>
          <w:szCs w:val="24"/>
        </w:rPr>
        <w:t>, в том числе 117 часов подгото</w:t>
      </w:r>
      <w:r w:rsidR="00ED208F">
        <w:rPr>
          <w:rFonts w:ascii="Times New Roman" w:hAnsi="Times New Roman"/>
          <w:sz w:val="24"/>
          <w:szCs w:val="24"/>
        </w:rPr>
        <w:t>в</w:t>
      </w:r>
      <w:r w:rsidR="00ED208F">
        <w:rPr>
          <w:rFonts w:ascii="Times New Roman" w:hAnsi="Times New Roman"/>
          <w:sz w:val="24"/>
          <w:szCs w:val="24"/>
        </w:rPr>
        <w:t>ки к экзаменам.</w:t>
      </w:r>
    </w:p>
    <w:p w:rsidR="00ED208F" w:rsidRPr="00624C9B" w:rsidRDefault="00ED208F" w:rsidP="003078C1">
      <w:pPr>
        <w:jc w:val="both"/>
        <w:rPr>
          <w:rFonts w:ascii="Times New Roman" w:hAnsi="Times New Roman"/>
          <w:sz w:val="24"/>
          <w:szCs w:val="24"/>
        </w:rPr>
      </w:pPr>
    </w:p>
    <w:p w:rsidR="00324F8D" w:rsidRPr="00624C9B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4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663"/>
        <w:gridCol w:w="1052"/>
        <w:gridCol w:w="728"/>
        <w:gridCol w:w="264"/>
        <w:gridCol w:w="246"/>
        <w:gridCol w:w="289"/>
        <w:gridCol w:w="846"/>
        <w:gridCol w:w="284"/>
        <w:gridCol w:w="287"/>
      </w:tblGrid>
      <w:tr w:rsidR="00DB6CF6" w:rsidRPr="00624C9B" w:rsidTr="00ED208F">
        <w:trPr>
          <w:trHeight w:val="135"/>
          <w:jc w:val="center"/>
        </w:trPr>
        <w:tc>
          <w:tcPr>
            <w:tcW w:w="2422" w:type="pct"/>
            <w:vMerge w:val="restart"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CF6" w:rsidRPr="00624C9B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2211" w:type="pct"/>
            <w:gridSpan w:val="8"/>
            <w:tcBorders>
              <w:lef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B6CF6" w:rsidRPr="00624C9B" w:rsidTr="00ED208F">
        <w:trPr>
          <w:cantSplit/>
          <w:trHeight w:val="791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pct"/>
            <w:gridSpan w:val="5"/>
            <w:tcBorders>
              <w:left w:val="single" w:sz="4" w:space="0" w:color="auto"/>
            </w:tcBorders>
          </w:tcPr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действии с препод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вателем), часы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CF6" w:rsidRPr="00624C9B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784" w:type="pct"/>
            <w:gridSpan w:val="3"/>
          </w:tcPr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Самосто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тельная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часы</w:t>
            </w:r>
          </w:p>
          <w:p w:rsidR="00DB6CF6" w:rsidRPr="00624C9B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08F" w:rsidRPr="00624C9B" w:rsidTr="00ED208F">
        <w:trPr>
          <w:cantSplit/>
          <w:trHeight w:val="1735"/>
          <w:jc w:val="center"/>
        </w:trPr>
        <w:tc>
          <w:tcPr>
            <w:tcW w:w="2422" w:type="pct"/>
            <w:vMerge/>
            <w:tcBorders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624C9B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DB6CF6" w:rsidRPr="00624C9B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068" w:rsidRPr="00624C9B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624C9B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DB6CF6" w:rsidRPr="00624C9B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624C9B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732AF2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732AF2" w:rsidRPr="00624C9B" w:rsidRDefault="00732AF2" w:rsidP="00732AF2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1.Предмет математического анализа. </w:t>
            </w:r>
          </w:p>
          <w:p w:rsidR="00732AF2" w:rsidRPr="00624C9B" w:rsidRDefault="00732AF2" w:rsidP="00CD360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Очерк истории развития математического анализа. Математическая символика, обозначения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trHeight w:val="202"/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CD3607" w:rsidRPr="00624C9B" w:rsidRDefault="00CD3607" w:rsidP="00CD3607">
            <w:pPr>
              <w:shd w:val="clear" w:color="auto" w:fill="FFFFFF"/>
              <w:tabs>
                <w:tab w:val="left" w:pos="341"/>
              </w:tabs>
              <w:spacing w:before="288" w:line="283" w:lineRule="exact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Вещественные числа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Числовая прямая.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Числовые множества: промежутки,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тервалы, лучи.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Окрестность </w:t>
            </w:r>
            <w:r w:rsidRPr="00624C9B">
              <w:rPr>
                <w:rFonts w:ascii="Times New Roman" w:hAnsi="Times New Roman"/>
                <w:spacing w:val="-3"/>
                <w:sz w:val="24"/>
                <w:szCs w:val="24"/>
              </w:rPr>
              <w:t>точки.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Ограниченные и неограниченные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жества, грани множества.  </w:t>
            </w:r>
          </w:p>
          <w:p w:rsidR="00CD3607" w:rsidRPr="00624C9B" w:rsidRDefault="00CD3607" w:rsidP="00CD3607">
            <w:pPr>
              <w:shd w:val="clear" w:color="auto" w:fill="FFFFFF"/>
              <w:spacing w:line="283" w:lineRule="exact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Существование точных граней огран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ченных числовых множеств.</w:t>
            </w:r>
          </w:p>
          <w:p w:rsidR="00CD3607" w:rsidRPr="00624C9B" w:rsidRDefault="00CD3607" w:rsidP="00732AF2">
            <w:pPr>
              <w:shd w:val="clear" w:color="auto" w:fill="FFFFFF"/>
              <w:tabs>
                <w:tab w:val="left" w:pos="341"/>
              </w:tabs>
              <w:spacing w:before="269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07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D3607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607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607" w:rsidRPr="00624C9B" w:rsidRDefault="00CD3607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Pr="00624C9B" w:rsidRDefault="00A524D1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последовательности: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17"/>
              </w:tabs>
              <w:spacing w:line="283" w:lineRule="exact"/>
              <w:ind w:left="3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числовой последовател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ности. Сходимость и предел числовой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последовательности. Примеры.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пределов и числовых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последовательностей. 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754"/>
              </w:tabs>
              <w:spacing w:line="283" w:lineRule="exact"/>
              <w:ind w:left="43" w:right="7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о единственности предела, теорема об ограниченности сходяще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ся</w:t>
            </w:r>
            <w:r w:rsidR="00B63D1A" w:rsidRPr="0087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последовательности, предельный переход в неравенствах, арифметич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действия со сходящимися посл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довательностями.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left="58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Бесконечно малые и большие послед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вательности, связь между ними. Сво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бесконечно малых последов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 монотонной последовательн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Число  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Принцип вложенных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Подпоследовательности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-Вейерштрасса.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Предельные точки числового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ства. Верхний и нижний пределы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следовательности.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ла.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Полнота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</w:p>
          <w:p w:rsidR="00732AF2" w:rsidRPr="00624C9B" w:rsidRDefault="00732AF2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3DA" w:rsidRPr="00624C9B" w:rsidRDefault="00BB53DA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34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432"/>
              </w:tabs>
              <w:spacing w:before="293" w:line="278" w:lineRule="exact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Предел функции</w:t>
            </w:r>
            <w:r w:rsidR="00732AF2" w:rsidRPr="00624C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Функции действительного переменн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го. Область определения, множество значений.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Способы задания функций. График функции.</w:t>
            </w:r>
          </w:p>
          <w:p w:rsidR="00797A1F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Определение предела функции в точке по Гейне и Коши.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эквивалентности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ний. Локальная ограниченность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ции, имеющей предел.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Свойства пределов функций.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Предел суперпозиции. 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Бесконечно малые функции и их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нение.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Замечательные пределы </w:t>
            </w:r>
            <w:proofErr w:type="spell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lim</w:t>
            </w:r>
            <w:proofErr w:type="spell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sin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 w:rsidRPr="00DD722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="008740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DD722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li</w:t>
            </w:r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>т (1+х)</w:t>
            </w:r>
            <w:proofErr w:type="gramStart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Раскрытие неопределенностей.</w:t>
            </w:r>
          </w:p>
          <w:p w:rsidR="00732AF2" w:rsidRPr="00624C9B" w:rsidRDefault="00732AF2" w:rsidP="00732AF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78" w:lineRule="exact"/>
              <w:ind w:left="86" w:right="2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Обобщение понятия предела: одност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ронние пределы, бесконечно большие функции,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пределы на бесконечности.</w:t>
            </w:r>
          </w:p>
          <w:p w:rsidR="00732AF2" w:rsidRPr="00624C9B" w:rsidRDefault="00732AF2" w:rsidP="00732AF2">
            <w:pPr>
              <w:shd w:val="clear" w:color="auto" w:fill="FFFFFF"/>
              <w:tabs>
                <w:tab w:val="left" w:pos="989"/>
              </w:tabs>
              <w:spacing w:line="278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Критерий Коши существования коне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предела функции в точке 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бесконечности.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34D7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034D75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32AF2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Непрерывные функции: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Свойства непрерывных функций.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Локальная устойчивость знака. 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определения непрерывности функции в точке.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над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непр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 xml:space="preserve">рывными функциями. </w:t>
            </w:r>
          </w:p>
          <w:p w:rsidR="00732AF2" w:rsidRPr="00624C9B" w:rsidRDefault="005C6B57" w:rsidP="00797A1F">
            <w:pPr>
              <w:shd w:val="clear" w:color="auto" w:fill="FFFFFF"/>
              <w:tabs>
                <w:tab w:val="left" w:pos="782"/>
              </w:tabs>
              <w:spacing w:line="283" w:lineRule="exact"/>
              <w:ind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ком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позиции.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485"/>
              </w:tabs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Классификация точек разрыва функции.</w:t>
            </w:r>
          </w:p>
          <w:p w:rsidR="00797A1F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Непрерывность функции на множ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стве. Непрерывность элементарных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функций. Теорема о промежуточных значениях. </w:t>
            </w:r>
          </w:p>
          <w:p w:rsidR="00732AF2" w:rsidRPr="00624C9B" w:rsidRDefault="00732AF2" w:rsidP="00797A1F">
            <w:pPr>
              <w:shd w:val="clear" w:color="auto" w:fill="FFFFFF"/>
              <w:spacing w:line="283" w:lineRule="exact"/>
              <w:ind w:left="10" w:righ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Теорема Вейерштрасса об ограниче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ности непрерывной функции на 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 и достижении точных граней.</w:t>
            </w:r>
          </w:p>
          <w:p w:rsidR="00797A1F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Условия непрерывности монотонной функции на отрезке. </w:t>
            </w:r>
          </w:p>
          <w:p w:rsidR="00732AF2" w:rsidRPr="00624C9B" w:rsidRDefault="00732AF2" w:rsidP="00732AF2">
            <w:pPr>
              <w:shd w:val="clear" w:color="auto" w:fill="FFFFFF"/>
              <w:spacing w:line="283" w:lineRule="exact"/>
              <w:ind w:left="14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о непрерывности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</w:t>
            </w:r>
          </w:p>
          <w:p w:rsidR="00DB6CF6" w:rsidRPr="00624C9B" w:rsidRDefault="00DB6CF6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F6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34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32AF2" w:rsidRPr="00624C9B" w:rsidRDefault="00DB6CF6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Производная функции: 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прои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водной функции. </w:t>
            </w:r>
          </w:p>
          <w:p w:rsidR="00732AF2" w:rsidRPr="00624C9B" w:rsidRDefault="00797A1F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24" w:righ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Средняя и мгновенная 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скорость изм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732AF2" w:rsidRPr="00624C9B">
              <w:rPr>
                <w:rFonts w:ascii="Times New Roman" w:hAnsi="Times New Roman"/>
                <w:sz w:val="24"/>
                <w:szCs w:val="24"/>
              </w:rPr>
              <w:t>нения процесса.</w:t>
            </w:r>
          </w:p>
          <w:p w:rsidR="00797A1F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Производная и дифференциал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 в точке. Дифференцируемость функции.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Геометрический смысл производной и дифференциала. 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33"/>
              </w:tabs>
              <w:spacing w:line="283" w:lineRule="exact"/>
              <w:ind w:left="29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Касательная к графику функции в</w:t>
            </w:r>
            <w:r w:rsidR="00797A1F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ке.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686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Свойства производных и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>алов функций. Производная 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ции и</w:t>
            </w:r>
            <w:r w:rsidR="0073441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обратной функции. Таблица производных. Дифференцируемость элементарных функций.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Функции и кривые на плоскости, 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Дифференцирование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функций, зада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ных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параметрически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91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Уравнения касательной и нормали к плоской кривой,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заданной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Инвариантность формы первого ди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ференциала. 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 w:right="8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Приложения дифференциала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ближенным вычислениям значений функции.</w:t>
            </w:r>
          </w:p>
          <w:p w:rsidR="00732AF2" w:rsidRPr="00624C9B" w:rsidRDefault="00732AF2" w:rsidP="00797A1F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Производные и дифференциалы вы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ших порядков. Формула Лейбница.</w:t>
            </w:r>
          </w:p>
          <w:p w:rsidR="00732AF2" w:rsidRPr="00624C9B" w:rsidRDefault="00732AF2" w:rsidP="00797A1F">
            <w:pPr>
              <w:shd w:val="clear" w:color="auto" w:fill="FFFFFF"/>
              <w:tabs>
                <w:tab w:val="left" w:pos="547"/>
              </w:tabs>
              <w:spacing w:line="283" w:lineRule="exact"/>
              <w:ind w:left="58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формы дифференц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алов высшего порядка.</w:t>
            </w:r>
          </w:p>
          <w:p w:rsidR="00DB6CF6" w:rsidRPr="00624C9B" w:rsidRDefault="00DB6CF6" w:rsidP="00102FC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4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034D75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662D34" w:rsidP="00034D7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</w:t>
            </w:r>
            <w:r w:rsidR="00034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теоремы о дифференц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руемых функциях и их приложения: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Локальный экстремум функции. Те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рема Ферма о необходимом условии локального экстремума.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Теоремы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Ролля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, Лагранжа и Коши о среднем. Формулы конечных прир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щений.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Формула Тейлора. Различные пре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ставления остаточного члена формулы Тейлора.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 для нек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торых элементарных функций.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Лопиталя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раскрытия неопр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деленностей.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44"/>
              </w:tabs>
              <w:spacing w:line="283" w:lineRule="exact"/>
              <w:ind w:left="96" w:right="2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Условие монотонности функции. 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статочные условия локального экстр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мума.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Направления выпуклости, вогнутости функции. Точки перегиба. Достато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ное условие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перегиба. Асимптоты функции. Общая схема исследования и построения 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фиков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595"/>
              </w:tabs>
              <w:spacing w:line="283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Нахождение глобального экстремума функции.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758"/>
              </w:tabs>
              <w:spacing w:line="283" w:lineRule="exact"/>
              <w:ind w:left="110" w:righ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Приближенные методы нахождения корней уравнений. Метод деления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резка</w:t>
            </w:r>
            <w:r w:rsidR="004B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пополам, метод хорд, метод 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сательной, оценка погрешности.</w:t>
            </w:r>
          </w:p>
          <w:p w:rsidR="00DB6CF6" w:rsidRPr="00624C9B" w:rsidRDefault="00DB6CF6" w:rsidP="00797A1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0F0DC0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0F0DC0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624C9B" w:rsidRDefault="000B58A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0F0DC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1635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204192" w:rsidRPr="00624C9B" w:rsidTr="00A32558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04192" w:rsidRPr="00624C9B" w:rsidRDefault="00204192" w:rsidP="00A32558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192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F0DC0" w:rsidRPr="00624C9B" w:rsidTr="000F0DC0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F0DC0" w:rsidRPr="00204192" w:rsidRDefault="000F0DC0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Зачет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, экзамен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75">
              <w:rPr>
                <w:rFonts w:ascii="Times New Roman" w:hAnsi="Times New Roman"/>
                <w:sz w:val="24"/>
                <w:szCs w:val="24"/>
              </w:rPr>
              <w:t>(36 часов)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0A6DC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14A61" w:rsidRPr="00624C9B" w:rsidRDefault="00814A61" w:rsidP="00814A6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61" w:rsidRPr="00624C9B" w:rsidRDefault="00814A61" w:rsidP="00814A6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797A1F" w:rsidRPr="00624C9B" w:rsidRDefault="00DB6CF6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Первообразная</w:t>
            </w:r>
            <w:proofErr w:type="gram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неопределенный инт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грал. Основные свойства интеграла. 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интегралов.</w:t>
            </w:r>
          </w:p>
          <w:p w:rsidR="00797A1F" w:rsidRPr="00624C9B" w:rsidRDefault="00797A1F" w:rsidP="00797A1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в неопред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ленном интеграле. Интегрирование по частям. Рациональные и дробно-рациональные функции. Разложение правильной дробн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рациональной функции в сумму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стейших дробей. Интегрирование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стейших дробей.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Метод неопределенных коэффициентов.</w:t>
            </w:r>
          </w:p>
          <w:p w:rsidR="00797A1F" w:rsidRPr="00624C9B" w:rsidRDefault="00797A1F" w:rsidP="00797A1F">
            <w:pPr>
              <w:shd w:val="clear" w:color="auto" w:fill="FFFFFF"/>
              <w:tabs>
                <w:tab w:val="left" w:pos="931"/>
              </w:tabs>
              <w:spacing w:before="5" w:line="283" w:lineRule="exact"/>
              <w:ind w:left="5" w:right="12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Рационализация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подинтегральной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функции. Интегрирование выражений,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рационально зависящих от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метрических функций.</w:t>
            </w:r>
          </w:p>
          <w:p w:rsidR="00797A1F" w:rsidRPr="00624C9B" w:rsidRDefault="00797A1F" w:rsidP="00797A1F">
            <w:pPr>
              <w:shd w:val="clear" w:color="auto" w:fill="FFFFFF"/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Подстановки    Эйлера.    Интегриров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   дифференциального    бинома.    Теорема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Чебышева.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4C574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091007" w:rsidRPr="00624C9B" w:rsidRDefault="00DB6CF6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Определенный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Задачи о площади </w:t>
            </w:r>
            <w:proofErr w:type="spellStart"/>
            <w:r w:rsidR="00091007" w:rsidRPr="00624C9B">
              <w:rPr>
                <w:rFonts w:ascii="Times New Roman" w:hAnsi="Times New Roman"/>
                <w:sz w:val="24"/>
                <w:szCs w:val="24"/>
              </w:rPr>
              <w:t>подграфика</w:t>
            </w:r>
            <w:proofErr w:type="spellEnd"/>
            <w:r w:rsidR="00091007" w:rsidRPr="00624C9B">
              <w:rPr>
                <w:rFonts w:ascii="Times New Roman" w:hAnsi="Times New Roman"/>
                <w:sz w:val="24"/>
                <w:szCs w:val="24"/>
              </w:rPr>
              <w:t xml:space="preserve"> функции, о раб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те переменной силы, о массе</w:t>
            </w:r>
            <w:r w:rsidR="00663BA9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неодн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родного стержня. Интегральные су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t>мы Римана. Определенный интеграл.</w:t>
            </w:r>
            <w:r w:rsidR="00091007" w:rsidRPr="00624C9B">
              <w:rPr>
                <w:rFonts w:ascii="Times New Roman" w:hAnsi="Times New Roman"/>
                <w:sz w:val="24"/>
                <w:szCs w:val="24"/>
              </w:rPr>
              <w:br/>
              <w:t>Интегрируемость и ограниченность функции.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610"/>
              </w:tabs>
              <w:spacing w:line="283" w:lineRule="exact"/>
              <w:ind w:left="1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Суммы Дарбу и их свойства. Критерий интегрируемости. Колебание функции на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отрезке.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равномерной непреры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ности функции. Теорема Кантора. </w:t>
            </w:r>
          </w:p>
          <w:p w:rsidR="00091007" w:rsidRPr="00624C9B" w:rsidRDefault="00091007" w:rsidP="00091007">
            <w:pPr>
              <w:shd w:val="clear" w:color="auto" w:fill="FFFFFF"/>
              <w:tabs>
                <w:tab w:val="left" w:pos="701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Классы</w:t>
            </w:r>
            <w:r w:rsidR="00663BA9"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интегрируемых функций.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Свойства определенного интеграла и интегрируемых функций. Теорема о среднем.</w:t>
            </w:r>
          </w:p>
          <w:p w:rsidR="00091007" w:rsidRPr="00624C9B" w:rsidRDefault="00091007" w:rsidP="0009100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Интеграл как функция верхнего пред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ла. Свойства интеграла с переменным верхним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пределом. Формула Ньютона-Лейбница.</w:t>
            </w:r>
          </w:p>
          <w:p w:rsidR="00DB6CF6" w:rsidRPr="00624C9B" w:rsidRDefault="00091007" w:rsidP="00EB097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83" w:lineRule="exact"/>
              <w:ind w:left="2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Метод замены переменной и интегр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рование по частям в определенном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тервале.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515CE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Приложения определенного инт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грала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Понятие кривой на плоскости и в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странстве. Параметризация кривой.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Эквивалентность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параметризаций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2"/>
              </w:tabs>
              <w:spacing w:line="283" w:lineRule="exact"/>
              <w:ind w:left="58" w:right="8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Гладкие и кусочно-гладкие кривые.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длины дуги и спрямля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мой кривой. Вычисление длины дуги кривой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 xml:space="preserve">различных координатах.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line="283" w:lineRule="exact"/>
              <w:ind w:left="48" w:right="67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Дифференциал дуги кривой.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67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Определение площади плоской фиг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ры. Критерий квадрируемости области.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Квадрируемость области со спрямля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мой границей. Вычисление площади плоских фигур.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83" w:lineRule="exact"/>
              <w:ind w:right="5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Объем тела. Критерий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кубируемости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тела. Вычисление объема тела с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вестными сечениями, и тела вращения.</w:t>
            </w:r>
          </w:p>
          <w:p w:rsidR="00EB0974" w:rsidRPr="00624C9B" w:rsidRDefault="00EB0974" w:rsidP="00EB0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Площадь поверхности вращения.</w:t>
            </w:r>
          </w:p>
          <w:p w:rsidR="00EB0974" w:rsidRPr="00624C9B" w:rsidRDefault="00EB0974" w:rsidP="00EB097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83" w:lineRule="exact"/>
              <w:ind w:right="38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Приложения к задачам механики: масса, статические моменты, координаты це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масс, моменты инерции (матер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альной кривой и пластины). Теорема Гульдина.</w:t>
            </w:r>
          </w:p>
          <w:p w:rsidR="00EB0974" w:rsidRPr="00624C9B" w:rsidRDefault="00EB0974" w:rsidP="00091007">
            <w:pPr>
              <w:shd w:val="clear" w:color="auto" w:fill="FFFFFF"/>
              <w:tabs>
                <w:tab w:val="left" w:pos="686"/>
              </w:tabs>
              <w:spacing w:line="283" w:lineRule="exact"/>
              <w:ind w:left="14" w:right="10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E0046" w:rsidRPr="00624C9B" w:rsidRDefault="00814A61" w:rsidP="008E0046">
            <w:pPr>
              <w:shd w:val="clear" w:color="auto" w:fill="FFFFFF"/>
              <w:spacing w:line="283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ункции многих переменных и пр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DB6CF6" w:rsidRPr="00624C9B">
              <w:rPr>
                <w:rFonts w:ascii="Times New Roman" w:hAnsi="Times New Roman"/>
                <w:b/>
                <w:sz w:val="24"/>
                <w:szCs w:val="24"/>
              </w:rPr>
              <w:t>делы</w:t>
            </w:r>
            <w:r w:rsidR="00DB6CF6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Арифметическое Евклидово пространство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Связное множество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Шаровая и кубическая окрестности точки. Открытые и замкнутые множ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ства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11 ^.Последовательность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Сходимость и предел последовател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ности. Покоординатная сходимость. Критерий Коши сходимости послед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="008E0046" w:rsidRPr="00624C9B">
              <w:rPr>
                <w:rFonts w:ascii="Times New Roman" w:hAnsi="Times New Roman"/>
                <w:sz w:val="24"/>
                <w:szCs w:val="24"/>
              </w:rPr>
              <w:t xml:space="preserve">вательности в 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</w:t>
            </w:r>
            <w:r w:rsidR="008E0046" w:rsidRPr="00624C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Ограниченные и неограниченные множества в 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R</w:t>
            </w:r>
            <w:r w:rsidRPr="00624C9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Теорема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Больцано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-Вейерштрасса.</w:t>
            </w:r>
          </w:p>
          <w:p w:rsidR="008E0046" w:rsidRPr="00624C9B" w:rsidRDefault="008E0046" w:rsidP="008E004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83" w:lineRule="exact"/>
              <w:ind w:left="130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Компакты. Критерий компактности.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Функции многих переменных. 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График функции двух переменных.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917"/>
              </w:tabs>
              <w:spacing w:line="283" w:lineRule="exact"/>
              <w:ind w:left="106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Линии и поверхности уровня.</w:t>
            </w:r>
          </w:p>
          <w:p w:rsidR="008E0046" w:rsidRPr="00624C9B" w:rsidRDefault="008E0046" w:rsidP="008E0046">
            <w:pPr>
              <w:shd w:val="clear" w:color="auto" w:fill="FFFFFF"/>
              <w:tabs>
                <w:tab w:val="left" w:pos="715"/>
              </w:tabs>
              <w:spacing w:line="283" w:lineRule="exact"/>
              <w:ind w:left="1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Кратные и повторные пределы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ции. Свойства пределов. Критерий Коши.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0548F2" w:rsidRDefault="00515CE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C667DB" w:rsidRDefault="00515CE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9551E0" w:rsidP="009551E0">
            <w:pPr>
              <w:shd w:val="clear" w:color="auto" w:fill="FFFFFF"/>
              <w:tabs>
                <w:tab w:val="left" w:pos="600"/>
              </w:tabs>
              <w:spacing w:before="283" w:line="278" w:lineRule="exact"/>
              <w:ind w:left="1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Непрерывные функции многих п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ременных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888"/>
              </w:tabs>
              <w:spacing w:line="278" w:lineRule="exact"/>
              <w:ind w:left="120" w:righ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Различные определения непрерывн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 функции в точке. Непрерывность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совокупности переменных и по 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дельным переменным. Свойства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прерывных функций.</w:t>
            </w:r>
          </w:p>
          <w:p w:rsidR="009551E0" w:rsidRPr="00624C9B" w:rsidRDefault="009551E0" w:rsidP="005B7B9E">
            <w:pPr>
              <w:shd w:val="clear" w:color="auto" w:fill="FFFFFF"/>
              <w:tabs>
                <w:tab w:val="left" w:pos="749"/>
              </w:tabs>
              <w:spacing w:line="278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Теорема о промежуточных значениях непрерывной функции на связном множестве.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Свойства функции, непрерывной на компакте: теорема Вейерштрасса об ограниченности</w:t>
            </w:r>
            <w:r w:rsidR="005B7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 существовании гл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бальных экстремумов,   теорема Ка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тора о равномерной непрерывности.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1E0" w:rsidRPr="00624C9B" w:rsidRDefault="000548F2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1E0" w:rsidRPr="00624C9B" w:rsidRDefault="00EB0974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551E0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51E0" w:rsidRPr="00624C9B" w:rsidRDefault="00C667D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1E0" w:rsidRPr="00624C9B" w:rsidRDefault="009551E0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DB6CF6" w:rsidP="009551E0">
            <w:pPr>
              <w:shd w:val="clear" w:color="auto" w:fill="FFFFFF"/>
              <w:spacing w:line="283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Дифференцирование функции мн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гих переменных: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Частные произво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ные.  Дифференцируемость  функции  в точке.  Дифференциал функции. Дост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>точное условие дифференцируемости.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Линеаризация функций</w:t>
            </w:r>
            <w:r w:rsidR="006D0871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Приближе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вычисления функции с помощью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5" w:right="120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Абсолютная и относительная погре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Дифференцирование сложной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ции. Инвариантность формы первого дифференциала.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74"/>
              </w:tabs>
              <w:spacing w:line="283" w:lineRule="exact"/>
              <w:ind w:left="10" w:right="11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Практические следствия инвариантн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и нормаль к поверхности.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02"/>
              </w:tabs>
              <w:spacing w:line="283" w:lineRule="exact"/>
              <w:ind w:left="14" w:right="10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Геометрический смысл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дифференциала.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29"/>
              </w:tabs>
              <w:spacing w:line="283" w:lineRule="exact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Частные производные высших поря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ков. Равенство смешанных произво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1066"/>
              </w:tabs>
              <w:spacing w:line="283" w:lineRule="exact"/>
              <w:ind w:left="24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Дифференциала высших порядков.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Неинвариантность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формы высших дифференциалов. Инвариантность при аффинной замене переменных.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658"/>
              </w:tabs>
              <w:spacing w:line="283" w:lineRule="exact"/>
              <w:ind w:left="29" w:right="96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Формула Тейлора. Оценка остаточного члена и приближенное вычисление функции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с помощью формулы Тейлора.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ла Лагранжа конечных приращений.</w:t>
            </w:r>
          </w:p>
          <w:p w:rsidR="00DB6CF6" w:rsidRPr="00624C9B" w:rsidRDefault="00DB6CF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0548F2" w:rsidRDefault="00515CE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624C9B" w:rsidRDefault="00EB0974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6CF6" w:rsidRPr="00624C9B" w:rsidRDefault="00EB0974" w:rsidP="00E142C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624C9B" w:rsidRDefault="00515CEE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624C9B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814A61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Неявно-заданные </w:t>
            </w:r>
            <w:r w:rsidR="00C46806" w:rsidRPr="00624C9B">
              <w:rPr>
                <w:rFonts w:ascii="Times New Roman" w:hAnsi="Times New Roman"/>
                <w:b/>
                <w:sz w:val="24"/>
                <w:szCs w:val="24"/>
              </w:rPr>
              <w:t>функции:</w:t>
            </w:r>
            <w:r w:rsidR="009551E0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917"/>
              </w:tabs>
              <w:spacing w:line="283" w:lineRule="exact"/>
              <w:ind w:left="43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Неявно-заданные функции и система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неявных функций, одной и многих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переменных. Теорема о существов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нии, единственности и дифференцир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емости. Якобиан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системы функции.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Вычисление старших производных 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явных функций.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83" w:lineRule="exact"/>
              <w:ind w:left="72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Уравнения касательной и нормали к графику функции, заданной неявно.</w:t>
            </w:r>
          </w:p>
          <w:p w:rsidR="00C46806" w:rsidRPr="00624C9B" w:rsidRDefault="00C46806" w:rsidP="00814A6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515CEE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806" w:rsidRPr="00624C9B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46806" w:rsidRPr="00624C9B" w:rsidRDefault="00EB0974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DEC" w:rsidRPr="00624C9B" w:rsidRDefault="00DA7DEC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806" w:rsidRPr="00624C9B" w:rsidRDefault="00515CEE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6806" w:rsidRPr="00624C9B" w:rsidRDefault="00C46806" w:rsidP="00C4680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6806" w:rsidRPr="00624C9B" w:rsidRDefault="00C46806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DD5CED" w:rsidRPr="00624C9B" w:rsidRDefault="00DD5CED" w:rsidP="00DD5CED">
            <w:pPr>
              <w:shd w:val="clear" w:color="auto" w:fill="FFFFFF"/>
              <w:tabs>
                <w:tab w:val="left" w:pos="533"/>
              </w:tabs>
              <w:spacing w:before="283" w:line="283" w:lineRule="exact"/>
              <w:ind w:lef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lastRenderedPageBreak/>
              <w:t>Экстремумы функций многих переме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ных</w:t>
            </w:r>
          </w:p>
          <w:p w:rsidR="00DD5CED" w:rsidRPr="00624C9B" w:rsidRDefault="00DD5CED" w:rsidP="00DD5CED">
            <w:pPr>
              <w:shd w:val="clear" w:color="auto" w:fill="FFFFFF"/>
              <w:tabs>
                <w:tab w:val="left" w:pos="749"/>
              </w:tabs>
              <w:spacing w:line="283" w:lineRule="exact"/>
              <w:ind w:left="58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Необходимое условие локального эк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тремума. Стационарные точки. Дост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точные</w:t>
            </w:r>
            <w:r w:rsidR="006D08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условия экстремума.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Условный экстремум функции. 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Метод множителей Лагранжа.</w:t>
            </w:r>
          </w:p>
          <w:p w:rsidR="00DD5CED" w:rsidRPr="00624C9B" w:rsidRDefault="00DD5CED" w:rsidP="00DD5CED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83" w:lineRule="exact"/>
              <w:ind w:left="9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Глобальные экстремумы функций (бе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условные и условные).</w:t>
            </w:r>
          </w:p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ED" w:rsidRPr="00624C9B" w:rsidRDefault="000548F2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CED" w:rsidRPr="00624C9B" w:rsidRDefault="000548F2" w:rsidP="00A621F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D5CED" w:rsidRPr="00624C9B" w:rsidRDefault="000F0DC0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ED" w:rsidRPr="00624C9B" w:rsidRDefault="00C667DB" w:rsidP="00511C8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ED" w:rsidRPr="00624C9B" w:rsidRDefault="00DD5CED" w:rsidP="002E357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CED" w:rsidRPr="00624C9B" w:rsidRDefault="00DD5CED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204192" w:rsidRPr="00624C9B" w:rsidTr="00A32558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04192" w:rsidRPr="00624C9B" w:rsidRDefault="00204192" w:rsidP="00A32558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4192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4192" w:rsidRPr="00624C9B" w:rsidRDefault="00204192" w:rsidP="00A3255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0548F2" w:rsidRPr="00624C9B" w:rsidTr="000548F2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0548F2" w:rsidRPr="00515CEE" w:rsidRDefault="000548F2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зачёт,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="00515CEE">
              <w:rPr>
                <w:rFonts w:ascii="Times New Roman" w:hAnsi="Times New Roman"/>
                <w:b/>
                <w:sz w:val="24"/>
                <w:szCs w:val="24"/>
              </w:rPr>
              <w:t xml:space="preserve"> (45 часов)</w:t>
            </w: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(ч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сы)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онного типа</w:t>
            </w:r>
          </w:p>
        </w:tc>
        <w:tc>
          <w:tcPr>
            <w:tcW w:w="403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нарского типа</w:t>
            </w:r>
          </w:p>
        </w:tc>
        <w:tc>
          <w:tcPr>
            <w:tcW w:w="146" w:type="pct"/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706A8" w:rsidRPr="00624C9B" w:rsidRDefault="003706A8" w:rsidP="003706A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textDirection w:val="btLr"/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7" w:type="pct"/>
            <w:tcBorders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06A8" w:rsidRPr="00624C9B" w:rsidRDefault="003706A8" w:rsidP="003706A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9551E0" w:rsidRPr="00624C9B" w:rsidRDefault="00EA1679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Числовые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551E0" w:rsidRPr="00624C9B" w:rsidRDefault="009551E0" w:rsidP="009551E0">
            <w:pPr>
              <w:shd w:val="clear" w:color="auto" w:fill="FFFFFF"/>
              <w:tabs>
                <w:tab w:val="left" w:pos="710"/>
              </w:tabs>
              <w:spacing w:line="278" w:lineRule="exact"/>
              <w:ind w:left="91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Понятие числового ряда. Связь с пр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ближенными вычислениями. 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ные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суммы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числового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ряда, сходимость и расходимость рядов. Сумма, отрезок и остаток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ряда</w:t>
            </w:r>
            <w:proofErr w:type="gram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>квивалентность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димости числовых рядов и числовых последовательностей.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34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Основные свойства числовых рядов. Необходимый признак сходимости. Расходимость гармонического ряда. Критерий Коши сходимости числовых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78" w:lineRule="exact"/>
              <w:ind w:left="106" w:right="19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Знакопостоянные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ряды. Критерий сх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димости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сравнения для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копостоянного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ряда.</w:t>
            </w:r>
          </w:p>
          <w:p w:rsidR="009551E0" w:rsidRPr="00624C9B" w:rsidRDefault="009551E0" w:rsidP="0095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19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Достаточные признаки сходимости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знакопостоянных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рядов Даламбера, Коши,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Раабе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Интегральный признак сходимости. 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Обобщенные гармонич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ские ряды.)</w:t>
            </w:r>
            <w:proofErr w:type="gramEnd"/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 w:right="5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Абсолютная и условная сходимости произвольных числовых рядов. Пр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абсолютной сходимости рядов. Теорема о перестановке членов абс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лютно сходящегося ряда. Теорема Коши о произведении абсолютно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дящихся рядов.</w:t>
            </w:r>
          </w:p>
          <w:p w:rsidR="009551E0" w:rsidRPr="00624C9B" w:rsidRDefault="009551E0" w:rsidP="009551E0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278" w:lineRule="exact"/>
              <w:ind w:left="12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Знакочередующиеся ряды. Признак Лейбница сходимости знакочереду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рядов. Оценки суммы и остатка знакочередующегося ряда, их испол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зование для оценки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погрешности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числений.</w:t>
            </w:r>
          </w:p>
          <w:p w:rsidR="009551E0" w:rsidRPr="00624C9B" w:rsidRDefault="009551E0" w:rsidP="00FC09AF">
            <w:pPr>
              <w:shd w:val="clear" w:color="auto" w:fill="FFFFFF"/>
              <w:spacing w:line="278" w:lineRule="exact"/>
              <w:ind w:left="141" w:right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Признаки Абеля и Дирихле сходим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произвольных рядов. Теорема Римана 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зависимости суммы усло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 (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неабсолютно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) сходящегося ряда от порядка следования членов.</w:t>
            </w:r>
          </w:p>
          <w:p w:rsidR="00BB53DA" w:rsidRPr="00624C9B" w:rsidRDefault="00BB53DA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FC09AF" w:rsidRPr="00624C9B" w:rsidRDefault="00300F97" w:rsidP="00FC09AF">
            <w:pPr>
              <w:shd w:val="clear" w:color="auto" w:fill="FFFFFF"/>
              <w:spacing w:line="283" w:lineRule="exact"/>
              <w:ind w:left="14" w:right="1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Функциональные последов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A1679" w:rsidRPr="00624C9B">
              <w:rPr>
                <w:rFonts w:ascii="Times New Roman" w:hAnsi="Times New Roman"/>
                <w:b/>
                <w:sz w:val="24"/>
                <w:szCs w:val="24"/>
              </w:rPr>
              <w:t>тельности и ряды</w:t>
            </w:r>
            <w:r w:rsidR="00EA1679"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Понятия функц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ональной последовательности и фун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ционального ряда, их сходимость в точке и области. Эквивалентность сходимости функциональных посл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="00FC09AF" w:rsidRPr="00624C9B">
              <w:rPr>
                <w:rFonts w:ascii="Times New Roman" w:hAnsi="Times New Roman"/>
                <w:sz w:val="24"/>
                <w:szCs w:val="24"/>
              </w:rPr>
              <w:t>довательностей и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5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Равномерная сходимость функци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нальных рядов. Критерий Коши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номерной сходимости. Достаточные признаки Вейерштрасса, Абеля, Дир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хле равномерной сходимости функц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ональных рядов.</w:t>
            </w:r>
          </w:p>
          <w:p w:rsidR="00FC09AF" w:rsidRPr="00624C9B" w:rsidRDefault="00FC09AF" w:rsidP="00FC09AF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83" w:lineRule="exact"/>
              <w:ind w:left="19" w:right="12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Функциональные свойства рядов, св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занные с равномерной сходимостью. Теорема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переходе к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делу. Непрерывность суммы равн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мерно сходящегося ряда. Теорема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. Теоремы о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почленном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интегрир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вании и дифференцировании.</w:t>
            </w:r>
          </w:p>
          <w:p w:rsidR="00EA1679" w:rsidRPr="00624C9B" w:rsidRDefault="00EA1679" w:rsidP="00300F97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C667D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550114" w:rsidRPr="00624C9B" w:rsidRDefault="00EA1679" w:rsidP="00550114">
            <w:pPr>
              <w:shd w:val="clear" w:color="auto" w:fill="FFFFFF"/>
              <w:tabs>
                <w:tab w:val="left" w:pos="653"/>
              </w:tabs>
              <w:spacing w:line="283" w:lineRule="exact"/>
              <w:ind w:left="43" w:right="101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Степенные ряды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>Понятие степенного ряда. Лемма Абеля об абсолютной сходимости. Область и</w:t>
            </w:r>
            <w:r w:rsidR="006D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радиус сход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мости. Вычисление радиуса сходим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сти: формулы Даламбера, Коши и К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550114" w:rsidRPr="00624C9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ши - </w:t>
            </w:r>
            <w:r w:rsidR="00550114" w:rsidRPr="00624C9B">
              <w:rPr>
                <w:rFonts w:ascii="Times New Roman" w:hAnsi="Times New Roman"/>
                <w:sz w:val="24"/>
                <w:szCs w:val="24"/>
              </w:rPr>
              <w:t>Адамара.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before="5" w:after="0" w:line="283" w:lineRule="exact"/>
              <w:ind w:left="48" w:right="86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Свойства степенного ряда: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ная сходимость на внутреннем отрезке;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непрерывность суммы,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тегрирование и дифференцирование на интервале сходимости.</w:t>
            </w:r>
          </w:p>
          <w:p w:rsidR="00550114" w:rsidRPr="00624C9B" w:rsidRDefault="00550114" w:rsidP="00550114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83" w:lineRule="exact"/>
              <w:ind w:left="48" w:right="9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Ряды Тейлора. Аналитические фун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ции. Достаточное условие </w:t>
            </w:r>
            <w:proofErr w:type="spellStart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аналитичн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сти</w:t>
            </w:r>
            <w:proofErr w:type="spellEnd"/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Разложение основных элемента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ных функций в ряд Тейлора.</w:t>
            </w:r>
          </w:p>
          <w:p w:rsidR="00EA1679" w:rsidRPr="00624C9B" w:rsidRDefault="00550114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Понятие ряда с комплексными член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ми. Формулы Эйлера.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515CEE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C667D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8F705D" w:rsidRPr="00624C9B" w:rsidRDefault="00EA1679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 интегралы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1008"/>
              </w:tabs>
              <w:spacing w:line="283" w:lineRule="exact"/>
              <w:ind w:left="7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Задачи, приводящие к понятию несо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ственных интегралов. Интеграл 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бесконечными пределами. Сходимость и расходимость интегралов. Критерий Коши.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Замена переменной и интегрирование по частям.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16"/>
              </w:tabs>
              <w:spacing w:line="283" w:lineRule="exact"/>
              <w:ind w:left="91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Сходимость интегралов от неотриц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тельных функций. Абсолютная сх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димость.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абсолютной сходимости.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691"/>
              </w:tabs>
              <w:spacing w:line="283" w:lineRule="exact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Условная сходимость. Признак Абеля-Дирихле.</w:t>
            </w:r>
          </w:p>
          <w:p w:rsidR="008F705D" w:rsidRPr="00624C9B" w:rsidRDefault="008F705D" w:rsidP="008F705D">
            <w:pPr>
              <w:shd w:val="clear" w:color="auto" w:fill="FFFFFF"/>
              <w:tabs>
                <w:tab w:val="left" w:pos="869"/>
              </w:tabs>
              <w:spacing w:line="283" w:lineRule="exact"/>
              <w:ind w:left="101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от неограниченных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ций. Абсолютная и условная сход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мость.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Признаки сходимости. Эквивален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ность несобственных интегралов об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их типов.</w:t>
            </w:r>
          </w:p>
          <w:p w:rsidR="00EA1679" w:rsidRPr="00624C9B" w:rsidRDefault="008F705D" w:rsidP="00EB0974">
            <w:pPr>
              <w:shd w:val="clear" w:color="auto" w:fill="FFFFFF"/>
              <w:tabs>
                <w:tab w:val="left" w:pos="706"/>
              </w:tabs>
              <w:spacing w:line="283" w:lineRule="exact"/>
              <w:ind w:lef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Главные задачи Коши несобственных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Определенные интегралы, зависящие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54"/>
              </w:tabs>
              <w:spacing w:line="278" w:lineRule="exact"/>
              <w:ind w:left="110" w:righ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Равномерная сходимость функций по параметру. Критерий Коши равноме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ной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Определенный интеграл как функция параметров. Предельный переход под знаком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интеграла. Непрерывность, диффере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цирование, интегрирование по пар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метру.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58"/>
              </w:tabs>
              <w:spacing w:line="278" w:lineRule="exact"/>
              <w:ind w:left="115" w:right="2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Равенство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повторных интегралов.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907"/>
              </w:tabs>
              <w:spacing w:line="278" w:lineRule="exact"/>
              <w:ind w:left="125" w:righ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Непрерывность и дифференцирование по параметру в случае, когда пределы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интегрирования также зависят от п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раметра. Примеры приложения к 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числению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определенных интегралов.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C075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B0974" w:rsidRPr="00624C9B" w:rsidRDefault="00EB0974" w:rsidP="00EB0974">
            <w:pPr>
              <w:shd w:val="clear" w:color="auto" w:fill="FFFFFF"/>
              <w:tabs>
                <w:tab w:val="left" w:pos="547"/>
              </w:tabs>
              <w:spacing w:before="288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Несобственные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интегралы, завис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щие от параметра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619"/>
              </w:tabs>
              <w:spacing w:before="283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с бесконечными пределами, зависящие от параметра. Равномерная сходимость. Критерий Коши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 Достаточный признак Вейерштрасса абсолютной и равноме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ной сходимости.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734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Предельный переход, непрерывность, дифференцирование и интегрирование по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  <w:t>параметру. Равенство повторных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гралов.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Интегралы  от  неограниченных  фун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ций,  зависящие  от  параметра.  </w:t>
            </w:r>
          </w:p>
          <w:p w:rsidR="00EB0974" w:rsidRPr="00624C9B" w:rsidRDefault="00EB0974" w:rsidP="00EB0974">
            <w:pPr>
              <w:shd w:val="clear" w:color="auto" w:fill="FFFFFF"/>
              <w:tabs>
                <w:tab w:val="left" w:pos="806"/>
              </w:tabs>
              <w:spacing w:line="283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интегралы.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B0974" w:rsidRPr="00624C9B" w:rsidRDefault="00C075E3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0974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974" w:rsidRPr="00624C9B" w:rsidRDefault="00EB0974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  <w:lang w:val="en-US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Ряды </w:t>
            </w:r>
            <w:proofErr w:type="spell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фурье</w:t>
            </w:r>
            <w:proofErr w:type="spell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Периодические функции. Понятие      гармоники,      </w:t>
            </w:r>
            <w:proofErr w:type="spell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амплитуды</w:t>
            </w:r>
            <w:proofErr w:type="gramStart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,ф</w:t>
            </w:r>
            <w:proofErr w:type="gram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азы</w:t>
            </w:r>
            <w:proofErr w:type="spellEnd"/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Триг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нометрическая система функций и 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гонометрический ряд.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98"/>
              </w:tabs>
              <w:spacing w:line="283" w:lineRule="exact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Ортогональность тригонометрической   системы.   Вычисление коэффициентов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равномерно сходящегося тригономе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рического ряда через его сумму.</w:t>
            </w:r>
          </w:p>
          <w:p w:rsidR="002C774F" w:rsidRPr="00624C9B" w:rsidRDefault="002C774F" w:rsidP="002C774F">
            <w:pPr>
              <w:shd w:val="clear" w:color="auto" w:fill="FFFFFF"/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Определение тригонометрического ряда   Фурье.   Периодическое   продолжение произвольной функции. Стремление к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эффициентов Фурье к нулю.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874"/>
              </w:tabs>
              <w:spacing w:line="283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Представление   частичной   суммы   р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t>да   Фурье   для   абсолютно-интегрируемой</w:t>
            </w:r>
            <w:r w:rsidRPr="00624C9B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24C9B">
              <w:rPr>
                <w:rFonts w:ascii="Times New Roman" w:hAnsi="Times New Roman"/>
                <w:sz w:val="24"/>
                <w:szCs w:val="24"/>
              </w:rPr>
              <w:t>функции интегралом Дирихле. При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lastRenderedPageBreak/>
              <w:t>цип локализации.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Поточечная сходимость рядов Фурье. Регулярные точки функции.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Суммы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Фейера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>. Теоремы Вейерштрасса о равномерном приближении непр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рывных функций на отрезке тригон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метрическими и алгебраическими мн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гочленами.</w:t>
            </w:r>
          </w:p>
          <w:p w:rsidR="002C774F" w:rsidRPr="00624C9B" w:rsidRDefault="002C774F" w:rsidP="002C77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Полнота и замкнутость тригонометр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ческой системы.  Экстремальное сво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коэффициентов Фурье. Нераве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ство Бесселя. Условие полноты Парс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валя.</w:t>
            </w:r>
          </w:p>
          <w:p w:rsidR="002C774F" w:rsidRPr="00624C9B" w:rsidRDefault="002C774F" w:rsidP="002C774F">
            <w:pPr>
              <w:widowControl w:val="0"/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83" w:lineRule="exact"/>
              <w:ind w:left="4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Достаточные условия равномерной сходимости рядов Фурье. Оценки ск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рости сходимости рядов Фурье.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Почленное</w:t>
            </w:r>
            <w:proofErr w:type="spell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дифференцирование и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грирование рядов Фурье.</w:t>
            </w:r>
          </w:p>
          <w:p w:rsidR="002C774F" w:rsidRPr="00624C9B" w:rsidRDefault="002C774F" w:rsidP="002C774F">
            <w:pPr>
              <w:shd w:val="clear" w:color="auto" w:fill="FFFFFF"/>
              <w:tabs>
                <w:tab w:val="left" w:pos="66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>Ряды Фурье на произвольном интерв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ле. Комплексная запись рядов Фурье.</w:t>
            </w:r>
          </w:p>
          <w:p w:rsidR="00EA1679" w:rsidRPr="00624C9B" w:rsidRDefault="002C774F" w:rsidP="00ED208F">
            <w:pPr>
              <w:shd w:val="clear" w:color="auto" w:fill="FFFFFF"/>
              <w:tabs>
                <w:tab w:val="left" w:pos="787"/>
              </w:tabs>
              <w:spacing w:line="283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Интеграл Фурье и преобразование </w:t>
            </w:r>
            <w:r w:rsidR="00ED208F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624C9B">
              <w:rPr>
                <w:rFonts w:ascii="Times New Roman" w:hAnsi="Times New Roman"/>
                <w:spacing w:val="-1"/>
                <w:sz w:val="24"/>
                <w:szCs w:val="24"/>
              </w:rPr>
              <w:t>урье.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A1679" w:rsidRPr="00624C9B" w:rsidRDefault="000548F2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1679" w:rsidRPr="00624C9B" w:rsidRDefault="00C667DB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679" w:rsidRPr="00624C9B" w:rsidRDefault="00EA1679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2422" w:type="pct"/>
            <w:tcBorders>
              <w:right w:val="single" w:sz="4" w:space="0" w:color="auto"/>
            </w:tcBorders>
            <w:shd w:val="clear" w:color="auto" w:fill="auto"/>
          </w:tcPr>
          <w:p w:rsidR="00ED208F" w:rsidRPr="00624C9B" w:rsidRDefault="00ED208F" w:rsidP="002C774F">
            <w:pPr>
              <w:shd w:val="clear" w:color="auto" w:fill="FFFFFF"/>
              <w:tabs>
                <w:tab w:val="left" w:pos="1238"/>
              </w:tabs>
              <w:spacing w:line="283" w:lineRule="exact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текущий контроль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208F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208F" w:rsidRPr="00624C9B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  <w:tr w:rsidR="00ED208F" w:rsidRPr="00624C9B" w:rsidTr="00ED208F">
        <w:trPr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ED208F" w:rsidRPr="00624C9B" w:rsidRDefault="00ED208F" w:rsidP="00ED208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 </w:t>
            </w:r>
            <w:r w:rsidR="0020419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  <w:proofErr w:type="gramStart"/>
            <w:r w:rsidR="002041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2041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5CEE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  <w:r w:rsidR="00515CEE">
              <w:rPr>
                <w:rFonts w:ascii="Times New Roman" w:hAnsi="Times New Roman"/>
                <w:b/>
                <w:sz w:val="24"/>
                <w:szCs w:val="24"/>
              </w:rPr>
              <w:t xml:space="preserve"> (36 часов)</w:t>
            </w:r>
          </w:p>
          <w:p w:rsidR="00ED208F" w:rsidRPr="00204192" w:rsidRDefault="00ED208F" w:rsidP="00EA1679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4"/>
                <w:szCs w:val="24"/>
              </w:rPr>
            </w:pPr>
          </w:p>
        </w:tc>
      </w:tr>
    </w:tbl>
    <w:p w:rsidR="007624B5" w:rsidRPr="00624C9B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практи</w:t>
      </w:r>
      <w:bookmarkStart w:id="0" w:name="_GoBack"/>
      <w:bookmarkEnd w:id="0"/>
      <w:r w:rsidRPr="00624C9B">
        <w:rPr>
          <w:rFonts w:ascii="Times New Roman" w:hAnsi="Times New Roman"/>
          <w:color w:val="252525"/>
          <w:sz w:val="24"/>
          <w:szCs w:val="24"/>
        </w:rPr>
        <w:t>ческих занятий</w:t>
      </w:r>
      <w:r w:rsidR="00314A62" w:rsidRPr="00624C9B">
        <w:rPr>
          <w:rFonts w:ascii="Times New Roman" w:hAnsi="Times New Roman"/>
          <w:color w:val="252525"/>
          <w:sz w:val="24"/>
          <w:szCs w:val="24"/>
        </w:rPr>
        <w:t>,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электро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ного обучения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624C9B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624C9B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</w:t>
      </w:r>
      <w:r w:rsidR="008C173A" w:rsidRPr="00624C9B">
        <w:rPr>
          <w:rFonts w:ascii="Times New Roman" w:hAnsi="Times New Roman"/>
          <w:sz w:val="24"/>
          <w:szCs w:val="24"/>
        </w:rPr>
        <w:t>р</w:t>
      </w:r>
      <w:r w:rsidR="008C173A" w:rsidRPr="00624C9B">
        <w:rPr>
          <w:rFonts w:ascii="Times New Roman" w:hAnsi="Times New Roman"/>
          <w:sz w:val="24"/>
          <w:szCs w:val="24"/>
        </w:rPr>
        <w:t>мации, подлежащей осмыслению и запоминанию.</w:t>
      </w:r>
    </w:p>
    <w:p w:rsidR="00DC0331" w:rsidRPr="00624C9B" w:rsidRDefault="006A081A" w:rsidP="0087715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b/>
          <w:color w:val="252525"/>
          <w:sz w:val="24"/>
          <w:szCs w:val="24"/>
        </w:rPr>
        <w:t>Практические занятия.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Одна из форм учебного занятия, направленная на развитие самосто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тельности обучающихся и приобретение умений и навыков. Данные учебные занятия углубл</w:t>
      </w:r>
      <w:r w:rsidRPr="00624C9B">
        <w:rPr>
          <w:rFonts w:ascii="Times New Roman" w:hAnsi="Times New Roman"/>
          <w:color w:val="252525"/>
          <w:sz w:val="24"/>
          <w:szCs w:val="24"/>
        </w:rPr>
        <w:t>я</w:t>
      </w:r>
      <w:r w:rsidRPr="00624C9B">
        <w:rPr>
          <w:rFonts w:ascii="Times New Roman" w:hAnsi="Times New Roman"/>
          <w:color w:val="252525"/>
          <w:sz w:val="24"/>
          <w:szCs w:val="24"/>
        </w:rPr>
        <w:t>ют, расширяют, детализируют полученные на лекции знания. Практическое занятие предпол</w:t>
      </w:r>
      <w:r w:rsidRPr="00624C9B">
        <w:rPr>
          <w:rFonts w:ascii="Times New Roman" w:hAnsi="Times New Roman"/>
          <w:color w:val="252525"/>
          <w:sz w:val="24"/>
          <w:szCs w:val="24"/>
        </w:rPr>
        <w:t>а</w:t>
      </w:r>
      <w:r w:rsidRPr="00624C9B">
        <w:rPr>
          <w:rFonts w:ascii="Times New Roman" w:hAnsi="Times New Roman"/>
          <w:color w:val="252525"/>
          <w:sz w:val="24"/>
          <w:szCs w:val="24"/>
        </w:rPr>
        <w:t>гает выполнение студентами по заданию и под руководством преподавателей нескольких д</w:t>
      </w:r>
      <w:r w:rsidRPr="00624C9B">
        <w:rPr>
          <w:rFonts w:ascii="Times New Roman" w:hAnsi="Times New Roman"/>
          <w:color w:val="252525"/>
          <w:sz w:val="24"/>
          <w:szCs w:val="24"/>
        </w:rPr>
        <w:t>о</w:t>
      </w:r>
      <w:r w:rsidRPr="00624C9B">
        <w:rPr>
          <w:rFonts w:ascii="Times New Roman" w:hAnsi="Times New Roman"/>
          <w:color w:val="252525"/>
          <w:sz w:val="24"/>
          <w:szCs w:val="24"/>
        </w:rPr>
        <w:t>машних практических работ. На практических занятиях выделяется время для проведения пр</w:t>
      </w:r>
      <w:r w:rsidRPr="00624C9B">
        <w:rPr>
          <w:rFonts w:ascii="Times New Roman" w:hAnsi="Times New Roman"/>
          <w:color w:val="252525"/>
          <w:sz w:val="24"/>
          <w:szCs w:val="24"/>
        </w:rPr>
        <w:t>е</w:t>
      </w:r>
      <w:r w:rsidRPr="00624C9B">
        <w:rPr>
          <w:rFonts w:ascii="Times New Roman" w:hAnsi="Times New Roman"/>
          <w:color w:val="252525"/>
          <w:sz w:val="24"/>
          <w:szCs w:val="24"/>
        </w:rPr>
        <w:t>зентации и обсуждения проектных работ.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4417B4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542A94">
        <w:rPr>
          <w:rFonts w:ascii="Times New Roman" w:hAnsi="Times New Roman"/>
          <w:sz w:val="24"/>
          <w:szCs w:val="24"/>
        </w:rPr>
        <w:t xml:space="preserve">.2 </w:t>
      </w:r>
      <w:r w:rsidRPr="00542A9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студентов, практические задания для проведения текущего контроля</w:t>
      </w:r>
    </w:p>
    <w:p w:rsidR="009A35DD" w:rsidRPr="00542A94" w:rsidRDefault="009A35DD" w:rsidP="009A35DD">
      <w:pPr>
        <w:shd w:val="clear" w:color="auto" w:fill="FFFFFF"/>
        <w:spacing w:line="283" w:lineRule="exact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а) Основная литература: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1. М.: Наука, 1962  </w:t>
      </w:r>
      <w:r w:rsidRPr="00542A94">
        <w:rPr>
          <w:rFonts w:ascii="Times New Roman" w:hAnsi="Times New Roman"/>
          <w:color w:val="000000" w:themeColor="text1"/>
          <w:sz w:val="24"/>
          <w:szCs w:val="24"/>
        </w:rPr>
        <w:t>Учеб.</w:t>
      </w:r>
    </w:p>
    <w:p w:rsidR="00542A94" w:rsidRPr="00542A94" w:rsidRDefault="00034D75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1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2. </w:t>
      </w:r>
      <w:r w:rsidRPr="00542A94">
        <w:rPr>
          <w:rFonts w:ascii="Times New Roman" w:hAnsi="Times New Roman"/>
          <w:color w:val="000000"/>
          <w:sz w:val="24"/>
          <w:szCs w:val="24"/>
        </w:rPr>
        <w:t>Фихтенгольц Г.М. Курс дифференциального и интегрального исчисления, том 2. М.: Наука, 1964</w:t>
      </w:r>
    </w:p>
    <w:p w:rsidR="00542A94" w:rsidRPr="00542A94" w:rsidRDefault="00034D75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2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542A94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3.</w:t>
      </w:r>
      <w:r w:rsidRPr="00542A94">
        <w:rPr>
          <w:rFonts w:ascii="Times New Roman" w:hAnsi="Times New Roman"/>
          <w:color w:val="000000"/>
          <w:sz w:val="24"/>
          <w:szCs w:val="24"/>
        </w:rPr>
        <w:t xml:space="preserve"> Фихтенгольц Г.М. Курс дифференциального и интегрального исчисления, том 3. М.: Наука, 1966 </w:t>
      </w:r>
    </w:p>
    <w:p w:rsidR="00542A94" w:rsidRPr="00542A94" w:rsidRDefault="00034D75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hyperlink r:id="rId23" w:history="1">
        <w:r w:rsidR="00542A94" w:rsidRPr="00542A94">
          <w:rPr>
            <w:rStyle w:val="afa"/>
            <w:rFonts w:ascii="Times New Roman" w:hAnsi="Times New Roman"/>
            <w:spacing w:val="-17"/>
            <w:sz w:val="24"/>
            <w:szCs w:val="24"/>
          </w:rPr>
          <w:t>http://eqworld.ipmnet.ru/ru/library/mathematics/calculus.htm</w:t>
        </w:r>
      </w:hyperlink>
    </w:p>
    <w:p w:rsidR="009A35DD" w:rsidRPr="00542A94" w:rsidRDefault="00542A94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4</w:t>
      </w:r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.</w:t>
      </w:r>
      <w:r w:rsidR="009A35DD" w:rsidRPr="0054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Демидович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Б.П. (ред.). Задачи и упражнения по математическому анализу для </w:t>
      </w:r>
      <w:proofErr w:type="spellStart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ВТУЗов</w:t>
      </w:r>
      <w:proofErr w:type="spellEnd"/>
      <w:r w:rsidR="009A35DD"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 xml:space="preserve"> (6-е изд.). М.: Наука, 1968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542A94" w:rsidRPr="00542A94" w:rsidRDefault="009A35DD" w:rsidP="00542A94">
      <w:pPr>
        <w:shd w:val="clear" w:color="auto" w:fill="FFFFFF"/>
        <w:spacing w:line="28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 xml:space="preserve">3. </w:t>
      </w:r>
      <w:r w:rsidR="00542A94" w:rsidRPr="00542A94">
        <w:rPr>
          <w:rFonts w:ascii="Times New Roman" w:hAnsi="Times New Roman"/>
          <w:color w:val="000000"/>
          <w:sz w:val="24"/>
          <w:szCs w:val="24"/>
        </w:rPr>
        <w:t>Шилов Г.Е. Математический анализ. Функции одного переменного. Части 1-2. М.: Наука, 1969</w:t>
      </w:r>
    </w:p>
    <w:p w:rsidR="00542A94" w:rsidRPr="00542A94" w:rsidRDefault="00542A94" w:rsidP="00542A94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9A35DD" w:rsidRPr="00542A94" w:rsidRDefault="009A35DD" w:rsidP="009A35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A94">
        <w:rPr>
          <w:rFonts w:ascii="Times New Roman" w:hAnsi="Times New Roman"/>
          <w:sz w:val="24"/>
          <w:szCs w:val="24"/>
        </w:rPr>
        <w:t>4. Чебышев П.Л. Избранные труды. М.: АН СССР, 1955</w:t>
      </w:r>
    </w:p>
    <w:p w:rsidR="009A35DD" w:rsidRPr="00542A94" w:rsidRDefault="009A35DD" w:rsidP="009A35DD">
      <w:pPr>
        <w:shd w:val="clear" w:color="auto" w:fill="FFFFFF"/>
        <w:tabs>
          <w:tab w:val="left" w:pos="235"/>
        </w:tabs>
        <w:spacing w:line="278" w:lineRule="exact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42A94">
        <w:rPr>
          <w:rFonts w:ascii="Times New Roman" w:hAnsi="Times New Roman"/>
          <w:color w:val="000000" w:themeColor="text1"/>
          <w:spacing w:val="-17"/>
          <w:sz w:val="24"/>
          <w:szCs w:val="24"/>
        </w:rPr>
        <w:t>http://eqworld.ipmnet.ru/ru/library/mathematics/calculus.htm</w:t>
      </w:r>
    </w:p>
    <w:p w:rsidR="006405EB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0A6DC1" w:rsidRPr="00624C9B" w:rsidRDefault="000A6DC1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семестр.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действительные числа?</w:t>
      </w:r>
    </w:p>
    <w:p w:rsidR="00C04FE0" w:rsidRPr="00624C9B" w:rsidRDefault="00C04FE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выражается главное отличие между рациональными и действительными числами?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</w:t>
      </w:r>
      <w:proofErr w:type="gramStart"/>
      <w:r w:rsidRPr="00624C9B">
        <w:rPr>
          <w:rFonts w:ascii="Times New Roman" w:hAnsi="Times New Roman"/>
          <w:sz w:val="24"/>
          <w:szCs w:val="24"/>
        </w:rPr>
        <w:t>ε-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окрестности точки x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+∞.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−∞.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окрестности ∞.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определения ограниченного, неограниченного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число называется верхней гранью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точной верхней (нижней) грани множества.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Всегда ли существуют точные верхние грани множества?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предела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сходящейся </w:t>
      </w:r>
      <w:r w:rsidR="009E7E10" w:rsidRPr="00624C9B">
        <w:rPr>
          <w:rFonts w:ascii="Times New Roman" w:hAnsi="Times New Roman"/>
          <w:sz w:val="24"/>
          <w:szCs w:val="24"/>
        </w:rPr>
        <w:t xml:space="preserve">(расходящейся) </w:t>
      </w:r>
      <w:r w:rsidRPr="00624C9B">
        <w:rPr>
          <w:rFonts w:ascii="Times New Roman" w:hAnsi="Times New Roman"/>
          <w:sz w:val="24"/>
          <w:szCs w:val="24"/>
        </w:rPr>
        <w:t xml:space="preserve">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последовательность называется бесконечно малой (бесконечно большой)?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Сколько пределов может иметь сходящаяся последовательность?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Перечислите свойства пределов, связанные с неравенствами.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ограниченной</w:t>
      </w:r>
      <w:r w:rsidR="009E7E10" w:rsidRPr="00624C9B">
        <w:rPr>
          <w:rFonts w:ascii="Times New Roman" w:hAnsi="Times New Roman"/>
          <w:sz w:val="24"/>
          <w:szCs w:val="24"/>
        </w:rPr>
        <w:t xml:space="preserve"> (неограниченной)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9E7E10" w:rsidRPr="00624C9B" w:rsidRDefault="009E7E1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Всякая ли сходящаяся последовательность ограничена? Всякая ли ограниченная посл</w:t>
      </w:r>
      <w:r w:rsidRPr="00624C9B">
        <w:rPr>
          <w:rFonts w:ascii="Times New Roman" w:hAnsi="Times New Roman"/>
          <w:sz w:val="24"/>
          <w:szCs w:val="24"/>
        </w:rPr>
        <w:t>е</w:t>
      </w:r>
      <w:r w:rsidRPr="00624C9B">
        <w:rPr>
          <w:rFonts w:ascii="Times New Roman" w:hAnsi="Times New Roman"/>
          <w:sz w:val="24"/>
          <w:szCs w:val="24"/>
        </w:rPr>
        <w:t>довательность сходится?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бесконечно малых последовательностей.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возрастающей</w:t>
      </w:r>
      <w:r w:rsidR="009E7E10" w:rsidRPr="00624C9B">
        <w:rPr>
          <w:rFonts w:ascii="Times New Roman" w:hAnsi="Times New Roman"/>
          <w:sz w:val="24"/>
          <w:szCs w:val="24"/>
        </w:rPr>
        <w:t xml:space="preserve"> (убывающей)</w:t>
      </w:r>
      <w:r w:rsidRPr="00624C9B">
        <w:rPr>
          <w:rFonts w:ascii="Times New Roman" w:hAnsi="Times New Roman"/>
          <w:sz w:val="24"/>
          <w:szCs w:val="24"/>
        </w:rPr>
        <w:t xml:space="preserve">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Если последовательность монотонная, она будет иметь предел? </w:t>
      </w:r>
    </w:p>
    <w:p w:rsidR="003A63FA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определяется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Сформулируйте определение фундаментальной последовательности.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Коши существования предела последовательности. 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частичного предела.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верхний (нижний) предел последовательности?</w:t>
      </w:r>
    </w:p>
    <w:p w:rsidR="00B33D30" w:rsidRPr="00624C9B" w:rsidRDefault="00B33D30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сходимостью последовательности и ее частичными пределами?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Гейне предела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i/>
          <w:sz w:val="24"/>
          <w:szCs w:val="24"/>
        </w:rPr>
        <w:t>b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=+</m:t>
            </m:r>
            <m:r>
              <w:rPr>
                <w:rFonts w:ascii="Cambria Math" w:hAnsi="Times New Roman"/>
                <w:sz w:val="24"/>
                <w:szCs w:val="24"/>
              </w:rPr>
              <m:t>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соотве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=0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. Приведите соответствующий пример (с геометрической иллюстрацией).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 Коши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=</m:t>
            </m:r>
            <m:r>
              <w:rPr>
                <w:rFonts w:ascii="Cambria Math" w:hAnsi="Times New Roman"/>
                <w:sz w:val="24"/>
                <w:szCs w:val="24"/>
              </w:rPr>
              <m:t>-∞</m:t>
            </m:r>
          </m:e>
        </m:func>
      </m:oMath>
      <w:r w:rsidRPr="00624C9B">
        <w:rPr>
          <w:rFonts w:ascii="Times New Roman" w:hAnsi="Times New Roman"/>
          <w:sz w:val="24"/>
          <w:szCs w:val="24"/>
        </w:rPr>
        <w:t xml:space="preserve">, где </w:t>
      </w:r>
      <w:r w:rsidRPr="00624C9B">
        <w:rPr>
          <w:rFonts w:ascii="Times New Roman" w:hAnsi="Times New Roman"/>
          <w:i/>
          <w:sz w:val="24"/>
          <w:szCs w:val="24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Cambria Math" w:hAnsi="Cambria Math"/>
          <w:sz w:val="24"/>
          <w:szCs w:val="24"/>
        </w:rPr>
        <w:t>∈</w:t>
      </w:r>
      <w:r w:rsidRPr="00624C9B">
        <w:rPr>
          <w:rFonts w:ascii="Times New Roman" w:hAnsi="Times New Roman"/>
          <w:sz w:val="24"/>
          <w:szCs w:val="24"/>
        </w:rPr>
        <w:t xml:space="preserve"> R. Приведите соо</w:t>
      </w:r>
      <w:r w:rsidRPr="00624C9B">
        <w:rPr>
          <w:rFonts w:ascii="Times New Roman" w:hAnsi="Times New Roman"/>
          <w:sz w:val="24"/>
          <w:szCs w:val="24"/>
        </w:rPr>
        <w:t>т</w:t>
      </w:r>
      <w:r w:rsidRPr="00624C9B">
        <w:rPr>
          <w:rFonts w:ascii="Times New Roman" w:hAnsi="Times New Roman"/>
          <w:sz w:val="24"/>
          <w:szCs w:val="24"/>
        </w:rPr>
        <w:t xml:space="preserve">ветствующий пример (с геометрической иллюстрацией).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большой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бесконечно малых функций одного порядка.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эквивалентных бесконечно малых функций.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порядка малости </w:t>
      </w:r>
      <w:r w:rsidR="009E7E10" w:rsidRPr="00624C9B">
        <w:rPr>
          <w:rFonts w:ascii="Times New Roman" w:hAnsi="Times New Roman"/>
          <w:sz w:val="24"/>
          <w:szCs w:val="24"/>
        </w:rPr>
        <w:t>одной функции относительно дру</w:t>
      </w:r>
      <w:r w:rsidRPr="00624C9B">
        <w:rPr>
          <w:rFonts w:ascii="Times New Roman" w:hAnsi="Times New Roman"/>
          <w:sz w:val="24"/>
          <w:szCs w:val="24"/>
        </w:rPr>
        <w:t xml:space="preserve">гой.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приращения функции.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в точке (любое).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непрерывности функции на </w:t>
      </w:r>
      <w:r w:rsidR="009E7E10" w:rsidRPr="00624C9B">
        <w:rPr>
          <w:rFonts w:ascii="Times New Roman" w:hAnsi="Times New Roman"/>
          <w:sz w:val="24"/>
          <w:szCs w:val="24"/>
        </w:rPr>
        <w:t>множестве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точки устранимого разрыва.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4A289A" w:rsidRPr="00624C9B" w:rsidRDefault="004A289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точки разрыва II-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рода.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основные свойства непрерывных функций на отрезке (теоремы Вейе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штрасса, 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Дайте классификацию точек множества на </w:t>
      </w:r>
      <w:proofErr w:type="gramStart"/>
      <w:r w:rsidRPr="00624C9B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прямой.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открытым? Замкнутым? Может ли множество быть откр</w:t>
      </w:r>
      <w:r w:rsidRPr="00624C9B">
        <w:rPr>
          <w:rFonts w:ascii="Times New Roman" w:hAnsi="Times New Roman"/>
          <w:sz w:val="24"/>
          <w:szCs w:val="24"/>
        </w:rPr>
        <w:t>ы</w:t>
      </w:r>
      <w:r w:rsidRPr="00624C9B">
        <w:rPr>
          <w:rFonts w:ascii="Times New Roman" w:hAnsi="Times New Roman"/>
          <w:sz w:val="24"/>
          <w:szCs w:val="24"/>
        </w:rPr>
        <w:t xml:space="preserve">тым и одновременно замкнутым?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производной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односторонней производной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производной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дифференцируемой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дифференциала первого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геометрический смысл имеет производная функции в точке и дифференциал функции в точке?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дифференциала n-</w:t>
      </w:r>
      <w:proofErr w:type="spellStart"/>
      <w:r w:rsidRPr="00624C9B">
        <w:rPr>
          <w:rFonts w:ascii="Times New Roman" w:hAnsi="Times New Roman"/>
          <w:sz w:val="24"/>
          <w:szCs w:val="24"/>
        </w:rPr>
        <w:t>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порядка.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дифференцируемости функции в точке.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теорему о связи дифференцируемости и непрерывности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произведения.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производную (дифференциал) частного. </w:t>
      </w:r>
    </w:p>
    <w:p w:rsidR="007A0091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</w:t>
      </w:r>
      <w:r w:rsidR="007A0091" w:rsidRPr="00624C9B">
        <w:rPr>
          <w:rFonts w:ascii="Times New Roman" w:hAnsi="Times New Roman"/>
          <w:sz w:val="24"/>
          <w:szCs w:val="24"/>
        </w:rPr>
        <w:t xml:space="preserve"> свойство </w:t>
      </w:r>
      <w:proofErr w:type="gramStart"/>
      <w:r w:rsidR="007A0091" w:rsidRPr="00624C9B">
        <w:rPr>
          <w:rFonts w:ascii="Times New Roman" w:hAnsi="Times New Roman"/>
          <w:sz w:val="24"/>
          <w:szCs w:val="24"/>
        </w:rPr>
        <w:t>инвариантности формы записи дифференциала первого п</w:t>
      </w:r>
      <w:r w:rsidR="007A0091" w:rsidRPr="00624C9B">
        <w:rPr>
          <w:rFonts w:ascii="Times New Roman" w:hAnsi="Times New Roman"/>
          <w:sz w:val="24"/>
          <w:szCs w:val="24"/>
        </w:rPr>
        <w:t>о</w:t>
      </w:r>
      <w:r w:rsidR="007A0091" w:rsidRPr="00624C9B">
        <w:rPr>
          <w:rFonts w:ascii="Times New Roman" w:hAnsi="Times New Roman"/>
          <w:sz w:val="24"/>
          <w:szCs w:val="24"/>
        </w:rPr>
        <w:t>рядка</w:t>
      </w:r>
      <w:proofErr w:type="gramEnd"/>
      <w:r w:rsidR="007A0091" w:rsidRPr="00624C9B">
        <w:rPr>
          <w:rFonts w:ascii="Times New Roman" w:hAnsi="Times New Roman"/>
          <w:sz w:val="24"/>
          <w:szCs w:val="24"/>
        </w:rPr>
        <w:t xml:space="preserve">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Продемонстрируйте </w:t>
      </w:r>
      <w:proofErr w:type="spellStart"/>
      <w:r w:rsidRPr="00624C9B">
        <w:rPr>
          <w:rFonts w:ascii="Times New Roman" w:hAnsi="Times New Roman"/>
          <w:sz w:val="24"/>
          <w:szCs w:val="24"/>
        </w:rPr>
        <w:t>неинвариантность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формы второго дифференциала.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возрастающей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убывающей строго (нестрого)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монотонной функции.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локального минимума (максимума).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Сформулируйте основные теоремы о дифференцируемых на интервале функциях: Фе</w:t>
      </w:r>
      <w:r w:rsidRPr="00624C9B">
        <w:rPr>
          <w:rFonts w:ascii="Times New Roman" w:hAnsi="Times New Roman"/>
          <w:sz w:val="24"/>
          <w:szCs w:val="24"/>
        </w:rPr>
        <w:t>р</w:t>
      </w:r>
      <w:r w:rsidRPr="00624C9B">
        <w:rPr>
          <w:rFonts w:ascii="Times New Roman" w:hAnsi="Times New Roman"/>
          <w:sz w:val="24"/>
          <w:szCs w:val="24"/>
        </w:rPr>
        <w:t xml:space="preserve">ма, </w:t>
      </w:r>
      <w:proofErr w:type="spellStart"/>
      <w:r w:rsidRPr="00624C9B">
        <w:rPr>
          <w:rFonts w:ascii="Times New Roman" w:hAnsi="Times New Roman"/>
          <w:sz w:val="24"/>
          <w:szCs w:val="24"/>
        </w:rPr>
        <w:t>Ролля</w:t>
      </w:r>
      <w:proofErr w:type="spellEnd"/>
      <w:r w:rsidRPr="00624C9B">
        <w:rPr>
          <w:rFonts w:ascii="Times New Roman" w:hAnsi="Times New Roman"/>
          <w:sz w:val="24"/>
          <w:szCs w:val="24"/>
        </w:rPr>
        <w:t>, Лагранжа.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следствия из теоремы Лагранжа вам известны?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формула Тейлора?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локального минимума (максимума).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строгого экстремума.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стационарной точки. 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критической точки. 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достаточные условия экстремума?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перегиба дифференцируемой функции?</w:t>
      </w:r>
    </w:p>
    <w:p w:rsidR="00075777" w:rsidRPr="00624C9B" w:rsidRDefault="00075777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точки перегиба.</w:t>
      </w:r>
    </w:p>
    <w:p w:rsidR="00075777" w:rsidRPr="00624C9B" w:rsidRDefault="003A63FA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достаточное условие точки перегиба.</w:t>
      </w:r>
    </w:p>
    <w:p w:rsidR="007A0091" w:rsidRPr="00624C9B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определение вертикальной, наклонной асимптоты. </w:t>
      </w:r>
    </w:p>
    <w:p w:rsidR="007A0091" w:rsidRDefault="007A0091" w:rsidP="000D1811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необходимое и достаточное условие наличия наклонной асимптоты. </w:t>
      </w: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семестр.</w:t>
      </w:r>
    </w:p>
    <w:p w:rsidR="000A6DC1" w:rsidRPr="000A6DC1" w:rsidRDefault="000A6DC1" w:rsidP="000A6DC1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5EB" w:rsidRPr="00624C9B" w:rsidRDefault="003A63F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ервообр</w:t>
      </w:r>
      <w:r w:rsidRPr="00624C9B">
        <w:rPr>
          <w:rFonts w:ascii="Times New Roman" w:hAnsi="Times New Roman"/>
          <w:sz w:val="24"/>
          <w:szCs w:val="24"/>
        </w:rPr>
        <w:t>азная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и неопределенный интеграл?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неопределенного интеграла.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Чему равен интеграл от суммы функций?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Равен ли интеграл от произведения функций произведению интегралов от этих функций? Приведите пример.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Перечислите простейшие рациональные дроби.</w:t>
      </w:r>
    </w:p>
    <w:p w:rsidR="00BD02C9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Какое выражение называется дифференциальным биномом? </w:t>
      </w:r>
    </w:p>
    <w:p w:rsidR="006405EB" w:rsidRPr="00624C9B" w:rsidRDefault="00BD02C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 каких условиях дифференциальный бином интегрируется в элементарных функциях?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понятие определенного интеграла (интеграла Римана).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условие является необходимым для интегрируемости функции?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</w:t>
      </w:r>
      <w:r w:rsidR="006405EB" w:rsidRPr="00624C9B">
        <w:rPr>
          <w:rFonts w:ascii="Times New Roman" w:hAnsi="Times New Roman"/>
          <w:sz w:val="24"/>
          <w:szCs w:val="24"/>
        </w:rPr>
        <w:t xml:space="preserve">уммы Дарбу </w:t>
      </w:r>
      <w:r w:rsidRPr="00624C9B">
        <w:rPr>
          <w:rFonts w:ascii="Times New Roman" w:hAnsi="Times New Roman"/>
          <w:sz w:val="24"/>
          <w:szCs w:val="24"/>
        </w:rPr>
        <w:t>и зачем они нужны?</w:t>
      </w:r>
    </w:p>
    <w:p w:rsidR="006405EB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функции являются интегрируемыми по Риману?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интеграл с переменным верхним пределом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Какими свойствами обладает интеграл с переменным верхним пределом?</w:t>
      </w:r>
    </w:p>
    <w:p w:rsidR="007139D2" w:rsidRPr="00624C9B" w:rsidRDefault="007139D2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связь между определенным и неопределенным интегралом?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задается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крив</w:t>
      </w:r>
      <w:r w:rsidRPr="00624C9B">
        <w:rPr>
          <w:rFonts w:ascii="Times New Roman" w:hAnsi="Times New Roman"/>
          <w:sz w:val="24"/>
          <w:szCs w:val="24"/>
        </w:rPr>
        <w:t>ая</w:t>
      </w:r>
      <w:r w:rsidR="006405EB" w:rsidRPr="00624C9B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  <w:r w:rsidRPr="00624C9B">
        <w:rPr>
          <w:rFonts w:ascii="Times New Roman" w:hAnsi="Times New Roman"/>
          <w:sz w:val="24"/>
          <w:szCs w:val="24"/>
        </w:rPr>
        <w:t>? Что такое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п</w:t>
      </w:r>
      <w:r w:rsidR="006405EB" w:rsidRPr="00624C9B">
        <w:rPr>
          <w:rFonts w:ascii="Times New Roman" w:hAnsi="Times New Roman"/>
          <w:sz w:val="24"/>
          <w:szCs w:val="24"/>
        </w:rPr>
        <w:t>араметризация кривой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</w:t>
      </w:r>
      <w:r w:rsidR="006405EB" w:rsidRPr="00624C9B">
        <w:rPr>
          <w:rFonts w:ascii="Times New Roman" w:hAnsi="Times New Roman"/>
          <w:sz w:val="24"/>
          <w:szCs w:val="24"/>
        </w:rPr>
        <w:t>пределение длины дуги и спрямляемой кривой.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</w:t>
      </w:r>
      <w:r w:rsidR="006405EB" w:rsidRPr="00624C9B">
        <w:rPr>
          <w:rFonts w:ascii="Times New Roman" w:hAnsi="Times New Roman"/>
          <w:sz w:val="24"/>
          <w:szCs w:val="24"/>
        </w:rPr>
        <w:t>предел</w:t>
      </w:r>
      <w:r w:rsidRPr="00624C9B">
        <w:rPr>
          <w:rFonts w:ascii="Times New Roman" w:hAnsi="Times New Roman"/>
          <w:sz w:val="24"/>
          <w:szCs w:val="24"/>
        </w:rPr>
        <w:t>яется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площад</w:t>
      </w:r>
      <w:r w:rsidRPr="00624C9B">
        <w:rPr>
          <w:rFonts w:ascii="Times New Roman" w:hAnsi="Times New Roman"/>
          <w:sz w:val="24"/>
          <w:szCs w:val="24"/>
        </w:rPr>
        <w:t>ь</w:t>
      </w:r>
      <w:r w:rsidR="006405EB" w:rsidRPr="00624C9B">
        <w:rPr>
          <w:rFonts w:ascii="Times New Roman" w:hAnsi="Times New Roman"/>
          <w:sz w:val="24"/>
          <w:szCs w:val="24"/>
        </w:rPr>
        <w:t xml:space="preserve"> плоской фигуры</w:t>
      </w:r>
      <w:r w:rsidRPr="00624C9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24C9B">
        <w:rPr>
          <w:rFonts w:ascii="Times New Roman" w:hAnsi="Times New Roman"/>
          <w:sz w:val="24"/>
          <w:szCs w:val="24"/>
        </w:rPr>
        <w:t>Жордану</w:t>
      </w:r>
      <w:proofErr w:type="spellEnd"/>
      <w:r w:rsidRPr="00624C9B">
        <w:rPr>
          <w:rFonts w:ascii="Times New Roman" w:hAnsi="Times New Roman"/>
          <w:sz w:val="24"/>
          <w:szCs w:val="24"/>
        </w:rPr>
        <w:t>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площадь криволинейной трапеции, криволинейного сектора?</w:t>
      </w:r>
    </w:p>
    <w:p w:rsidR="00A743B8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площадь плоской фигуры с </w:t>
      </w:r>
      <w:proofErr w:type="spellStart"/>
      <w:r w:rsidRPr="00624C9B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заданной границей?</w:t>
      </w:r>
    </w:p>
    <w:p w:rsidR="006405EB" w:rsidRPr="00624C9B" w:rsidRDefault="00A743B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п</w:t>
      </w:r>
      <w:r w:rsidR="006405EB" w:rsidRPr="00624C9B">
        <w:rPr>
          <w:rFonts w:ascii="Times New Roman" w:hAnsi="Times New Roman"/>
          <w:sz w:val="24"/>
          <w:szCs w:val="24"/>
        </w:rPr>
        <w:t>лощадь поверхности</w:t>
      </w:r>
      <w:r w:rsidR="003B0941" w:rsidRPr="00624C9B">
        <w:rPr>
          <w:rFonts w:ascii="Times New Roman" w:hAnsi="Times New Roman"/>
          <w:sz w:val="24"/>
          <w:szCs w:val="24"/>
        </w:rPr>
        <w:t xml:space="preserve"> и объем тел</w:t>
      </w:r>
      <w:r w:rsidR="006405EB" w:rsidRPr="00624C9B">
        <w:rPr>
          <w:rFonts w:ascii="Times New Roman" w:hAnsi="Times New Roman"/>
          <w:sz w:val="24"/>
          <w:szCs w:val="24"/>
        </w:rPr>
        <w:t xml:space="preserve"> вращения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векторное пространство </w:t>
      </w:r>
      <w:r w:rsidRPr="00624C9B">
        <w:rPr>
          <w:rFonts w:ascii="Times New Roman" w:hAnsi="Times New Roman"/>
          <w:sz w:val="24"/>
          <w:szCs w:val="24"/>
          <w:lang w:val="en-US"/>
        </w:rPr>
        <w:t>R</w:t>
      </w:r>
      <w:r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t>Дайте определение евклидова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метрическим?</w:t>
      </w:r>
    </w:p>
    <w:p w:rsidR="003B0941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п</w:t>
      </w:r>
      <w:r w:rsidR="003B0941" w:rsidRPr="00624C9B">
        <w:rPr>
          <w:rFonts w:ascii="Times New Roman" w:hAnsi="Times New Roman"/>
          <w:sz w:val="24"/>
          <w:szCs w:val="24"/>
        </w:rPr>
        <w:t>редел</w:t>
      </w:r>
      <w:r w:rsidRPr="00624C9B">
        <w:rPr>
          <w:rFonts w:ascii="Times New Roman" w:hAnsi="Times New Roman"/>
          <w:sz w:val="24"/>
          <w:szCs w:val="24"/>
        </w:rPr>
        <w:t>ом</w:t>
      </w:r>
      <w:r w:rsidR="003B0941" w:rsidRPr="00624C9B">
        <w:rPr>
          <w:rFonts w:ascii="Times New Roman" w:hAnsi="Times New Roman"/>
          <w:sz w:val="24"/>
          <w:szCs w:val="24"/>
        </w:rPr>
        <w:t xml:space="preserve"> последовательности в пространстве </w:t>
      </w:r>
      <w:r w:rsidR="003B0941" w:rsidRPr="00624C9B">
        <w:rPr>
          <w:rFonts w:ascii="Times New Roman" w:hAnsi="Times New Roman"/>
          <w:sz w:val="24"/>
          <w:szCs w:val="24"/>
          <w:lang w:val="en-US"/>
        </w:rPr>
        <w:t>R</w:t>
      </w:r>
      <w:r w:rsidR="003B0941" w:rsidRPr="00624C9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покоординатная сходимость?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повторные пределы функции двух переменных?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определение предела функции нескольких переменных.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н</w:t>
      </w:r>
      <w:r w:rsidR="006405EB" w:rsidRPr="00624C9B">
        <w:rPr>
          <w:rFonts w:ascii="Times New Roman" w:hAnsi="Times New Roman"/>
          <w:sz w:val="24"/>
          <w:szCs w:val="24"/>
        </w:rPr>
        <w:t>епрерывно</w:t>
      </w:r>
      <w:r w:rsidRPr="00624C9B">
        <w:rPr>
          <w:rFonts w:ascii="Times New Roman" w:hAnsi="Times New Roman"/>
          <w:sz w:val="24"/>
          <w:szCs w:val="24"/>
        </w:rPr>
        <w:t>й в точке</w:t>
      </w:r>
      <w:r w:rsidR="006405EB" w:rsidRPr="00624C9B">
        <w:rPr>
          <w:rFonts w:ascii="Times New Roman" w:hAnsi="Times New Roman"/>
          <w:sz w:val="24"/>
          <w:szCs w:val="24"/>
        </w:rPr>
        <w:t xml:space="preserve"> по совокупности переменных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405EB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Какая функция называется непрерывной в точке по </w:t>
      </w:r>
      <w:r w:rsidR="006405EB" w:rsidRPr="00624C9B">
        <w:rPr>
          <w:rFonts w:ascii="Times New Roman" w:hAnsi="Times New Roman"/>
          <w:sz w:val="24"/>
          <w:szCs w:val="24"/>
        </w:rPr>
        <w:t>отдельным переменным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множество называется компактным?</w:t>
      </w:r>
    </w:p>
    <w:p w:rsidR="00C42E09" w:rsidRPr="00624C9B" w:rsidRDefault="00C42E09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критерий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-Вейерштрасса компактности множества.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Какое множество называется связным?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непрерывных функций на компактном множестве (теоремы Вейерштрасса, теорема Кантора).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свойства непрерывных функций на связном множестве (теоремы </w:t>
      </w:r>
      <w:proofErr w:type="spellStart"/>
      <w:r w:rsidRPr="00624C9B">
        <w:rPr>
          <w:rFonts w:ascii="Times New Roman" w:hAnsi="Times New Roman"/>
          <w:sz w:val="24"/>
          <w:szCs w:val="24"/>
        </w:rPr>
        <w:t>Больцано</w:t>
      </w:r>
      <w:proofErr w:type="spellEnd"/>
      <w:r w:rsidRPr="00624C9B">
        <w:rPr>
          <w:rFonts w:ascii="Times New Roman" w:hAnsi="Times New Roman"/>
          <w:sz w:val="24"/>
          <w:szCs w:val="24"/>
        </w:rPr>
        <w:t>-Коши).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частной производной функции.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двух переменных называется дифференцируемой в точке?</w:t>
      </w:r>
    </w:p>
    <w:p w:rsidR="00BB55A5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функция имеет частные производные в точке, будет ли она дифференцируемой в этой точке?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д</w:t>
      </w:r>
      <w:r w:rsidR="006405EB" w:rsidRPr="00624C9B">
        <w:rPr>
          <w:rFonts w:ascii="Times New Roman" w:hAnsi="Times New Roman"/>
          <w:sz w:val="24"/>
          <w:szCs w:val="24"/>
        </w:rPr>
        <w:t>остаточное условие дифференцируемости</w:t>
      </w:r>
      <w:r w:rsidRPr="00624C9B">
        <w:rPr>
          <w:rFonts w:ascii="Times New Roman" w:hAnsi="Times New Roman"/>
          <w:sz w:val="24"/>
          <w:szCs w:val="24"/>
        </w:rPr>
        <w:t xml:space="preserve"> функции в точке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BB55A5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к</w:t>
      </w:r>
      <w:r w:rsidR="006405EB" w:rsidRPr="00624C9B">
        <w:rPr>
          <w:rFonts w:ascii="Times New Roman" w:hAnsi="Times New Roman"/>
          <w:sz w:val="24"/>
          <w:szCs w:val="24"/>
        </w:rPr>
        <w:t>асательная пл</w:t>
      </w:r>
      <w:r w:rsidRPr="00624C9B">
        <w:rPr>
          <w:rFonts w:ascii="Times New Roman" w:hAnsi="Times New Roman"/>
          <w:sz w:val="24"/>
          <w:szCs w:val="24"/>
        </w:rPr>
        <w:t>оскость и нормаль к поверхности?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Напишите ф</w:t>
      </w:r>
      <w:r w:rsidR="006405EB" w:rsidRPr="00624C9B">
        <w:rPr>
          <w:rFonts w:ascii="Times New Roman" w:hAnsi="Times New Roman"/>
          <w:sz w:val="24"/>
          <w:szCs w:val="24"/>
        </w:rPr>
        <w:t>ормул</w:t>
      </w:r>
      <w:r w:rsidRPr="00624C9B">
        <w:rPr>
          <w:rFonts w:ascii="Times New Roman" w:hAnsi="Times New Roman"/>
          <w:sz w:val="24"/>
          <w:szCs w:val="24"/>
        </w:rPr>
        <w:t>у</w:t>
      </w:r>
      <w:r w:rsidR="006405EB" w:rsidRPr="00624C9B">
        <w:rPr>
          <w:rFonts w:ascii="Times New Roman" w:hAnsi="Times New Roman"/>
          <w:sz w:val="24"/>
          <w:szCs w:val="24"/>
        </w:rPr>
        <w:t xml:space="preserve"> Тейлора</w:t>
      </w:r>
      <w:r w:rsidR="003B0941" w:rsidRPr="00624C9B">
        <w:rPr>
          <w:rFonts w:ascii="Times New Roman" w:hAnsi="Times New Roman"/>
          <w:sz w:val="24"/>
          <w:szCs w:val="24"/>
        </w:rPr>
        <w:t xml:space="preserve"> для функции многих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называется заданной неявно?</w:t>
      </w:r>
    </w:p>
    <w:p w:rsidR="00123524" w:rsidRPr="00624C9B" w:rsidRDefault="00123524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 xml:space="preserve">)=0 определяло в окрестности точки 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="00EC4711" w:rsidRPr="00624C9B">
        <w:rPr>
          <w:rFonts w:ascii="Times New Roman" w:hAnsi="Times New Roman"/>
          <w:sz w:val="24"/>
          <w:szCs w:val="24"/>
        </w:rPr>
        <w:t>(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</w:rPr>
        <w:t>)</w:t>
      </w:r>
      <w:r w:rsidRPr="00624C9B">
        <w:rPr>
          <w:rFonts w:ascii="Times New Roman" w:hAnsi="Times New Roman"/>
          <w:sz w:val="24"/>
          <w:szCs w:val="24"/>
        </w:rPr>
        <w:t xml:space="preserve">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. </w:t>
      </w:r>
      <w:r w:rsidR="00EC4711" w:rsidRPr="00624C9B">
        <w:rPr>
          <w:rFonts w:ascii="Times New Roman" w:hAnsi="Times New Roman"/>
          <w:sz w:val="24"/>
          <w:szCs w:val="24"/>
        </w:rPr>
        <w:t xml:space="preserve">При каких условиях эта функция будет дифференцируемой в окрестности точки </w:t>
      </w:r>
      <w:r w:rsidR="00EC4711"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EC4711"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="00EC4711" w:rsidRPr="00624C9B">
        <w:rPr>
          <w:rFonts w:ascii="Times New Roman" w:hAnsi="Times New Roman"/>
          <w:sz w:val="24"/>
          <w:szCs w:val="24"/>
        </w:rPr>
        <w:t>?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Каким условиям должна удовлетворять функция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 xml:space="preserve">), чтобы уравнение </w:t>
      </w:r>
      <w:r w:rsidRPr="00624C9B">
        <w:rPr>
          <w:rFonts w:ascii="Times New Roman" w:hAnsi="Times New Roman"/>
          <w:sz w:val="24"/>
          <w:szCs w:val="24"/>
          <w:lang w:val="en-US"/>
        </w:rPr>
        <w:t>F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)=0 определяло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 единственную непрерывную функцию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</w:rPr>
        <w:t xml:space="preserve">,y) так, что 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</w:rPr>
        <w:t>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)=</w:t>
      </w:r>
      <w:r w:rsidRPr="00624C9B">
        <w:rPr>
          <w:rFonts w:ascii="Times New Roman" w:hAnsi="Times New Roman"/>
          <w:sz w:val="24"/>
          <w:szCs w:val="24"/>
          <w:lang w:val="en-US"/>
        </w:rPr>
        <w:t>z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. При каких условиях эта функция будет дифференцируемой в окрестности точки (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>,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  <w:vertAlign w:val="superscript"/>
        </w:rPr>
        <w:t>0</w:t>
      </w:r>
      <w:r w:rsidRPr="00624C9B">
        <w:rPr>
          <w:rFonts w:ascii="Times New Roman" w:hAnsi="Times New Roman"/>
          <w:sz w:val="24"/>
          <w:szCs w:val="24"/>
        </w:rPr>
        <w:t xml:space="preserve">)? 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заданной неявно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теорему о неявной функции, заданной системой уравнений?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замена переменных?</w:t>
      </w:r>
    </w:p>
    <w:p w:rsidR="00EC4711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л</w:t>
      </w:r>
      <w:r w:rsidR="006405EB" w:rsidRPr="00624C9B">
        <w:rPr>
          <w:rFonts w:ascii="Times New Roman" w:hAnsi="Times New Roman"/>
          <w:sz w:val="24"/>
          <w:szCs w:val="24"/>
        </w:rPr>
        <w:t>окальн</w:t>
      </w:r>
      <w:r w:rsidRPr="00624C9B">
        <w:rPr>
          <w:rFonts w:ascii="Times New Roman" w:hAnsi="Times New Roman"/>
          <w:sz w:val="24"/>
          <w:szCs w:val="24"/>
        </w:rPr>
        <w:t>ого</w:t>
      </w:r>
      <w:r w:rsidR="006405EB" w:rsidRPr="00624C9B">
        <w:rPr>
          <w:rFonts w:ascii="Times New Roman" w:hAnsi="Times New Roman"/>
          <w:sz w:val="24"/>
          <w:szCs w:val="24"/>
        </w:rPr>
        <w:t xml:space="preserve"> экстремум</w:t>
      </w:r>
      <w:r w:rsidRPr="00624C9B">
        <w:rPr>
          <w:rFonts w:ascii="Times New Roman" w:hAnsi="Times New Roman"/>
          <w:sz w:val="24"/>
          <w:szCs w:val="24"/>
        </w:rPr>
        <w:t>а функции нескольких переменных</w:t>
      </w:r>
      <w:r w:rsidR="006405EB" w:rsidRPr="00624C9B">
        <w:rPr>
          <w:rFonts w:ascii="Times New Roman" w:hAnsi="Times New Roman"/>
          <w:sz w:val="24"/>
          <w:szCs w:val="24"/>
        </w:rPr>
        <w:t>.</w:t>
      </w:r>
      <w:r w:rsidR="003B0941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</w:t>
      </w:r>
      <w:r w:rsidR="003B0941" w:rsidRPr="00624C9B">
        <w:rPr>
          <w:rFonts w:ascii="Times New Roman" w:hAnsi="Times New Roman"/>
          <w:sz w:val="24"/>
          <w:szCs w:val="24"/>
        </w:rPr>
        <w:t>еобходимое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, достаточное условие</w:t>
      </w:r>
      <w:r w:rsidRPr="00624C9B">
        <w:rPr>
          <w:rFonts w:ascii="Times New Roman" w:hAnsi="Times New Roman"/>
          <w:sz w:val="24"/>
          <w:szCs w:val="24"/>
        </w:rPr>
        <w:t xml:space="preserve"> локального экстремума</w:t>
      </w:r>
      <w:r w:rsidR="003B0941" w:rsidRPr="00624C9B">
        <w:rPr>
          <w:rFonts w:ascii="Times New Roman" w:hAnsi="Times New Roman"/>
          <w:sz w:val="24"/>
          <w:szCs w:val="24"/>
        </w:rPr>
        <w:t>.</w:t>
      </w:r>
    </w:p>
    <w:p w:rsidR="006B6823" w:rsidRPr="00624C9B" w:rsidRDefault="00EC471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точка называется точкой условного экстремума функции нескольких переменных?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у</w:t>
      </w:r>
      <w:r w:rsidR="006405EB" w:rsidRPr="00624C9B">
        <w:rPr>
          <w:rFonts w:ascii="Times New Roman" w:hAnsi="Times New Roman"/>
          <w:sz w:val="24"/>
          <w:szCs w:val="24"/>
        </w:rPr>
        <w:t>словный экстремум функции</w:t>
      </w:r>
      <w:r w:rsidRPr="00624C9B">
        <w:rPr>
          <w:rFonts w:ascii="Times New Roman" w:hAnsi="Times New Roman"/>
          <w:sz w:val="24"/>
          <w:szCs w:val="24"/>
        </w:rPr>
        <w:t>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6405E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 чем заключается метод множителей Лагранжа?</w:t>
      </w: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семестр.</w:t>
      </w:r>
    </w:p>
    <w:p w:rsidR="000A6DC1" w:rsidRPr="000A6DC1" w:rsidRDefault="000A6DC1" w:rsidP="000A6DC1">
      <w:pPr>
        <w:pStyle w:val="a6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5EB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такое </w:t>
      </w:r>
      <w:r w:rsidR="006405EB" w:rsidRPr="00624C9B">
        <w:rPr>
          <w:rFonts w:ascii="Times New Roman" w:hAnsi="Times New Roman"/>
          <w:sz w:val="24"/>
          <w:szCs w:val="24"/>
        </w:rPr>
        <w:t>числово</w:t>
      </w:r>
      <w:r w:rsidRPr="00624C9B">
        <w:rPr>
          <w:rFonts w:ascii="Times New Roman" w:hAnsi="Times New Roman"/>
          <w:sz w:val="24"/>
          <w:szCs w:val="24"/>
        </w:rPr>
        <w:t>й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называется суммой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сходящимся (расходящимся)?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необходимое условие сходимости числового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Если общий член ряда стремится к нулю, что можно сказать о сходимости ряда?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критерий Коши сходимости числового ряда.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числовой ряд называется гармоническим и почему он так называется?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гармонический ряд и почему?</w:t>
      </w:r>
    </w:p>
    <w:p w:rsidR="006B6823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</w:t>
      </w:r>
      <w:r w:rsidR="006B6823"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числовой ряд называется </w:t>
      </w:r>
      <w:proofErr w:type="spellStart"/>
      <w:r w:rsidR="006B6823" w:rsidRPr="00624C9B">
        <w:rPr>
          <w:rFonts w:ascii="Times New Roman" w:hAnsi="Times New Roman"/>
          <w:sz w:val="24"/>
          <w:szCs w:val="24"/>
        </w:rPr>
        <w:t>знакоположительны</w:t>
      </w:r>
      <w:r w:rsidRPr="00624C9B">
        <w:rPr>
          <w:rFonts w:ascii="Times New Roman" w:hAnsi="Times New Roman"/>
          <w:sz w:val="24"/>
          <w:szCs w:val="24"/>
        </w:rPr>
        <w:t>м</w:t>
      </w:r>
      <w:proofErr w:type="spellEnd"/>
      <w:r w:rsidR="006B6823" w:rsidRPr="00624C9B">
        <w:rPr>
          <w:rFonts w:ascii="Times New Roman" w:hAnsi="Times New Roman"/>
          <w:sz w:val="24"/>
          <w:szCs w:val="24"/>
        </w:rPr>
        <w:t>?</w:t>
      </w:r>
    </w:p>
    <w:p w:rsidR="006B6823" w:rsidRPr="00624C9B" w:rsidRDefault="006B6823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Сформулируйте признаки сходимости </w:t>
      </w:r>
      <w:proofErr w:type="spellStart"/>
      <w:r w:rsidRPr="00624C9B">
        <w:rPr>
          <w:rFonts w:ascii="Times New Roman" w:hAnsi="Times New Roman"/>
          <w:sz w:val="24"/>
          <w:szCs w:val="24"/>
        </w:rPr>
        <w:t>знакоположительного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числового ряда.</w:t>
      </w:r>
    </w:p>
    <w:p w:rsidR="006405EB" w:rsidRPr="00624C9B" w:rsidRDefault="003B0941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(</w:t>
      </w:r>
      <w:r w:rsidR="00505DA7" w:rsidRPr="00624C9B">
        <w:rPr>
          <w:rFonts w:ascii="Times New Roman" w:hAnsi="Times New Roman"/>
          <w:sz w:val="24"/>
          <w:szCs w:val="24"/>
        </w:rPr>
        <w:t xml:space="preserve">ограниченность последовательности частичных сумм, </w:t>
      </w:r>
      <w:r w:rsidRPr="00624C9B">
        <w:rPr>
          <w:rFonts w:ascii="Times New Roman" w:hAnsi="Times New Roman"/>
          <w:sz w:val="24"/>
          <w:szCs w:val="24"/>
        </w:rPr>
        <w:t xml:space="preserve">признаки сравнения, </w:t>
      </w:r>
      <w:r w:rsidR="006405EB" w:rsidRPr="00624C9B">
        <w:rPr>
          <w:rFonts w:ascii="Times New Roman" w:hAnsi="Times New Roman"/>
          <w:sz w:val="24"/>
          <w:szCs w:val="24"/>
        </w:rPr>
        <w:t>Даламбера, Коши,</w:t>
      </w:r>
      <w:r w:rsidRPr="00624C9B">
        <w:rPr>
          <w:rFonts w:ascii="Times New Roman" w:hAnsi="Times New Roman"/>
          <w:sz w:val="24"/>
          <w:szCs w:val="24"/>
        </w:rPr>
        <w:t xml:space="preserve"> и</w:t>
      </w:r>
      <w:r w:rsidR="006405EB" w:rsidRPr="00624C9B">
        <w:rPr>
          <w:rFonts w:ascii="Times New Roman" w:hAnsi="Times New Roman"/>
          <w:sz w:val="24"/>
          <w:szCs w:val="24"/>
        </w:rPr>
        <w:t xml:space="preserve">нтегральный признак </w:t>
      </w:r>
      <w:r w:rsidRPr="00624C9B">
        <w:rPr>
          <w:rFonts w:ascii="Times New Roman" w:hAnsi="Times New Roman"/>
          <w:sz w:val="24"/>
          <w:szCs w:val="24"/>
        </w:rPr>
        <w:t>Коши-</w:t>
      </w:r>
      <w:proofErr w:type="spellStart"/>
      <w:r w:rsidRPr="00624C9B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624C9B">
        <w:rPr>
          <w:rFonts w:ascii="Times New Roman" w:hAnsi="Times New Roman"/>
          <w:sz w:val="24"/>
          <w:szCs w:val="24"/>
        </w:rPr>
        <w:t>)</w:t>
      </w:r>
      <w:r w:rsidR="006405EB" w:rsidRPr="00624C9B">
        <w:rPr>
          <w:rFonts w:ascii="Times New Roman" w:hAnsi="Times New Roman"/>
          <w:sz w:val="24"/>
          <w:szCs w:val="24"/>
        </w:rPr>
        <w:t>.</w:t>
      </w:r>
    </w:p>
    <w:p w:rsidR="006405EB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ряд сходится а</w:t>
      </w:r>
      <w:r w:rsidR="006405EB" w:rsidRPr="00624C9B">
        <w:rPr>
          <w:rFonts w:ascii="Times New Roman" w:hAnsi="Times New Roman"/>
          <w:sz w:val="24"/>
          <w:szCs w:val="24"/>
        </w:rPr>
        <w:t>бсолютн</w:t>
      </w:r>
      <w:r w:rsidRPr="00624C9B">
        <w:rPr>
          <w:rFonts w:ascii="Times New Roman" w:hAnsi="Times New Roman"/>
          <w:sz w:val="24"/>
          <w:szCs w:val="24"/>
        </w:rPr>
        <w:t>о? Условно?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Можно ли при нахождении суммы ряда пользоваться свойством ассоциативности сложения? Когда это возможно?</w:t>
      </w:r>
    </w:p>
    <w:p w:rsidR="00505DA7" w:rsidRPr="00624C9B" w:rsidRDefault="00505D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Можно ли при нахождении суммы ряда </w:t>
      </w:r>
      <w:r w:rsidR="00C36C48" w:rsidRPr="00624C9B">
        <w:rPr>
          <w:rFonts w:ascii="Times New Roman" w:hAnsi="Times New Roman"/>
          <w:sz w:val="24"/>
          <w:szCs w:val="24"/>
        </w:rPr>
        <w:t>пользоваться свойством коммутативности сложения</w:t>
      </w:r>
      <w:r w:rsidRPr="00624C9B">
        <w:rPr>
          <w:rFonts w:ascii="Times New Roman" w:hAnsi="Times New Roman"/>
          <w:sz w:val="24"/>
          <w:szCs w:val="24"/>
        </w:rPr>
        <w:t>? Когда это возможно?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>ризнак Лейбница сходимости знакочередующ</w:t>
      </w:r>
      <w:r w:rsidRPr="00624C9B">
        <w:rPr>
          <w:rFonts w:ascii="Times New Roman" w:hAnsi="Times New Roman"/>
          <w:sz w:val="24"/>
          <w:szCs w:val="24"/>
        </w:rPr>
        <w:t>егося</w:t>
      </w:r>
      <w:r w:rsidR="006405EB" w:rsidRPr="00624C9B">
        <w:rPr>
          <w:rFonts w:ascii="Times New Roman" w:hAnsi="Times New Roman"/>
          <w:sz w:val="24"/>
          <w:szCs w:val="24"/>
        </w:rPr>
        <w:t xml:space="preserve"> ряд</w:t>
      </w:r>
      <w:r w:rsidRPr="00624C9B">
        <w:rPr>
          <w:rFonts w:ascii="Times New Roman" w:hAnsi="Times New Roman"/>
          <w:sz w:val="24"/>
          <w:szCs w:val="24"/>
        </w:rPr>
        <w:t>а</w:t>
      </w:r>
      <w:r w:rsidR="006405EB" w:rsidRPr="00624C9B">
        <w:rPr>
          <w:rFonts w:ascii="Times New Roman" w:hAnsi="Times New Roman"/>
          <w:sz w:val="24"/>
          <w:szCs w:val="24"/>
        </w:rPr>
        <w:t xml:space="preserve">. </w:t>
      </w:r>
    </w:p>
    <w:p w:rsidR="00C36C48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Как оценить остаток знакочередующегося ряда? </w:t>
      </w:r>
    </w:p>
    <w:p w:rsidR="006405EB" w:rsidRPr="00624C9B" w:rsidRDefault="00C36C48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</w:t>
      </w:r>
      <w:r w:rsidR="006405EB" w:rsidRPr="00624C9B">
        <w:rPr>
          <w:rFonts w:ascii="Times New Roman" w:hAnsi="Times New Roman"/>
          <w:sz w:val="24"/>
          <w:szCs w:val="24"/>
        </w:rPr>
        <w:t xml:space="preserve">ризнаки Дирихле </w:t>
      </w:r>
      <w:r w:rsidRPr="00624C9B">
        <w:rPr>
          <w:rFonts w:ascii="Times New Roman" w:hAnsi="Times New Roman"/>
          <w:sz w:val="24"/>
          <w:szCs w:val="24"/>
        </w:rPr>
        <w:t xml:space="preserve">и Абеля </w:t>
      </w:r>
      <w:r w:rsidR="006405EB" w:rsidRPr="00624C9B">
        <w:rPr>
          <w:rFonts w:ascii="Times New Roman" w:hAnsi="Times New Roman"/>
          <w:sz w:val="24"/>
          <w:szCs w:val="24"/>
        </w:rPr>
        <w:t>сходимости произвольных рядов.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п</w:t>
      </w:r>
      <w:r w:rsidR="006405EB" w:rsidRPr="00624C9B">
        <w:rPr>
          <w:rFonts w:ascii="Times New Roman" w:hAnsi="Times New Roman"/>
          <w:sz w:val="24"/>
          <w:szCs w:val="24"/>
        </w:rPr>
        <w:t>онятия функциональной последовательности</w:t>
      </w:r>
      <w:r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функционального ряда.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найти область сходимости функциональной последовательности, функционального ряда?</w:t>
      </w:r>
    </w:p>
    <w:p w:rsidR="00F361F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Дайте определение поточечной и равномерной сходимости на множестве функциональной последовательности, функционального ряда.</w:t>
      </w:r>
    </w:p>
    <w:p w:rsidR="006405EB" w:rsidRPr="00624C9B" w:rsidRDefault="00F361FB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признаки равномерной</w:t>
      </w:r>
      <w:r w:rsidR="006405EB" w:rsidRPr="00624C9B">
        <w:rPr>
          <w:rFonts w:ascii="Times New Roman" w:hAnsi="Times New Roman"/>
          <w:sz w:val="24"/>
          <w:szCs w:val="24"/>
        </w:rPr>
        <w:t xml:space="preserve"> сходимост</w:t>
      </w:r>
      <w:r w:rsidRPr="00624C9B">
        <w:rPr>
          <w:rFonts w:ascii="Times New Roman" w:hAnsi="Times New Roman"/>
          <w:sz w:val="24"/>
          <w:szCs w:val="24"/>
        </w:rPr>
        <w:t>и функциональной последовательности, функционального ряда</w:t>
      </w:r>
      <w:r w:rsidR="000A53A7" w:rsidRPr="00624C9B">
        <w:rPr>
          <w:rFonts w:ascii="Times New Roman" w:hAnsi="Times New Roman"/>
          <w:sz w:val="24"/>
          <w:szCs w:val="24"/>
        </w:rPr>
        <w:t xml:space="preserve"> (к</w:t>
      </w:r>
      <w:r w:rsidR="006405EB" w:rsidRPr="00624C9B">
        <w:rPr>
          <w:rFonts w:ascii="Times New Roman" w:hAnsi="Times New Roman"/>
          <w:sz w:val="24"/>
          <w:szCs w:val="24"/>
        </w:rPr>
        <w:t>ритерий Коши</w:t>
      </w:r>
      <w:r w:rsidR="000A53A7" w:rsidRPr="00624C9B">
        <w:rPr>
          <w:rFonts w:ascii="Times New Roman" w:hAnsi="Times New Roman"/>
          <w:sz w:val="24"/>
          <w:szCs w:val="24"/>
        </w:rPr>
        <w:t>, д</w:t>
      </w:r>
      <w:r w:rsidR="006405EB" w:rsidRPr="00624C9B">
        <w:rPr>
          <w:rFonts w:ascii="Times New Roman" w:hAnsi="Times New Roman"/>
          <w:sz w:val="24"/>
          <w:szCs w:val="24"/>
        </w:rPr>
        <w:t>остаточные признаки Вейерштрасса, Дирихле</w:t>
      </w:r>
      <w:r w:rsidR="000A53A7" w:rsidRPr="00624C9B">
        <w:rPr>
          <w:rFonts w:ascii="Times New Roman" w:hAnsi="Times New Roman"/>
          <w:sz w:val="24"/>
          <w:szCs w:val="24"/>
        </w:rPr>
        <w:t>,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  <w:r w:rsidR="000A53A7" w:rsidRPr="00624C9B">
        <w:rPr>
          <w:rFonts w:ascii="Times New Roman" w:hAnsi="Times New Roman"/>
          <w:sz w:val="24"/>
          <w:szCs w:val="24"/>
        </w:rPr>
        <w:t>Абеля).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При каких условиях для функционального ряда справедливы следующие свойства: «предел от суммы равен сумме пределов», «интеграл от суммы равен сумме интегралов», «производная от суммы равна сумме производных»?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с</w:t>
      </w:r>
      <w:r w:rsidR="006405EB" w:rsidRPr="00624C9B">
        <w:rPr>
          <w:rFonts w:ascii="Times New Roman" w:hAnsi="Times New Roman"/>
          <w:sz w:val="24"/>
          <w:szCs w:val="24"/>
        </w:rPr>
        <w:t>тепенн</w:t>
      </w:r>
      <w:r w:rsidRPr="00624C9B">
        <w:rPr>
          <w:rFonts w:ascii="Times New Roman" w:hAnsi="Times New Roman"/>
          <w:sz w:val="24"/>
          <w:szCs w:val="24"/>
        </w:rPr>
        <w:t>ым?</w:t>
      </w:r>
      <w:r w:rsidR="006405EB" w:rsidRPr="00624C9B">
        <w:rPr>
          <w:rFonts w:ascii="Times New Roman" w:hAnsi="Times New Roman"/>
          <w:sz w:val="24"/>
          <w:szCs w:val="24"/>
        </w:rPr>
        <w:t xml:space="preserve"> 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 найти </w:t>
      </w:r>
      <w:r w:rsidR="006405EB" w:rsidRPr="00624C9B">
        <w:rPr>
          <w:rFonts w:ascii="Times New Roman" w:hAnsi="Times New Roman"/>
          <w:sz w:val="24"/>
          <w:szCs w:val="24"/>
        </w:rPr>
        <w:t>радиус сходимости</w:t>
      </w:r>
      <w:r w:rsidRPr="00624C9B">
        <w:rPr>
          <w:rFonts w:ascii="Times New Roman" w:hAnsi="Times New Roman"/>
          <w:sz w:val="24"/>
          <w:szCs w:val="24"/>
        </w:rPr>
        <w:t xml:space="preserve"> степенного ряда?</w:t>
      </w:r>
    </w:p>
    <w:p w:rsidR="006405EB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является областью сходимости степенного ряда?</w:t>
      </w:r>
    </w:p>
    <w:p w:rsidR="000A53A7" w:rsidRPr="00624C9B" w:rsidRDefault="000A53A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Сходится ли степенной ряд в области сходимости равномерно?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Будет ли непрерывной сумма степенного ряда в области сходимости?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говорят, что функция раскладывается в степенной ряд в некоторой точке?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определить, раскладывается ли функция в степенной ряд?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степенные ряды можно получить при разложении функции?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функция называется аналитической?</w:t>
      </w:r>
    </w:p>
    <w:p w:rsidR="00F20D10" w:rsidRPr="00624C9B" w:rsidRDefault="005C5F67" w:rsidP="000D1811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т</w:t>
      </w:r>
      <w:r w:rsidR="00F20D10" w:rsidRPr="00624C9B">
        <w:rPr>
          <w:rFonts w:ascii="Times New Roman" w:hAnsi="Times New Roman"/>
          <w:sz w:val="24"/>
          <w:szCs w:val="24"/>
        </w:rPr>
        <w:t>еоремы Вейерштрасса о равномерном приближении непреры</w:t>
      </w:r>
      <w:r w:rsidR="00F20D10" w:rsidRPr="00624C9B">
        <w:rPr>
          <w:rFonts w:ascii="Times New Roman" w:hAnsi="Times New Roman"/>
          <w:sz w:val="24"/>
          <w:szCs w:val="24"/>
        </w:rPr>
        <w:t>в</w:t>
      </w:r>
      <w:r w:rsidR="00F20D10" w:rsidRPr="00624C9B">
        <w:rPr>
          <w:rFonts w:ascii="Times New Roman" w:hAnsi="Times New Roman"/>
          <w:sz w:val="24"/>
          <w:szCs w:val="24"/>
        </w:rPr>
        <w:t>ных функций на отрезке тригонометрическими и алгебраическими многочленами.</w:t>
      </w:r>
      <w:r w:rsidRPr="00624C9B">
        <w:rPr>
          <w:rFonts w:ascii="Times New Roman" w:hAnsi="Times New Roman"/>
          <w:sz w:val="24"/>
          <w:szCs w:val="24"/>
        </w:rPr>
        <w:t xml:space="preserve"> Как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во значение этих теорем?</w:t>
      </w:r>
    </w:p>
    <w:p w:rsidR="005C5F67" w:rsidRPr="00624C9B" w:rsidRDefault="005C5F67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Какое пространство называется б</w:t>
      </w:r>
      <w:r w:rsidR="001D76BF" w:rsidRPr="00624C9B">
        <w:rPr>
          <w:rFonts w:ascii="Times New Roman" w:hAnsi="Times New Roman"/>
          <w:sz w:val="24"/>
          <w:szCs w:val="24"/>
        </w:rPr>
        <w:t>есконечномерн</w:t>
      </w:r>
      <w:r w:rsidRPr="00624C9B">
        <w:rPr>
          <w:rFonts w:ascii="Times New Roman" w:hAnsi="Times New Roman"/>
          <w:sz w:val="24"/>
          <w:szCs w:val="24"/>
        </w:rPr>
        <w:t>ым</w:t>
      </w:r>
      <w:r w:rsidR="001D76BF" w:rsidRPr="00624C9B">
        <w:rPr>
          <w:rFonts w:ascii="Times New Roman" w:hAnsi="Times New Roman"/>
          <w:sz w:val="24"/>
          <w:szCs w:val="24"/>
        </w:rPr>
        <w:t xml:space="preserve"> евклидов</w:t>
      </w:r>
      <w:r w:rsidRPr="00624C9B">
        <w:rPr>
          <w:rFonts w:ascii="Times New Roman" w:hAnsi="Times New Roman"/>
          <w:sz w:val="24"/>
          <w:szCs w:val="24"/>
        </w:rPr>
        <w:t>ым пространством?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Приведите пример бесконечномерного евклидова пространства. Определите в нем скалярное произведение, норму, метрику.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Что такое сходимость по норме, сходимость в среднем?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ортогональной?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Какая система функций называется ортонормированной? Приведите пример.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Какой ряд называется общим рядом Фурье. Каким свойством обладают коэффициенты Фурье?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624C9B">
        <w:rPr>
          <w:rFonts w:ascii="Times New Roman" w:hAnsi="Times New Roman"/>
          <w:sz w:val="24"/>
          <w:szCs w:val="24"/>
        </w:rPr>
        <w:t>из себя представляет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неравенство Бесселя, равенство Парсеваля?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Сформулируйте свойства полноты и замкнутости о</w:t>
      </w:r>
      <w:r w:rsidR="00F20D10" w:rsidRPr="00624C9B">
        <w:rPr>
          <w:rFonts w:ascii="Times New Roman" w:hAnsi="Times New Roman"/>
          <w:sz w:val="24"/>
          <w:szCs w:val="24"/>
        </w:rPr>
        <w:t>ртонормированн</w:t>
      </w:r>
      <w:r w:rsidRPr="00624C9B">
        <w:rPr>
          <w:rFonts w:ascii="Times New Roman" w:hAnsi="Times New Roman"/>
          <w:sz w:val="24"/>
          <w:szCs w:val="24"/>
        </w:rPr>
        <w:t>ой</w:t>
      </w:r>
      <w:r w:rsidR="00F20D10" w:rsidRPr="00624C9B">
        <w:rPr>
          <w:rFonts w:ascii="Times New Roman" w:hAnsi="Times New Roman"/>
          <w:sz w:val="24"/>
          <w:szCs w:val="24"/>
        </w:rPr>
        <w:t xml:space="preserve"> системы.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Запишите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по тригонометрической системе. </w:t>
      </w:r>
    </w:p>
    <w:p w:rsidR="00F20D10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 записать р</w:t>
      </w:r>
      <w:r w:rsidR="00F20D10" w:rsidRPr="00624C9B">
        <w:rPr>
          <w:rFonts w:ascii="Times New Roman" w:hAnsi="Times New Roman"/>
          <w:sz w:val="24"/>
          <w:szCs w:val="24"/>
        </w:rPr>
        <w:t xml:space="preserve">яд Фурье </w:t>
      </w:r>
      <w:r w:rsidRPr="00624C9B">
        <w:rPr>
          <w:rFonts w:ascii="Times New Roman" w:hAnsi="Times New Roman"/>
          <w:sz w:val="24"/>
          <w:szCs w:val="24"/>
        </w:rPr>
        <w:t xml:space="preserve">для </w:t>
      </w:r>
      <w:r w:rsidR="00F20D10" w:rsidRPr="00624C9B">
        <w:rPr>
          <w:rFonts w:ascii="Times New Roman" w:hAnsi="Times New Roman"/>
          <w:sz w:val="24"/>
          <w:szCs w:val="24"/>
        </w:rPr>
        <w:t>чётных и нечётных функций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E3098A" w:rsidRPr="00624C9B" w:rsidRDefault="00E3098A" w:rsidP="000D1811">
      <w:pPr>
        <w:pStyle w:val="a6"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Когда ряд Фурье</w:t>
      </w:r>
      <w:r w:rsidR="00F0664A" w:rsidRPr="00624C9B">
        <w:rPr>
          <w:rFonts w:ascii="Times New Roman" w:hAnsi="Times New Roman"/>
          <w:sz w:val="24"/>
          <w:szCs w:val="24"/>
        </w:rPr>
        <w:t xml:space="preserve">, построенный по некоторой функции, сходится к ней равномерно? </w:t>
      </w:r>
      <w:proofErr w:type="spellStart"/>
      <w:r w:rsidR="00F0664A" w:rsidRPr="00624C9B">
        <w:rPr>
          <w:rFonts w:ascii="Times New Roman" w:hAnsi="Times New Roman"/>
          <w:sz w:val="24"/>
          <w:szCs w:val="24"/>
        </w:rPr>
        <w:t>Поточечно</w:t>
      </w:r>
      <w:proofErr w:type="spellEnd"/>
      <w:r w:rsidR="00F0664A" w:rsidRPr="00624C9B">
        <w:rPr>
          <w:rFonts w:ascii="Times New Roman" w:hAnsi="Times New Roman"/>
          <w:sz w:val="24"/>
          <w:szCs w:val="24"/>
        </w:rPr>
        <w:t>?</w:t>
      </w:r>
    </w:p>
    <w:p w:rsidR="008D7995" w:rsidRPr="00624C9B" w:rsidRDefault="008D7995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ющий:</w:t>
      </w:r>
    </w:p>
    <w:p w:rsidR="00A55147" w:rsidRPr="00A54363" w:rsidRDefault="00A55147" w:rsidP="00A54363">
      <w:pPr>
        <w:pStyle w:val="a6"/>
        <w:numPr>
          <w:ilvl w:val="1"/>
          <w:numId w:val="14"/>
        </w:num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</w:t>
      </w:r>
      <w:r w:rsidRPr="00A54363">
        <w:rPr>
          <w:rFonts w:ascii="Times New Roman" w:hAnsi="Times New Roman"/>
          <w:b/>
          <w:sz w:val="24"/>
          <w:szCs w:val="24"/>
        </w:rPr>
        <w:t>е</w:t>
      </w:r>
      <w:r w:rsidRPr="00A54363">
        <w:rPr>
          <w:rFonts w:ascii="Times New Roman" w:hAnsi="Times New Roman"/>
          <w:b/>
          <w:sz w:val="24"/>
          <w:szCs w:val="24"/>
        </w:rPr>
        <w:t>зультатов обучения (знаний, умений, владений), характеризующих этапы их формир</w:t>
      </w:r>
      <w:r w:rsidRPr="00A54363">
        <w:rPr>
          <w:rFonts w:ascii="Times New Roman" w:hAnsi="Times New Roman"/>
          <w:b/>
          <w:sz w:val="24"/>
          <w:szCs w:val="24"/>
        </w:rPr>
        <w:t>о</w:t>
      </w:r>
      <w:r w:rsidRPr="00A54363">
        <w:rPr>
          <w:rFonts w:ascii="Times New Roman" w:hAnsi="Times New Roman"/>
          <w:b/>
          <w:sz w:val="24"/>
          <w:szCs w:val="24"/>
        </w:rPr>
        <w:t>вания, описание показателей и критериев оценивания компетенций на различных эт</w:t>
      </w:r>
      <w:r w:rsidRPr="00A54363">
        <w:rPr>
          <w:rFonts w:ascii="Times New Roman" w:hAnsi="Times New Roman"/>
          <w:b/>
          <w:sz w:val="24"/>
          <w:szCs w:val="24"/>
        </w:rPr>
        <w:t>а</w:t>
      </w:r>
      <w:r w:rsidRPr="00A54363">
        <w:rPr>
          <w:rFonts w:ascii="Times New Roman" w:hAnsi="Times New Roman"/>
          <w:b/>
          <w:sz w:val="24"/>
          <w:szCs w:val="24"/>
        </w:rPr>
        <w:t xml:space="preserve">пах их формирования </w:t>
      </w:r>
    </w:p>
    <w:p w:rsidR="00F2285E" w:rsidRPr="00624C9B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</w:t>
      </w:r>
      <w:r w:rsidR="006D0871">
        <w:rPr>
          <w:rFonts w:ascii="Times New Roman" w:hAnsi="Times New Roman"/>
          <w:i/>
          <w:sz w:val="24"/>
          <w:szCs w:val="24"/>
        </w:rPr>
        <w:t xml:space="preserve">а уровня формирования </w:t>
      </w:r>
      <w:r w:rsidR="005D1A7C">
        <w:rPr>
          <w:rFonts w:ascii="Times New Roman" w:hAnsi="Times New Roman"/>
          <w:i/>
          <w:sz w:val="24"/>
          <w:szCs w:val="24"/>
        </w:rPr>
        <w:t>компетенций</w:t>
      </w:r>
      <w:r w:rsidR="006D0871">
        <w:rPr>
          <w:rFonts w:ascii="Times New Roman" w:hAnsi="Times New Roman"/>
          <w:i/>
          <w:sz w:val="24"/>
          <w:szCs w:val="24"/>
        </w:rPr>
        <w:t xml:space="preserve"> ОПК-1,</w:t>
      </w:r>
      <w:r w:rsidRPr="00624C9B">
        <w:rPr>
          <w:rFonts w:ascii="Times New Roman" w:hAnsi="Times New Roman"/>
          <w:i/>
          <w:sz w:val="24"/>
          <w:szCs w:val="24"/>
        </w:rPr>
        <w:t xml:space="preserve">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3475"/>
        <w:gridCol w:w="2847"/>
      </w:tblGrid>
      <w:tr w:rsidR="00F2285E" w:rsidRPr="00624C9B" w:rsidTr="00E12260">
        <w:tc>
          <w:tcPr>
            <w:tcW w:w="3941" w:type="dxa"/>
            <w:shd w:val="clear" w:color="auto" w:fill="auto"/>
          </w:tcPr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624C9B" w:rsidTr="00E12260">
        <w:tc>
          <w:tcPr>
            <w:tcW w:w="3941" w:type="dxa"/>
            <w:vMerge w:val="restart"/>
            <w:shd w:val="clear" w:color="auto" w:fill="auto"/>
          </w:tcPr>
          <w:p w:rsidR="00EE3242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Знать:</w:t>
            </w:r>
            <w:r w:rsidR="003F1C74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(ПК-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)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Понятия и утверждения дисц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иплины «Математический анализ»</w:t>
            </w:r>
          </w:p>
          <w:p w:rsidR="00F2285E" w:rsidRPr="00624C9B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Уметь: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использовать на практике знания, полученные при изучении дисциплины «Математический анализ»: 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Start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(ПК</w:t>
            </w:r>
            <w:r w:rsidR="00EB2316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3F1C74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решать математические задачи и проблемы, аналогичные ранее изученным</w:t>
            </w:r>
            <w:r w:rsidR="003F1C74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;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У2(ПК2</w:t>
            </w:r>
            <w:r w:rsidR="00A3255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)  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доказывать ранее изученных математических утверждений;</w:t>
            </w:r>
            <w:r w:rsidR="00033E88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У3(ПК2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)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проводить доказательства математических утверждений, не аналогичных ранее изученным, но тесно примыкающих к ним.</w:t>
            </w:r>
          </w:p>
          <w:p w:rsidR="00F2285E" w:rsidRPr="00624C9B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Владеть: </w:t>
            </w:r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</w:t>
            </w:r>
            <w:proofErr w:type="gramStart"/>
            <w:r w:rsidR="003F1C74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(ПК</w:t>
            </w:r>
            <w:r w:rsidR="00900B1E"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2</w:t>
            </w:r>
            <w:r w:rsidR="00A32558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, ОПК-1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):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личными методами и способами вычисления пределов, методами дифференциального и интеграл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ного исчисления, методами ра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ложения функции в степенные 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я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ды и ряды Фурье</w:t>
            </w:r>
            <w:r w:rsidR="00340BA1" w:rsidRPr="0062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85E" w:rsidRPr="00624C9B" w:rsidRDefault="00F2285E" w:rsidP="00CD7A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 способность к самоорган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зации и самообразованию</w:t>
            </w: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анализировать и ос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ществлять поиск современных технологий и методик для своего направления.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B52833" w:rsidRPr="00624C9B" w:rsidRDefault="00B52833" w:rsidP="00B5283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ния стандартных задач, полное отсутствие навыков, пред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F2285E" w:rsidRPr="00624C9B" w:rsidTr="00E12260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F021A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 и форм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лы дифференциального, инт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грального исчислений, теории рядов</w:t>
            </w:r>
            <w:r w:rsidR="00EE3242" w:rsidRPr="00624C9B">
              <w:rPr>
                <w:rFonts w:ascii="Times New Roman" w:hAnsi="Times New Roman"/>
                <w:sz w:val="24"/>
                <w:szCs w:val="24"/>
              </w:rPr>
              <w:t xml:space="preserve"> с рядом негрубых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ш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бок.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EE3242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 рядом негрубых ошибок.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пониманием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сновных ста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дартных методов вычисления пределов, дифференциального и интегрального исчисления, теории рядов; навыками пр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менения дифференциального и интегрального исчислений для решения простейших геоме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рических и физических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лений, теории рядов с рядом заметных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 незнач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тельными погрешностями.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ных навыков, демонстрируя их в стандартных ситуациях</w:t>
            </w:r>
          </w:p>
          <w:p w:rsidR="00C04FE0" w:rsidRPr="00624C9B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1C41F5" w:rsidRPr="00624C9B" w:rsidTr="00E12260">
        <w:tc>
          <w:tcPr>
            <w:tcW w:w="3941" w:type="dxa"/>
            <w:vMerge/>
            <w:shd w:val="clear" w:color="auto" w:fill="auto"/>
          </w:tcPr>
          <w:p w:rsidR="001C41F5" w:rsidRPr="00624C9B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624C9B" w:rsidRDefault="00BE3A4E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скрипторы)</w:t>
            </w:r>
          </w:p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сновные понятия и свойства теории пределов, о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новные определения, формулы и утверждения дифференц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ального, интегрального исчи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лений, теории рядов с незнач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У2,У3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стрируя их в стандартных с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и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624C9B" w:rsidRDefault="00BE3A4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Очень 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основные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определения и утверждения, предусмотре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ные компетенцией без ошибок и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F2285E" w:rsidRPr="00624C9B" w:rsidTr="00E12260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r w:rsidR="001C41F5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624C9B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C11542" w:rsidRPr="00624C9B" w:rsidRDefault="00A55147" w:rsidP="00264687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</w:t>
      </w:r>
      <w:r w:rsidRPr="00624C9B">
        <w:rPr>
          <w:rFonts w:ascii="Times New Roman" w:hAnsi="Times New Roman"/>
          <w:b/>
          <w:sz w:val="24"/>
          <w:szCs w:val="24"/>
        </w:rPr>
        <w:t>о</w:t>
      </w:r>
      <w:r w:rsidRPr="00624C9B">
        <w:rPr>
          <w:rFonts w:ascii="Times New Roman" w:hAnsi="Times New Roman"/>
          <w:b/>
          <w:sz w:val="24"/>
          <w:szCs w:val="24"/>
        </w:rPr>
        <w:t>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</w:t>
      </w:r>
      <w:r w:rsidRPr="00624C9B">
        <w:rPr>
          <w:rFonts w:ascii="Times New Roman" w:hAnsi="Times New Roman"/>
          <w:b/>
          <w:sz w:val="24"/>
          <w:szCs w:val="24"/>
        </w:rPr>
        <w:t>у</w:t>
      </w:r>
      <w:r w:rsidRPr="00624C9B">
        <w:rPr>
          <w:rFonts w:ascii="Times New Roman" w:hAnsi="Times New Roman"/>
          <w:b/>
          <w:sz w:val="24"/>
          <w:szCs w:val="24"/>
        </w:rPr>
        <w:t>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>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Простые ПКЗ предполагают решение в одно или два действия. К ним можно отнести: пр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</w:t>
      </w:r>
      <w:r w:rsidRPr="00624C9B">
        <w:rPr>
          <w:rFonts w:ascii="Times New Roman" w:hAnsi="Times New Roman"/>
          <w:sz w:val="24"/>
          <w:szCs w:val="24"/>
        </w:rPr>
        <w:t>м</w:t>
      </w:r>
      <w:r w:rsidRPr="00624C9B">
        <w:rPr>
          <w:rFonts w:ascii="Times New Roman" w:hAnsi="Times New Roman"/>
          <w:sz w:val="24"/>
          <w:szCs w:val="24"/>
        </w:rPr>
        <w:t xml:space="preserve">плексные задания требуют многоходовых </w:t>
      </w:r>
      <w:proofErr w:type="gramStart"/>
      <w:r w:rsidRPr="00624C9B">
        <w:rPr>
          <w:rFonts w:ascii="Times New Roman" w:hAnsi="Times New Roman"/>
          <w:sz w:val="24"/>
          <w:szCs w:val="24"/>
        </w:rPr>
        <w:t>решений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как в типичной, так и в нестандартной сит</w:t>
      </w:r>
      <w:r w:rsidRPr="00624C9B">
        <w:rPr>
          <w:rFonts w:ascii="Times New Roman" w:hAnsi="Times New Roman"/>
          <w:sz w:val="24"/>
          <w:szCs w:val="24"/>
        </w:rPr>
        <w:t>у</w:t>
      </w:r>
      <w:r w:rsidRPr="00624C9B">
        <w:rPr>
          <w:rFonts w:ascii="Times New Roman" w:hAnsi="Times New Roman"/>
          <w:sz w:val="24"/>
          <w:szCs w:val="24"/>
        </w:rPr>
        <w:t xml:space="preserve">ациях. Это задания в открытой форме, требующие поэтапного решения и развернутого ответа, в </w:t>
      </w:r>
      <w:proofErr w:type="spellStart"/>
      <w:r w:rsidRPr="00624C9B">
        <w:rPr>
          <w:rFonts w:ascii="Times New Roman" w:hAnsi="Times New Roman"/>
          <w:sz w:val="24"/>
          <w:szCs w:val="24"/>
        </w:rPr>
        <w:t>т.ч</w:t>
      </w:r>
      <w:proofErr w:type="spellEnd"/>
      <w:r w:rsidRPr="00624C9B">
        <w:rPr>
          <w:rFonts w:ascii="Times New Roman" w:hAnsi="Times New Roman"/>
          <w:sz w:val="24"/>
          <w:szCs w:val="24"/>
        </w:rPr>
        <w:t>. задания на индивидуальное или коллективное выполнение проектов, на выполнение пра</w:t>
      </w:r>
      <w:r w:rsidRPr="00624C9B">
        <w:rPr>
          <w:rFonts w:ascii="Times New Roman" w:hAnsi="Times New Roman"/>
          <w:sz w:val="24"/>
          <w:szCs w:val="24"/>
        </w:rPr>
        <w:t>к</w:t>
      </w:r>
      <w:r w:rsidRPr="00624C9B">
        <w:rPr>
          <w:rFonts w:ascii="Times New Roman" w:hAnsi="Times New Roman"/>
          <w:sz w:val="24"/>
          <w:szCs w:val="24"/>
        </w:rPr>
        <w:lastRenderedPageBreak/>
        <w:t xml:space="preserve">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Pr="00624C9B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6.3 </w:t>
      </w:r>
      <w:r w:rsidR="00A55147" w:rsidRPr="00624C9B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</w:t>
      </w:r>
      <w:r w:rsidR="00A55147" w:rsidRPr="00624C9B">
        <w:rPr>
          <w:rFonts w:ascii="Times New Roman" w:hAnsi="Times New Roman"/>
          <w:b/>
          <w:sz w:val="24"/>
          <w:szCs w:val="24"/>
        </w:rPr>
        <w:t>ь</w:t>
      </w:r>
      <w:r w:rsidR="00A55147" w:rsidRPr="00624C9B">
        <w:rPr>
          <w:rFonts w:ascii="Times New Roman" w:hAnsi="Times New Roman"/>
          <w:b/>
          <w:sz w:val="24"/>
          <w:szCs w:val="24"/>
        </w:rPr>
        <w:t>татов обучения, характеризующих этапы формирования компетенций и (или) для итог</w:t>
      </w:r>
      <w:r w:rsidR="00A55147" w:rsidRPr="00624C9B">
        <w:rPr>
          <w:rFonts w:ascii="Times New Roman" w:hAnsi="Times New Roman"/>
          <w:b/>
          <w:sz w:val="24"/>
          <w:szCs w:val="24"/>
        </w:rPr>
        <w:t>о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426A6A" w:rsidRPr="00624C9B" w:rsidRDefault="005F1FA7" w:rsidP="000D1811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омашне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практическо</w:t>
      </w:r>
      <w:r w:rsidRPr="00624C9B">
        <w:rPr>
          <w:rFonts w:ascii="Times New Roman" w:hAnsi="Times New Roman"/>
          <w:sz w:val="24"/>
          <w:szCs w:val="24"/>
        </w:rPr>
        <w:t>е</w:t>
      </w:r>
      <w:r w:rsidR="00426A6A" w:rsidRPr="00624C9B">
        <w:rPr>
          <w:rFonts w:ascii="Times New Roman" w:hAnsi="Times New Roman"/>
          <w:sz w:val="24"/>
          <w:szCs w:val="24"/>
        </w:rPr>
        <w:t xml:space="preserve"> задания </w:t>
      </w:r>
      <w:r w:rsidRPr="00624C9B">
        <w:rPr>
          <w:rFonts w:ascii="Times New Roman" w:hAnsi="Times New Roman"/>
          <w:sz w:val="24"/>
          <w:szCs w:val="24"/>
        </w:rPr>
        <w:t>д</w:t>
      </w:r>
      <w:r w:rsidR="00426A6A" w:rsidRPr="00624C9B">
        <w:rPr>
          <w:rFonts w:ascii="Times New Roman" w:hAnsi="Times New Roman"/>
          <w:sz w:val="24"/>
          <w:szCs w:val="24"/>
        </w:rPr>
        <w:t>ля оценивания результатов обучения в виде умений У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>)</w:t>
      </w:r>
      <w:r w:rsidR="00924D44" w:rsidRPr="00624C9B">
        <w:rPr>
          <w:rFonts w:ascii="Times New Roman" w:hAnsi="Times New Roman"/>
          <w:sz w:val="24"/>
          <w:szCs w:val="24"/>
        </w:rPr>
        <w:t xml:space="preserve"> (1)</w:t>
      </w:r>
      <w:r w:rsidR="00426A6A" w:rsidRPr="00624C9B">
        <w:rPr>
          <w:rFonts w:ascii="Times New Roman" w:hAnsi="Times New Roman"/>
          <w:sz w:val="24"/>
          <w:szCs w:val="24"/>
        </w:rPr>
        <w:t xml:space="preserve"> и владений В</w:t>
      </w:r>
      <w:r w:rsidR="00924D44" w:rsidRPr="00624C9B">
        <w:rPr>
          <w:rFonts w:ascii="Times New Roman" w:hAnsi="Times New Roman"/>
          <w:sz w:val="24"/>
          <w:szCs w:val="24"/>
        </w:rPr>
        <w:t>1</w:t>
      </w:r>
      <w:r w:rsidRPr="00624C9B">
        <w:rPr>
          <w:rFonts w:ascii="Times New Roman" w:hAnsi="Times New Roman"/>
          <w:sz w:val="24"/>
          <w:szCs w:val="24"/>
        </w:rPr>
        <w:t>(</w:t>
      </w:r>
      <w:r w:rsidR="00924D44" w:rsidRPr="00624C9B">
        <w:rPr>
          <w:rFonts w:ascii="Times New Roman" w:hAnsi="Times New Roman"/>
          <w:sz w:val="24"/>
          <w:szCs w:val="24"/>
        </w:rPr>
        <w:t>ПК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Pr="00624C9B">
        <w:rPr>
          <w:rFonts w:ascii="Times New Roman" w:hAnsi="Times New Roman"/>
          <w:sz w:val="24"/>
          <w:szCs w:val="24"/>
        </w:rPr>
        <w:t xml:space="preserve">) </w:t>
      </w:r>
      <w:r w:rsidR="00426A6A" w:rsidRPr="00624C9B">
        <w:rPr>
          <w:rFonts w:ascii="Times New Roman" w:hAnsi="Times New Roman"/>
          <w:sz w:val="24"/>
          <w:szCs w:val="24"/>
        </w:rPr>
        <w:t>формирования ПК-</w:t>
      </w:r>
      <w:r w:rsidR="00E6641D" w:rsidRPr="00624C9B">
        <w:rPr>
          <w:rFonts w:ascii="Times New Roman" w:hAnsi="Times New Roman"/>
          <w:sz w:val="24"/>
          <w:szCs w:val="24"/>
        </w:rPr>
        <w:t>2</w:t>
      </w:r>
      <w:r w:rsidR="00426A6A" w:rsidRPr="00624C9B">
        <w:rPr>
          <w:rFonts w:ascii="Times New Roman" w:hAnsi="Times New Roman"/>
          <w:sz w:val="24"/>
          <w:szCs w:val="24"/>
        </w:rPr>
        <w:t xml:space="preserve">. </w:t>
      </w:r>
    </w:p>
    <w:p w:rsidR="00426A6A" w:rsidRPr="00624C9B" w:rsidRDefault="0043588D" w:rsidP="00426A6A">
      <w:pPr>
        <w:pStyle w:val="a6"/>
        <w:ind w:left="66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33925" cy="4133850"/>
            <wp:effectExtent l="0" t="0" r="9525" b="0"/>
            <wp:docPr id="1" name="Рисунок 1" descr="К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80" w:rsidRPr="00624C9B" w:rsidRDefault="0028768D" w:rsidP="000D1811">
      <w:pPr>
        <w:pStyle w:val="a6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Вопросы к т</w:t>
      </w:r>
      <w:r w:rsidR="00252494" w:rsidRPr="00624C9B">
        <w:rPr>
          <w:rFonts w:ascii="Times New Roman" w:hAnsi="Times New Roman"/>
          <w:sz w:val="24"/>
          <w:szCs w:val="24"/>
        </w:rPr>
        <w:t>ест</w:t>
      </w:r>
      <w:r w:rsidRPr="00624C9B">
        <w:rPr>
          <w:rFonts w:ascii="Times New Roman" w:hAnsi="Times New Roman"/>
          <w:sz w:val="24"/>
          <w:szCs w:val="24"/>
        </w:rPr>
        <w:t>у</w:t>
      </w:r>
      <w:r w:rsidR="00252494" w:rsidRPr="00624C9B">
        <w:rPr>
          <w:rFonts w:ascii="Times New Roman" w:hAnsi="Times New Roman"/>
          <w:sz w:val="24"/>
          <w:szCs w:val="24"/>
        </w:rPr>
        <w:t xml:space="preserve"> для оценивания результатов обучения в виде знаний З</w:t>
      </w:r>
      <w:proofErr w:type="gramStart"/>
      <w:r w:rsidR="00924D44" w:rsidRPr="00624C9B">
        <w:rPr>
          <w:rFonts w:ascii="Times New Roman" w:hAnsi="Times New Roman"/>
          <w:sz w:val="24"/>
          <w:szCs w:val="24"/>
        </w:rPr>
        <w:t>1</w:t>
      </w:r>
      <w:proofErr w:type="gramEnd"/>
      <w:r w:rsidR="00924D44" w:rsidRPr="00624C9B">
        <w:rPr>
          <w:rFonts w:ascii="Times New Roman" w:hAnsi="Times New Roman"/>
          <w:sz w:val="24"/>
          <w:szCs w:val="24"/>
        </w:rPr>
        <w:t>(</w:t>
      </w:r>
      <w:r w:rsidR="00B52833">
        <w:rPr>
          <w:rFonts w:ascii="Times New Roman" w:hAnsi="Times New Roman"/>
          <w:sz w:val="24"/>
          <w:szCs w:val="24"/>
        </w:rPr>
        <w:t>ПК2</w:t>
      </w:r>
      <w:r w:rsidR="00924D44" w:rsidRPr="00624C9B">
        <w:rPr>
          <w:rFonts w:ascii="Times New Roman" w:hAnsi="Times New Roman"/>
          <w:sz w:val="24"/>
          <w:szCs w:val="24"/>
        </w:rPr>
        <w:t>)</w:t>
      </w:r>
      <w:r w:rsidR="00252494" w:rsidRPr="00624C9B">
        <w:rPr>
          <w:rFonts w:ascii="Times New Roman" w:hAnsi="Times New Roman"/>
          <w:sz w:val="24"/>
          <w:szCs w:val="24"/>
        </w:rPr>
        <w:t>(2,3,4) формирования ПК-3.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 какому значению приближаются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31" type="#_x0000_t75" style="width:49.95pt;height:31.15pt" o:ole="">
            <v:imagedata r:id="rId25" o:title=""/>
          </v:shape>
          <o:OLEObject Type="Embed" ProgID="Equation.3" ShapeID="_x0000_i1031" DrawAspect="Content" ObjectID="_1588004171" r:id="rId26"/>
        </w:object>
      </w:r>
      <w:r w:rsidRPr="00624C9B">
        <w:rPr>
          <w:rFonts w:ascii="Times New Roman" w:hAnsi="Times New Roman"/>
          <w:sz w:val="24"/>
          <w:szCs w:val="24"/>
        </w:rPr>
        <w:t xml:space="preserve">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1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2 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0</w:t>
      </w:r>
    </w:p>
    <w:p w:rsidR="0028768D" w:rsidRPr="00624C9B" w:rsidRDefault="0028768D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1/2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FC40A1">
      <w:p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4C9B">
        <w:rPr>
          <w:rFonts w:ascii="Times New Roman" w:hAnsi="Times New Roman"/>
          <w:sz w:val="24"/>
          <w:szCs w:val="24"/>
        </w:rPr>
        <w:lastRenderedPageBreak/>
        <w:t>Начиная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с какого номера, все члены последовательности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20" w:dyaOrig="620">
          <v:shape id="_x0000_i1032" type="#_x0000_t75" style="width:55.35pt;height:31.15pt" o:ole="">
            <v:imagedata r:id="rId27" o:title=""/>
          </v:shape>
          <o:OLEObject Type="Embed" ProgID="Equation.3" ShapeID="_x0000_i1032" DrawAspect="Content" ObjectID="_1588004172" r:id="rId28"/>
        </w:object>
      </w:r>
      <w:r w:rsidRPr="00624C9B">
        <w:rPr>
          <w:rFonts w:ascii="Times New Roman" w:hAnsi="Times New Roman"/>
          <w:sz w:val="24"/>
          <w:szCs w:val="24"/>
        </w:rPr>
        <w:t xml:space="preserve"> будут совпадать с числом 2 с точностью не меньше 0,01?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</w:t>
      </w: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10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=50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=101 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=2</w:t>
      </w:r>
    </w:p>
    <w:p w:rsidR="0028768D" w:rsidRPr="00624C9B" w:rsidRDefault="0028768D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lang w:val="en-US"/>
        </w:rPr>
        <w:t>=1001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3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FC4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24"/>
          <w:sz w:val="24"/>
          <w:szCs w:val="24"/>
        </w:rPr>
        <w:object w:dxaOrig="1100" w:dyaOrig="660">
          <v:shape id="_x0000_i1033" type="#_x0000_t75" style="width:55.35pt;height:32.8pt" o:ole="">
            <v:imagedata r:id="rId29" o:title=""/>
          </v:shape>
          <o:OLEObject Type="Embed" ProgID="Equation.3" ShapeID="_x0000_i1033" DrawAspect="Content" ObjectID="_1588004173" r:id="rId30"/>
        </w:object>
      </w:r>
      <w:r w:rsidRPr="00624C9B">
        <w:rPr>
          <w:rFonts w:ascii="Times New Roman" w:hAnsi="Times New Roman"/>
          <w:sz w:val="24"/>
          <w:szCs w:val="24"/>
        </w:rPr>
        <w:t>. Какие утверждения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0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приближаются к 2 при увеличении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Все члены последовательности попадают в окрестность радиуса 0,01 числа 1, начиная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=11 </w:t>
      </w:r>
    </w:p>
    <w:p w:rsidR="0028768D" w:rsidRPr="00624C9B" w:rsidRDefault="0028768D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Все члены последовательности совпадают с числом 1 с точностью не меньше 0,1,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=3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4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00" w:dyaOrig="360">
          <v:shape id="_x0000_i1034" type="#_x0000_t75" style="width:180.55pt;height:17.2pt" o:ole="">
            <v:imagedata r:id="rId31" o:title=""/>
          </v:shape>
          <o:OLEObject Type="Embed" ProgID="Equation.3" ShapeID="_x0000_i1034" DrawAspect="Content" ObjectID="_1588004174" r:id="rId32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560" w:dyaOrig="360">
          <v:shape id="_x0000_i1035" type="#_x0000_t75" style="width:178.4pt;height:17.2pt" o:ole="">
            <v:imagedata r:id="rId33" o:title=""/>
          </v:shape>
          <o:OLEObject Type="Embed" ProgID="Equation.3" ShapeID="_x0000_i1035" DrawAspect="Content" ObjectID="_1588004175" r:id="rId34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640" w:dyaOrig="360">
          <v:shape id="_x0000_i1036" type="#_x0000_t75" style="width:181.6pt;height:17.2pt" o:ole="">
            <v:imagedata r:id="rId35" o:title=""/>
          </v:shape>
          <o:OLEObject Type="Embed" ProgID="Equation.3" ShapeID="_x0000_i1036" DrawAspect="Content" ObjectID="_1588004176" r:id="rId36"/>
        </w:object>
      </w:r>
    </w:p>
    <w:p w:rsidR="0028768D" w:rsidRPr="00624C9B" w:rsidRDefault="0028768D" w:rsidP="000D181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60" w:dyaOrig="360">
          <v:shape id="_x0000_i1037" type="#_x0000_t75" style="width:198.8pt;height:17.2pt" o:ole="">
            <v:imagedata r:id="rId37" o:title=""/>
          </v:shape>
          <o:OLEObject Type="Embed" ProgID="Equation.3" ShapeID="_x0000_i1037" DrawAspect="Content" ObjectID="_1588004177" r:id="rId38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5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 xml:space="preserve">Из какого высказывания следует, что число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является пределом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8" type="#_x0000_t75" style="width:189.15pt;height:17.2pt" o:ole="">
            <v:imagedata r:id="rId39" o:title=""/>
          </v:shape>
          <o:OLEObject Type="Embed" ProgID="Equation.3" ShapeID="_x0000_i1038" DrawAspect="Content" ObjectID="_1588004178" r:id="rId40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780" w:dyaOrig="360">
          <v:shape id="_x0000_i1039" type="#_x0000_t75" style="width:189.15pt;height:17.2pt" o:ole="">
            <v:imagedata r:id="rId41" o:title=""/>
          </v:shape>
          <o:OLEObject Type="Embed" ProgID="Equation.3" ShapeID="_x0000_i1039" DrawAspect="Content" ObjectID="_1588004179" r:id="rId42"/>
        </w:object>
      </w:r>
      <w:r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0" type="#_x0000_t75" style="width:193.95pt;height:17.2pt" o:ole="">
            <v:imagedata r:id="rId43" o:title=""/>
          </v:shape>
          <o:OLEObject Type="Embed" ProgID="Equation.3" ShapeID="_x0000_i1040" DrawAspect="Content" ObjectID="_1588004180" r:id="rId44"/>
        </w:object>
      </w:r>
    </w:p>
    <w:p w:rsidR="0028768D" w:rsidRPr="00624C9B" w:rsidRDefault="0028768D" w:rsidP="000D181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060" w:dyaOrig="360">
          <v:shape id="_x0000_i1041" type="#_x0000_t75" style="width:152.6pt;height:17.2pt" o:ole="">
            <v:imagedata r:id="rId45" o:title=""/>
          </v:shape>
          <o:OLEObject Type="Embed" ProgID="Equation.3" ShapeID="_x0000_i1041" DrawAspect="Content" ObjectID="_1588004181" r:id="rId46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6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будет расходящейся, если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920" w:dyaOrig="360">
          <v:shape id="_x0000_i1042" type="#_x0000_t75" style="width:195.6pt;height:17.2pt" o:ole="">
            <v:imagedata r:id="rId47" o:title=""/>
          </v:shape>
          <o:OLEObject Type="Embed" ProgID="Equation.3" ShapeID="_x0000_i1042" DrawAspect="Content" ObjectID="_1588004182" r:id="rId48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3" type="#_x0000_t75" style="width:193.95pt;height:17.2pt" o:ole="">
            <v:imagedata r:id="rId49" o:title=""/>
          </v:shape>
          <o:OLEObject Type="Embed" ProgID="Equation.3" ShapeID="_x0000_i1043" DrawAspect="Content" ObjectID="_1588004183" r:id="rId50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79" w:dyaOrig="360">
          <v:shape id="_x0000_i1044" type="#_x0000_t75" style="width:193.95pt;height:17.2pt" o:ole="">
            <v:imagedata r:id="rId51" o:title=""/>
          </v:shape>
          <o:OLEObject Type="Embed" ProgID="Equation.3" ShapeID="_x0000_i1044" DrawAspect="Content" ObjectID="_1588004184" r:id="rId52"/>
        </w:object>
      </w:r>
    </w:p>
    <w:p w:rsidR="0028768D" w:rsidRPr="00624C9B" w:rsidRDefault="0028768D" w:rsidP="000D181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840" w:dyaOrig="360">
          <v:shape id="_x0000_i1045" type="#_x0000_t75" style="width:191.8pt;height:17.2pt" o:ole="">
            <v:imagedata r:id="rId53" o:title=""/>
          </v:shape>
          <o:OLEObject Type="Embed" ProgID="Equation.3" ShapeID="_x0000_i1045" DrawAspect="Content" ObjectID="_1588004185" r:id="rId54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7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Какие из утверждений эквивалентны тому, что 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сходится к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 xml:space="preserve">приближаются к числу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увеличением номера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n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совпадают с числом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с любой степенью точности, нач</w:t>
      </w:r>
      <w:r w:rsidRPr="00624C9B">
        <w:rPr>
          <w:rFonts w:ascii="Times New Roman" w:hAnsi="Times New Roman"/>
          <w:sz w:val="24"/>
          <w:szCs w:val="24"/>
        </w:rPr>
        <w:t>и</w:t>
      </w:r>
      <w:r w:rsidRPr="00624C9B">
        <w:rPr>
          <w:rFonts w:ascii="Times New Roman" w:hAnsi="Times New Roman"/>
          <w:sz w:val="24"/>
          <w:szCs w:val="24"/>
        </w:rPr>
        <w:t xml:space="preserve">ная с некоторого номера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некоторую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 xml:space="preserve"> для любого н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мера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попадают в любую окрестность числа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sz w:val="24"/>
          <w:szCs w:val="24"/>
        </w:rPr>
        <w:t>, начиная с некотор</w:t>
      </w:r>
      <w:r w:rsidRPr="00624C9B">
        <w:rPr>
          <w:rFonts w:ascii="Times New Roman" w:hAnsi="Times New Roman"/>
          <w:sz w:val="24"/>
          <w:szCs w:val="24"/>
        </w:rPr>
        <w:t>о</w:t>
      </w:r>
      <w:r w:rsidRPr="00624C9B">
        <w:rPr>
          <w:rFonts w:ascii="Times New Roman" w:hAnsi="Times New Roman"/>
          <w:sz w:val="24"/>
          <w:szCs w:val="24"/>
        </w:rPr>
        <w:t>го номера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8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является бесконечно большой, если 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6" type="#_x0000_t75" style="width:163.35pt;height:17.2pt" o:ole="">
            <v:imagedata r:id="rId55" o:title=""/>
          </v:shape>
          <o:OLEObject Type="Embed" ProgID="Equation.3" ShapeID="_x0000_i1046" DrawAspect="Content" ObjectID="_1588004186" r:id="rId56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47" type="#_x0000_t75" style="width:163.35pt;height:17.2pt" o:ole="">
            <v:imagedata r:id="rId57" o:title=""/>
          </v:shape>
          <o:OLEObject Type="Embed" ProgID="Equation.3" ShapeID="_x0000_i1047" DrawAspect="Content" ObjectID="_1588004187" r:id="rId58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8" type="#_x0000_t75" style="width:168.2pt;height:17.2pt" o:ole="">
            <v:imagedata r:id="rId59" o:title=""/>
          </v:shape>
          <o:OLEObject Type="Embed" ProgID="Equation.3" ShapeID="_x0000_i1048" DrawAspect="Content" ObjectID="_1588004188" r:id="rId60"/>
        </w:object>
      </w:r>
    </w:p>
    <w:p w:rsidR="0028768D" w:rsidRPr="00624C9B" w:rsidRDefault="0028768D" w:rsidP="000D181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379" w:dyaOrig="360">
          <v:shape id="_x0000_i1049" type="#_x0000_t75" style="width:168.2pt;height:17.2pt" o:ole="">
            <v:imagedata r:id="rId61" o:title=""/>
          </v:shape>
          <o:OLEObject Type="Embed" ProgID="Equation.3" ShapeID="_x0000_i1049" DrawAspect="Content" ObjectID="_1588004189" r:id="rId62"/>
        </w:objec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9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 xml:space="preserve">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4"/>
          <w:sz w:val="24"/>
          <w:szCs w:val="24"/>
        </w:rPr>
        <w:object w:dxaOrig="440" w:dyaOrig="220">
          <v:shape id="_x0000_i1050" type="#_x0000_t75" style="width:22.05pt;height:11.8pt" o:ole="">
            <v:imagedata r:id="rId63" o:title=""/>
          </v:shape>
          <o:OLEObject Type="Embed" ProgID="Equation.3" ShapeID="_x0000_i1050" DrawAspect="Content" ObjectID="_1588004190" r:id="rId64"/>
        </w:object>
      </w:r>
      <w:r w:rsidRPr="00624C9B">
        <w:rPr>
          <w:rFonts w:ascii="Times New Roman" w:hAnsi="Times New Roman"/>
          <w:sz w:val="24"/>
          <w:szCs w:val="24"/>
        </w:rPr>
        <w:t>, если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1" type="#_x0000_t75" style="width:163.35pt;height:17.2pt" o:ole="">
            <v:imagedata r:id="rId65" o:title=""/>
          </v:shape>
          <o:OLEObject Type="Embed" ProgID="Equation.3" ShapeID="_x0000_i1051" DrawAspect="Content" ObjectID="_1588004191" r:id="rId66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280" w:dyaOrig="360">
          <v:shape id="_x0000_i1052" type="#_x0000_t75" style="width:163.35pt;height:17.2pt" o:ole="">
            <v:imagedata r:id="rId67" o:title=""/>
          </v:shape>
          <o:OLEObject Type="Embed" ProgID="Equation.3" ShapeID="_x0000_i1052" DrawAspect="Content" ObjectID="_1588004192" r:id="rId68"/>
        </w:objec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59" w:dyaOrig="360">
          <v:shape id="_x0000_i1053" type="#_x0000_t75" style="width:157.45pt;height:17.2pt" o:ole="">
            <v:imagedata r:id="rId69" o:title=""/>
          </v:shape>
          <o:OLEObject Type="Embed" ProgID="Equation.3" ShapeID="_x0000_i1053" DrawAspect="Content" ObjectID="_1588004193" r:id="rId70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0D181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4C9B">
        <w:rPr>
          <w:rFonts w:ascii="Times New Roman" w:hAnsi="Times New Roman"/>
          <w:position w:val="-12"/>
          <w:sz w:val="24"/>
          <w:szCs w:val="24"/>
        </w:rPr>
        <w:object w:dxaOrig="3180" w:dyaOrig="360">
          <v:shape id="_x0000_i1054" type="#_x0000_t75" style="width:159.6pt;height:17.2pt" o:ole="">
            <v:imagedata r:id="rId71" o:title=""/>
          </v:shape>
          <o:OLEObject Type="Embed" ProgID="Equation.3" ShapeID="_x0000_i1054" DrawAspect="Content" ObjectID="_1588004194" r:id="rId72"/>
        </w:objec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28768D" w:rsidRPr="00624C9B" w:rsidRDefault="0028768D" w:rsidP="0028768D">
      <w:pPr>
        <w:ind w:left="360"/>
        <w:rPr>
          <w:rFonts w:ascii="Times New Roman" w:hAnsi="Times New Roman"/>
          <w:sz w:val="24"/>
          <w:szCs w:val="24"/>
        </w:rPr>
      </w:pP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10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28768D" w:rsidRPr="00624C9B" w:rsidRDefault="0028768D" w:rsidP="0028768D">
      <w:pPr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Дана </w:t>
      </w:r>
      <w:proofErr w:type="gramStart"/>
      <w:r w:rsidRPr="00624C9B"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position w:val="-12"/>
          <w:sz w:val="24"/>
          <w:szCs w:val="24"/>
        </w:rPr>
        <w:object w:dxaOrig="1060" w:dyaOrig="420">
          <v:shape id="_x0000_i1055" type="#_x0000_t75" style="width:53.2pt;height:22.05pt" o:ole="">
            <v:imagedata r:id="rId73" o:title=""/>
          </v:shape>
          <o:OLEObject Type="Embed" ProgID="Equation.3" ShapeID="_x0000_i1055" DrawAspect="Content" ObjectID="_1588004195" r:id="rId74"/>
        </w:object>
      </w:r>
      <w:r w:rsidRPr="00624C9B">
        <w:rPr>
          <w:rFonts w:ascii="Times New Roman" w:hAnsi="Times New Roman"/>
          <w:sz w:val="24"/>
          <w:szCs w:val="24"/>
        </w:rPr>
        <w:t>. Какие из утверждений справедливы для нее?</w:t>
      </w:r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бесконечно большой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расходится </w:t>
      </w:r>
      <w:proofErr w:type="gramStart"/>
      <w:r w:rsidRPr="00624C9B">
        <w:rPr>
          <w:rFonts w:ascii="Times New Roman" w:hAnsi="Times New Roman"/>
          <w:sz w:val="24"/>
          <w:szCs w:val="24"/>
        </w:rPr>
        <w:t>к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+</w:t>
      </w:r>
      <w:r w:rsidRPr="00624C9B">
        <w:rPr>
          <w:rFonts w:ascii="Times New Roman" w:hAnsi="Times New Roman"/>
          <w:sz w:val="24"/>
          <w:szCs w:val="24"/>
        </w:rPr>
        <w:sym w:font="Symbol" w:char="F0A5"/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Последовательность является расходящейся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Множество членов последовательности неограниченно 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сходится к нулю</w:t>
      </w:r>
    </w:p>
    <w:p w:rsidR="0028768D" w:rsidRPr="00624C9B" w:rsidRDefault="0028768D" w:rsidP="000D181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Последовательность является сходящейся</w:t>
      </w:r>
    </w:p>
    <w:p w:rsidR="00FC40A1" w:rsidRPr="00624C9B" w:rsidRDefault="00FC40A1" w:rsidP="00FC40A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11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Пусть дана сходящаяся последовательность, состоящая из строго положительных чисел. Что можно сказать о знаке предела этой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положительным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неотрицательным числом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Предел является нулем</w:t>
      </w:r>
    </w:p>
    <w:p w:rsidR="00D135FC" w:rsidRPr="00624C9B" w:rsidRDefault="00D135FC" w:rsidP="000D1811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12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одиночный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Пусть дана последовательность, сходящаяся к строго положительному числу. Что можно ск</w:t>
      </w:r>
      <w:r w:rsidRPr="00624C9B">
        <w:rPr>
          <w:rFonts w:ascii="Times New Roman" w:hAnsi="Times New Roman"/>
          <w:sz w:val="24"/>
          <w:szCs w:val="24"/>
        </w:rPr>
        <w:t>а</w:t>
      </w:r>
      <w:r w:rsidRPr="00624C9B">
        <w:rPr>
          <w:rFonts w:ascii="Times New Roman" w:hAnsi="Times New Roman"/>
          <w:sz w:val="24"/>
          <w:szCs w:val="24"/>
        </w:rPr>
        <w:t xml:space="preserve">зать о знаке членов последовательности? 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Члены последовательности строго положительны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Члены последовательности строго положительны, начиная с некоторого номера 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Члены последовательности неотрицательны</w:t>
      </w:r>
    </w:p>
    <w:p w:rsidR="00D135FC" w:rsidRPr="00624C9B" w:rsidRDefault="00D135FC" w:rsidP="000D181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Нельзя сделать никакого заключения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13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6" type="#_x0000_t75" style="width:300.9pt;height:36.55pt">
            <v:imagedata r:id="rId7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7" type="#_x0000_t75" style="width:299.8pt;height:36.55pt">
            <v:imagedata r:id="rId76" o:title=""/>
          </v:shape>
        </w:pict>
      </w:r>
    </w:p>
    <w:p w:rsidR="00D135FC" w:rsidRPr="00624C9B" w:rsidRDefault="00034D75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8" type="#_x0000_t75" style="width:300.9pt;height:36.55pt">
            <v:imagedata r:id="rId7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59" type="#_x0000_t75" style="width:300.9pt;height:36.55pt">
            <v:imagedata r:id="rId7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14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5FC" w:rsidRPr="00624C9B" w:rsidRDefault="00034D75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0" type="#_x0000_t75" style="width:3in;height:34.4pt">
            <v:imagedata r:id="rId79" o:title=""/>
          </v:shape>
        </w:pict>
      </w:r>
    </w:p>
    <w:p w:rsidR="00D135FC" w:rsidRPr="00624C9B" w:rsidRDefault="00034D75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1" type="#_x0000_t75" style="width:221.9pt;height:34.4pt">
            <v:imagedata r:id="rId80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2" type="#_x0000_t75" style="width:221.9pt;height:34.4pt">
            <v:imagedata r:id="rId81" o:title=""/>
          </v:shape>
        </w:pict>
      </w:r>
    </w:p>
    <w:p w:rsidR="00D135FC" w:rsidRPr="00624C9B" w:rsidRDefault="00034D75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3" type="#_x0000_t75" style="width:221.9pt;height:34.4pt">
            <v:imagedata r:id="rId8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4" type="#_x0000_t75" style="width:221.9pt;height:34.4pt">
            <v:imagedata r:id="rId83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15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5" type="#_x0000_t75" style="width:219.75pt;height:34.4pt">
            <v:imagedata r:id="rId84" o:title=""/>
          </v:shape>
        </w:pict>
      </w:r>
    </w:p>
    <w:p w:rsidR="00D135FC" w:rsidRPr="00624C9B" w:rsidRDefault="00034D75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lastRenderedPageBreak/>
        <w:pict>
          <v:shape id="_x0000_i1066" type="#_x0000_t75" style="width:242.35pt;height:34.4pt">
            <v:imagedata r:id="rId85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7" type="#_x0000_t75" style="width:242.35pt;height:34.4pt">
            <v:imagedata r:id="rId86" o:title=""/>
          </v:shape>
        </w:pict>
      </w:r>
    </w:p>
    <w:p w:rsidR="00D135FC" w:rsidRPr="00624C9B" w:rsidRDefault="00034D75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8" type="#_x0000_t75" style="width:242.35pt;height:34.4pt">
            <v:imagedata r:id="rId87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034D75" w:rsidP="000D181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69" type="#_x0000_t75" style="width:242.35pt;height:34.4pt">
            <v:imagedata r:id="rId88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16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0" type="#_x0000_t75" style="width:210.1pt;height:34.4pt">
            <v:imagedata r:id="rId89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  </w:t>
      </w:r>
    </w:p>
    <w:p w:rsidR="00D135FC" w:rsidRPr="00624C9B" w:rsidRDefault="00034D75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1" type="#_x0000_t75" style="width:221.9pt;height:34.4pt">
            <v:imagedata r:id="rId9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</w:t>
      </w:r>
    </w:p>
    <w:p w:rsidR="00D135FC" w:rsidRPr="00624C9B" w:rsidRDefault="00034D75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2" type="#_x0000_t75" style="width:210.1pt;height:34.4pt">
            <v:imagedata r:id="rId9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</w:t>
      </w:r>
    </w:p>
    <w:p w:rsidR="00D135FC" w:rsidRPr="00624C9B" w:rsidRDefault="00034D75" w:rsidP="000D1811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3" type="#_x0000_t75" style="width:221.9pt;height:34.4pt">
            <v:imagedata r:id="rId92" o:title=""/>
          </v:shape>
        </w:pict>
      </w:r>
      <w:r w:rsidR="00FC40A1" w:rsidRPr="00624C9B">
        <w:rPr>
          <w:rFonts w:ascii="Times New Roman" w:hAnsi="Times New Roman"/>
          <w:sz w:val="24"/>
          <w:szCs w:val="24"/>
        </w:rPr>
        <w:t xml:space="preserve"> </w: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17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4" type="#_x0000_t75" style="width:286.4pt;height:34.4pt">
            <v:imagedata r:id="rId93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5" type="#_x0000_t75" style="width:287.45pt;height:34.4pt">
            <v:imagedata r:id="rId94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6" type="#_x0000_t75" style="width:286.4pt;height:34.4pt">
            <v:imagedata r:id="rId95" o:title=""/>
          </v:shape>
        </w:pic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7" type="#_x0000_t75" style="width:377.2pt;height:34.4pt">
            <v:imagedata r:id="rId96" o:title=""/>
          </v:shape>
        </w:pic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78" type="#_x0000_t75" style="width:365.35pt;height:34.4pt">
            <v:imagedata r:id="rId9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</w: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2"/>
          <w:sz w:val="24"/>
          <w:szCs w:val="24"/>
        </w:rPr>
        <w:pict>
          <v:shape id="_x0000_i1079" type="#_x0000_t75" style="width:347.1pt;height:36.55pt">
            <v:imagedata r:id="rId98" o:title=""/>
          </v:shape>
        </w:pict>
      </w:r>
      <w:r w:rsidR="00D135FC" w:rsidRPr="00624C9B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</w:p>
    <w:p w:rsidR="00D135FC" w:rsidRPr="00624C9B" w:rsidRDefault="00034D75" w:rsidP="000D181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8"/>
          <w:sz w:val="24"/>
          <w:szCs w:val="24"/>
        </w:rPr>
        <w:pict>
          <v:shape id="_x0000_i1080" type="#_x0000_t75" style="width:276.2pt;height:34.4pt">
            <v:imagedata r:id="rId99" o:title=""/>
          </v:shape>
        </w:pict>
      </w: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lastRenderedPageBreak/>
        <w:t>Вопрос 18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1" type="#_x0000_t75" style="width:210.1pt;height:25.25pt">
            <v:imagedata r:id="rId100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2" type="#_x0000_t75" style="width:212.25pt;height:32.25pt">
            <v:imagedata r:id="rId10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3" type="#_x0000_t75" style="width:210.1pt;height:25.25pt">
            <v:imagedata r:id="rId102" o:title=""/>
          </v:shape>
        </w:pic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4" type="#_x0000_t75" style="width:271.35pt;height:25.25pt">
            <v:imagedata r:id="rId103" o:title=""/>
          </v:shape>
        </w:pic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5" type="#_x0000_t75" style="width:264.35pt;height:25.25pt">
            <v:imagedata r:id="rId104" o:title=""/>
          </v:shape>
        </w:pic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6" type="#_x0000_t75" style="width:262.75pt;height:25.25pt">
            <v:imagedata r:id="rId105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  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034D75" w:rsidP="000D181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7" type="#_x0000_t75" style="width:210.1pt;height:25.25pt">
            <v:imagedata r:id="rId106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19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8" type="#_x0000_t75" style="width:202.55pt;height:25.25pt">
            <v:imagedata r:id="rId107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 </w: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89" type="#_x0000_t75" style="width:138.65pt;height:25.25pt">
            <v:imagedata r:id="rId108" o:title=""/>
          </v:shape>
        </w:pic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0" type="#_x0000_t75" style="width:199.35pt;height:25.25pt">
            <v:imagedata r:id="rId109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  <w:r w:rsidR="00660FBB" w:rsidRPr="00624C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1" type="#_x0000_t75" style="width:202.55pt;height:25.25pt">
            <v:imagedata r:id="rId110" o:title=""/>
          </v:shape>
        </w:pic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2" type="#_x0000_t75" style="width:202.55pt;height:25.25pt">
            <v:imagedata r:id="rId111" o:title=""/>
          </v:shape>
        </w:pict>
      </w:r>
      <w:r w:rsidR="00D135FC" w:rsidRPr="00624C9B">
        <w:rPr>
          <w:rFonts w:ascii="Times New Roman" w:hAnsi="Times New Roman"/>
          <w:sz w:val="24"/>
          <w:szCs w:val="24"/>
        </w:rPr>
        <w:t xml:space="preserve">     </w: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3" type="#_x0000_t75" style="width:210.1pt;height:25.25pt">
            <v:imagedata r:id="rId112" o:title=""/>
          </v:shape>
        </w:pic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4" type="#_x0000_t75" style="width:199.35pt;height:25.25pt">
            <v:imagedata r:id="rId113" o:title=""/>
          </v:shape>
        </w:pict>
      </w:r>
    </w:p>
    <w:p w:rsidR="00D135FC" w:rsidRPr="00624C9B" w:rsidRDefault="00034D75" w:rsidP="000D181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6"/>
          <w:sz w:val="24"/>
          <w:szCs w:val="24"/>
        </w:rPr>
        <w:pict>
          <v:shape id="_x0000_i1095" type="#_x0000_t75" style="width:216.55pt;height:25.25pt">
            <v:imagedata r:id="rId114" o:title=""/>
          </v:shape>
        </w:pict>
      </w:r>
    </w:p>
    <w:p w:rsidR="00D135FC" w:rsidRPr="00624C9B" w:rsidRDefault="00D135FC" w:rsidP="00D135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35FC" w:rsidRPr="00624C9B" w:rsidRDefault="00D135FC" w:rsidP="00D135FC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>Вопрос 20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Тип:</w:t>
      </w:r>
      <w:r w:rsidRPr="00624C9B">
        <w:rPr>
          <w:rFonts w:ascii="Times New Roman" w:hAnsi="Times New Roman"/>
          <w:sz w:val="24"/>
          <w:szCs w:val="24"/>
        </w:rPr>
        <w:t xml:space="preserve"> Множественный выбор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Формулировка вопроса: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Какие из утверждений являются верными для последовательностей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sz w:val="24"/>
          <w:szCs w:val="24"/>
        </w:rPr>
        <w:t>},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},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>}?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Символ &amp; означает логическое «и».</w:t>
      </w:r>
    </w:p>
    <w:p w:rsidR="00D135FC" w:rsidRPr="00624C9B" w:rsidRDefault="00D135FC" w:rsidP="00D13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Варианты ответов: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– расходится &amp;{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lastRenderedPageBreak/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расходится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сходится   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расходится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 xml:space="preserve">расходится                                        </w:t>
      </w:r>
    </w:p>
    <w:p w:rsidR="00D135FC" w:rsidRPr="00624C9B" w:rsidRDefault="00D135FC" w:rsidP="000D181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+ 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proofErr w:type="gramStart"/>
      <w:r w:rsidRPr="00624C9B">
        <w:rPr>
          <w:rFonts w:ascii="Times New Roman" w:hAnsi="Times New Roman"/>
          <w:sz w:val="24"/>
          <w:szCs w:val="24"/>
        </w:rPr>
        <w:t xml:space="preserve"> }</w:t>
      </w:r>
      <w:proofErr w:type="gramEnd"/>
      <w:r w:rsidRPr="00624C9B">
        <w:rPr>
          <w:rFonts w:ascii="Times New Roman" w:hAnsi="Times New Roman"/>
          <w:sz w:val="24"/>
          <w:szCs w:val="24"/>
        </w:rPr>
        <w:t>– сходится &amp; {</w:t>
      </w:r>
      <w:proofErr w:type="spellStart"/>
      <w:r w:rsidRPr="00624C9B">
        <w:rPr>
          <w:rFonts w:ascii="Times New Roman" w:hAnsi="Times New Roman"/>
          <w:i/>
          <w:sz w:val="24"/>
          <w:szCs w:val="24"/>
          <w:lang w:val="en-US"/>
        </w:rPr>
        <w:t>b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proofErr w:type="spellEnd"/>
      <w:r w:rsidRPr="00624C9B">
        <w:rPr>
          <w:rFonts w:ascii="Times New Roman" w:hAnsi="Times New Roman"/>
          <w:sz w:val="24"/>
          <w:szCs w:val="24"/>
        </w:rPr>
        <w:t xml:space="preserve"> }– сходится </w:t>
      </w:r>
      <w:r w:rsidRPr="00624C9B">
        <w:rPr>
          <w:rFonts w:ascii="Times New Roman" w:hAnsi="Times New Roman"/>
          <w:sz w:val="24"/>
          <w:szCs w:val="24"/>
        </w:rPr>
        <w:sym w:font="Symbol" w:char="F0DE"/>
      </w:r>
      <w:r w:rsidRPr="00624C9B">
        <w:rPr>
          <w:rFonts w:ascii="Times New Roman" w:hAnsi="Times New Roman"/>
          <w:sz w:val="24"/>
          <w:szCs w:val="24"/>
        </w:rPr>
        <w:t xml:space="preserve"> {</w:t>
      </w:r>
      <w:r w:rsidRPr="00624C9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624C9B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624C9B">
        <w:rPr>
          <w:rFonts w:ascii="Times New Roman" w:hAnsi="Times New Roman"/>
          <w:i/>
          <w:sz w:val="24"/>
          <w:szCs w:val="24"/>
        </w:rPr>
        <w:t xml:space="preserve"> </w:t>
      </w:r>
      <w:r w:rsidRPr="00624C9B">
        <w:rPr>
          <w:rFonts w:ascii="Times New Roman" w:hAnsi="Times New Roman"/>
          <w:sz w:val="24"/>
          <w:szCs w:val="24"/>
        </w:rPr>
        <w:t>}</w:t>
      </w:r>
      <w:r w:rsidRPr="00624C9B">
        <w:rPr>
          <w:rFonts w:ascii="Times New Roman" w:hAnsi="Times New Roman"/>
          <w:i/>
          <w:sz w:val="24"/>
          <w:szCs w:val="24"/>
        </w:rPr>
        <w:t xml:space="preserve">– </w:t>
      </w:r>
      <w:r w:rsidRPr="00624C9B">
        <w:rPr>
          <w:rFonts w:ascii="Times New Roman" w:hAnsi="Times New Roman"/>
          <w:sz w:val="24"/>
          <w:szCs w:val="24"/>
        </w:rPr>
        <w:t>расходится</w:t>
      </w:r>
    </w:p>
    <w:p w:rsidR="00AE1C15" w:rsidRPr="00624C9B" w:rsidRDefault="00AE1C15" w:rsidP="00AE1C15">
      <w:pPr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684A00" w:rsidRPr="00624C9B" w:rsidRDefault="00FC40A1" w:rsidP="000D1811">
      <w:pPr>
        <w:pStyle w:val="a6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Экзаменационный билет</w:t>
      </w:r>
      <w:r w:rsidR="001B51FD" w:rsidRPr="00624C9B">
        <w:rPr>
          <w:rFonts w:ascii="Times New Roman" w:hAnsi="Times New Roman"/>
          <w:sz w:val="24"/>
          <w:szCs w:val="24"/>
        </w:rPr>
        <w:t xml:space="preserve"> на оценивание 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З</w:t>
      </w:r>
      <w:proofErr w:type="gramStart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1</w:t>
      </w:r>
      <w:proofErr w:type="gramEnd"/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), У2(</w:t>
      </w:r>
      <w:r w:rsidR="00B52833">
        <w:rPr>
          <w:rFonts w:ascii="Times New Roman" w:eastAsia="MS Mincho" w:hAnsi="Times New Roman"/>
          <w:i/>
          <w:sz w:val="24"/>
          <w:szCs w:val="24"/>
          <w:lang w:eastAsia="ar-SA"/>
        </w:rPr>
        <w:t>ПК2</w:t>
      </w:r>
      <w:r w:rsidR="001B51FD" w:rsidRPr="00624C9B">
        <w:rPr>
          <w:rFonts w:ascii="Times New Roman" w:eastAsia="MS Mincho" w:hAnsi="Times New Roman"/>
          <w:i/>
          <w:sz w:val="24"/>
          <w:szCs w:val="24"/>
          <w:lang w:eastAsia="ar-SA"/>
        </w:rPr>
        <w:t>)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  <w:u w:val="single"/>
        </w:rPr>
        <w:t xml:space="preserve">Институт ИТММ Нижегородского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государственног</w:t>
      </w:r>
      <w:proofErr w:type="spellEnd"/>
      <w:r w:rsidRPr="00624C9B">
        <w:rPr>
          <w:rFonts w:ascii="Times New Roman" w:hAnsi="Times New Roman"/>
          <w:sz w:val="24"/>
          <w:szCs w:val="24"/>
          <w:u w:val="single"/>
        </w:rPr>
        <w:t xml:space="preserve"> университета им </w:t>
      </w:r>
      <w:proofErr w:type="spellStart"/>
      <w:r w:rsidRPr="00624C9B">
        <w:rPr>
          <w:rFonts w:ascii="Times New Roman" w:hAnsi="Times New Roman"/>
          <w:sz w:val="24"/>
          <w:szCs w:val="24"/>
          <w:u w:val="single"/>
        </w:rPr>
        <w:t>Н.И.Лобачевского</w:t>
      </w:r>
      <w:proofErr w:type="spellEnd"/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Кафедра 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ДУМЧА                           </w:t>
      </w:r>
      <w:r w:rsidRPr="00624C9B">
        <w:rPr>
          <w:rFonts w:ascii="Times New Roman" w:hAnsi="Times New Roman"/>
          <w:sz w:val="24"/>
          <w:szCs w:val="24"/>
        </w:rPr>
        <w:t xml:space="preserve">Дисциплина </w:t>
      </w:r>
      <w:r w:rsidRPr="00624C9B">
        <w:rPr>
          <w:rFonts w:ascii="Times New Roman" w:hAnsi="Times New Roman"/>
          <w:sz w:val="24"/>
          <w:szCs w:val="24"/>
          <w:u w:val="single"/>
        </w:rPr>
        <w:t>Математический анализ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</w:p>
    <w:p w:rsidR="00FC40A1" w:rsidRPr="000F2B67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ЭКЗАМЕНАЦИОННЫЙ БИЛЕТ № </w:t>
      </w:r>
      <w:r w:rsidR="003D5111" w:rsidRPr="000F2B67">
        <w:rPr>
          <w:rFonts w:ascii="Times New Roman" w:hAnsi="Times New Roman"/>
          <w:sz w:val="24"/>
          <w:szCs w:val="24"/>
        </w:rPr>
        <w:t>1</w:t>
      </w:r>
    </w:p>
    <w:p w:rsidR="00FC40A1" w:rsidRPr="00624C9B" w:rsidRDefault="00D25F78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Определение предела последовательности. Доказать, что </w:t>
      </w:r>
    </w:p>
    <w:p w:rsidR="00D25F78" w:rsidRPr="00624C9B" w:rsidRDefault="0043588D" w:rsidP="00D25F78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1225" cy="657225"/>
            <wp:effectExtent l="0" t="0" r="9525" b="9525"/>
            <wp:docPr id="47" name="Рисунок 47" descr="Эк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Экз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12" w:rsidRPr="00624C9B" w:rsidRDefault="00393B12" w:rsidP="000D1811">
      <w:pPr>
        <w:pStyle w:val="a6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Определение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. </w:t>
      </w:r>
      <w:r w:rsidRPr="00624C9B">
        <w:rPr>
          <w:rFonts w:ascii="Times New Roman" w:hAnsi="Times New Roman"/>
          <w:sz w:val="24"/>
          <w:szCs w:val="24"/>
        </w:rPr>
        <w:t>Вывести формулу производной</w:t>
      </w:r>
      <w:r w:rsidR="00D25F78" w:rsidRPr="00624C9B">
        <w:rPr>
          <w:rFonts w:ascii="Times New Roman" w:hAnsi="Times New Roman"/>
          <w:sz w:val="24"/>
          <w:szCs w:val="24"/>
        </w:rPr>
        <w:t xml:space="preserve"> </w:t>
      </w:r>
      <w:r w:rsidR="00AE1C15" w:rsidRPr="00624C9B">
        <w:rPr>
          <w:rFonts w:ascii="Times New Roman" w:hAnsi="Times New Roman"/>
          <w:sz w:val="24"/>
          <w:szCs w:val="24"/>
        </w:rPr>
        <w:t>для функций</w:t>
      </w:r>
    </w:p>
    <w:p w:rsidR="00D25F78" w:rsidRPr="00624C9B" w:rsidRDefault="00D25F78" w:rsidP="00393B12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w:r w:rsidRPr="00624C9B">
        <w:rPr>
          <w:rFonts w:ascii="Times New Roman" w:hAnsi="Times New Roman"/>
          <w:sz w:val="24"/>
          <w:szCs w:val="24"/>
          <w:lang w:val="en-US"/>
        </w:rPr>
        <w:t>x</w:t>
      </w:r>
      <w:r w:rsidR="00393B12" w:rsidRPr="00624C9B">
        <w:rPr>
          <w:rFonts w:ascii="Times New Roman" w:hAnsi="Times New Roman"/>
          <w:sz w:val="24"/>
          <w:szCs w:val="24"/>
          <w:vertAlign w:val="superscript"/>
        </w:rPr>
        <w:sym w:font="Symbol" w:char="F061"/>
      </w:r>
      <w:proofErr w:type="gramStart"/>
      <w:r w:rsidR="00393B12" w:rsidRPr="00624C9B">
        <w:rPr>
          <w:rFonts w:ascii="Times New Roman" w:hAnsi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α∈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 w:rsidRPr="00624C9B">
        <w:rPr>
          <w:rFonts w:ascii="Times New Roman" w:hAnsi="Times New Roman"/>
          <w:sz w:val="24"/>
          <w:szCs w:val="24"/>
        </w:rPr>
        <w:t xml:space="preserve">, </w:t>
      </w:r>
      <w:r w:rsidRPr="00624C9B">
        <w:rPr>
          <w:rFonts w:ascii="Times New Roman" w:hAnsi="Times New Roman"/>
          <w:sz w:val="24"/>
          <w:szCs w:val="24"/>
          <w:lang w:val="en-US"/>
        </w:rPr>
        <w:t>y</w:t>
      </w:r>
      <w:r w:rsidRPr="00624C9B">
        <w:rPr>
          <w:rFonts w:ascii="Times New Roman" w:hAnsi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E1C15" w:rsidRPr="00624C9B">
        <w:rPr>
          <w:rFonts w:ascii="Times New Roman" w:hAnsi="Times New Roman"/>
          <w:sz w:val="24"/>
          <w:szCs w:val="24"/>
        </w:rPr>
        <w:t>.</w:t>
      </w:r>
      <w:r w:rsidRPr="00624C9B">
        <w:rPr>
          <w:rFonts w:ascii="Times New Roman" w:hAnsi="Times New Roman"/>
          <w:sz w:val="24"/>
          <w:szCs w:val="24"/>
        </w:rPr>
        <w:t xml:space="preserve"> </w:t>
      </w:r>
    </w:p>
    <w:p w:rsidR="00FC40A1" w:rsidRPr="00624C9B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C40A1" w:rsidRDefault="00FC40A1" w:rsidP="00FC40A1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Экзаменатор______________________</w:t>
      </w:r>
    </w:p>
    <w:p w:rsidR="00AE1C15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Пример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У3(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) умения проводить доказательства математических утве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р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ждений не аналогичных ранее изученным, но тесно примыкающих к ним;</w:t>
      </w:r>
    </w:p>
    <w:p w:rsidR="0090222D" w:rsidRPr="00624C9B" w:rsidRDefault="0043588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3375" cy="723900"/>
            <wp:effectExtent l="0" t="0" r="9525" b="0"/>
            <wp:docPr id="33" name="Рисунок 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0222D" w:rsidRPr="00624C9B" w:rsidRDefault="0090222D" w:rsidP="0090222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C3193" w:rsidRPr="00624C9B" w:rsidRDefault="00CC3193" w:rsidP="000D181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90222D" w:rsidRPr="00624C9B">
        <w:rPr>
          <w:rFonts w:ascii="Times New Roman" w:hAnsi="Times New Roman"/>
          <w:sz w:val="24"/>
          <w:szCs w:val="24"/>
        </w:rPr>
        <w:t>Пример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на проверку </w:t>
      </w:r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>У5(</w:t>
      </w:r>
      <w:r w:rsidR="00B52833">
        <w:rPr>
          <w:rFonts w:ascii="Times New Roman" w:eastAsia="MS Mincho" w:hAnsi="Times New Roman"/>
          <w:sz w:val="24"/>
          <w:szCs w:val="24"/>
          <w:lang w:eastAsia="ar-SA"/>
        </w:rPr>
        <w:t>ПК</w:t>
      </w:r>
      <w:proofErr w:type="gramStart"/>
      <w:r w:rsidR="00B52833">
        <w:rPr>
          <w:rFonts w:ascii="Times New Roman" w:eastAsia="MS Mincho" w:hAnsi="Times New Roman"/>
          <w:sz w:val="24"/>
          <w:szCs w:val="24"/>
          <w:lang w:eastAsia="ar-SA"/>
        </w:rPr>
        <w:t>2</w:t>
      </w:r>
      <w:proofErr w:type="gramEnd"/>
      <w:r w:rsidR="001B51FD" w:rsidRPr="00624C9B">
        <w:rPr>
          <w:rFonts w:ascii="Times New Roman" w:eastAsia="MS Mincho" w:hAnsi="Times New Roman"/>
          <w:sz w:val="24"/>
          <w:szCs w:val="24"/>
          <w:lang w:eastAsia="ar-SA"/>
        </w:rPr>
        <w:t xml:space="preserve">) умения решать 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математическ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ие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задач</w:t>
      </w:r>
      <w:r w:rsidR="00AE1C15" w:rsidRPr="00624C9B">
        <w:rPr>
          <w:rFonts w:ascii="Times New Roman" w:eastAsia="Calibri" w:hAnsi="Times New Roman"/>
          <w:sz w:val="24"/>
          <w:szCs w:val="24"/>
          <w:lang w:eastAsia="ar-SA"/>
        </w:rPr>
        <w:t>и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котор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ые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 требу</w:t>
      </w:r>
      <w:r w:rsidR="001B51FD" w:rsidRPr="00624C9B">
        <w:rPr>
          <w:rFonts w:ascii="Times New Roman" w:eastAsia="Calibri" w:hAnsi="Times New Roman"/>
          <w:sz w:val="24"/>
          <w:szCs w:val="24"/>
          <w:lang w:eastAsia="ar-SA"/>
        </w:rPr>
        <w:t>ю</w:t>
      </w:r>
      <w:r w:rsidRPr="00624C9B">
        <w:rPr>
          <w:rFonts w:ascii="Times New Roman" w:eastAsia="Calibri" w:hAnsi="Times New Roman"/>
          <w:sz w:val="24"/>
          <w:szCs w:val="24"/>
          <w:lang w:eastAsia="ar-SA"/>
        </w:rPr>
        <w:t>т не</w:t>
      </w:r>
      <w:r w:rsidR="0090222D" w:rsidRPr="00624C9B">
        <w:rPr>
          <w:rFonts w:ascii="Times New Roman" w:eastAsia="Calibri" w:hAnsi="Times New Roman"/>
          <w:sz w:val="24"/>
          <w:szCs w:val="24"/>
          <w:lang w:eastAsia="ar-SA"/>
        </w:rPr>
        <w:t>которой оригинальности мышления</w:t>
      </w:r>
    </w:p>
    <w:p w:rsidR="0043588D" w:rsidRPr="00624C9B" w:rsidRDefault="0043588D" w:rsidP="0043588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Существует ли </w:t>
      </w:r>
      <m:oMath>
        <m:func>
          <m:funcPr>
            <m:ctrlPr>
              <w:rPr>
                <w:rFonts w:ascii="Cambria Math" w:eastAsia="Calibri" w:hAnsi="Times New Roman"/>
                <w:i/>
                <w:sz w:val="24"/>
                <w:szCs w:val="24"/>
                <w:lang w:eastAsia="ar-SA"/>
              </w:rPr>
            </m:ctrlPr>
          </m:funcPr>
          <m:fName>
            <m:limLow>
              <m:limLow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ar-SA"/>
                  </w:rPr>
                  <m:t>n</m:t>
                </m:r>
                <m: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="Calibri" w:hAnsi="Times New Roman"/>
                    <w:i/>
                    <w:sz w:val="24"/>
                    <w:szCs w:val="24"/>
                    <w:lang w:eastAsia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Times New Roman"/>
                    <w:sz w:val="24"/>
                    <w:szCs w:val="24"/>
                    <w:lang w:eastAsia="ar-SA"/>
                  </w:rPr>
                  <m:t>sin</m:t>
                </m:r>
              </m:fName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ar-SA"/>
                  </w:rPr>
                  <m:t>n</m:t>
                </m:r>
              </m:e>
            </m:func>
          </m:e>
        </m:func>
      </m:oMath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 xml:space="preserve">, где 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val="en-US" w:eastAsia="ar-SA"/>
        </w:rPr>
        <w:t>n</w:t>
      </w:r>
      <w:r w:rsidR="00393B12" w:rsidRPr="00624C9B">
        <w:rPr>
          <w:rFonts w:ascii="Times New Roman" w:eastAsia="Calibri" w:hAnsi="Times New Roman"/>
          <w:i/>
          <w:sz w:val="24"/>
          <w:szCs w:val="24"/>
          <w:lang w:eastAsia="ar-SA"/>
        </w:rPr>
        <w:t xml:space="preserve"> </w:t>
      </w:r>
      <w:r w:rsidR="00393B12" w:rsidRPr="00624C9B">
        <w:rPr>
          <w:rFonts w:ascii="Times New Roman" w:eastAsia="Calibri" w:hAnsi="Times New Roman"/>
          <w:sz w:val="24"/>
          <w:szCs w:val="24"/>
          <w:lang w:eastAsia="ar-SA"/>
        </w:rPr>
        <w:t>– натуральное число. Ответ обосновать.</w:t>
      </w:r>
    </w:p>
    <w:p w:rsidR="00AE1C15" w:rsidRPr="00624C9B" w:rsidRDefault="00AE1C15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A55147" w:rsidRPr="00A54363" w:rsidRDefault="00A54363" w:rsidP="00A54363">
      <w:pPr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6.4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E13D2">
        <w:rPr>
          <w:rFonts w:ascii="Times New Roman" w:hAnsi="Times New Roman"/>
          <w:sz w:val="24"/>
          <w:szCs w:val="24"/>
        </w:rPr>
        <w:t>обуч</w:t>
      </w:r>
      <w:r w:rsidRPr="002E13D2">
        <w:rPr>
          <w:rFonts w:ascii="Times New Roman" w:hAnsi="Times New Roman"/>
          <w:sz w:val="24"/>
          <w:szCs w:val="24"/>
        </w:rPr>
        <w:t>а</w:t>
      </w:r>
      <w:r w:rsidRPr="002E13D2">
        <w:rPr>
          <w:rFonts w:ascii="Times New Roman" w:hAnsi="Times New Roman"/>
          <w:sz w:val="24"/>
          <w:szCs w:val="24"/>
        </w:rPr>
        <w:t>ющихся</w:t>
      </w:r>
      <w:proofErr w:type="gramEnd"/>
      <w:r w:rsidRPr="002E13D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2E13D2" w:rsidRDefault="00034D75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hyperlink r:id="rId117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646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4C4060" w:rsidRPr="00624C9B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9A35DD" w:rsidRPr="00264687" w:rsidRDefault="00264687" w:rsidP="00264687">
      <w:pPr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Pr="009A35DD" w:rsidRDefault="009A35DD" w:rsidP="009A35D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42A94" w:rsidRPr="00342A97" w:rsidRDefault="009A35DD" w:rsidP="009A35DD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ИЛЬИН В. А., ПОЗНЯК Э. Г. Основы математического анализа: Часть I: Учеб.: Для вузов. —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6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-е изд.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1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— </w:t>
      </w:r>
      <w:r w:rsidR="00542A94" w:rsidRPr="00342A97">
        <w:rPr>
          <w:rFonts w:ascii="Times New Roman" w:hAnsi="Times New Roman"/>
          <w:color w:val="111111"/>
          <w:sz w:val="24"/>
          <w:szCs w:val="24"/>
        </w:rPr>
        <w:t>645</w:t>
      </w:r>
      <w:r w:rsidR="00542A94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> 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с.</w:t>
      </w:r>
    </w:p>
    <w:p w:rsidR="009A35DD" w:rsidRPr="00342A97" w:rsidRDefault="009A35DD" w:rsidP="00542A94">
      <w:pPr>
        <w:shd w:val="clear" w:color="auto" w:fill="FFFFFF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https://e.lanbook.com/book/2180#authors</w:t>
      </w: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ИЛЬИН В. А., ПОЗНЯК Э. Г. Основы математического анализа: Часть II: Учеб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.: 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Для вузов. - 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5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-е изд. - М.: ФИЗМАТЛИТ, 200</w:t>
      </w:r>
      <w:r w:rsidR="00542A94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9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- 464 с.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(https://e.lanbook.com/book/2180#authors</w:t>
      </w:r>
      <w:proofErr w:type="gramEnd"/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A72CB6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КУДРЯВЦЕВ Л.Д. Краткий курс математического анализа. Том 1. 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Дифференциальное </w:t>
      </w:r>
    </w:p>
    <w:p w:rsidR="009A35DD" w:rsidRPr="00342A97" w:rsidRDefault="009A35DD" w:rsidP="00A72CB6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gramStart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интегральное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исчисления функций одной переменной. Ряды. Учебник. - 3-е изд.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</w:t>
      </w:r>
      <w:proofErr w:type="spellEnd"/>
      <w:r w:rsidR="00A72CB6"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ФИЗМАТЛИТ, 2008</w:t>
      </w:r>
      <w:r w:rsidRPr="00342A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- 400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КУДРЯВЦЕВ Л. Д. Краткий курс математического анализа. Т. 2. Дифференциальное и и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тегральное исчисления функций многих переменных. Гармонический анализ: Учебник. — 3-е изд., </w:t>
      </w: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перераб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—Ф</w:t>
      </w:r>
      <w:proofErr w:type="gram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ИЗМАТЛИТ, 200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</w:t>
      </w: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 - 424 с.</w:t>
      </w:r>
    </w:p>
    <w:p w:rsidR="009A35DD" w:rsidRPr="00342A97" w:rsidRDefault="009A35DD" w:rsidP="009A35DD">
      <w:pPr>
        <w:shd w:val="clear" w:color="auto" w:fill="FFFFFF"/>
        <w:spacing w:after="0" w:line="240" w:lineRule="auto"/>
        <w:ind w:left="720"/>
        <w:outlineLvl w:val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https://e.lanbook.com/book/2224#authors</w:t>
      </w:r>
    </w:p>
    <w:p w:rsidR="009A35DD" w:rsidRPr="00342A97" w:rsidRDefault="009A35DD" w:rsidP="009A35DD">
      <w:p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pStyle w:val="a6"/>
        <w:numPr>
          <w:ilvl w:val="0"/>
          <w:numId w:val="9"/>
        </w:numPr>
        <w:shd w:val="clear" w:color="auto" w:fill="FFFFFF"/>
        <w:suppressAutoHyphens/>
        <w:spacing w:before="49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proofErr w:type="spellStart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Демидович</w:t>
      </w:r>
      <w:proofErr w:type="spellEnd"/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Б.П., Марон И.А., Шувалова Э.З.</w:t>
      </w:r>
    </w:p>
    <w:p w:rsidR="00342A97" w:rsidRPr="00342A97" w:rsidRDefault="009A35DD" w:rsidP="00342A97">
      <w:pPr>
        <w:shd w:val="clear" w:color="auto" w:fill="FFFFFF"/>
        <w:suppressAutoHyphens/>
        <w:spacing w:before="49" w:after="0" w:line="240" w:lineRule="auto"/>
        <w:ind w:left="360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Численные методы анализа. Приближение функций, дифференциальные и интегральные уравнения</w:t>
      </w:r>
      <w:r w:rsidR="00A72CB6" w:rsidRPr="00342A9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. Учебник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5-е изд. стер. Издательство "Лань", 2010 г.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400 </w:t>
      </w:r>
      <w:proofErr w:type="spellStart"/>
      <w:proofErr w:type="gramStart"/>
      <w:r w:rsidR="00342A97" w:rsidRPr="00342A97">
        <w:rPr>
          <w:rFonts w:ascii="Times New Roman" w:hAnsi="Times New Roman"/>
          <w:color w:val="111111"/>
          <w:sz w:val="24"/>
          <w:szCs w:val="24"/>
        </w:rPr>
        <w:t>стр</w:t>
      </w:r>
      <w:proofErr w:type="spellEnd"/>
      <w:proofErr w:type="gramEnd"/>
      <w:r w:rsidR="00342A97" w:rsidRPr="00342A97">
        <w:rPr>
          <w:rFonts w:ascii="Times New Roman" w:hAnsi="Times New Roman"/>
          <w:color w:val="111111"/>
          <w:sz w:val="24"/>
          <w:szCs w:val="24"/>
        </w:rPr>
        <w:t>,</w:t>
      </w:r>
    </w:p>
    <w:p w:rsidR="00A72CB6" w:rsidRPr="00342A97" w:rsidRDefault="00034D75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hyperlink r:id="rId118" w:anchor="authors" w:history="1">
        <w:r w:rsidR="00A72CB6" w:rsidRPr="00342A97">
          <w:rPr>
            <w:rStyle w:val="afa"/>
            <w:rFonts w:ascii="Times New Roman" w:hAnsi="Times New Roman"/>
            <w:spacing w:val="-4"/>
            <w:sz w:val="24"/>
            <w:szCs w:val="24"/>
            <w:lang w:eastAsia="ar-SA"/>
          </w:rPr>
          <w:t>https://e.lanbook.com/book/537?category_pk=917#authors</w:t>
        </w:r>
      </w:hyperlink>
    </w:p>
    <w:p w:rsidR="00A72CB6" w:rsidRPr="00342A97" w:rsidRDefault="00A72CB6" w:rsidP="009A35DD">
      <w:pPr>
        <w:spacing w:after="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72CB6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 xml:space="preserve">НИКОЛЬСКИЙ С.М. Курс математического анализа. </w:t>
      </w:r>
      <w:r w:rsidR="00342A97" w:rsidRPr="00342A97">
        <w:rPr>
          <w:rFonts w:ascii="Times New Roman" w:hAnsi="Times New Roman"/>
          <w:sz w:val="24"/>
          <w:szCs w:val="24"/>
        </w:rPr>
        <w:br/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Учебные пособия </w:t>
      </w:r>
      <w:r w:rsidR="00A72CB6" w:rsidRPr="00342A97">
        <w:rPr>
          <w:rFonts w:ascii="Times New Roman" w:hAnsi="Times New Roman"/>
          <w:color w:val="111111"/>
          <w:sz w:val="24"/>
          <w:szCs w:val="24"/>
        </w:rPr>
        <w:t>6-е изд.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2001 г., 592 стр.</w:t>
      </w:r>
    </w:p>
    <w:p w:rsidR="009A35DD" w:rsidRPr="00342A97" w:rsidRDefault="009A35DD" w:rsidP="00342A97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t>https://e.lanbook.com/book/2270#authors</w:t>
      </w:r>
    </w:p>
    <w:p w:rsidR="009A35DD" w:rsidRPr="00342A97" w:rsidRDefault="009A35DD" w:rsidP="009A35DD">
      <w:p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</w:pPr>
    </w:p>
    <w:p w:rsidR="009A35DD" w:rsidRPr="00342A97" w:rsidRDefault="009A35DD" w:rsidP="009A35DD">
      <w:pPr>
        <w:numPr>
          <w:ilvl w:val="0"/>
          <w:numId w:val="10"/>
        </w:numPr>
        <w:shd w:val="clear" w:color="auto" w:fill="FFFFFF"/>
        <w:suppressAutoHyphens/>
        <w:spacing w:before="5" w:after="0" w:line="276" w:lineRule="exact"/>
        <w:ind w:left="731" w:right="2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ФИХТЕНГОЛЬЦ Г.М. Курс дифференциального и интегрального исчисления. ( В 3-х томах</w:t>
      </w:r>
      <w:proofErr w:type="gramStart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- </w:t>
      </w:r>
      <w:r w:rsidR="00342A97" w:rsidRPr="00342A97">
        <w:rPr>
          <w:rFonts w:ascii="Times New Roman" w:hAnsi="Times New Roman"/>
          <w:bCs/>
          <w:color w:val="111111"/>
          <w:sz w:val="24"/>
          <w:szCs w:val="24"/>
        </w:rPr>
        <w:t>Учебник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 xml:space="preserve"> 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, 200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9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изд. 9,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т.3 </w:t>
      </w:r>
      <w:r w:rsidR="00342A97" w:rsidRPr="00342A97">
        <w:rPr>
          <w:rFonts w:ascii="Times New Roman" w:hAnsi="Times New Roman"/>
          <w:color w:val="000000"/>
          <w:sz w:val="24"/>
          <w:szCs w:val="24"/>
          <w:lang w:eastAsia="ar-SA"/>
        </w:rPr>
        <w:t>–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342A97" w:rsidRPr="00342A97">
        <w:rPr>
          <w:rFonts w:ascii="Times New Roman" w:hAnsi="Times New Roman"/>
          <w:color w:val="111111"/>
          <w:sz w:val="24"/>
          <w:szCs w:val="24"/>
        </w:rPr>
        <w:t>656</w:t>
      </w:r>
      <w:r w:rsidR="00342A97" w:rsidRPr="00342A97">
        <w:rPr>
          <w:rStyle w:val="apple-converted-space"/>
          <w:rFonts w:ascii="Times New Roman" w:hAnsi="Times New Roman"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с.</w:t>
      </w:r>
    </w:p>
    <w:p w:rsidR="00342A97" w:rsidRDefault="00034D75" w:rsidP="00342A97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hyperlink r:id="rId119" w:anchor="book_name" w:history="1">
        <w:r w:rsidR="00342A97" w:rsidRPr="00342A97">
          <w:rPr>
            <w:rStyle w:val="afa"/>
            <w:rFonts w:ascii="Times New Roman" w:hAnsi="Times New Roman"/>
            <w:sz w:val="24"/>
            <w:szCs w:val="24"/>
            <w:lang w:eastAsia="ar-SA"/>
          </w:rPr>
          <w:t>https://e.lanbook.com/book/409?category_pk=910#book_name</w:t>
        </w:r>
      </w:hyperlink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>3.</w:t>
      </w:r>
      <w:r w:rsidRPr="00342A97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>Курс дифференциального и интегрального исчисления.   Учебник</w:t>
      </w:r>
      <w:proofErr w:type="gramStart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В</w:t>
      </w:r>
      <w:proofErr w:type="gramEnd"/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 3-х тт. Том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608 с.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 w:rsidRPr="00342A97">
        <w:rPr>
          <w:rFonts w:ascii="Times New Roman" w:hAnsi="Times New Roman"/>
          <w:color w:val="111111"/>
          <w:sz w:val="24"/>
          <w:szCs w:val="24"/>
        </w:rPr>
        <w:t>https://e.lanbook.com/book/71769?category_pk=910#book_name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</w:t>
      </w:r>
      <w:r w:rsidRPr="00342A97">
        <w:rPr>
          <w:rFonts w:ascii="Times New Roman" w:hAnsi="Times New Roman"/>
          <w:sz w:val="24"/>
          <w:szCs w:val="24"/>
        </w:rPr>
        <w:t>4.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ФИХТЕНГОЛЬЦ Г.М.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Курс дифференциального и интегрального исчисления. Учебник </w:t>
      </w:r>
    </w:p>
    <w:p w:rsidR="00342A97" w:rsidRDefault="00342A97" w:rsidP="00342A97">
      <w:pPr>
        <w:spacing w:after="0"/>
        <w:ind w:left="709" w:hanging="709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42A97">
        <w:rPr>
          <w:rFonts w:ascii="Times New Roman" w:hAnsi="Times New Roman"/>
          <w:bCs/>
          <w:color w:val="111111"/>
          <w:sz w:val="24"/>
          <w:szCs w:val="24"/>
        </w:rPr>
        <w:t xml:space="preserve">В 3-х тт. Том 2 </w:t>
      </w:r>
      <w:r>
        <w:rPr>
          <w:rFonts w:ascii="Times New Roman" w:hAnsi="Times New Roman"/>
          <w:bCs/>
          <w:color w:val="111111"/>
          <w:sz w:val="24"/>
          <w:szCs w:val="24"/>
        </w:rPr>
        <w:t xml:space="preserve">  </w:t>
      </w:r>
      <w:r w:rsidRPr="00342A97">
        <w:rPr>
          <w:rFonts w:ascii="Times New Roman" w:hAnsi="Times New Roman"/>
          <w:color w:val="111111"/>
          <w:sz w:val="24"/>
          <w:szCs w:val="24"/>
        </w:rPr>
        <w:t>Издательство "Лань"</w:t>
      </w: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Pr="00342A97">
        <w:rPr>
          <w:rFonts w:ascii="Times New Roman" w:hAnsi="Times New Roman"/>
          <w:color w:val="111111"/>
          <w:sz w:val="24"/>
          <w:szCs w:val="24"/>
        </w:rPr>
        <w:t>2016,  10-е изд., 800 с.</w:t>
      </w:r>
    </w:p>
    <w:p w:rsidR="009A35DD" w:rsidRPr="00342A97" w:rsidRDefault="00342A97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https://e.lanbook.com/book/71769?category_pk=910#book_name </w:t>
      </w:r>
      <w:r w:rsidR="009A35DD" w:rsidRPr="00342A9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A35DD" w:rsidRPr="00342A97" w:rsidRDefault="009A35DD" w:rsidP="009A35DD">
      <w:pPr>
        <w:spacing w:after="0"/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б) программное обеспечение и Интернет-ресурсы </w:t>
      </w:r>
      <w:r w:rsidRPr="00342A97">
        <w:rPr>
          <w:rFonts w:ascii="Times New Roman" w:hAnsi="Times New Roman"/>
          <w:sz w:val="24"/>
          <w:szCs w:val="24"/>
          <w:u w:val="single"/>
        </w:rPr>
        <w:t>http://www.unn.ru/books/resources.html</w:t>
      </w:r>
      <w:r w:rsidRPr="00342A97">
        <w:rPr>
          <w:rFonts w:ascii="Times New Roman" w:hAnsi="Times New Roman"/>
          <w:sz w:val="24"/>
          <w:szCs w:val="24"/>
        </w:rPr>
        <w:t xml:space="preserve"> </w:t>
      </w:r>
    </w:p>
    <w:p w:rsidR="005D1A7C" w:rsidRDefault="00034D75" w:rsidP="00BA5CA1">
      <w:pPr>
        <w:spacing w:after="0"/>
        <w:rPr>
          <w:rFonts w:ascii="Times New Roman" w:hAnsi="Times New Roman"/>
          <w:sz w:val="24"/>
          <w:szCs w:val="24"/>
        </w:rPr>
      </w:pPr>
      <w:hyperlink r:id="rId120" w:history="1">
        <w:r w:rsidR="005D1A7C" w:rsidRPr="00CF2836">
          <w:rPr>
            <w:rStyle w:val="afa"/>
            <w:rFonts w:ascii="Times New Roman" w:hAnsi="Times New Roman"/>
            <w:sz w:val="24"/>
            <w:szCs w:val="24"/>
          </w:rPr>
          <w:t>http://new.e-vmk.unn.ru/sites/</w:t>
        </w:r>
      </w:hyperlink>
    </w:p>
    <w:p w:rsidR="005D1A7C" w:rsidRDefault="005D1A7C" w:rsidP="00BA5CA1">
      <w:pPr>
        <w:spacing w:after="0"/>
        <w:rPr>
          <w:rFonts w:ascii="Times New Roman" w:hAnsi="Times New Roman"/>
          <w:sz w:val="24"/>
          <w:szCs w:val="24"/>
        </w:rPr>
      </w:pPr>
    </w:p>
    <w:p w:rsidR="005D1A7C" w:rsidRDefault="005D1A7C" w:rsidP="00BA5CA1">
      <w:pPr>
        <w:spacing w:after="0"/>
        <w:rPr>
          <w:rFonts w:ascii="Times New Roman" w:hAnsi="Times New Roman"/>
          <w:sz w:val="24"/>
          <w:szCs w:val="24"/>
        </w:rPr>
      </w:pPr>
    </w:p>
    <w:p w:rsidR="00FC4D0D" w:rsidRPr="00342A97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b/>
          <w:sz w:val="24"/>
          <w:szCs w:val="24"/>
        </w:rPr>
        <w:lastRenderedPageBreak/>
        <w:t xml:space="preserve">8. Материально-техническое обеспечение дисциплины (модуля) </w:t>
      </w:r>
    </w:p>
    <w:p w:rsidR="006D3148" w:rsidRPr="00342A97" w:rsidRDefault="006D3148" w:rsidP="006D3148">
      <w:pPr>
        <w:spacing w:line="21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785B">
        <w:rPr>
          <w:rFonts w:ascii="Times New Roman" w:hAnsi="Times New Roman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</w:t>
      </w:r>
      <w:proofErr w:type="gramStart"/>
      <w:r w:rsidRPr="00342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342A97">
        <w:rPr>
          <w:rFonts w:ascii="Times New Roman" w:hAnsi="Times New Roman"/>
          <w:sz w:val="24"/>
          <w:szCs w:val="24"/>
          <w:lang w:eastAsia="ar-SA"/>
        </w:rPr>
        <w:t>Учебная и научная литер</w:t>
      </w:r>
      <w:r w:rsidRPr="00342A97">
        <w:rPr>
          <w:rFonts w:ascii="Times New Roman" w:hAnsi="Times New Roman"/>
          <w:sz w:val="24"/>
          <w:szCs w:val="24"/>
          <w:lang w:eastAsia="ar-SA"/>
        </w:rPr>
        <w:t>а</w:t>
      </w:r>
      <w:r w:rsidRPr="00342A97">
        <w:rPr>
          <w:rFonts w:ascii="Times New Roman" w:hAnsi="Times New Roman"/>
          <w:sz w:val="24"/>
          <w:szCs w:val="24"/>
          <w:lang w:eastAsia="ar-SA"/>
        </w:rPr>
        <w:t>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Pr="00342A97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Pr="00342A97" w:rsidRDefault="00B401F4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6E19B3" w:rsidRPr="00342A97" w:rsidRDefault="006E19B3" w:rsidP="009B7FF7">
      <w:pPr>
        <w:jc w:val="both"/>
        <w:rPr>
          <w:rFonts w:ascii="Times New Roman" w:hAnsi="Times New Roman"/>
          <w:b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137DCF">
        <w:rPr>
          <w:rFonts w:ascii="Times New Roman" w:hAnsi="Times New Roman"/>
          <w:sz w:val="24"/>
          <w:szCs w:val="24"/>
        </w:rPr>
        <w:t>ФГОС</w:t>
      </w:r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ВО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3B7E">
        <w:rPr>
          <w:rFonts w:ascii="Times New Roman" w:hAnsi="Times New Roman"/>
          <w:sz w:val="24"/>
          <w:szCs w:val="24"/>
        </w:rPr>
        <w:t>с</w:t>
      </w:r>
      <w:proofErr w:type="gramEnd"/>
      <w:r w:rsidR="00E93B7E">
        <w:rPr>
          <w:rFonts w:ascii="Times New Roman" w:hAnsi="Times New Roman"/>
          <w:sz w:val="24"/>
          <w:szCs w:val="24"/>
        </w:rPr>
        <w:t xml:space="preserve"> учетом рекомендаций</w:t>
      </w:r>
      <w:r w:rsidRPr="00342A97">
        <w:rPr>
          <w:rFonts w:ascii="Times New Roman" w:hAnsi="Times New Roman"/>
          <w:sz w:val="24"/>
          <w:szCs w:val="24"/>
        </w:rPr>
        <w:t xml:space="preserve"> </w:t>
      </w:r>
      <w:r w:rsidR="00EA74D7" w:rsidRPr="00342A97">
        <w:rPr>
          <w:rFonts w:ascii="Times New Roman" w:hAnsi="Times New Roman"/>
          <w:sz w:val="24"/>
          <w:szCs w:val="24"/>
        </w:rPr>
        <w:t>ОПОП ВО</w:t>
      </w:r>
      <w:r w:rsidRPr="00342A97">
        <w:rPr>
          <w:rFonts w:ascii="Times New Roman" w:hAnsi="Times New Roman"/>
          <w:sz w:val="24"/>
          <w:szCs w:val="24"/>
        </w:rPr>
        <w:t xml:space="preserve"> по направлению </w:t>
      </w:r>
      <w:r w:rsidRPr="00342A97">
        <w:rPr>
          <w:rFonts w:ascii="Times New Roman" w:hAnsi="Times New Roman"/>
          <w:b/>
          <w:sz w:val="24"/>
          <w:szCs w:val="24"/>
        </w:rPr>
        <w:t>01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03</w:t>
      </w:r>
      <w:r w:rsidR="008E7512" w:rsidRPr="00342A97">
        <w:rPr>
          <w:rFonts w:ascii="Times New Roman" w:hAnsi="Times New Roman"/>
          <w:b/>
          <w:sz w:val="24"/>
          <w:szCs w:val="24"/>
        </w:rPr>
        <w:t>.</w:t>
      </w:r>
      <w:r w:rsidRPr="00342A97">
        <w:rPr>
          <w:rFonts w:ascii="Times New Roman" w:hAnsi="Times New Roman"/>
          <w:b/>
          <w:sz w:val="24"/>
          <w:szCs w:val="24"/>
        </w:rPr>
        <w:t>0</w:t>
      </w:r>
      <w:r w:rsidR="009A2597" w:rsidRPr="00342A97">
        <w:rPr>
          <w:rFonts w:ascii="Times New Roman" w:hAnsi="Times New Roman"/>
          <w:b/>
          <w:sz w:val="24"/>
          <w:szCs w:val="24"/>
        </w:rPr>
        <w:t>3</w:t>
      </w:r>
      <w:r w:rsidRPr="00342A97">
        <w:rPr>
          <w:rFonts w:ascii="Times New Roman" w:hAnsi="Times New Roman"/>
          <w:b/>
          <w:sz w:val="24"/>
          <w:szCs w:val="24"/>
        </w:rPr>
        <w:t xml:space="preserve"> </w:t>
      </w:r>
      <w:r w:rsidR="00DE0FDB" w:rsidRPr="00342A97">
        <w:rPr>
          <w:rFonts w:ascii="Times New Roman" w:hAnsi="Times New Roman"/>
          <w:b/>
          <w:sz w:val="24"/>
          <w:szCs w:val="24"/>
        </w:rPr>
        <w:t>М</w:t>
      </w:r>
      <w:r w:rsidR="009A2597" w:rsidRPr="00342A97">
        <w:rPr>
          <w:rFonts w:ascii="Times New Roman" w:hAnsi="Times New Roman"/>
          <w:b/>
          <w:sz w:val="24"/>
          <w:szCs w:val="24"/>
        </w:rPr>
        <w:t>еханика и математическое моделирование</w:t>
      </w:r>
      <w:r w:rsidR="00E93B7E">
        <w:rPr>
          <w:rFonts w:ascii="Times New Roman" w:hAnsi="Times New Roman"/>
          <w:b/>
          <w:sz w:val="24"/>
          <w:szCs w:val="24"/>
        </w:rPr>
        <w:t xml:space="preserve"> </w:t>
      </w:r>
      <w:r w:rsidR="00E93B7E" w:rsidRPr="00342A97">
        <w:rPr>
          <w:rFonts w:ascii="Times New Roman" w:hAnsi="Times New Roman"/>
          <w:sz w:val="24"/>
          <w:szCs w:val="24"/>
        </w:rPr>
        <w:t>(профил</w:t>
      </w:r>
      <w:r w:rsidR="00E93B7E">
        <w:rPr>
          <w:rFonts w:ascii="Times New Roman" w:hAnsi="Times New Roman"/>
          <w:sz w:val="24"/>
          <w:szCs w:val="24"/>
        </w:rPr>
        <w:t>ь "Математическое моделирование и компьютерный инжиниринг"</w:t>
      </w:r>
      <w:r w:rsidR="00E93B7E" w:rsidRPr="00342A97">
        <w:rPr>
          <w:rFonts w:ascii="Times New Roman" w:hAnsi="Times New Roman"/>
          <w:sz w:val="24"/>
          <w:szCs w:val="24"/>
        </w:rPr>
        <w:t>)</w:t>
      </w:r>
      <w:r w:rsidRPr="00342A97">
        <w:rPr>
          <w:rFonts w:ascii="Times New Roman" w:hAnsi="Times New Roman"/>
          <w:b/>
          <w:sz w:val="24"/>
          <w:szCs w:val="24"/>
        </w:rPr>
        <w:t>.</w:t>
      </w:r>
    </w:p>
    <w:p w:rsidR="0028768D" w:rsidRPr="00342A97" w:rsidRDefault="0028768D" w:rsidP="009B7FF7">
      <w:pPr>
        <w:jc w:val="both"/>
        <w:rPr>
          <w:rFonts w:ascii="Times New Roman" w:hAnsi="Times New Roman"/>
          <w:sz w:val="24"/>
          <w:szCs w:val="24"/>
        </w:rPr>
      </w:pPr>
    </w:p>
    <w:p w:rsidR="0028768D" w:rsidRPr="00342A97" w:rsidRDefault="0066234A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Автор</w:t>
      </w:r>
      <w:r w:rsidR="0028768D" w:rsidRPr="00342A97">
        <w:rPr>
          <w:rFonts w:ascii="Times New Roman" w:hAnsi="Times New Roman"/>
          <w:sz w:val="24"/>
          <w:szCs w:val="24"/>
        </w:rPr>
        <w:t xml:space="preserve">    </w:t>
      </w:r>
      <w:r w:rsidR="00EB4F02" w:rsidRPr="00EB4F02">
        <w:rPr>
          <w:rFonts w:ascii="Times New Roman" w:hAnsi="Times New Roman"/>
          <w:sz w:val="24"/>
          <w:szCs w:val="24"/>
          <w:u w:val="single"/>
        </w:rPr>
        <w:t>Ефремова Л.С.</w:t>
      </w:r>
      <w:r w:rsidR="0028768D" w:rsidRPr="00342A9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на заседании кафедры дифференциальных уравнений, математического и численного анализа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математики и механики ННГУ им. Н.И. Лобачевского</w:t>
      </w:r>
    </w:p>
    <w:p w:rsidR="00EB4F02" w:rsidRPr="00145D46" w:rsidRDefault="00EB4F02" w:rsidP="00EB4F02">
      <w:pPr>
        <w:rPr>
          <w:sz w:val="24"/>
          <w:szCs w:val="24"/>
        </w:rPr>
      </w:pPr>
      <w:r w:rsidRPr="00F8680B">
        <w:rPr>
          <w:rFonts w:ascii="Times New Roman" w:hAnsi="Times New Roman"/>
          <w:sz w:val="24"/>
          <w:szCs w:val="24"/>
        </w:rPr>
        <w:t>от _</w:t>
      </w:r>
      <w:r>
        <w:rPr>
          <w:sz w:val="24"/>
          <w:szCs w:val="24"/>
        </w:rPr>
        <w:t>27</w:t>
      </w:r>
      <w:r w:rsidRPr="00251AE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251AE9">
        <w:rPr>
          <w:sz w:val="24"/>
          <w:szCs w:val="24"/>
        </w:rPr>
        <w:t>_201</w:t>
      </w:r>
      <w:r>
        <w:rPr>
          <w:sz w:val="24"/>
          <w:szCs w:val="24"/>
        </w:rPr>
        <w:t>7</w:t>
      </w:r>
      <w:r w:rsidRPr="00251AE9">
        <w:rPr>
          <w:sz w:val="24"/>
          <w:szCs w:val="24"/>
        </w:rPr>
        <w:t xml:space="preserve"> г</w:t>
      </w:r>
      <w:r w:rsidRPr="00F8680B">
        <w:rPr>
          <w:rFonts w:ascii="Times New Roman" w:hAnsi="Times New Roman"/>
          <w:sz w:val="24"/>
          <w:szCs w:val="24"/>
        </w:rPr>
        <w:t>ода, протокол № _</w:t>
      </w:r>
      <w:r>
        <w:rPr>
          <w:sz w:val="24"/>
          <w:szCs w:val="24"/>
        </w:rPr>
        <w:t>9</w:t>
      </w:r>
      <w:r w:rsidRPr="00F8680B">
        <w:rPr>
          <w:rFonts w:ascii="Times New Roman" w:hAnsi="Times New Roman"/>
          <w:sz w:val="24"/>
          <w:szCs w:val="24"/>
        </w:rPr>
        <w:t>_.</w:t>
      </w:r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Заведующий кафедрой_________________ Д.В. </w:t>
      </w:r>
      <w:proofErr w:type="spellStart"/>
      <w:r w:rsidRPr="00342A97">
        <w:rPr>
          <w:rFonts w:ascii="Times New Roman" w:hAnsi="Times New Roman"/>
          <w:sz w:val="24"/>
          <w:szCs w:val="24"/>
        </w:rPr>
        <w:t>Баландин</w:t>
      </w:r>
      <w:proofErr w:type="spellEnd"/>
    </w:p>
    <w:p w:rsidR="0028768D" w:rsidRPr="00342A97" w:rsidRDefault="0028768D" w:rsidP="0028768D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E93B7E">
        <w:rPr>
          <w:rFonts w:ascii="Times New Roman" w:hAnsi="Times New Roman"/>
          <w:sz w:val="24"/>
          <w:szCs w:val="24"/>
        </w:rPr>
        <w:t>и</w:t>
      </w:r>
      <w:r w:rsidRPr="00342A97">
        <w:rPr>
          <w:rFonts w:ascii="Times New Roman" w:hAnsi="Times New Roman"/>
          <w:sz w:val="24"/>
          <w:szCs w:val="24"/>
        </w:rPr>
        <w:t>нститута  информационных технологий, мат</w:t>
      </w:r>
      <w:r w:rsidRPr="00342A97">
        <w:rPr>
          <w:rFonts w:ascii="Times New Roman" w:hAnsi="Times New Roman"/>
          <w:sz w:val="24"/>
          <w:szCs w:val="24"/>
        </w:rPr>
        <w:t>е</w:t>
      </w:r>
      <w:r w:rsidRPr="00342A97">
        <w:rPr>
          <w:rFonts w:ascii="Times New Roman" w:hAnsi="Times New Roman"/>
          <w:sz w:val="24"/>
          <w:szCs w:val="24"/>
        </w:rPr>
        <w:t xml:space="preserve">матики и механики ННГУ им. Н.И. Лобачевского </w:t>
      </w:r>
    </w:p>
    <w:p w:rsidR="00F64CB8" w:rsidRPr="00342A97" w:rsidRDefault="00F64CB8" w:rsidP="00F64CB8">
      <w:pPr>
        <w:rPr>
          <w:rFonts w:ascii="Times New Roman" w:hAnsi="Times New Roman"/>
          <w:sz w:val="24"/>
          <w:szCs w:val="24"/>
        </w:rPr>
      </w:pPr>
      <w:r w:rsidRPr="00342A97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342A97" w:rsidSect="00937707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75" w:rsidRDefault="00034D75">
      <w:r>
        <w:separator/>
      </w:r>
    </w:p>
  </w:endnote>
  <w:endnote w:type="continuationSeparator" w:id="0">
    <w:p w:rsidR="00034D75" w:rsidRDefault="0003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4D75" w:rsidRDefault="00034D75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438D">
      <w:rPr>
        <w:rStyle w:val="a8"/>
        <w:noProof/>
      </w:rPr>
      <w:t>18</w:t>
    </w:r>
    <w:r>
      <w:rPr>
        <w:rStyle w:val="a8"/>
      </w:rPr>
      <w:fldChar w:fldCharType="end"/>
    </w:r>
  </w:p>
  <w:p w:rsidR="00034D75" w:rsidRDefault="00034D75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75" w:rsidRDefault="00034D75">
      <w:r>
        <w:separator/>
      </w:r>
    </w:p>
  </w:footnote>
  <w:footnote w:type="continuationSeparator" w:id="0">
    <w:p w:rsidR="00034D75" w:rsidRDefault="0003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75" w:rsidRDefault="00034D7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1062FB3E"/>
    <w:lvl w:ilvl="0" w:tplc="155CCFB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4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1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3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7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8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8"/>
  </w:num>
  <w:num w:numId="8">
    <w:abstractNumId w:val="5"/>
  </w:num>
  <w:num w:numId="9">
    <w:abstractNumId w:val="33"/>
  </w:num>
  <w:num w:numId="10">
    <w:abstractNumId w:val="8"/>
  </w:num>
  <w:num w:numId="11">
    <w:abstractNumId w:val="42"/>
  </w:num>
  <w:num w:numId="12">
    <w:abstractNumId w:val="10"/>
  </w:num>
  <w:num w:numId="13">
    <w:abstractNumId w:val="32"/>
  </w:num>
  <w:num w:numId="14">
    <w:abstractNumId w:val="43"/>
  </w:num>
  <w:num w:numId="15">
    <w:abstractNumId w:val="28"/>
  </w:num>
  <w:num w:numId="16">
    <w:abstractNumId w:val="34"/>
  </w:num>
  <w:num w:numId="17">
    <w:abstractNumId w:val="44"/>
  </w:num>
  <w:num w:numId="18">
    <w:abstractNumId w:val="13"/>
  </w:num>
  <w:num w:numId="19">
    <w:abstractNumId w:val="45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5"/>
  </w:num>
  <w:num w:numId="26">
    <w:abstractNumId w:val="29"/>
  </w:num>
  <w:num w:numId="27">
    <w:abstractNumId w:val="17"/>
  </w:num>
  <w:num w:numId="28">
    <w:abstractNumId w:val="25"/>
  </w:num>
  <w:num w:numId="29">
    <w:abstractNumId w:val="24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39"/>
  </w:num>
  <w:num w:numId="35">
    <w:abstractNumId w:val="4"/>
  </w:num>
  <w:num w:numId="36">
    <w:abstractNumId w:val="18"/>
  </w:num>
  <w:num w:numId="37">
    <w:abstractNumId w:val="30"/>
  </w:num>
  <w:num w:numId="38">
    <w:abstractNumId w:val="37"/>
  </w:num>
  <w:num w:numId="39">
    <w:abstractNumId w:val="37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6"/>
  </w:num>
  <w:num w:numId="41">
    <w:abstractNumId w:val="36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3"/>
  </w:num>
  <w:num w:numId="44">
    <w:abstractNumId w:val="23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1"/>
  </w:num>
  <w:num w:numId="4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38D"/>
    <w:rsid w:val="0000488D"/>
    <w:rsid w:val="00004E7E"/>
    <w:rsid w:val="000117C1"/>
    <w:rsid w:val="000157B5"/>
    <w:rsid w:val="0002192E"/>
    <w:rsid w:val="00025837"/>
    <w:rsid w:val="00025CDC"/>
    <w:rsid w:val="000273A7"/>
    <w:rsid w:val="00033E88"/>
    <w:rsid w:val="0003482B"/>
    <w:rsid w:val="00034D75"/>
    <w:rsid w:val="000424C0"/>
    <w:rsid w:val="000453C9"/>
    <w:rsid w:val="00051C60"/>
    <w:rsid w:val="00052F69"/>
    <w:rsid w:val="00053C96"/>
    <w:rsid w:val="000548F2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A6DC1"/>
    <w:rsid w:val="000B21E7"/>
    <w:rsid w:val="000B5097"/>
    <w:rsid w:val="000B58A4"/>
    <w:rsid w:val="000B6195"/>
    <w:rsid w:val="000C04E1"/>
    <w:rsid w:val="000C3C68"/>
    <w:rsid w:val="000C553D"/>
    <w:rsid w:val="000C782D"/>
    <w:rsid w:val="000C7AD0"/>
    <w:rsid w:val="000D1811"/>
    <w:rsid w:val="000D1D8C"/>
    <w:rsid w:val="000D2829"/>
    <w:rsid w:val="000E1BFF"/>
    <w:rsid w:val="000E5220"/>
    <w:rsid w:val="000F0DC0"/>
    <w:rsid w:val="000F2B67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23524"/>
    <w:rsid w:val="00130028"/>
    <w:rsid w:val="00130A91"/>
    <w:rsid w:val="00137085"/>
    <w:rsid w:val="00137DCF"/>
    <w:rsid w:val="00140EB7"/>
    <w:rsid w:val="00141489"/>
    <w:rsid w:val="001453C3"/>
    <w:rsid w:val="00146E54"/>
    <w:rsid w:val="00147906"/>
    <w:rsid w:val="00154C1A"/>
    <w:rsid w:val="00167FE9"/>
    <w:rsid w:val="00173304"/>
    <w:rsid w:val="00180F19"/>
    <w:rsid w:val="00185F82"/>
    <w:rsid w:val="001916F6"/>
    <w:rsid w:val="00191DF5"/>
    <w:rsid w:val="001A1E26"/>
    <w:rsid w:val="001A2F8C"/>
    <w:rsid w:val="001A3835"/>
    <w:rsid w:val="001B0686"/>
    <w:rsid w:val="001B319F"/>
    <w:rsid w:val="001B3472"/>
    <w:rsid w:val="001B3CDE"/>
    <w:rsid w:val="001B46B5"/>
    <w:rsid w:val="001B51FD"/>
    <w:rsid w:val="001B671E"/>
    <w:rsid w:val="001B7E05"/>
    <w:rsid w:val="001C0ACA"/>
    <w:rsid w:val="001C1E36"/>
    <w:rsid w:val="001C31AA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25C4"/>
    <w:rsid w:val="002038E8"/>
    <w:rsid w:val="00203C5C"/>
    <w:rsid w:val="00204192"/>
    <w:rsid w:val="00207447"/>
    <w:rsid w:val="002077B3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0456"/>
    <w:rsid w:val="002D141E"/>
    <w:rsid w:val="002D390C"/>
    <w:rsid w:val="002E0C73"/>
    <w:rsid w:val="002E3571"/>
    <w:rsid w:val="002E697E"/>
    <w:rsid w:val="002F1B54"/>
    <w:rsid w:val="002F7A31"/>
    <w:rsid w:val="00300F97"/>
    <w:rsid w:val="0030212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A97"/>
    <w:rsid w:val="00342C41"/>
    <w:rsid w:val="00350CE6"/>
    <w:rsid w:val="003543EE"/>
    <w:rsid w:val="0035620B"/>
    <w:rsid w:val="0036132C"/>
    <w:rsid w:val="00361A76"/>
    <w:rsid w:val="003658C9"/>
    <w:rsid w:val="00365C58"/>
    <w:rsid w:val="00367563"/>
    <w:rsid w:val="003706A8"/>
    <w:rsid w:val="00370A6A"/>
    <w:rsid w:val="003823E9"/>
    <w:rsid w:val="00382695"/>
    <w:rsid w:val="00382915"/>
    <w:rsid w:val="0038481A"/>
    <w:rsid w:val="0038490F"/>
    <w:rsid w:val="00390172"/>
    <w:rsid w:val="003921D0"/>
    <w:rsid w:val="00393B12"/>
    <w:rsid w:val="00393B92"/>
    <w:rsid w:val="0039405A"/>
    <w:rsid w:val="003977D3"/>
    <w:rsid w:val="003A0A4F"/>
    <w:rsid w:val="003A1888"/>
    <w:rsid w:val="003A454B"/>
    <w:rsid w:val="003A63FA"/>
    <w:rsid w:val="003B0941"/>
    <w:rsid w:val="003B24BC"/>
    <w:rsid w:val="003B795B"/>
    <w:rsid w:val="003C751D"/>
    <w:rsid w:val="003D5111"/>
    <w:rsid w:val="003E2D9C"/>
    <w:rsid w:val="003E5334"/>
    <w:rsid w:val="003F1C74"/>
    <w:rsid w:val="003F1F68"/>
    <w:rsid w:val="003F5B5B"/>
    <w:rsid w:val="003F7541"/>
    <w:rsid w:val="0040077F"/>
    <w:rsid w:val="004025BD"/>
    <w:rsid w:val="004041C2"/>
    <w:rsid w:val="004050E2"/>
    <w:rsid w:val="00407250"/>
    <w:rsid w:val="00407BFC"/>
    <w:rsid w:val="00412961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4C78"/>
    <w:rsid w:val="00466103"/>
    <w:rsid w:val="0047321C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B662E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5CEE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A94"/>
    <w:rsid w:val="00550114"/>
    <w:rsid w:val="005604D0"/>
    <w:rsid w:val="00562A00"/>
    <w:rsid w:val="0056409B"/>
    <w:rsid w:val="00566489"/>
    <w:rsid w:val="00566F4B"/>
    <w:rsid w:val="0057029A"/>
    <w:rsid w:val="00574F22"/>
    <w:rsid w:val="00575AC3"/>
    <w:rsid w:val="00580D24"/>
    <w:rsid w:val="005830DB"/>
    <w:rsid w:val="0058416A"/>
    <w:rsid w:val="00585256"/>
    <w:rsid w:val="00592363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B7B9E"/>
    <w:rsid w:val="005C18AF"/>
    <w:rsid w:val="005C301B"/>
    <w:rsid w:val="005C5F67"/>
    <w:rsid w:val="005C6B57"/>
    <w:rsid w:val="005D170B"/>
    <w:rsid w:val="005D1A7C"/>
    <w:rsid w:val="005D273F"/>
    <w:rsid w:val="005E4E32"/>
    <w:rsid w:val="005E4ECE"/>
    <w:rsid w:val="005F0F9B"/>
    <w:rsid w:val="005F1FA7"/>
    <w:rsid w:val="005F50C0"/>
    <w:rsid w:val="005F5818"/>
    <w:rsid w:val="005F729F"/>
    <w:rsid w:val="0060273D"/>
    <w:rsid w:val="00604A63"/>
    <w:rsid w:val="0061107A"/>
    <w:rsid w:val="0061657B"/>
    <w:rsid w:val="00624C9B"/>
    <w:rsid w:val="006336B9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8ED"/>
    <w:rsid w:val="006B2907"/>
    <w:rsid w:val="006B5D66"/>
    <w:rsid w:val="006B6823"/>
    <w:rsid w:val="006C0E52"/>
    <w:rsid w:val="006C12BC"/>
    <w:rsid w:val="006C4213"/>
    <w:rsid w:val="006D0871"/>
    <w:rsid w:val="006D24E3"/>
    <w:rsid w:val="006D3148"/>
    <w:rsid w:val="006D3A27"/>
    <w:rsid w:val="006D5B12"/>
    <w:rsid w:val="006D7AD2"/>
    <w:rsid w:val="006E0588"/>
    <w:rsid w:val="006E19B3"/>
    <w:rsid w:val="006E25CD"/>
    <w:rsid w:val="006E3D05"/>
    <w:rsid w:val="006E3F86"/>
    <w:rsid w:val="006F3351"/>
    <w:rsid w:val="006F3650"/>
    <w:rsid w:val="006F4A52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AF2"/>
    <w:rsid w:val="00733C76"/>
    <w:rsid w:val="00734418"/>
    <w:rsid w:val="007376DB"/>
    <w:rsid w:val="00744F24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31F9"/>
    <w:rsid w:val="00794809"/>
    <w:rsid w:val="007978D0"/>
    <w:rsid w:val="00797A1F"/>
    <w:rsid w:val="007A0091"/>
    <w:rsid w:val="007B2A7E"/>
    <w:rsid w:val="007B71E9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40DD"/>
    <w:rsid w:val="00875373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7664"/>
    <w:rsid w:val="008A7941"/>
    <w:rsid w:val="008B3798"/>
    <w:rsid w:val="008B3CCD"/>
    <w:rsid w:val="008B5750"/>
    <w:rsid w:val="008C0A2A"/>
    <w:rsid w:val="008C0C8B"/>
    <w:rsid w:val="008C10DB"/>
    <w:rsid w:val="008C173A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630C"/>
    <w:rsid w:val="008F705D"/>
    <w:rsid w:val="00900B1E"/>
    <w:rsid w:val="0090222D"/>
    <w:rsid w:val="00904B06"/>
    <w:rsid w:val="0090594A"/>
    <w:rsid w:val="00905B90"/>
    <w:rsid w:val="00907360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150D"/>
    <w:rsid w:val="00964ED4"/>
    <w:rsid w:val="009651C1"/>
    <w:rsid w:val="0096713D"/>
    <w:rsid w:val="00970662"/>
    <w:rsid w:val="009723BB"/>
    <w:rsid w:val="00973B80"/>
    <w:rsid w:val="009818D3"/>
    <w:rsid w:val="00982E74"/>
    <w:rsid w:val="00983153"/>
    <w:rsid w:val="009946F0"/>
    <w:rsid w:val="00995915"/>
    <w:rsid w:val="0099722C"/>
    <w:rsid w:val="009A0668"/>
    <w:rsid w:val="009A09A6"/>
    <w:rsid w:val="009A2597"/>
    <w:rsid w:val="009A35DD"/>
    <w:rsid w:val="009A77A2"/>
    <w:rsid w:val="009B1AD2"/>
    <w:rsid w:val="009B236C"/>
    <w:rsid w:val="009B71D0"/>
    <w:rsid w:val="009B7EF9"/>
    <w:rsid w:val="009B7FF7"/>
    <w:rsid w:val="009C1044"/>
    <w:rsid w:val="009D150C"/>
    <w:rsid w:val="009D1CD2"/>
    <w:rsid w:val="009E0ACE"/>
    <w:rsid w:val="009E37A2"/>
    <w:rsid w:val="009E567C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2558"/>
    <w:rsid w:val="00A334E3"/>
    <w:rsid w:val="00A35D59"/>
    <w:rsid w:val="00A370A3"/>
    <w:rsid w:val="00A43504"/>
    <w:rsid w:val="00A45179"/>
    <w:rsid w:val="00A50BD0"/>
    <w:rsid w:val="00A51261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2CB6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52833"/>
    <w:rsid w:val="00B530F6"/>
    <w:rsid w:val="00B55CBC"/>
    <w:rsid w:val="00B60800"/>
    <w:rsid w:val="00B62358"/>
    <w:rsid w:val="00B62EEE"/>
    <w:rsid w:val="00B6363B"/>
    <w:rsid w:val="00B63D1A"/>
    <w:rsid w:val="00B6724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2A4B"/>
    <w:rsid w:val="00C65ED6"/>
    <w:rsid w:val="00C667DB"/>
    <w:rsid w:val="00C738DE"/>
    <w:rsid w:val="00C74205"/>
    <w:rsid w:val="00C81395"/>
    <w:rsid w:val="00C81CF1"/>
    <w:rsid w:val="00C84B93"/>
    <w:rsid w:val="00C84E79"/>
    <w:rsid w:val="00C964DF"/>
    <w:rsid w:val="00C970A5"/>
    <w:rsid w:val="00CB3FF2"/>
    <w:rsid w:val="00CB4173"/>
    <w:rsid w:val="00CB6AF0"/>
    <w:rsid w:val="00CB6D73"/>
    <w:rsid w:val="00CC22B7"/>
    <w:rsid w:val="00CC2B7D"/>
    <w:rsid w:val="00CC3193"/>
    <w:rsid w:val="00CC6D53"/>
    <w:rsid w:val="00CC714C"/>
    <w:rsid w:val="00CC7D19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14E7D"/>
    <w:rsid w:val="00D208D9"/>
    <w:rsid w:val="00D23BD8"/>
    <w:rsid w:val="00D25F78"/>
    <w:rsid w:val="00D352C3"/>
    <w:rsid w:val="00D3540C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CF6"/>
    <w:rsid w:val="00DC0331"/>
    <w:rsid w:val="00DC212C"/>
    <w:rsid w:val="00DC6D16"/>
    <w:rsid w:val="00DC7911"/>
    <w:rsid w:val="00DC7949"/>
    <w:rsid w:val="00DD4FF9"/>
    <w:rsid w:val="00DD53F0"/>
    <w:rsid w:val="00DD5CED"/>
    <w:rsid w:val="00DD722B"/>
    <w:rsid w:val="00DE0FDB"/>
    <w:rsid w:val="00DE1DAD"/>
    <w:rsid w:val="00DE33E2"/>
    <w:rsid w:val="00DE63F9"/>
    <w:rsid w:val="00DF019F"/>
    <w:rsid w:val="00DF24B9"/>
    <w:rsid w:val="00DF2BAF"/>
    <w:rsid w:val="00DF367F"/>
    <w:rsid w:val="00E02680"/>
    <w:rsid w:val="00E04A72"/>
    <w:rsid w:val="00E11824"/>
    <w:rsid w:val="00E12260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DEB"/>
    <w:rsid w:val="00E73F01"/>
    <w:rsid w:val="00E77ED6"/>
    <w:rsid w:val="00E816B6"/>
    <w:rsid w:val="00E82CF6"/>
    <w:rsid w:val="00E9027E"/>
    <w:rsid w:val="00E90F3F"/>
    <w:rsid w:val="00E93B7E"/>
    <w:rsid w:val="00E94474"/>
    <w:rsid w:val="00E9578A"/>
    <w:rsid w:val="00EA1679"/>
    <w:rsid w:val="00EA4FD2"/>
    <w:rsid w:val="00EA74D7"/>
    <w:rsid w:val="00EB0974"/>
    <w:rsid w:val="00EB10D2"/>
    <w:rsid w:val="00EB2316"/>
    <w:rsid w:val="00EB4F02"/>
    <w:rsid w:val="00EB68E5"/>
    <w:rsid w:val="00EC4711"/>
    <w:rsid w:val="00ED208F"/>
    <w:rsid w:val="00ED5635"/>
    <w:rsid w:val="00ED57AD"/>
    <w:rsid w:val="00ED68FC"/>
    <w:rsid w:val="00EE1FF4"/>
    <w:rsid w:val="00EE3242"/>
    <w:rsid w:val="00EE4A64"/>
    <w:rsid w:val="00EE7116"/>
    <w:rsid w:val="00EE7702"/>
    <w:rsid w:val="00EF19D2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1FCD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709C"/>
    <w:rsid w:val="00F90A3B"/>
    <w:rsid w:val="00F95665"/>
    <w:rsid w:val="00FA02B1"/>
    <w:rsid w:val="00FA457E"/>
    <w:rsid w:val="00FA5914"/>
    <w:rsid w:val="00FB04C9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hyperlink" Target="http://www.unn.ru/pages/general/norm-acts/attest_stud%202014.pdf" TargetMode="External"/><Relationship Id="rId21" Type="http://schemas.openxmlformats.org/officeDocument/2006/relationships/hyperlink" Target="http://eqworld.ipmnet.ru/ru/library/mathematics/calculus.htm" TargetMode="External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2.wmf"/><Relationship Id="rId89" Type="http://schemas.openxmlformats.org/officeDocument/2006/relationships/image" Target="media/image47.wmf"/><Relationship Id="rId112" Type="http://schemas.openxmlformats.org/officeDocument/2006/relationships/image" Target="media/image7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6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7.wmf"/><Relationship Id="rId102" Type="http://schemas.openxmlformats.org/officeDocument/2006/relationships/image" Target="media/image60.wmf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8.wmf"/><Relationship Id="rId95" Type="http://schemas.openxmlformats.org/officeDocument/2006/relationships/image" Target="media/image53.wmf"/><Relationship Id="rId22" Type="http://schemas.openxmlformats.org/officeDocument/2006/relationships/hyperlink" Target="http://eqworld.ipmnet.ru/ru/library/mathematics/calculus.htm" TargetMode="Externa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113" Type="http://schemas.openxmlformats.org/officeDocument/2006/relationships/image" Target="media/image71.wmf"/><Relationship Id="rId118" Type="http://schemas.openxmlformats.org/officeDocument/2006/relationships/hyperlink" Target="https://e.lanbook.com/book/537?category_pk=917" TargetMode="External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5.wmf"/><Relationship Id="rId103" Type="http://schemas.openxmlformats.org/officeDocument/2006/relationships/image" Target="media/image61.wmf"/><Relationship Id="rId108" Type="http://schemas.openxmlformats.org/officeDocument/2006/relationships/image" Target="media/image66.wmf"/><Relationship Id="rId124" Type="http://schemas.openxmlformats.org/officeDocument/2006/relationships/footer" Target="footer2.xml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91" Type="http://schemas.openxmlformats.org/officeDocument/2006/relationships/image" Target="media/image49.wmf"/><Relationship Id="rId96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eqworld.ipmnet.ru/ru/library/mathematics/calculus.htm" TargetMode="External"/><Relationship Id="rId28" Type="http://schemas.openxmlformats.org/officeDocument/2006/relationships/oleObject" Target="embeddings/oleObject8.bin"/><Relationship Id="rId49" Type="http://schemas.openxmlformats.org/officeDocument/2006/relationships/image" Target="media/image20.wmf"/><Relationship Id="rId114" Type="http://schemas.openxmlformats.org/officeDocument/2006/relationships/image" Target="media/image72.wmf"/><Relationship Id="rId119" Type="http://schemas.openxmlformats.org/officeDocument/2006/relationships/hyperlink" Target="https://e.lanbook.com/book/409?category_pk=910" TargetMode="External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55.wmf"/><Relationship Id="rId104" Type="http://schemas.openxmlformats.org/officeDocument/2006/relationships/image" Target="media/image62.wmf"/><Relationship Id="rId120" Type="http://schemas.openxmlformats.org/officeDocument/2006/relationships/hyperlink" Target="http://new.e-vmk.unn.ru/sites/" TargetMode="External"/><Relationship Id="rId125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7.png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68.wmf"/><Relationship Id="rId115" Type="http://schemas.openxmlformats.org/officeDocument/2006/relationships/image" Target="media/image73.png"/><Relationship Id="rId61" Type="http://schemas.openxmlformats.org/officeDocument/2006/relationships/image" Target="media/image26.wmf"/><Relationship Id="rId82" Type="http://schemas.openxmlformats.org/officeDocument/2006/relationships/image" Target="media/image40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5.wmf"/><Relationship Id="rId100" Type="http://schemas.openxmlformats.org/officeDocument/2006/relationships/image" Target="media/image58.wmf"/><Relationship Id="rId105" Type="http://schemas.openxmlformats.org/officeDocument/2006/relationships/image" Target="media/image63.wmf"/><Relationship Id="rId12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51.wmf"/><Relationship Id="rId98" Type="http://schemas.openxmlformats.org/officeDocument/2006/relationships/image" Target="media/image56.wmf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image" Target="media/image74.png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88" Type="http://schemas.openxmlformats.org/officeDocument/2006/relationships/image" Target="media/image46.wmf"/><Relationship Id="rId111" Type="http://schemas.openxmlformats.org/officeDocument/2006/relationships/image" Target="media/image69.wmf"/><Relationship Id="rId15" Type="http://schemas.openxmlformats.org/officeDocument/2006/relationships/image" Target="media/image4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4.wmf"/><Relationship Id="rId106" Type="http://schemas.openxmlformats.org/officeDocument/2006/relationships/image" Target="media/image64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78" Type="http://schemas.openxmlformats.org/officeDocument/2006/relationships/image" Target="media/image36.wmf"/><Relationship Id="rId94" Type="http://schemas.openxmlformats.org/officeDocument/2006/relationships/image" Target="media/image52.wmf"/><Relationship Id="rId99" Type="http://schemas.openxmlformats.org/officeDocument/2006/relationships/image" Target="media/image57.wmf"/><Relationship Id="rId101" Type="http://schemas.openxmlformats.org/officeDocument/2006/relationships/image" Target="media/image59.wmf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8241-56A0-47B9-AD42-73E2CE6A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7815</Words>
  <Characters>44546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52257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8</cp:revision>
  <cp:lastPrinted>2015-10-20T16:14:00Z</cp:lastPrinted>
  <dcterms:created xsi:type="dcterms:W3CDTF">2017-10-30T08:21:00Z</dcterms:created>
  <dcterms:modified xsi:type="dcterms:W3CDTF">2018-05-16T16:28:00Z</dcterms:modified>
</cp:coreProperties>
</file>