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МИНИСТЕРСТВО НАУКИ И ВЫСШЕГО ОБРАЗОВАНИЯ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РОССИЙСКОЙ ФЕДЕРАЦИИ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Федеральное государственное автономное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образовательное учреждение высшего образования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«Национальный исследовательский Нижегородский государственный университет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им.Н.И. Лобачевского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>Дзержинский филиал ННГУ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</w:r>
      <w:r w:rsidRPr="0088047D">
        <w:rPr>
          <w:rFonts w:eastAsia="Calibri"/>
          <w:b/>
          <w:lang w:eastAsia="en-US"/>
        </w:rPr>
        <w:tab/>
        <w:t>УТВЕРЖДЕНО</w:t>
      </w:r>
    </w:p>
    <w:p w:rsidR="0011553E" w:rsidRPr="0088047D" w:rsidRDefault="0011553E" w:rsidP="0011553E">
      <w:pPr>
        <w:jc w:val="center"/>
        <w:rPr>
          <w:rFonts w:eastAsia="Calibri"/>
          <w:b/>
          <w:lang w:eastAsia="en-US"/>
        </w:rPr>
      </w:pPr>
    </w:p>
    <w:p w:rsidR="0011553E" w:rsidRPr="0088047D" w:rsidRDefault="0011553E" w:rsidP="0011553E">
      <w:pPr>
        <w:ind w:left="4248" w:firstLine="708"/>
        <w:jc w:val="center"/>
        <w:rPr>
          <w:rFonts w:eastAsia="Calibri"/>
          <w:lang w:eastAsia="en-US"/>
        </w:rPr>
      </w:pPr>
      <w:r w:rsidRPr="0088047D">
        <w:rPr>
          <w:rFonts w:eastAsia="Calibri"/>
          <w:lang w:eastAsia="en-US"/>
        </w:rPr>
        <w:t>директором Дзержинского филиала ННГУ</w:t>
      </w:r>
    </w:p>
    <w:p w:rsidR="0011553E" w:rsidRPr="0088047D" w:rsidRDefault="0011553E" w:rsidP="0011553E">
      <w:pPr>
        <w:tabs>
          <w:tab w:val="left" w:pos="900"/>
        </w:tabs>
        <w:jc w:val="both"/>
        <w:rPr>
          <w:rFonts w:eastAsia="Calibri"/>
          <w:lang w:eastAsia="en-US"/>
        </w:rPr>
      </w:pP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ascii="Calibri" w:eastAsia="Calibri" w:hAnsi="Calibri"/>
          <w:lang w:eastAsia="en-US"/>
        </w:rPr>
        <w:tab/>
      </w:r>
      <w:r w:rsidRPr="0088047D">
        <w:rPr>
          <w:rFonts w:eastAsia="Calibri"/>
          <w:lang w:eastAsia="en-US"/>
        </w:rPr>
        <w:t>к.ф.н. Е.И.Яковлевой</w:t>
      </w:r>
    </w:p>
    <w:p w:rsidR="0011553E" w:rsidRPr="0088047D" w:rsidRDefault="0011553E" w:rsidP="0011553E">
      <w:pPr>
        <w:tabs>
          <w:tab w:val="left" w:pos="900"/>
        </w:tabs>
        <w:ind w:left="360"/>
        <w:jc w:val="both"/>
        <w:rPr>
          <w:rFonts w:eastAsia="Calibri"/>
          <w:lang w:eastAsia="en-US"/>
        </w:rPr>
      </w:pP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ascii="Calibri" w:eastAsia="Calibri" w:hAnsi="Calibri"/>
          <w:b/>
          <w:lang w:eastAsia="en-US"/>
        </w:rPr>
        <w:tab/>
      </w:r>
      <w:r w:rsidRPr="0088047D">
        <w:rPr>
          <w:rFonts w:eastAsia="Calibri"/>
          <w:lang w:eastAsia="en-US"/>
        </w:rPr>
        <w:t>(распоряжение от 21.04.2020 г. № 302-Ф)</w:t>
      </w:r>
    </w:p>
    <w:p w:rsidR="0011553E" w:rsidRPr="0088047D" w:rsidRDefault="0011553E" w:rsidP="0011553E">
      <w:pPr>
        <w:tabs>
          <w:tab w:val="left" w:pos="900"/>
        </w:tabs>
        <w:ind w:left="540"/>
        <w:jc w:val="both"/>
        <w:rPr>
          <w:rFonts w:eastAsia="Times New Roman"/>
          <w:b/>
        </w:rPr>
      </w:pP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Рабочая программа дисциплины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BA57D9">
        <w:rPr>
          <w:rFonts w:eastAsia="Times New Roman"/>
          <w:b/>
          <w:noProof/>
        </w:rPr>
        <w:t>ОСНОВЫ БИБЛИОГРАФИИ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Уровень высшего образования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БАКАЛАВРИАТ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Направление подготовки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EE1461">
        <w:rPr>
          <w:b/>
          <w:szCs w:val="20"/>
        </w:rPr>
        <w:t>38.03.01 ЭКОНОМИКА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88047D">
        <w:rPr>
          <w:rFonts w:eastAsia="Times New Roman"/>
          <w:b/>
        </w:rPr>
        <w:t>Направленность (профиль) образовательной программы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b/>
        </w:rPr>
      </w:pPr>
      <w:r w:rsidRPr="00EE1461">
        <w:rPr>
          <w:b/>
        </w:rPr>
        <w:t>ФИНАНСЫ И КРЕДИТ</w:t>
      </w:r>
    </w:p>
    <w:p w:rsidR="0011553E" w:rsidRPr="0088047D" w:rsidRDefault="00A0778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i/>
        </w:rPr>
      </w:pPr>
      <w:r>
        <w:rPr>
          <w:rFonts w:eastAsia="Times New Roman"/>
          <w:i/>
        </w:rPr>
        <w:t>Год набора: 2020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ind w:left="540"/>
        <w:jc w:val="center"/>
        <w:rPr>
          <w:rFonts w:eastAsia="Times New Roman"/>
          <w:i/>
        </w:rPr>
      </w:pP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Квалификация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  <w:b/>
          <w:sz w:val="28"/>
          <w:szCs w:val="28"/>
        </w:rPr>
      </w:pPr>
      <w:r w:rsidRPr="0088047D">
        <w:rPr>
          <w:rFonts w:eastAsia="Times New Roman"/>
          <w:b/>
          <w:sz w:val="28"/>
          <w:szCs w:val="28"/>
        </w:rPr>
        <w:t>Бакалавр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Форма  обучения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ОЧНАЯ, ЗАОЧНАЯ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Дзержинск</w:t>
      </w:r>
    </w:p>
    <w:p w:rsidR="0011553E" w:rsidRPr="0088047D" w:rsidRDefault="0011553E" w:rsidP="00CF659D">
      <w:pPr>
        <w:tabs>
          <w:tab w:val="left" w:pos="900"/>
        </w:tabs>
        <w:spacing w:beforeLines="100" w:afterLines="100"/>
        <w:jc w:val="center"/>
        <w:rPr>
          <w:rFonts w:eastAsia="Times New Roman"/>
        </w:rPr>
      </w:pPr>
      <w:r w:rsidRPr="0088047D">
        <w:rPr>
          <w:rFonts w:eastAsia="Times New Roman"/>
        </w:rPr>
        <w:t>2020 г.</w:t>
      </w:r>
    </w:p>
    <w:p w:rsidR="00E3710A" w:rsidRDefault="00E3710A" w:rsidP="00E3710A">
      <w:pPr>
        <w:ind w:firstLine="709"/>
        <w:jc w:val="both"/>
      </w:pPr>
      <w:r w:rsidRPr="009202D9">
        <w:rPr>
          <w:b/>
        </w:rPr>
        <w:lastRenderedPageBreak/>
        <w:t>1. Место дисциплины в структуре ОПОП</w:t>
      </w:r>
    </w:p>
    <w:p w:rsidR="00E3710A" w:rsidRDefault="00E3710A" w:rsidP="00E3710A">
      <w:pPr>
        <w:ind w:firstLine="709"/>
        <w:jc w:val="both"/>
      </w:pPr>
      <w:r>
        <w:t>Дисциплина относится к факультативным дисциплинам ОПОП по направлению подготовки 38.03.01 Экономика.</w:t>
      </w:r>
    </w:p>
    <w:p w:rsidR="00E3710A" w:rsidRDefault="00E3710A" w:rsidP="00E3710A">
      <w:pPr>
        <w:ind w:firstLine="709"/>
        <w:jc w:val="both"/>
      </w:pPr>
      <w:r w:rsidRPr="009202D9">
        <w:t xml:space="preserve">Трудоемкость дисциплины составляет 1 зачетную единицу.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Целью дисциплины является освоение студентами научно-библиографических понятий, терминологии, теоретических положений, особенностей учебного материала.</w:t>
      </w:r>
    </w:p>
    <w:p w:rsidR="007B7ADA" w:rsidRPr="007B7ADA" w:rsidRDefault="007B7ADA" w:rsidP="007B7ADA">
      <w:pPr>
        <w:autoSpaceDE w:val="0"/>
        <w:autoSpaceDN w:val="0"/>
        <w:adjustRightInd w:val="0"/>
        <w:rPr>
          <w:i/>
          <w:iCs/>
        </w:rPr>
      </w:pPr>
    </w:p>
    <w:p w:rsidR="00C87E41" w:rsidRPr="00C87E41" w:rsidRDefault="00C87E41" w:rsidP="00C87E41">
      <w:pPr>
        <w:pStyle w:val="a9"/>
        <w:tabs>
          <w:tab w:val="left" w:pos="709"/>
        </w:tabs>
        <w:spacing w:line="240" w:lineRule="auto"/>
        <w:ind w:left="0" w:right="50"/>
        <w:rPr>
          <w:rFonts w:ascii="Times New Roman" w:hAnsi="Times New Roman"/>
          <w:b/>
          <w:sz w:val="24"/>
          <w:szCs w:val="24"/>
        </w:rPr>
      </w:pPr>
      <w:r w:rsidRPr="00C87E41"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6C6614" w:rsidRPr="00C87E41" w:rsidRDefault="006C6614" w:rsidP="00C87E41">
      <w:pPr>
        <w:jc w:val="center"/>
        <w:rPr>
          <w:i/>
          <w:iCs/>
        </w:rPr>
      </w:pPr>
    </w:p>
    <w:tbl>
      <w:tblPr>
        <w:tblW w:w="0" w:type="auto"/>
        <w:jc w:val="center"/>
        <w:tblLayout w:type="fixed"/>
        <w:tblLook w:val="0000"/>
      </w:tblPr>
      <w:tblGrid>
        <w:gridCol w:w="2193"/>
        <w:gridCol w:w="7062"/>
      </w:tblGrid>
      <w:tr w:rsidR="006C6614" w:rsidRPr="007B7ADA" w:rsidTr="00751A48">
        <w:trPr>
          <w:trHeight w:val="202"/>
          <w:jc w:val="center"/>
        </w:trPr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7B7ADA" w:rsidRDefault="006C6614" w:rsidP="007B7ADA">
            <w:pPr>
              <w:autoSpaceDE w:val="0"/>
              <w:autoSpaceDN w:val="0"/>
              <w:adjustRightInd w:val="0"/>
              <w:ind w:left="108"/>
              <w:rPr>
                <w:sz w:val="20"/>
                <w:szCs w:val="20"/>
                <w:lang w:val="en-US"/>
              </w:rPr>
            </w:pPr>
            <w:r w:rsidRPr="007B7ADA"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7B7ADA" w:rsidRDefault="006C6614" w:rsidP="007B7ADA">
            <w:pPr>
              <w:autoSpaceDE w:val="0"/>
              <w:autoSpaceDN w:val="0"/>
              <w:adjustRightInd w:val="0"/>
              <w:ind w:left="56"/>
              <w:rPr>
                <w:sz w:val="20"/>
                <w:szCs w:val="20"/>
              </w:rPr>
            </w:pPr>
            <w:r w:rsidRPr="007B7ADA">
              <w:rPr>
                <w:b/>
                <w:bCs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6C6614" w:rsidRPr="007B7ADA" w:rsidTr="00751A48">
        <w:trPr>
          <w:trHeight w:val="1003"/>
          <w:jc w:val="center"/>
        </w:trPr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3E5614" w:rsidRDefault="006C6614" w:rsidP="007B7ADA">
            <w:pPr>
              <w:tabs>
                <w:tab w:val="left" w:pos="82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DA">
              <w:rPr>
                <w:sz w:val="20"/>
                <w:szCs w:val="20"/>
              </w:rPr>
              <w:t>Способность к самоорганизации и самообразованию</w:t>
            </w:r>
            <w:bookmarkStart w:id="0" w:name="_GoBack"/>
            <w:bookmarkEnd w:id="0"/>
          </w:p>
          <w:p w:rsidR="006C6614" w:rsidRPr="0011553E" w:rsidRDefault="006C6614" w:rsidP="00751A48">
            <w:pPr>
              <w:tabs>
                <w:tab w:val="left" w:pos="82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ADA">
              <w:rPr>
                <w:i/>
                <w:iCs/>
                <w:sz w:val="20"/>
                <w:szCs w:val="20"/>
              </w:rPr>
              <w:t>ОК- 7</w:t>
            </w:r>
          </w:p>
        </w:tc>
        <w:tc>
          <w:tcPr>
            <w:tcW w:w="7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7B7ADA" w:rsidRDefault="006C6614" w:rsidP="007B7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DA">
              <w:rPr>
                <w:sz w:val="20"/>
                <w:szCs w:val="20"/>
                <w:u w:val="single"/>
              </w:rPr>
              <w:t>знать</w:t>
            </w:r>
            <w:r w:rsidRPr="007B7ADA">
              <w:rPr>
                <w:sz w:val="20"/>
                <w:szCs w:val="20"/>
              </w:rPr>
              <w:t xml:space="preserve">: историю возникновения и развития библиографии, предмет и функции в науке: основные библиографические понятия и термины; </w:t>
            </w:r>
          </w:p>
          <w:p w:rsidR="006C6614" w:rsidRPr="007B7ADA" w:rsidRDefault="006C6614" w:rsidP="007B7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DA">
              <w:rPr>
                <w:sz w:val="20"/>
                <w:szCs w:val="20"/>
              </w:rPr>
              <w:t xml:space="preserve">виды изданий исторических источников и научной литературы; </w:t>
            </w:r>
          </w:p>
          <w:p w:rsidR="006C6614" w:rsidRPr="007B7ADA" w:rsidRDefault="006C6614" w:rsidP="007B7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DA">
              <w:rPr>
                <w:sz w:val="20"/>
                <w:szCs w:val="20"/>
                <w:u w:val="single"/>
              </w:rPr>
              <w:t>уметь</w:t>
            </w:r>
            <w:r w:rsidRPr="007B7ADA">
              <w:rPr>
                <w:sz w:val="20"/>
                <w:szCs w:val="20"/>
              </w:rPr>
              <w:t xml:space="preserve">: самостоятельно вести библиографический поиск; пользоваться справочной литературой, указателями, каталогами; </w:t>
            </w:r>
          </w:p>
          <w:p w:rsidR="006C6614" w:rsidRPr="007B7ADA" w:rsidRDefault="006C6614" w:rsidP="007B7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ADA">
              <w:rPr>
                <w:sz w:val="20"/>
                <w:szCs w:val="20"/>
                <w:u w:val="single"/>
              </w:rPr>
              <w:t>владеть</w:t>
            </w:r>
            <w:r w:rsidRPr="007B7ADA">
              <w:rPr>
                <w:sz w:val="20"/>
                <w:szCs w:val="20"/>
              </w:rPr>
              <w:t>: навыками библиографического описания различных видов научной, учебно-методической, справочной литературы.</w:t>
            </w:r>
          </w:p>
        </w:tc>
      </w:tr>
    </w:tbl>
    <w:p w:rsidR="007B7ADA" w:rsidRPr="007B7ADA" w:rsidRDefault="007B7ADA" w:rsidP="007B7ADA">
      <w:pPr>
        <w:tabs>
          <w:tab w:val="left" w:pos="822"/>
        </w:tabs>
        <w:autoSpaceDE w:val="0"/>
        <w:autoSpaceDN w:val="0"/>
        <w:adjustRightInd w:val="0"/>
        <w:ind w:right="-144"/>
        <w:jc w:val="both"/>
        <w:rPr>
          <w:b/>
          <w:bCs/>
        </w:rPr>
      </w:pPr>
    </w:p>
    <w:p w:rsidR="001B00A6" w:rsidRDefault="001B00A6" w:rsidP="001B00A6">
      <w:pPr>
        <w:pStyle w:val="aa"/>
        <w:tabs>
          <w:tab w:val="clear" w:pos="822"/>
          <w:tab w:val="left" w:pos="709"/>
        </w:tabs>
        <w:spacing w:line="240" w:lineRule="auto"/>
        <w:ind w:left="1080" w:right="-853" w:firstLine="0"/>
        <w:rPr>
          <w:b/>
        </w:rPr>
      </w:pPr>
      <w:r>
        <w:rPr>
          <w:b/>
        </w:rPr>
        <w:t xml:space="preserve">3. </w:t>
      </w:r>
      <w:r w:rsidRPr="0099695C">
        <w:rPr>
          <w:b/>
        </w:rPr>
        <w:t xml:space="preserve">Структура и содержание дисциплины (модуля) </w:t>
      </w: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83262B" w:rsidRPr="00682167" w:rsidRDefault="0083262B" w:rsidP="0083262B">
      <w:pPr>
        <w:autoSpaceDE w:val="0"/>
        <w:autoSpaceDN w:val="0"/>
        <w:adjustRightInd w:val="0"/>
        <w:ind w:right="-99" w:firstLine="567"/>
        <w:jc w:val="both"/>
      </w:pPr>
      <w:r w:rsidRPr="00682167">
        <w:t>Объем дисциплины для очной формы обучения составляет 1 зачетную единицу, всего 36 часов, из которых 7 часов составляет контактная работа обучающегося с преподавателем (6 часов занятия лекционного типа, 0 часов занятия семинарского типа</w:t>
      </w:r>
      <w:r w:rsidR="003E6879">
        <w:t>,</w:t>
      </w:r>
      <w:r w:rsidRPr="00682167">
        <w:t xml:space="preserve"> 1 час </w:t>
      </w:r>
      <w:r w:rsidR="003E6879">
        <w:t>контроль самостоятельной работы</w:t>
      </w:r>
      <w:r w:rsidRPr="00682167">
        <w:t>, 29 часов составляет самостоятельная работа обучающегося.</w:t>
      </w: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83262B" w:rsidRPr="00682167" w:rsidRDefault="0083262B" w:rsidP="0083262B">
      <w:pPr>
        <w:autoSpaceDE w:val="0"/>
        <w:autoSpaceDN w:val="0"/>
        <w:adjustRightInd w:val="0"/>
        <w:ind w:right="-99" w:firstLine="567"/>
        <w:jc w:val="both"/>
      </w:pPr>
      <w:r w:rsidRPr="00682167">
        <w:t>Объем дисциплины для заочной формы обучения составляет 1 зачетную единицу, всего 36 часов, из которых 5 часов составляет контактная работа обучающегося с преподавателем (0 часов занятия лекционного типа, 4 часа занятия семинарского типа</w:t>
      </w:r>
      <w:r w:rsidR="00F35835">
        <w:t xml:space="preserve">, </w:t>
      </w:r>
      <w:r w:rsidR="00B604D6">
        <w:t xml:space="preserve">1 ч </w:t>
      </w:r>
      <w:r w:rsidR="003E6879">
        <w:t>контроль самостоятельной работы</w:t>
      </w:r>
      <w:r w:rsidRPr="00682167">
        <w:t xml:space="preserve">) </w:t>
      </w:r>
      <w:r w:rsidR="00245332">
        <w:t>4</w:t>
      </w:r>
      <w:r w:rsidRPr="00682167">
        <w:t xml:space="preserve"> час</w:t>
      </w:r>
      <w:r w:rsidR="0011553E">
        <w:t>а</w:t>
      </w:r>
      <w:r w:rsidRPr="00682167">
        <w:t xml:space="preserve"> мероприятия промежуточной аттестации, </w:t>
      </w:r>
      <w:r w:rsidR="00245332">
        <w:t>27</w:t>
      </w:r>
      <w:r w:rsidRPr="00682167">
        <w:t xml:space="preserve"> час</w:t>
      </w:r>
      <w:r w:rsidR="00B604D6">
        <w:t>ов</w:t>
      </w:r>
      <w:r w:rsidRPr="00682167">
        <w:t xml:space="preserve"> составляет самостоятельная работа обучающегося.</w:t>
      </w: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83262B" w:rsidRDefault="0083262B" w:rsidP="0083262B">
      <w:pPr>
        <w:autoSpaceDE w:val="0"/>
        <w:autoSpaceDN w:val="0"/>
        <w:adjustRightInd w:val="0"/>
        <w:ind w:right="-99" w:firstLine="567"/>
        <w:jc w:val="both"/>
      </w:pPr>
    </w:p>
    <w:p w:rsidR="007C3908" w:rsidRDefault="007C3908" w:rsidP="0083262B">
      <w:pPr>
        <w:autoSpaceDE w:val="0"/>
        <w:autoSpaceDN w:val="0"/>
        <w:adjustRightInd w:val="0"/>
        <w:ind w:right="-99" w:firstLine="567"/>
        <w:jc w:val="both"/>
      </w:pPr>
    </w:p>
    <w:p w:rsidR="007C3908" w:rsidRDefault="007C3908" w:rsidP="0083262B">
      <w:pPr>
        <w:autoSpaceDE w:val="0"/>
        <w:autoSpaceDN w:val="0"/>
        <w:adjustRightInd w:val="0"/>
        <w:ind w:right="-99" w:firstLine="567"/>
        <w:jc w:val="both"/>
      </w:pPr>
    </w:p>
    <w:p w:rsidR="007C3908" w:rsidRDefault="007C3908" w:rsidP="0083262B">
      <w:pPr>
        <w:autoSpaceDE w:val="0"/>
        <w:autoSpaceDN w:val="0"/>
        <w:adjustRightInd w:val="0"/>
        <w:ind w:right="-99" w:firstLine="567"/>
        <w:jc w:val="both"/>
      </w:pPr>
    </w:p>
    <w:p w:rsidR="007C3908" w:rsidRDefault="007C3908" w:rsidP="0083262B">
      <w:pPr>
        <w:autoSpaceDE w:val="0"/>
        <w:autoSpaceDN w:val="0"/>
        <w:adjustRightInd w:val="0"/>
        <w:ind w:right="-99" w:firstLine="567"/>
        <w:jc w:val="both"/>
      </w:pPr>
    </w:p>
    <w:p w:rsidR="0083262B" w:rsidRDefault="0083262B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3E6879" w:rsidRPr="00682167" w:rsidRDefault="003E6879" w:rsidP="0083262B">
      <w:pPr>
        <w:autoSpaceDE w:val="0"/>
        <w:autoSpaceDN w:val="0"/>
        <w:adjustRightInd w:val="0"/>
        <w:ind w:right="-99" w:firstLine="567"/>
        <w:jc w:val="both"/>
      </w:pPr>
    </w:p>
    <w:p w:rsidR="0083262B" w:rsidRDefault="0083262B" w:rsidP="0083262B">
      <w:pPr>
        <w:autoSpaceDE w:val="0"/>
        <w:autoSpaceDN w:val="0"/>
        <w:adjustRightInd w:val="0"/>
        <w:ind w:right="-99" w:firstLine="567"/>
        <w:jc w:val="center"/>
        <w:rPr>
          <w:b/>
        </w:rPr>
      </w:pPr>
      <w:r w:rsidRPr="00682167">
        <w:rPr>
          <w:b/>
        </w:rPr>
        <w:lastRenderedPageBreak/>
        <w:t>Содержание дисциплины</w:t>
      </w: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center"/>
        <w:rPr>
          <w:b/>
        </w:rPr>
      </w:pPr>
    </w:p>
    <w:tbl>
      <w:tblPr>
        <w:tblW w:w="9460" w:type="dxa"/>
        <w:tblInd w:w="95" w:type="dxa"/>
        <w:tblLook w:val="04A0"/>
      </w:tblPr>
      <w:tblGrid>
        <w:gridCol w:w="2415"/>
        <w:gridCol w:w="410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3E6879" w:rsidRPr="003E6879" w:rsidTr="003E6879">
        <w:trPr>
          <w:trHeight w:val="315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4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E6879" w:rsidRPr="003E6879" w:rsidTr="003E6879">
        <w:trPr>
          <w:trHeight w:val="555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44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</w:tc>
      </w:tr>
      <w:tr w:rsidR="003E6879" w:rsidRPr="003E6879" w:rsidTr="003E6879">
        <w:trPr>
          <w:trHeight w:val="315"/>
        </w:trPr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E6879" w:rsidRPr="003E6879" w:rsidRDefault="003E6879" w:rsidP="003E687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3E687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6879" w:rsidRPr="003E6879" w:rsidTr="003E6879">
        <w:trPr>
          <w:trHeight w:val="154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E6879" w:rsidRPr="003E6879" w:rsidRDefault="003E6879" w:rsidP="003E687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3E687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лабораторного типа</w:t>
            </w: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6879" w:rsidRPr="003E6879" w:rsidTr="003E6879">
        <w:trPr>
          <w:trHeight w:val="133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3E6879" w:rsidRPr="003E6879" w:rsidRDefault="003E6879" w:rsidP="003E6879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</w:tr>
      <w:tr w:rsidR="003E6879" w:rsidRPr="003E6879" w:rsidTr="003E6879">
        <w:trPr>
          <w:trHeight w:val="78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6879" w:rsidRPr="003E6879" w:rsidRDefault="003E6879" w:rsidP="003E687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1. Научная библиотека - в системе классического университета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E6879" w:rsidRPr="003E6879" w:rsidTr="003E6879">
        <w:trPr>
          <w:trHeight w:val="103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6879" w:rsidRPr="003E6879" w:rsidRDefault="003E6879" w:rsidP="003E687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2. Электронные библиотечные системы. Система справочной литературы. Система научной литературы.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E6879" w:rsidRPr="003E6879" w:rsidTr="003E6879">
        <w:trPr>
          <w:trHeight w:val="78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6879" w:rsidRPr="003E6879" w:rsidRDefault="003E6879" w:rsidP="003E687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1" w:name="RANGE!B9"/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3. Методика поиска научной литературы по теме исследования</w:t>
            </w:r>
            <w:bookmarkEnd w:id="1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E6879" w:rsidRPr="003E6879" w:rsidTr="003E6879">
        <w:trPr>
          <w:trHeight w:val="103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6879" w:rsidRPr="003E6879" w:rsidRDefault="003E6879" w:rsidP="003E687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4. Библиографические характеристики книги. Реферат и аннотация. Библиографическое описание научной литературы.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E6879" w:rsidRPr="003E6879" w:rsidTr="003E6879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6879" w:rsidRPr="003E6879" w:rsidTr="003E6879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 - зачет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E6879" w:rsidRPr="003E6879" w:rsidTr="003E6879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6879" w:rsidRPr="003E6879" w:rsidRDefault="003E6879" w:rsidP="003E6879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E687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3E6879" w:rsidRPr="003E6879" w:rsidRDefault="003E6879" w:rsidP="003E68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68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</w:tbl>
    <w:p w:rsidR="0083262B" w:rsidRDefault="0083262B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751A48" w:rsidRDefault="00751A48" w:rsidP="0083262B">
      <w:pPr>
        <w:autoSpaceDE w:val="0"/>
        <w:autoSpaceDN w:val="0"/>
        <w:adjustRightInd w:val="0"/>
        <w:ind w:right="-99" w:firstLine="567"/>
        <w:jc w:val="both"/>
      </w:pPr>
    </w:p>
    <w:p w:rsidR="006C6614" w:rsidRDefault="006C6614" w:rsidP="009574F7">
      <w:pPr>
        <w:autoSpaceDE w:val="0"/>
        <w:autoSpaceDN w:val="0"/>
        <w:adjustRightInd w:val="0"/>
        <w:ind w:firstLine="709"/>
        <w:jc w:val="center"/>
        <w:rPr>
          <w:u w:val="single"/>
        </w:rPr>
      </w:pPr>
      <w:r w:rsidRPr="007B7ADA">
        <w:rPr>
          <w:u w:val="single"/>
        </w:rPr>
        <w:t>Содержание дисциплины</w:t>
      </w:r>
    </w:p>
    <w:p w:rsidR="00751A48" w:rsidRPr="007B7ADA" w:rsidRDefault="00751A48" w:rsidP="009574F7">
      <w:pPr>
        <w:autoSpaceDE w:val="0"/>
        <w:autoSpaceDN w:val="0"/>
        <w:adjustRightInd w:val="0"/>
        <w:ind w:firstLine="709"/>
        <w:jc w:val="center"/>
        <w:rPr>
          <w:u w:val="single"/>
        </w:rPr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1. Научная библиотека - в системе классического университета.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История создания и современное состояние НБ ННГУ. Организация и хранение фонда.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Услуги пользователям. Читальные залы открытого доступа и абонементы.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Права и обязанности читателей. Правила пользования библиотекой.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2. Электронные библиотечные системы. Система справочной литературы. Система научной литературы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Определение, цели и принципы работы ЭБС. Внутренние и внешние ЭБС. Примеры ЭБС (Электронная библиотека ННГУ, издательства «Лань», «Спарк», </w:t>
      </w:r>
      <w:r w:rsidRPr="007B7ADA">
        <w:rPr>
          <w:lang w:val="en-US"/>
        </w:rPr>
        <w:t>ibooks</w:t>
      </w:r>
      <w:r w:rsidRPr="007B7ADA">
        <w:t>.</w:t>
      </w:r>
      <w:r w:rsidRPr="007B7ADA">
        <w:rPr>
          <w:lang w:val="en-US"/>
        </w:rPr>
        <w:t>ru</w:t>
      </w:r>
      <w:r w:rsidRPr="007B7ADA">
        <w:t xml:space="preserve"> и др.). Поиск учебной информации в ЭБС.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Типы и виды справочных изданий. Справочные издания на дисках. Справочная литература online-доступа. Поиск фактографической информации в энциклопедиях, словарях, справочниках.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Типы научных документов: публикуемые – непубликуемые, первичные – вторичные.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Виды первичных документов: монографии, сборники статей, материалы научных конференций, авторефераты диссертаций, статьи из научных журналов и продолжающихся изданий, полнотекстовые БД и их значение в изучении истории темы.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Виды вторичных документов: библиографические указатели и базы данных, реферативные журналы и обзоры и их роль в поиске информации по темам учебно-исследовательских работ студентов.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3. Методика поиска научной литературы по теме исследования.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Поиск, отбор и учет информации о научной литературе в отраслевых библиографических указателях, реферативных журналах, локальных и удаленных базах данных.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Использование электронных ресурсов, электронных библиотек, электронных библиотечных систем, электронных каталогов, поисковых машин и других отраслевых ресурсов Интернет, доступных с Web-сайта Научной библиотеки.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4. Библиографические характеристики книги. Реферат и аннотация. Библиографическое описание научной литературы.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Библиографическое описание, аннотация, реферат, обзор научной литературы как формы представления информации о научных документах.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Государственные стандарты (ГОСТ) по библиографическому описанию научных документов и электронных ресурсов. Общие требования и правила составления.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Виды библиографического описания. Схемы описания. Примеры описания.</w:t>
      </w:r>
    </w:p>
    <w:p w:rsidR="006C6614" w:rsidRDefault="006C6614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Default="00751A48" w:rsidP="007B7ADA">
      <w:pPr>
        <w:autoSpaceDE w:val="0"/>
        <w:autoSpaceDN w:val="0"/>
        <w:adjustRightInd w:val="0"/>
      </w:pPr>
    </w:p>
    <w:p w:rsidR="00751A48" w:rsidRPr="007B7ADA" w:rsidRDefault="00751A48" w:rsidP="007B7ADA">
      <w:pPr>
        <w:autoSpaceDE w:val="0"/>
        <w:autoSpaceDN w:val="0"/>
        <w:adjustRightInd w:val="0"/>
      </w:pPr>
    </w:p>
    <w:p w:rsidR="006C6614" w:rsidRDefault="00661BF3" w:rsidP="00BA5725">
      <w:pPr>
        <w:autoSpaceDE w:val="0"/>
        <w:autoSpaceDN w:val="0"/>
        <w:adjustRightInd w:val="0"/>
        <w:ind w:firstLine="709"/>
        <w:rPr>
          <w:b/>
          <w:bCs/>
        </w:rPr>
      </w:pPr>
      <w:r w:rsidRPr="007B7ADA">
        <w:rPr>
          <w:b/>
          <w:bCs/>
        </w:rPr>
        <w:t xml:space="preserve">4. </w:t>
      </w:r>
      <w:r w:rsidR="006C6614" w:rsidRPr="007B7ADA">
        <w:rPr>
          <w:b/>
          <w:bCs/>
        </w:rPr>
        <w:t>Образовательные технологии</w:t>
      </w:r>
    </w:p>
    <w:p w:rsidR="00751A48" w:rsidRPr="007B7ADA" w:rsidRDefault="00751A48" w:rsidP="00BA5725">
      <w:pPr>
        <w:autoSpaceDE w:val="0"/>
        <w:autoSpaceDN w:val="0"/>
        <w:adjustRightInd w:val="0"/>
        <w:ind w:firstLine="709"/>
        <w:rPr>
          <w:b/>
          <w:bCs/>
        </w:rPr>
      </w:pP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 xml:space="preserve">При реализации форм учебной работы по направлению подготовки «Экономика» компетентностный подход ориентирован на формирование различных общих (учебно-познавательных) и специальных (лингвистических, межкультурных, профессиональных) компетентностей и предусматривает использование современных образовательных технологий формирования эффективной иноязычной коммуникативной компетентности у студентов. 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Курс организован в модульном формате. Под модулем в программе понимается такая организационная и содержательная модель представления и обработки иноязычной информации, которая строится на следующих принципах:</w:t>
      </w:r>
    </w:p>
    <w:p w:rsidR="006C6614" w:rsidRPr="007B7ADA" w:rsidRDefault="006C6614" w:rsidP="007B7AD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7B7ADA">
        <w:t>тематический принцип представления материала;</w:t>
      </w:r>
    </w:p>
    <w:p w:rsidR="006C6614" w:rsidRPr="007B7ADA" w:rsidRDefault="006C6614" w:rsidP="007B7AD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7B7ADA">
        <w:t>принцип технологичности, который выражается в организационном единообразии материала (последовательность процедур, множественность методических приемов, устойчивые временные границы и т.п.);</w:t>
      </w:r>
    </w:p>
    <w:p w:rsidR="006C6614" w:rsidRPr="007B7ADA" w:rsidRDefault="006C6614" w:rsidP="007B7AD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7B7ADA">
        <w:t>обязательность контроля сформированности компетентностей;</w:t>
      </w:r>
    </w:p>
    <w:p w:rsidR="006C6614" w:rsidRPr="007B7ADA" w:rsidRDefault="006C6614" w:rsidP="007B7ADA">
      <w:pPr>
        <w:numPr>
          <w:ilvl w:val="0"/>
          <w:numId w:val="1"/>
        </w:numPr>
        <w:tabs>
          <w:tab w:val="left" w:pos="0"/>
          <w:tab w:val="left" w:pos="1287"/>
        </w:tabs>
        <w:autoSpaceDE w:val="0"/>
        <w:autoSpaceDN w:val="0"/>
        <w:adjustRightInd w:val="0"/>
        <w:ind w:firstLine="567"/>
        <w:jc w:val="both"/>
      </w:pPr>
      <w:r w:rsidRPr="007B7ADA">
        <w:t xml:space="preserve">принцип многоцелевой направленности каждого модуля на формирование и совершенствование множественных компетентностей в рамках каждого модуля; </w:t>
      </w:r>
    </w:p>
    <w:p w:rsidR="006C6614" w:rsidRPr="007B7ADA" w:rsidRDefault="006C6614" w:rsidP="007B7ADA">
      <w:pPr>
        <w:numPr>
          <w:ilvl w:val="0"/>
          <w:numId w:val="1"/>
        </w:numPr>
        <w:tabs>
          <w:tab w:val="left" w:pos="709"/>
          <w:tab w:val="left" w:pos="1287"/>
        </w:tabs>
        <w:autoSpaceDE w:val="0"/>
        <w:autoSpaceDN w:val="0"/>
        <w:adjustRightInd w:val="0"/>
        <w:ind w:left="851" w:hanging="284"/>
        <w:jc w:val="both"/>
      </w:pPr>
      <w:r w:rsidRPr="007B7ADA">
        <w:t>принцип развития продуктивного мышления обучаемых;</w:t>
      </w:r>
    </w:p>
    <w:p w:rsidR="006C6614" w:rsidRPr="007B7ADA" w:rsidRDefault="006C6614" w:rsidP="007B7AD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7B7ADA">
        <w:t>принцип организации самостоятельной работы и формирование рефлексивной культуры студента через систему проектных и иных творческих методик.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Изучение дисциплины «Основы библиографии» предполагает реализацию компетентностного подхода и предусматривает использование в учебном процессе активных и интерактивных форм проведения занятий. Также большое внимание при изучении дисциплины отводится самостоятельной работе студентов, нацеленной на приобретение знаний, умений и навыков. Проведение семинарских занятий преследует достижение следующих задач:</w:t>
      </w:r>
    </w:p>
    <w:p w:rsidR="006C6614" w:rsidRPr="007B7ADA" w:rsidRDefault="006C6614" w:rsidP="007B7ADA">
      <w:pPr>
        <w:autoSpaceDE w:val="0"/>
        <w:autoSpaceDN w:val="0"/>
        <w:adjustRightInd w:val="0"/>
        <w:ind w:left="502"/>
        <w:jc w:val="both"/>
      </w:pPr>
      <w:r w:rsidRPr="007B7ADA">
        <w:t>- углубление знаний по соответствующей теме дисциплины;</w:t>
      </w:r>
    </w:p>
    <w:p w:rsidR="006C6614" w:rsidRPr="007B7ADA" w:rsidRDefault="006C6614" w:rsidP="007B7ADA">
      <w:pPr>
        <w:autoSpaceDE w:val="0"/>
        <w:autoSpaceDN w:val="0"/>
        <w:adjustRightInd w:val="0"/>
        <w:ind w:left="502"/>
        <w:jc w:val="both"/>
      </w:pPr>
      <w:r w:rsidRPr="007B7ADA">
        <w:t>- развитие навыка поиска и работы с информацией,</w:t>
      </w:r>
    </w:p>
    <w:p w:rsidR="006C6614" w:rsidRPr="007B7ADA" w:rsidRDefault="006C6614" w:rsidP="007B7ADA">
      <w:pPr>
        <w:autoSpaceDE w:val="0"/>
        <w:autoSpaceDN w:val="0"/>
        <w:adjustRightInd w:val="0"/>
        <w:ind w:left="502"/>
        <w:jc w:val="both"/>
      </w:pPr>
      <w:r w:rsidRPr="007B7ADA">
        <w:t xml:space="preserve">- развитие навыков аналитического мышления, </w:t>
      </w:r>
    </w:p>
    <w:p w:rsidR="006C6614" w:rsidRPr="007B7ADA" w:rsidRDefault="006C6614" w:rsidP="007B7ADA">
      <w:pPr>
        <w:autoSpaceDE w:val="0"/>
        <w:autoSpaceDN w:val="0"/>
        <w:adjustRightInd w:val="0"/>
        <w:ind w:left="502"/>
        <w:jc w:val="both"/>
      </w:pPr>
      <w:r w:rsidRPr="007B7ADA">
        <w:t>- развитие навыка формулирования собственных идей.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В учебном процессе используются следующие методы:</w:t>
      </w:r>
    </w:p>
    <w:p w:rsidR="006C6614" w:rsidRPr="007B7ADA" w:rsidRDefault="006C6614" w:rsidP="00434370">
      <w:pPr>
        <w:autoSpaceDE w:val="0"/>
        <w:autoSpaceDN w:val="0"/>
        <w:adjustRightInd w:val="0"/>
        <w:ind w:firstLine="709"/>
        <w:jc w:val="both"/>
      </w:pPr>
      <w:r w:rsidRPr="007B7ADA">
        <w:rPr>
          <w:b/>
          <w:bCs/>
        </w:rPr>
        <w:t xml:space="preserve">- </w:t>
      </w:r>
      <w:r w:rsidR="00434370">
        <w:t>проблемные ситуации;</w:t>
      </w:r>
    </w:p>
    <w:p w:rsidR="006C6614" w:rsidRPr="007B7ADA" w:rsidRDefault="006C6614" w:rsidP="00434370">
      <w:pPr>
        <w:autoSpaceDE w:val="0"/>
        <w:autoSpaceDN w:val="0"/>
        <w:adjustRightInd w:val="0"/>
        <w:ind w:firstLine="708"/>
        <w:jc w:val="both"/>
      </w:pPr>
      <w:r w:rsidRPr="007B7ADA">
        <w:t xml:space="preserve">- </w:t>
      </w:r>
      <w:r w:rsidR="00434370">
        <w:t>тестирование</w:t>
      </w:r>
      <w:r w:rsidRPr="007B7ADA">
        <w:t xml:space="preserve"> и др.</w:t>
      </w:r>
    </w:p>
    <w:p w:rsidR="006C6614" w:rsidRPr="007B7ADA" w:rsidRDefault="006C6614" w:rsidP="007B7ADA">
      <w:pPr>
        <w:autoSpaceDE w:val="0"/>
        <w:autoSpaceDN w:val="0"/>
        <w:adjustRightInd w:val="0"/>
        <w:ind w:left="502"/>
        <w:jc w:val="both"/>
      </w:pPr>
    </w:p>
    <w:p w:rsidR="006C6614" w:rsidRPr="007B7ADA" w:rsidRDefault="00661BF3" w:rsidP="007B7ADA">
      <w:pPr>
        <w:autoSpaceDE w:val="0"/>
        <w:autoSpaceDN w:val="0"/>
        <w:adjustRightInd w:val="0"/>
        <w:rPr>
          <w:b/>
          <w:bCs/>
        </w:rPr>
      </w:pPr>
      <w:r w:rsidRPr="007B7ADA">
        <w:rPr>
          <w:b/>
          <w:bCs/>
        </w:rPr>
        <w:t xml:space="preserve">5. </w:t>
      </w:r>
      <w:r w:rsidR="006C6614" w:rsidRPr="007B7ADA">
        <w:rPr>
          <w:b/>
          <w:bCs/>
        </w:rPr>
        <w:t>Учебно-методическое обеспечение самостоятельной работы обучающихся</w:t>
      </w:r>
    </w:p>
    <w:p w:rsidR="006C6614" w:rsidRPr="007B7ADA" w:rsidRDefault="006C6614" w:rsidP="007B7ADA">
      <w:pPr>
        <w:autoSpaceDE w:val="0"/>
        <w:autoSpaceDN w:val="0"/>
        <w:adjustRightInd w:val="0"/>
        <w:ind w:right="-2"/>
        <w:jc w:val="both"/>
      </w:pPr>
    </w:p>
    <w:p w:rsidR="009574F7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rPr>
          <w:i/>
          <w:iCs/>
        </w:rPr>
        <w:t>Изучение теоретического материала</w:t>
      </w:r>
      <w:r w:rsidRPr="007B7ADA"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rPr>
          <w:i/>
          <w:iCs/>
        </w:rPr>
        <w:t>Практические занятия</w:t>
      </w:r>
      <w:r w:rsidRPr="007B7ADA">
        <w:t xml:space="preserve">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rPr>
          <w:i/>
          <w:iCs/>
        </w:rPr>
        <w:t>Самостоятельная работа</w:t>
      </w:r>
      <w:r w:rsidRPr="007B7ADA">
        <w:t xml:space="preserve"> проводится с целью углубления знаний по дисциплине и предусматривает: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- повторение пройденного учебного материала, чтение рекомендованной литературы;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- подготовку к практическим занятиям;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- выполнение общих и индивидуальных домашних заданий;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- работу с электронными источниками;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 xml:space="preserve">- подготовку к сдаче </w:t>
      </w:r>
      <w:r w:rsidR="00BA5725">
        <w:t>зачета</w:t>
      </w:r>
      <w:r w:rsidRPr="007B7ADA">
        <w:t>.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rPr>
          <w:i/>
          <w:iCs/>
        </w:rPr>
        <w:t>При подготовке к зачету</w:t>
      </w:r>
      <w:r w:rsidRPr="007B7ADA">
        <w:t xml:space="preserve"> 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 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Самостоятельная работа студентов, прежде всего, з</w:t>
      </w:r>
      <w:r w:rsidR="009574F7">
        <w:t>аключатся в изучении литературы</w:t>
      </w:r>
      <w:r w:rsidRPr="007B7ADA">
        <w:t>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Существует несколько методов работы с литературой.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>Наиболее эффективный метод 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6C6614" w:rsidRPr="007B7ADA" w:rsidRDefault="006C6614" w:rsidP="007B7ADA">
      <w:pPr>
        <w:autoSpaceDE w:val="0"/>
        <w:autoSpaceDN w:val="0"/>
        <w:adjustRightInd w:val="0"/>
        <w:ind w:firstLine="567"/>
        <w:jc w:val="both"/>
      </w:pPr>
      <w:r w:rsidRPr="007B7ADA">
        <w:t xml:space="preserve"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t>Самостоятельная работа является важнейшим элементом в системе обучения студента, поскольку способствует самоорганизации, развитию навыка управления временем и самостоятельного решения задач. Для самостоятельной работы студентов по изучаемой дисциплине предлагается:</w:t>
      </w:r>
    </w:p>
    <w:p w:rsidR="00075408" w:rsidRDefault="00075408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rPr>
          <w:b/>
          <w:bCs/>
        </w:rPr>
        <w:t xml:space="preserve">Задания для самостоятельной работы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1. Каким образом Вы будете искать книгу по определенной теме.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2. Каким образом Вы будете искать газетные статьи по определенной теме.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3. Каким образом Вы подберете тематически близкие статьи из одного журнала за десятилетие.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4. Каким образом Вы будете искать дату основания первой российской товарной биржи.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5. Каким образом Вы сможете найти все переиздания определенной книги.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6. Каким образом Вы сможете найти все книги определенного автора, имеющиеся в библиотеке. Как выяснить, существуют ли еще книги этого автора, которых нет в библиотеке.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7. Каким образом Вы можете быстро найти фактическую информацию о государственном устройстве различных стран. Опишите основные источники и поисковые стратегии. В каких случаях эта информация будет наиболее оперативной.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8. Каким образом Вы можете подобрать всю литературу, имеющуюся в библиотеке по истории нашей страны до 1917 года.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9. Каким образом Вы можете быстро подобрать литературу о применении математических методов в различных гуманитарных дисциплинах. Опишите основные источники и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10. Каким образом Вы будете строить свой запрос в библиографической базе данных при поиске по ключевым словам.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11. Каким образом Вы будете искать литературу в систематическом каталоге библиотеки. Опишите основные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12. Каким образом Вы будете искать литературу в предметном каталоге. Опишите основные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13. Каким образом Вы будете искать литературу в алфавитном каталоге. Опишите основные поисковые стратегии.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14. В чем разница между библиографической и фактографической информацией? Опишите их взаимосвязь на конкретном примере.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15. Если в библиотеке Вам нужно отобрать все работы одного автора независимо от того, в каких изданиях (монографии, сборники, периодические издания) и на каком языке они опубликованы, как Вы поступите?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16. Прокомментируйте, в чем сходства и различия сходства и различия поиска библиографической информации по библиотечным каталогам и библиографическим изданиям.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17. Поиск библиографической информации в конечном счете ориентирован на нахождение необходимой Вам литературы. Может ли найденная литература являться в свою очередь источником библиографической информацией?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18. Каким образом Вы будете формировать список литературы к реферату. Какую литературу в не Вы можете отражать, как вы будете ее выявлять. Как должен быть оформлен список литературы?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19. Приведите примеры поиска литературы по формальным признакам. В каких случаях может возникнуть подобная необходимость?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20. Проанализируйте возможности формального поиска литературы с помощью различных источников библиографической информации.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21. Приведите примеры поиска литературы по содержательным признакам. В каких случаях может возникнуть подобная необходимость?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22. Проанализируйте возможности содержательного поиска литературы с помощью различных источников библиографической информации.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23. Для чего служит библиографическое описание печатного издания? Обязательно ли соблюдение его правил вне библиотеке.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24. Каким образом Вы можете выяснить, какие периодические издания выходят по интересующей Вас области знания. Как узнать, есть ли какие из них имеются в библиотеке.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25. Опишите на конкретном примере структуру справочно – библиографического аппарата информационного учреждения. Какие элементы являются специфическими именно для этого учреждения.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26. Назовите важнейшие общедоступные библиотеки Нижнего Новгорода. Охарактеризуйте их.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27. Как Вы можете отобрать все издания одной организации, например учебного учреждения. Какие трудности могут возникнуть в том случае, если Вы проводите поиск не в институтской библиотеке?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28. Дайте экспертную оценку двух различных источников библиографической информации – на выбор. По каким параметрам Вы будете их оценивать?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29. Можно ли использовать справочники в качестве источников библиографической информации?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30. Опишите вспомогательный справочный аппарат монографий, справочников, библиографических пособий. Как им пользоваться? </w:t>
      </w:r>
    </w:p>
    <w:p w:rsidR="00751A48" w:rsidRDefault="00751A48" w:rsidP="007B7ADA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6C6614" w:rsidRPr="007B7ADA" w:rsidRDefault="006C6614" w:rsidP="007B7ADA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7B7ADA">
        <w:rPr>
          <w:b/>
          <w:bCs/>
        </w:rPr>
        <w:t>Т</w:t>
      </w:r>
      <w:r w:rsidR="00661BF3" w:rsidRPr="007B7ADA">
        <w:rPr>
          <w:b/>
          <w:bCs/>
        </w:rPr>
        <w:t>емыпрактических заданий</w:t>
      </w:r>
    </w:p>
    <w:p w:rsidR="006C6614" w:rsidRPr="007B7ADA" w:rsidRDefault="006C6614" w:rsidP="007B7ADA">
      <w:pPr>
        <w:autoSpaceDE w:val="0"/>
        <w:autoSpaceDN w:val="0"/>
        <w:adjustRightInd w:val="0"/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1. Научная библиотека - в системе классического университета.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 xml:space="preserve">Регистрация в научной библиотеке ННГУ http://www.lib.unn.ru </w:t>
      </w:r>
    </w:p>
    <w:p w:rsidR="006C6614" w:rsidRPr="007B7ADA" w:rsidRDefault="006C6614" w:rsidP="007B7ADA">
      <w:pPr>
        <w:autoSpaceDE w:val="0"/>
        <w:autoSpaceDN w:val="0"/>
        <w:adjustRightInd w:val="0"/>
        <w:ind w:firstLine="720"/>
        <w:jc w:val="both"/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2. Электронные библиотечные системы. Система справочной литературы. Система научной литературы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rPr>
          <w:i/>
          <w:iCs/>
        </w:rPr>
      </w:pPr>
      <w:r w:rsidRPr="007B7ADA">
        <w:rPr>
          <w:i/>
          <w:iCs/>
        </w:rPr>
        <w:t xml:space="preserve">Регистрация и анализ  ЭБС: 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</w:pPr>
      <w:r w:rsidRPr="007B7ADA">
        <w:rPr>
          <w:highlight w:val="white"/>
        </w:rPr>
        <w:t xml:space="preserve">1. </w:t>
      </w:r>
      <w:r w:rsidRPr="007B7ADA">
        <w:rPr>
          <w:highlight w:val="white"/>
          <w:lang w:val="en-US"/>
        </w:rPr>
        <w:t>Znanium</w:t>
      </w:r>
      <w:r w:rsidRPr="007B7ADA">
        <w:rPr>
          <w:highlight w:val="white"/>
        </w:rPr>
        <w:t>.</w:t>
      </w:r>
      <w:r w:rsidRPr="007B7ADA">
        <w:rPr>
          <w:highlight w:val="white"/>
          <w:lang w:val="en-US"/>
        </w:rPr>
        <w:t>com</w:t>
      </w:r>
      <w:r w:rsidRPr="007B7ADA">
        <w:rPr>
          <w:highlight w:val="white"/>
        </w:rPr>
        <w:t xml:space="preserve"> (экономика, право, гуманитарные науки, математика)</w:t>
      </w:r>
      <w:hyperlink r:id="rId7" w:history="1">
        <w:r w:rsidRPr="007B7ADA">
          <w:rPr>
            <w:color w:val="0000FF"/>
            <w:u w:val="single"/>
          </w:rPr>
          <w:t>www</w:t>
        </w:r>
        <w:r w:rsidRPr="007B7ADA">
          <w:rPr>
            <w:vanish/>
            <w:color w:val="0000FF"/>
            <w:lang w:val="en-US"/>
          </w:rPr>
          <w:t>HYPERLINK</w:t>
        </w:r>
        <w:r w:rsidRPr="007B7ADA">
          <w:rPr>
            <w:vanish/>
            <w:color w:val="0000FF"/>
          </w:rPr>
          <w:t xml:space="preserve"> "</w:t>
        </w:r>
        <w:r w:rsidRPr="007B7ADA">
          <w:rPr>
            <w:vanish/>
            <w:color w:val="0000FF"/>
            <w:lang w:val="en-US"/>
          </w:rPr>
          <w:t>http</w:t>
        </w:r>
        <w:r w:rsidRPr="007B7ADA">
          <w:rPr>
            <w:vanish/>
            <w:color w:val="0000FF"/>
          </w:rPr>
          <w:t>://</w:t>
        </w:r>
        <w:r w:rsidRPr="007B7ADA">
          <w:rPr>
            <w:vanish/>
            <w:color w:val="0000FF"/>
            <w:lang w:val="en-US"/>
          </w:rPr>
          <w:t>www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znanium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com</w:t>
        </w:r>
        <w:r w:rsidRPr="007B7ADA">
          <w:rPr>
            <w:vanish/>
            <w:color w:val="0000FF"/>
          </w:rPr>
          <w:t>/"</w:t>
        </w:r>
        <w:r w:rsidRPr="007B7ADA">
          <w:rPr>
            <w:color w:val="0000FF"/>
            <w:u w:val="single"/>
          </w:rPr>
          <w:t>.</w:t>
        </w:r>
        <w:r w:rsidRPr="007B7ADA">
          <w:rPr>
            <w:vanish/>
            <w:color w:val="0000FF"/>
            <w:lang w:val="en-US"/>
          </w:rPr>
          <w:t>HYPERLINK</w:t>
        </w:r>
        <w:r w:rsidRPr="007B7ADA">
          <w:rPr>
            <w:vanish/>
            <w:color w:val="0000FF"/>
          </w:rPr>
          <w:t xml:space="preserve"> "</w:t>
        </w:r>
        <w:r w:rsidRPr="007B7ADA">
          <w:rPr>
            <w:vanish/>
            <w:color w:val="0000FF"/>
            <w:lang w:val="en-US"/>
          </w:rPr>
          <w:t>http</w:t>
        </w:r>
        <w:r w:rsidRPr="007B7ADA">
          <w:rPr>
            <w:vanish/>
            <w:color w:val="0000FF"/>
          </w:rPr>
          <w:t>://</w:t>
        </w:r>
        <w:r w:rsidRPr="007B7ADA">
          <w:rPr>
            <w:vanish/>
            <w:color w:val="0000FF"/>
            <w:lang w:val="en-US"/>
          </w:rPr>
          <w:t>www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znanium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com</w:t>
        </w:r>
        <w:r w:rsidRPr="007B7ADA">
          <w:rPr>
            <w:vanish/>
            <w:color w:val="0000FF"/>
          </w:rPr>
          <w:t>/"</w:t>
        </w:r>
        <w:r w:rsidRPr="007B7ADA">
          <w:rPr>
            <w:color w:val="0000FF"/>
            <w:u w:val="single"/>
            <w:lang w:val="en-US"/>
          </w:rPr>
          <w:t>znanium</w:t>
        </w:r>
        <w:r w:rsidRPr="007B7ADA">
          <w:rPr>
            <w:vanish/>
            <w:color w:val="0000FF"/>
            <w:lang w:val="en-US"/>
          </w:rPr>
          <w:t>HYPERLINK</w:t>
        </w:r>
        <w:r w:rsidRPr="007B7ADA">
          <w:rPr>
            <w:vanish/>
            <w:color w:val="0000FF"/>
          </w:rPr>
          <w:t xml:space="preserve"> "</w:t>
        </w:r>
        <w:r w:rsidRPr="007B7ADA">
          <w:rPr>
            <w:vanish/>
            <w:color w:val="0000FF"/>
            <w:lang w:val="en-US"/>
          </w:rPr>
          <w:t>http</w:t>
        </w:r>
        <w:r w:rsidRPr="007B7ADA">
          <w:rPr>
            <w:vanish/>
            <w:color w:val="0000FF"/>
          </w:rPr>
          <w:t>://</w:t>
        </w:r>
        <w:r w:rsidRPr="007B7ADA">
          <w:rPr>
            <w:vanish/>
            <w:color w:val="0000FF"/>
            <w:lang w:val="en-US"/>
          </w:rPr>
          <w:t>www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znanium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com</w:t>
        </w:r>
        <w:r w:rsidRPr="007B7ADA">
          <w:rPr>
            <w:vanish/>
            <w:color w:val="0000FF"/>
          </w:rPr>
          <w:t>/"</w:t>
        </w:r>
        <w:r w:rsidRPr="007B7ADA">
          <w:rPr>
            <w:color w:val="0000FF"/>
            <w:u w:val="single"/>
          </w:rPr>
          <w:t>.</w:t>
        </w:r>
        <w:r w:rsidRPr="007B7ADA">
          <w:rPr>
            <w:vanish/>
            <w:color w:val="0000FF"/>
            <w:lang w:val="en-US"/>
          </w:rPr>
          <w:t>HYPERLINK</w:t>
        </w:r>
        <w:r w:rsidRPr="007B7ADA">
          <w:rPr>
            <w:vanish/>
            <w:color w:val="0000FF"/>
          </w:rPr>
          <w:t xml:space="preserve"> "</w:t>
        </w:r>
        <w:r w:rsidRPr="007B7ADA">
          <w:rPr>
            <w:vanish/>
            <w:color w:val="0000FF"/>
            <w:lang w:val="en-US"/>
          </w:rPr>
          <w:t>http</w:t>
        </w:r>
        <w:r w:rsidRPr="007B7ADA">
          <w:rPr>
            <w:vanish/>
            <w:color w:val="0000FF"/>
          </w:rPr>
          <w:t>://</w:t>
        </w:r>
        <w:r w:rsidRPr="007B7ADA">
          <w:rPr>
            <w:vanish/>
            <w:color w:val="0000FF"/>
            <w:lang w:val="en-US"/>
          </w:rPr>
          <w:t>www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znanium</w:t>
        </w:r>
        <w:r w:rsidRPr="007B7ADA">
          <w:rPr>
            <w:vanish/>
            <w:color w:val="0000FF"/>
          </w:rPr>
          <w:t>.</w:t>
        </w:r>
        <w:r w:rsidRPr="007B7ADA">
          <w:rPr>
            <w:vanish/>
            <w:color w:val="0000FF"/>
            <w:lang w:val="en-US"/>
          </w:rPr>
          <w:t>com</w:t>
        </w:r>
        <w:r w:rsidRPr="007B7ADA">
          <w:rPr>
            <w:vanish/>
            <w:color w:val="0000FF"/>
          </w:rPr>
          <w:t>/"</w:t>
        </w:r>
        <w:r w:rsidRPr="007B7ADA">
          <w:rPr>
            <w:color w:val="0000FF"/>
            <w:u w:val="single"/>
            <w:lang w:val="en-US"/>
          </w:rPr>
          <w:t>com</w:t>
        </w:r>
      </w:hyperlink>
    </w:p>
    <w:p w:rsidR="006C6614" w:rsidRPr="007B7ADA" w:rsidRDefault="006C6614" w:rsidP="007B7ADA">
      <w:pPr>
        <w:autoSpaceDE w:val="0"/>
        <w:autoSpaceDN w:val="0"/>
        <w:adjustRightInd w:val="0"/>
        <w:ind w:firstLine="709"/>
      </w:pPr>
      <w:r w:rsidRPr="007B7ADA">
        <w:rPr>
          <w:highlight w:val="white"/>
        </w:rPr>
        <w:t xml:space="preserve">2. Лань (физика, математика) </w:t>
      </w:r>
      <w:r w:rsidRPr="007B7ADA">
        <w:tab/>
      </w:r>
      <w:hyperlink r:id="rId8" w:history="1">
        <w:r w:rsidRPr="007B7ADA">
          <w:rPr>
            <w:color w:val="0000FF"/>
            <w:u w:val="single"/>
          </w:rPr>
          <w:t>http://e.lanbook.com/</w:t>
        </w:r>
      </w:hyperlink>
    </w:p>
    <w:p w:rsidR="006C6614" w:rsidRPr="007B7ADA" w:rsidRDefault="006C6614" w:rsidP="007B7ADA">
      <w:pPr>
        <w:autoSpaceDE w:val="0"/>
        <w:autoSpaceDN w:val="0"/>
        <w:adjustRightInd w:val="0"/>
        <w:ind w:firstLine="709"/>
      </w:pPr>
      <w:r w:rsidRPr="007B7ADA">
        <w:rPr>
          <w:highlight w:val="white"/>
        </w:rPr>
        <w:t>3. Юрайт (экономика, право, гуманитарные науки, математика)</w:t>
      </w:r>
      <w:r w:rsidRPr="007B7ADA">
        <w:tab/>
      </w:r>
      <w:r w:rsidRPr="007B7ADA">
        <w:rPr>
          <w:lang w:val="en-US"/>
        </w:rPr>
        <w:t>  </w:t>
      </w:r>
      <w:hyperlink r:id="rId9" w:history="1">
        <w:r w:rsidRPr="007B7ADA">
          <w:rPr>
            <w:color w:val="0000FF"/>
            <w:u w:val="single"/>
            <w:lang w:val="en-US"/>
          </w:rPr>
          <w:t>www</w:t>
        </w:r>
        <w:r w:rsidRPr="007B7ADA">
          <w:rPr>
            <w:color w:val="0000FF"/>
            <w:u w:val="single"/>
          </w:rPr>
          <w:t>.</w:t>
        </w:r>
        <w:r w:rsidRPr="007B7ADA">
          <w:rPr>
            <w:color w:val="0000FF"/>
            <w:u w:val="single"/>
            <w:lang w:val="en-US"/>
          </w:rPr>
          <w:t>biblio</w:t>
        </w:r>
        <w:r w:rsidRPr="007B7ADA">
          <w:rPr>
            <w:color w:val="0000FF"/>
            <w:u w:val="single"/>
          </w:rPr>
          <w:t>-</w:t>
        </w:r>
        <w:r w:rsidRPr="007B7ADA">
          <w:rPr>
            <w:color w:val="0000FF"/>
            <w:u w:val="single"/>
            <w:lang w:val="en-US"/>
          </w:rPr>
          <w:t>online</w:t>
        </w:r>
        <w:r w:rsidRPr="007B7ADA">
          <w:rPr>
            <w:color w:val="0000FF"/>
            <w:u w:val="single"/>
          </w:rPr>
          <w:t>.</w:t>
        </w:r>
        <w:r w:rsidRPr="007B7ADA">
          <w:rPr>
            <w:color w:val="0000FF"/>
            <w:u w:val="single"/>
            <w:lang w:val="en-US"/>
          </w:rPr>
          <w:t>ru</w:t>
        </w:r>
        <w:r w:rsidRPr="007B7ADA">
          <w:rPr>
            <w:color w:val="0000FF"/>
            <w:u w:val="single"/>
          </w:rPr>
          <w:t>/</w:t>
        </w:r>
      </w:hyperlink>
    </w:p>
    <w:p w:rsidR="006C6614" w:rsidRPr="007B7ADA" w:rsidRDefault="006C6614" w:rsidP="007B7ADA">
      <w:pPr>
        <w:autoSpaceDE w:val="0"/>
        <w:autoSpaceDN w:val="0"/>
        <w:adjustRightInd w:val="0"/>
        <w:ind w:firstLine="709"/>
        <w:rPr>
          <w:highlight w:val="lightGray"/>
        </w:rPr>
      </w:pPr>
      <w:r w:rsidRPr="007B7ADA">
        <w:rPr>
          <w:highlight w:val="white"/>
        </w:rPr>
        <w:t>4. Консультант студента (социально-гуманитарные науки, экономика, право, физика, математика)</w:t>
      </w:r>
      <w:hyperlink r:id="rId10" w:history="1">
        <w:r w:rsidRPr="007B7ADA">
          <w:rPr>
            <w:color w:val="0000FF"/>
            <w:u w:val="single"/>
          </w:rPr>
          <w:t>www.studentlibrary.ru</w:t>
        </w:r>
      </w:hyperlink>
    </w:p>
    <w:p w:rsidR="006C6614" w:rsidRPr="007B7ADA" w:rsidRDefault="006C6614" w:rsidP="007B7ADA">
      <w:pPr>
        <w:autoSpaceDE w:val="0"/>
        <w:autoSpaceDN w:val="0"/>
        <w:adjustRightInd w:val="0"/>
        <w:ind w:firstLine="709"/>
        <w:rPr>
          <w:highlight w:val="lightGray"/>
        </w:rPr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3. Методика поиска научной литературы по теме исследования.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Предлагается составить список литературы для студента по теме своей курсовой работы.</w:t>
      </w:r>
    </w:p>
    <w:p w:rsidR="006C6614" w:rsidRPr="007B7ADA" w:rsidRDefault="006C6614" w:rsidP="007B7ADA">
      <w:pPr>
        <w:autoSpaceDE w:val="0"/>
        <w:autoSpaceDN w:val="0"/>
        <w:adjustRightInd w:val="0"/>
        <w:rPr>
          <w:highlight w:val="lightGray"/>
        </w:rPr>
      </w:pP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B7ADA">
        <w:rPr>
          <w:b/>
          <w:bCs/>
        </w:rPr>
        <w:t>Тема 4. Библиографические характеристики книги. Реферат и аннотация. Библиографическое описание научной литературы.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  <w:r w:rsidRPr="007B7ADA">
        <w:t>Студентам следует выбрать в библиотеке книгу, знакомую по содержанию, еще раз кратко ознакомиться с ней, прочитать предисловие, и не заглядывая в аннотацию, которая уже имеется в книге, составить реферат на это издание.</w:t>
      </w:r>
    </w:p>
    <w:p w:rsidR="006C6614" w:rsidRPr="007B7ADA" w:rsidRDefault="006C6614" w:rsidP="007B7ADA">
      <w:pPr>
        <w:autoSpaceDE w:val="0"/>
        <w:autoSpaceDN w:val="0"/>
        <w:adjustRightInd w:val="0"/>
        <w:ind w:firstLine="709"/>
        <w:jc w:val="both"/>
      </w:pPr>
    </w:p>
    <w:tbl>
      <w:tblPr>
        <w:tblW w:w="9801" w:type="dxa"/>
        <w:jc w:val="center"/>
        <w:tblLayout w:type="fixed"/>
        <w:tblLook w:val="0000"/>
      </w:tblPr>
      <w:tblGrid>
        <w:gridCol w:w="541"/>
        <w:gridCol w:w="6932"/>
        <w:gridCol w:w="2328"/>
      </w:tblGrid>
      <w:tr w:rsidR="006C6614" w:rsidRPr="00075408" w:rsidTr="00751A48">
        <w:trPr>
          <w:trHeight w:val="1"/>
          <w:jc w:val="center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75408">
              <w:rPr>
                <w:sz w:val="20"/>
                <w:szCs w:val="20"/>
                <w:lang w:val="en-US"/>
              </w:rPr>
              <w:t xml:space="preserve">№ </w:t>
            </w:r>
            <w:r w:rsidRPr="00075408">
              <w:rPr>
                <w:sz w:val="20"/>
                <w:szCs w:val="20"/>
              </w:rPr>
              <w:t>п/п</w:t>
            </w:r>
          </w:p>
        </w:tc>
        <w:tc>
          <w:tcPr>
            <w:tcW w:w="6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75408">
              <w:rPr>
                <w:sz w:val="20"/>
                <w:szCs w:val="20"/>
              </w:rPr>
              <w:t>Контролируемые разделы (темы) дисциплины*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408">
              <w:rPr>
                <w:sz w:val="20"/>
                <w:szCs w:val="20"/>
              </w:rPr>
              <w:t xml:space="preserve">Наименование </w:t>
            </w:r>
          </w:p>
          <w:p w:rsidR="006C6614" w:rsidRPr="00075408" w:rsidRDefault="006C6614" w:rsidP="007B7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75408">
              <w:rPr>
                <w:sz w:val="20"/>
                <w:szCs w:val="20"/>
              </w:rPr>
              <w:t xml:space="preserve">оценочного средства </w:t>
            </w:r>
          </w:p>
        </w:tc>
      </w:tr>
      <w:tr w:rsidR="006C6614" w:rsidRPr="00075408" w:rsidTr="00751A48">
        <w:trPr>
          <w:trHeight w:val="77"/>
          <w:jc w:val="center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075408" w:rsidRDefault="006C6614" w:rsidP="007B7ADA">
            <w:pPr>
              <w:numPr>
                <w:ilvl w:val="0"/>
                <w:numId w:val="1"/>
              </w:numPr>
              <w:tabs>
                <w:tab w:val="left" w:pos="57"/>
              </w:tabs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408">
              <w:rPr>
                <w:sz w:val="20"/>
                <w:szCs w:val="20"/>
              </w:rPr>
              <w:t>Тема 1. Научная библиотека - в системе классического университета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408">
              <w:rPr>
                <w:sz w:val="20"/>
                <w:szCs w:val="20"/>
                <w:lang w:val="en-US"/>
              </w:rPr>
              <w:t xml:space="preserve">- </w:t>
            </w:r>
            <w:r w:rsidRPr="00075408">
              <w:rPr>
                <w:sz w:val="20"/>
                <w:szCs w:val="20"/>
              </w:rPr>
              <w:t>проблемная ситуация;</w:t>
            </w:r>
          </w:p>
        </w:tc>
      </w:tr>
      <w:tr w:rsidR="006C6614" w:rsidRPr="00075408" w:rsidTr="00751A48">
        <w:trPr>
          <w:trHeight w:val="160"/>
          <w:jc w:val="center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075408" w:rsidRDefault="006C6614" w:rsidP="007B7ADA">
            <w:pPr>
              <w:numPr>
                <w:ilvl w:val="0"/>
                <w:numId w:val="1"/>
              </w:numPr>
              <w:tabs>
                <w:tab w:val="left" w:pos="57"/>
              </w:tabs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7C3908" w:rsidRDefault="006C6614" w:rsidP="007B7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408">
              <w:rPr>
                <w:sz w:val="20"/>
                <w:szCs w:val="20"/>
              </w:rPr>
              <w:t>Тема 2. Электронные библиотечные системы. Система справочной литературы. Система научной литературы.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408">
              <w:rPr>
                <w:sz w:val="20"/>
                <w:szCs w:val="20"/>
                <w:lang w:val="en-US"/>
              </w:rPr>
              <w:t xml:space="preserve">- </w:t>
            </w:r>
            <w:r w:rsidRPr="00075408">
              <w:rPr>
                <w:sz w:val="20"/>
                <w:szCs w:val="20"/>
              </w:rPr>
              <w:t>проблемная ситуация;</w:t>
            </w:r>
          </w:p>
          <w:p w:rsidR="006C6614" w:rsidRPr="00075408" w:rsidRDefault="006C6614" w:rsidP="007B7AD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  <w:lang w:val="en-US"/>
              </w:rPr>
            </w:pPr>
            <w:r w:rsidRPr="00075408">
              <w:rPr>
                <w:sz w:val="20"/>
                <w:szCs w:val="20"/>
                <w:lang w:val="en-US"/>
              </w:rPr>
              <w:t xml:space="preserve">- </w:t>
            </w:r>
            <w:r w:rsidRPr="00075408">
              <w:rPr>
                <w:sz w:val="20"/>
                <w:szCs w:val="20"/>
              </w:rPr>
              <w:t>тест.</w:t>
            </w:r>
          </w:p>
        </w:tc>
      </w:tr>
      <w:tr w:rsidR="006C6614" w:rsidRPr="00075408" w:rsidTr="00751A48">
        <w:trPr>
          <w:trHeight w:val="77"/>
          <w:jc w:val="center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075408" w:rsidRDefault="006C6614" w:rsidP="007B7ADA">
            <w:pPr>
              <w:numPr>
                <w:ilvl w:val="0"/>
                <w:numId w:val="1"/>
              </w:numPr>
              <w:tabs>
                <w:tab w:val="left" w:pos="57"/>
              </w:tabs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408">
              <w:rPr>
                <w:sz w:val="20"/>
                <w:szCs w:val="20"/>
              </w:rPr>
              <w:t>Тема 3. Методика поиска научной литературы по теме исследования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75408">
              <w:rPr>
                <w:sz w:val="20"/>
                <w:szCs w:val="20"/>
                <w:lang w:val="en-US"/>
              </w:rPr>
              <w:t xml:space="preserve">- </w:t>
            </w:r>
            <w:r w:rsidRPr="00075408">
              <w:rPr>
                <w:sz w:val="20"/>
                <w:szCs w:val="20"/>
              </w:rPr>
              <w:t>проблемная ситуация;</w:t>
            </w:r>
          </w:p>
        </w:tc>
      </w:tr>
      <w:tr w:rsidR="006C6614" w:rsidRPr="00075408" w:rsidTr="00751A48">
        <w:trPr>
          <w:trHeight w:val="77"/>
          <w:jc w:val="center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075408" w:rsidRDefault="006C6614" w:rsidP="007B7ADA">
            <w:pPr>
              <w:numPr>
                <w:ilvl w:val="0"/>
                <w:numId w:val="1"/>
              </w:numPr>
              <w:tabs>
                <w:tab w:val="left" w:pos="57"/>
              </w:tabs>
              <w:autoSpaceDE w:val="0"/>
              <w:autoSpaceDN w:val="0"/>
              <w:adjustRightInd w:val="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614" w:rsidRPr="00BA0FC4" w:rsidRDefault="006C6614" w:rsidP="007B7ADA">
            <w:pPr>
              <w:tabs>
                <w:tab w:val="left" w:pos="82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5408">
              <w:rPr>
                <w:sz w:val="20"/>
                <w:szCs w:val="20"/>
              </w:rPr>
              <w:t>Тема 4. Библиографические характеристики книги. Реферат и аннотация. Библиографическое описание научной литературы.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C6614" w:rsidRPr="00075408" w:rsidRDefault="006C6614" w:rsidP="007B7AD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  <w:lang w:val="en-US"/>
              </w:rPr>
            </w:pPr>
            <w:r w:rsidRPr="00075408">
              <w:rPr>
                <w:sz w:val="20"/>
                <w:szCs w:val="20"/>
                <w:lang w:val="en-US"/>
              </w:rPr>
              <w:t xml:space="preserve">- </w:t>
            </w:r>
            <w:r w:rsidRPr="00075408">
              <w:rPr>
                <w:sz w:val="20"/>
                <w:szCs w:val="20"/>
              </w:rPr>
              <w:t>тест.</w:t>
            </w:r>
          </w:p>
        </w:tc>
      </w:tr>
    </w:tbl>
    <w:p w:rsidR="006C6614" w:rsidRDefault="006C6614" w:rsidP="007B7ADA">
      <w:pPr>
        <w:autoSpaceDE w:val="0"/>
        <w:autoSpaceDN w:val="0"/>
        <w:adjustRightInd w:val="0"/>
        <w:jc w:val="center"/>
      </w:pPr>
    </w:p>
    <w:p w:rsidR="00751A48" w:rsidRPr="00751A48" w:rsidRDefault="00751A48" w:rsidP="007B7ADA">
      <w:pPr>
        <w:autoSpaceDE w:val="0"/>
        <w:autoSpaceDN w:val="0"/>
        <w:adjustRightInd w:val="0"/>
        <w:jc w:val="center"/>
      </w:pPr>
    </w:p>
    <w:p w:rsidR="00C87E41" w:rsidRPr="00C87E41" w:rsidRDefault="00C87E41" w:rsidP="001B00A6">
      <w:pPr>
        <w:tabs>
          <w:tab w:val="left" w:pos="709"/>
        </w:tabs>
        <w:ind w:right="50"/>
        <w:jc w:val="both"/>
        <w:rPr>
          <w:b/>
        </w:rPr>
      </w:pPr>
      <w:r>
        <w:rPr>
          <w:b/>
        </w:rPr>
        <w:t xml:space="preserve">6. </w:t>
      </w:r>
      <w:r w:rsidRPr="00C87E41">
        <w:rPr>
          <w:b/>
        </w:rPr>
        <w:t>Фонд оценочных средств для промежуточной аттестации по дисциплине (модулю), включающий:</w:t>
      </w:r>
    </w:p>
    <w:p w:rsidR="00751A48" w:rsidRDefault="00751A48" w:rsidP="00BA5725">
      <w:pPr>
        <w:tabs>
          <w:tab w:val="left" w:pos="709"/>
        </w:tabs>
        <w:ind w:right="-2" w:firstLine="567"/>
        <w:jc w:val="both"/>
        <w:rPr>
          <w:b/>
        </w:rPr>
      </w:pPr>
    </w:p>
    <w:p w:rsidR="00BA5725" w:rsidRDefault="00BA5725" w:rsidP="00BA5725">
      <w:pPr>
        <w:tabs>
          <w:tab w:val="left" w:pos="709"/>
        </w:tabs>
        <w:ind w:right="-2" w:firstLine="567"/>
        <w:jc w:val="both"/>
      </w:pPr>
      <w:r w:rsidRPr="007F31BD">
        <w:rPr>
          <w:b/>
        </w:rPr>
        <w:t>6.1.</w:t>
      </w:r>
      <w:r w:rsidRPr="007F31BD"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BA5725" w:rsidRDefault="00BA5725" w:rsidP="00BA5725">
      <w:pPr>
        <w:tabs>
          <w:tab w:val="left" w:pos="822"/>
        </w:tabs>
        <w:autoSpaceDE w:val="0"/>
        <w:autoSpaceDN w:val="0"/>
        <w:adjustRightInd w:val="0"/>
        <w:ind w:firstLine="567"/>
        <w:rPr>
          <w:i/>
          <w:iCs/>
        </w:rPr>
      </w:pPr>
      <w:r w:rsidRPr="00BA5725">
        <w:t xml:space="preserve">Способность к самоорганизации и самообразованию </w:t>
      </w:r>
      <w:r w:rsidRPr="00BA5725">
        <w:rPr>
          <w:i/>
          <w:iCs/>
        </w:rPr>
        <w:t>ОК- 7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44"/>
        <w:gridCol w:w="3943"/>
      </w:tblGrid>
      <w:tr w:rsidR="00BA5725" w:rsidRPr="00BA49A6" w:rsidTr="00751A48">
        <w:trPr>
          <w:trHeight w:val="148"/>
          <w:jc w:val="center"/>
        </w:trPr>
        <w:tc>
          <w:tcPr>
            <w:tcW w:w="2093" w:type="dxa"/>
            <w:vMerge w:val="restart"/>
            <w:vAlign w:val="center"/>
          </w:tcPr>
          <w:p w:rsidR="00BA5725" w:rsidRPr="00BA49A6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487" w:type="dxa"/>
            <w:gridSpan w:val="2"/>
          </w:tcPr>
          <w:p w:rsidR="00BA5725" w:rsidRPr="00BA49A6" w:rsidRDefault="00BA5725" w:rsidP="00BA57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A5725" w:rsidRPr="00BA49A6" w:rsidTr="00751A48">
        <w:trPr>
          <w:trHeight w:val="70"/>
          <w:jc w:val="center"/>
        </w:trPr>
        <w:tc>
          <w:tcPr>
            <w:tcW w:w="2093" w:type="dxa"/>
            <w:vMerge/>
            <w:vAlign w:val="center"/>
          </w:tcPr>
          <w:p w:rsidR="00BA5725" w:rsidRPr="00BA49A6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BA5725" w:rsidRPr="00BA49A6" w:rsidRDefault="00BA5725" w:rsidP="00BA5725">
            <w:pPr>
              <w:ind w:firstLine="47"/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943" w:type="dxa"/>
            <w:tcBorders>
              <w:top w:val="nil"/>
            </w:tcBorders>
            <w:vAlign w:val="center"/>
          </w:tcPr>
          <w:p w:rsidR="00BA5725" w:rsidRPr="00BA49A6" w:rsidRDefault="00BA5725" w:rsidP="00BA5725">
            <w:pPr>
              <w:ind w:firstLine="47"/>
              <w:jc w:val="center"/>
              <w:rPr>
                <w:b/>
                <w:color w:val="000000"/>
                <w:sz w:val="20"/>
                <w:szCs w:val="20"/>
              </w:rPr>
            </w:pPr>
            <w:r w:rsidRPr="00BA49A6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A5725" w:rsidRPr="00BA49A6" w:rsidTr="00751A48">
        <w:trPr>
          <w:trHeight w:val="56"/>
          <w:jc w:val="center"/>
        </w:trPr>
        <w:tc>
          <w:tcPr>
            <w:tcW w:w="2093" w:type="dxa"/>
            <w:vAlign w:val="center"/>
          </w:tcPr>
          <w:p w:rsidR="00BA5725" w:rsidRPr="00BA49A6" w:rsidRDefault="00BA5725" w:rsidP="00BA5725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Знания</w:t>
            </w:r>
          </w:p>
          <w:p w:rsidR="00BA5725" w:rsidRPr="00BA49A6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943" w:type="dxa"/>
            <w:vAlign w:val="center"/>
          </w:tcPr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BA5725" w:rsidRPr="00BA49A6" w:rsidTr="00751A48">
        <w:trPr>
          <w:trHeight w:val="56"/>
          <w:jc w:val="center"/>
        </w:trPr>
        <w:tc>
          <w:tcPr>
            <w:tcW w:w="2093" w:type="dxa"/>
            <w:vAlign w:val="center"/>
          </w:tcPr>
          <w:p w:rsidR="00BA5725" w:rsidRPr="00BA49A6" w:rsidRDefault="00BA5725" w:rsidP="00BA5725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Умения</w:t>
            </w:r>
          </w:p>
          <w:p w:rsidR="00BA5725" w:rsidRPr="00BA49A6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943" w:type="dxa"/>
            <w:vAlign w:val="center"/>
          </w:tcPr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BA5725" w:rsidRPr="00BA49A6" w:rsidTr="00751A48">
        <w:trPr>
          <w:trHeight w:val="70"/>
          <w:jc w:val="center"/>
        </w:trPr>
        <w:tc>
          <w:tcPr>
            <w:tcW w:w="2093" w:type="dxa"/>
            <w:vAlign w:val="center"/>
          </w:tcPr>
          <w:p w:rsidR="00BA5725" w:rsidRPr="00BA49A6" w:rsidRDefault="00BA5725" w:rsidP="00BA5725">
            <w:pPr>
              <w:rPr>
                <w:sz w:val="20"/>
                <w:szCs w:val="20"/>
                <w:u w:val="single"/>
              </w:rPr>
            </w:pPr>
            <w:r w:rsidRPr="00BA49A6">
              <w:rPr>
                <w:sz w:val="20"/>
                <w:szCs w:val="20"/>
                <w:u w:val="single"/>
              </w:rPr>
              <w:t>Навыки</w:t>
            </w:r>
          </w:p>
          <w:p w:rsidR="00BA5725" w:rsidRPr="00BA49A6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943" w:type="dxa"/>
            <w:vAlign w:val="center"/>
          </w:tcPr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A5725" w:rsidRPr="00BA49A6" w:rsidRDefault="00BA5725" w:rsidP="00BA5725">
            <w:pPr>
              <w:ind w:firstLine="47"/>
              <w:rPr>
                <w:color w:val="000000"/>
                <w:sz w:val="20"/>
                <w:szCs w:val="20"/>
              </w:rPr>
            </w:pPr>
            <w:r w:rsidRPr="00BA49A6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BA5725" w:rsidRPr="00BA49A6" w:rsidTr="00751A48">
        <w:trPr>
          <w:trHeight w:val="53"/>
          <w:jc w:val="center"/>
        </w:trPr>
        <w:tc>
          <w:tcPr>
            <w:tcW w:w="2093" w:type="dxa"/>
          </w:tcPr>
          <w:p w:rsidR="00BA5725" w:rsidRPr="00BA49A6" w:rsidRDefault="00BA5725" w:rsidP="00BA5725">
            <w:pPr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44" w:type="dxa"/>
          </w:tcPr>
          <w:p w:rsidR="00BA5725" w:rsidRPr="00BA49A6" w:rsidRDefault="00BA5725" w:rsidP="00BA5725">
            <w:pPr>
              <w:ind w:firstLine="47"/>
              <w:jc w:val="center"/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0 – 50 %</w:t>
            </w:r>
          </w:p>
        </w:tc>
        <w:tc>
          <w:tcPr>
            <w:tcW w:w="3943" w:type="dxa"/>
          </w:tcPr>
          <w:p w:rsidR="00BA5725" w:rsidRPr="00BA49A6" w:rsidRDefault="00BA5725" w:rsidP="00BA5725">
            <w:pPr>
              <w:ind w:firstLine="47"/>
              <w:jc w:val="center"/>
              <w:rPr>
                <w:sz w:val="20"/>
                <w:szCs w:val="20"/>
              </w:rPr>
            </w:pPr>
            <w:r w:rsidRPr="00BA49A6">
              <w:rPr>
                <w:sz w:val="20"/>
                <w:szCs w:val="20"/>
              </w:rPr>
              <w:t>51-100 %</w:t>
            </w:r>
          </w:p>
        </w:tc>
      </w:tr>
    </w:tbl>
    <w:p w:rsidR="00075408" w:rsidRDefault="00075408" w:rsidP="007B7ADA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6C6614" w:rsidRPr="007B7ADA" w:rsidRDefault="00661BF3" w:rsidP="007B7ADA">
      <w:pPr>
        <w:autoSpaceDE w:val="0"/>
        <w:autoSpaceDN w:val="0"/>
        <w:adjustRightInd w:val="0"/>
        <w:jc w:val="both"/>
        <w:rPr>
          <w:b/>
          <w:i/>
          <w:iCs/>
        </w:rPr>
      </w:pPr>
      <w:r w:rsidRPr="007B7ADA">
        <w:rPr>
          <w:b/>
          <w:i/>
          <w:iCs/>
        </w:rPr>
        <w:t xml:space="preserve">6.2 </w:t>
      </w:r>
      <w:r w:rsidR="006C6614" w:rsidRPr="007B7ADA">
        <w:rPr>
          <w:b/>
          <w:i/>
          <w:iCs/>
        </w:rPr>
        <w:t>Описание шкал оценивания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2"/>
        <w:gridCol w:w="3450"/>
        <w:gridCol w:w="4190"/>
      </w:tblGrid>
      <w:tr w:rsidR="00BA5725" w:rsidRPr="001734BE" w:rsidTr="00751A48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25" w:rsidRPr="001734BE" w:rsidRDefault="00BA5725" w:rsidP="00BA57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A5725" w:rsidRPr="001734BE" w:rsidTr="00751A48">
        <w:trPr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Незачтено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A5725" w:rsidRPr="001734BE" w:rsidTr="00751A48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BA5725" w:rsidRPr="001734BE" w:rsidTr="00751A48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BA5725" w:rsidRPr="001734BE" w:rsidTr="00751A48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Наличие навыков</w:t>
            </w:r>
          </w:p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BA5725" w:rsidRPr="001734BE" w:rsidTr="00751A48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Мотивация(личностное отношение)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</w:tr>
      <w:tr w:rsidR="00BA5725" w:rsidRPr="001734BE" w:rsidTr="00751A48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</w:tr>
      <w:tr w:rsidR="00BA5725" w:rsidRPr="001734BE" w:rsidTr="00751A48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rPr>
                <w:b/>
                <w:color w:val="000000"/>
                <w:sz w:val="20"/>
                <w:szCs w:val="20"/>
              </w:rPr>
            </w:pPr>
            <w:r w:rsidRPr="001734BE">
              <w:rPr>
                <w:b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jc w:val="center"/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725" w:rsidRPr="001734BE" w:rsidRDefault="00BA5725" w:rsidP="00BA5725">
            <w:pPr>
              <w:jc w:val="center"/>
              <w:rPr>
                <w:color w:val="000000"/>
                <w:sz w:val="20"/>
                <w:szCs w:val="20"/>
              </w:rPr>
            </w:pPr>
            <w:r w:rsidRPr="001734BE">
              <w:rPr>
                <w:color w:val="000000"/>
                <w:sz w:val="20"/>
                <w:szCs w:val="20"/>
              </w:rPr>
              <w:t>Средний</w:t>
            </w:r>
          </w:p>
        </w:tc>
      </w:tr>
    </w:tbl>
    <w:p w:rsidR="00BA5725" w:rsidRDefault="00BA5725" w:rsidP="00BA5725">
      <w:pPr>
        <w:ind w:firstLine="720"/>
        <w:jc w:val="both"/>
      </w:pPr>
    </w:p>
    <w:p w:rsidR="00BA5725" w:rsidRPr="00940145" w:rsidRDefault="00BA5725" w:rsidP="00BA5725">
      <w:pPr>
        <w:keepNext/>
        <w:jc w:val="center"/>
        <w:outlineLvl w:val="0"/>
        <w:rPr>
          <w:b/>
          <w:caps/>
        </w:rPr>
      </w:pPr>
      <w:r w:rsidRPr="00940145">
        <w:rPr>
          <w:b/>
          <w:caps/>
        </w:rPr>
        <w:t>Контроль и критерии оценки знаний</w:t>
      </w:r>
    </w:p>
    <w:p w:rsidR="00BA5725" w:rsidRPr="00940145" w:rsidRDefault="00BA5725" w:rsidP="00BA5725">
      <w:pPr>
        <w:ind w:firstLine="720"/>
        <w:jc w:val="both"/>
      </w:pPr>
      <w:r w:rsidRPr="00940145">
        <w:t>Итоговый контроль качества усвоения студентами содержания курса проводится в виде зачета. На зачете определяется:</w:t>
      </w:r>
    </w:p>
    <w:p w:rsidR="00BA5725" w:rsidRPr="00940145" w:rsidRDefault="00BA5725" w:rsidP="00BA5725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940145">
        <w:t xml:space="preserve"> уровень усвоения студентами основного учебного материала по дисциплине;</w:t>
      </w:r>
    </w:p>
    <w:p w:rsidR="00BA5725" w:rsidRPr="00940145" w:rsidRDefault="00BA5725" w:rsidP="00BA5725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940145">
        <w:t xml:space="preserve"> уровень понимания студентами изученного материала</w:t>
      </w:r>
    </w:p>
    <w:p w:rsidR="00BA5725" w:rsidRPr="00940145" w:rsidRDefault="00BA5725" w:rsidP="00BA5725">
      <w:pPr>
        <w:numPr>
          <w:ilvl w:val="0"/>
          <w:numId w:val="5"/>
        </w:numPr>
        <w:tabs>
          <w:tab w:val="left" w:pos="900"/>
        </w:tabs>
        <w:ind w:left="0" w:firstLine="720"/>
        <w:jc w:val="both"/>
      </w:pPr>
      <w:r w:rsidRPr="00940145">
        <w:t>способности студентов использовать полученные знания для решения конкретных задач.</w:t>
      </w:r>
    </w:p>
    <w:p w:rsidR="00BA5725" w:rsidRDefault="00BA5725" w:rsidP="00BA5725">
      <w:pPr>
        <w:ind w:firstLine="720"/>
        <w:jc w:val="both"/>
      </w:pPr>
      <w:r w:rsidRPr="00940145">
        <w:t xml:space="preserve">Зачет проводится в устной форме. Устная часть зачета  заключается в ответе </w:t>
      </w:r>
      <w:r w:rsidRPr="007F31BD">
        <w:t xml:space="preserve">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9574F7" w:rsidRPr="007F31BD" w:rsidRDefault="009574F7" w:rsidP="00BA5725">
      <w:pPr>
        <w:ind w:firstLine="720"/>
        <w:jc w:val="both"/>
      </w:pPr>
    </w:p>
    <w:p w:rsidR="00BA5725" w:rsidRPr="007F31BD" w:rsidRDefault="00BA5725" w:rsidP="00BA5725">
      <w:pPr>
        <w:jc w:val="center"/>
        <w:rPr>
          <w:b/>
        </w:rPr>
      </w:pPr>
      <w:r w:rsidRPr="007F31BD">
        <w:rPr>
          <w:b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655"/>
      </w:tblGrid>
      <w:tr w:rsidR="00BA5725" w:rsidRPr="00BA5725" w:rsidTr="00BA5725">
        <w:trPr>
          <w:trHeight w:val="198"/>
        </w:trPr>
        <w:tc>
          <w:tcPr>
            <w:tcW w:w="1809" w:type="dxa"/>
          </w:tcPr>
          <w:p w:rsidR="00BA5725" w:rsidRPr="00BA5725" w:rsidRDefault="00BA5725" w:rsidP="00BA5725">
            <w:pPr>
              <w:jc w:val="center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Оценка</w:t>
            </w:r>
          </w:p>
        </w:tc>
        <w:tc>
          <w:tcPr>
            <w:tcW w:w="7655" w:type="dxa"/>
          </w:tcPr>
          <w:p w:rsidR="00BA5725" w:rsidRPr="00BA5725" w:rsidRDefault="00BA5725" w:rsidP="00BA5725">
            <w:pPr>
              <w:jc w:val="center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Критерий</w:t>
            </w:r>
          </w:p>
        </w:tc>
      </w:tr>
      <w:tr w:rsidR="00BA5725" w:rsidRPr="00BA5725" w:rsidTr="00BA5725">
        <w:trPr>
          <w:trHeight w:val="930"/>
        </w:trPr>
        <w:tc>
          <w:tcPr>
            <w:tcW w:w="1809" w:type="dxa"/>
          </w:tcPr>
          <w:p w:rsidR="00BA5725" w:rsidRPr="00BA5725" w:rsidRDefault="00BA5725" w:rsidP="00BA5725">
            <w:pPr>
              <w:jc w:val="center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Зачет</w:t>
            </w:r>
          </w:p>
        </w:tc>
        <w:tc>
          <w:tcPr>
            <w:tcW w:w="7655" w:type="dxa"/>
          </w:tcPr>
          <w:p w:rsidR="00BA5725" w:rsidRPr="00BA5725" w:rsidRDefault="00BA5725" w:rsidP="00BA5725">
            <w:pPr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BA5725" w:rsidRPr="00BA5725" w:rsidTr="00BA5725">
        <w:tc>
          <w:tcPr>
            <w:tcW w:w="1809" w:type="dxa"/>
          </w:tcPr>
          <w:p w:rsidR="00BA5725" w:rsidRPr="00BA5725" w:rsidRDefault="00BA5725" w:rsidP="00BA5725">
            <w:pPr>
              <w:jc w:val="center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Незачет</w:t>
            </w:r>
          </w:p>
        </w:tc>
        <w:tc>
          <w:tcPr>
            <w:tcW w:w="7655" w:type="dxa"/>
          </w:tcPr>
          <w:p w:rsidR="00BA5725" w:rsidRPr="00BA5725" w:rsidRDefault="00BA5725" w:rsidP="00BA5725">
            <w:pPr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BA5725" w:rsidRDefault="00BA5725" w:rsidP="00BA5725">
      <w:pPr>
        <w:pStyle w:val="a9"/>
        <w:tabs>
          <w:tab w:val="left" w:pos="709"/>
        </w:tabs>
        <w:spacing w:line="240" w:lineRule="auto"/>
        <w:ind w:left="360" w:right="-2"/>
        <w:rPr>
          <w:rFonts w:ascii="Times New Roman" w:hAnsi="Times New Roman"/>
          <w:b/>
        </w:rPr>
      </w:pPr>
    </w:p>
    <w:p w:rsidR="00BA5725" w:rsidRPr="00BA5725" w:rsidRDefault="00BA5725" w:rsidP="00BA5725">
      <w:pPr>
        <w:pStyle w:val="a9"/>
        <w:tabs>
          <w:tab w:val="left" w:pos="709"/>
        </w:tabs>
        <w:spacing w:line="240" w:lineRule="auto"/>
        <w:ind w:left="360" w:right="-2"/>
        <w:rPr>
          <w:rFonts w:ascii="Times New Roman" w:hAnsi="Times New Roman"/>
          <w:sz w:val="24"/>
          <w:szCs w:val="24"/>
        </w:rPr>
      </w:pPr>
      <w:r w:rsidRPr="00BA5725">
        <w:rPr>
          <w:rFonts w:ascii="Times New Roman" w:hAnsi="Times New Roman"/>
          <w:b/>
        </w:rPr>
        <w:t>6.3.</w:t>
      </w:r>
      <w:r w:rsidRPr="00BA5725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751A48" w:rsidRDefault="00751A48" w:rsidP="00BA5725">
      <w:pPr>
        <w:autoSpaceDE w:val="0"/>
        <w:autoSpaceDN w:val="0"/>
        <w:adjustRightInd w:val="0"/>
        <w:spacing w:line="288" w:lineRule="atLeast"/>
        <w:ind w:firstLine="360"/>
        <w:jc w:val="both"/>
      </w:pPr>
    </w:p>
    <w:p w:rsidR="00BA5725" w:rsidRPr="00BA5725" w:rsidRDefault="00BA5725" w:rsidP="00BA5725">
      <w:pPr>
        <w:autoSpaceDE w:val="0"/>
        <w:autoSpaceDN w:val="0"/>
        <w:adjustRightInd w:val="0"/>
        <w:spacing w:line="288" w:lineRule="atLeast"/>
        <w:ind w:firstLine="360"/>
        <w:jc w:val="both"/>
      </w:pPr>
      <w:r w:rsidRPr="00BA5725">
        <w:t xml:space="preserve">Для оценивания результатов </w:t>
      </w:r>
      <w:r w:rsidRPr="00BA5725">
        <w:rPr>
          <w:i/>
          <w:iCs/>
        </w:rPr>
        <w:t>тестирования</w:t>
      </w:r>
      <w:r w:rsidRPr="00BA5725">
        <w:t xml:space="preserve"> используется следующая шкала:</w:t>
      </w: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6662"/>
      </w:tblGrid>
      <w:tr w:rsidR="00BA5725" w:rsidRPr="00BA5725" w:rsidTr="00BA572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lang w:val="en-US"/>
              </w:rPr>
              <w:t>«</w:t>
            </w:r>
            <w:r w:rsidRPr="00BA5725">
              <w:rPr>
                <w:sz w:val="20"/>
                <w:szCs w:val="20"/>
              </w:rPr>
              <w:t>превосходно</w:t>
            </w:r>
            <w:r w:rsidRPr="00BA572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при ответе правильно на 100% вопросов теста</w:t>
            </w:r>
          </w:p>
        </w:tc>
      </w:tr>
      <w:tr w:rsidR="00BA5725" w:rsidRPr="00BA5725" w:rsidTr="00BA572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lang w:val="en-US"/>
              </w:rPr>
              <w:t>«</w:t>
            </w:r>
            <w:r w:rsidRPr="00BA5725">
              <w:rPr>
                <w:sz w:val="20"/>
                <w:szCs w:val="20"/>
              </w:rPr>
              <w:t>отлично</w:t>
            </w:r>
            <w:r w:rsidRPr="00BA572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при наличии правильных ответов на 91-99% вопросов теста</w:t>
            </w:r>
          </w:p>
        </w:tc>
      </w:tr>
      <w:tr w:rsidR="00BA5725" w:rsidRPr="00BA5725" w:rsidTr="00BA572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lang w:val="en-US"/>
              </w:rPr>
              <w:t>«</w:t>
            </w:r>
            <w:r w:rsidRPr="00BA5725">
              <w:rPr>
                <w:sz w:val="20"/>
                <w:szCs w:val="20"/>
              </w:rPr>
              <w:t>очень хорошо</w:t>
            </w:r>
            <w:r w:rsidRPr="00BA572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при наличии правильных ответов на 81-90% вопросов теста.</w:t>
            </w:r>
          </w:p>
        </w:tc>
      </w:tr>
      <w:tr w:rsidR="00BA5725" w:rsidRPr="00BA5725" w:rsidTr="00BA572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lang w:val="en-US"/>
              </w:rPr>
              <w:t>«</w:t>
            </w:r>
            <w:r w:rsidRPr="00BA5725">
              <w:rPr>
                <w:sz w:val="20"/>
                <w:szCs w:val="20"/>
              </w:rPr>
              <w:t>хорошо</w:t>
            </w:r>
            <w:r w:rsidRPr="00BA572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при наличии правильных ответов менее 71-80% вопросов теста.</w:t>
            </w:r>
          </w:p>
        </w:tc>
      </w:tr>
      <w:tr w:rsidR="00BA5725" w:rsidRPr="00BA5725" w:rsidTr="00BA572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lang w:val="en-US"/>
              </w:rPr>
              <w:t>«</w:t>
            </w:r>
            <w:r w:rsidRPr="00BA5725">
              <w:rPr>
                <w:sz w:val="20"/>
                <w:szCs w:val="20"/>
              </w:rPr>
              <w:t>удовлетворительно</w:t>
            </w:r>
            <w:r w:rsidRPr="00BA572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при наличии правильных ответов на 51-70% вопросов теста</w:t>
            </w:r>
          </w:p>
        </w:tc>
      </w:tr>
      <w:tr w:rsidR="00BA5725" w:rsidRPr="00BA5725" w:rsidTr="00BA572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lang w:val="en-US"/>
              </w:rPr>
              <w:t>«</w:t>
            </w:r>
            <w:r w:rsidRPr="00BA5725">
              <w:rPr>
                <w:sz w:val="20"/>
                <w:szCs w:val="20"/>
              </w:rPr>
              <w:t>неудовлетворительно</w:t>
            </w:r>
            <w:r w:rsidRPr="00BA572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при наличии правильных ответов на 31-50% вопросов теста.</w:t>
            </w:r>
          </w:p>
        </w:tc>
      </w:tr>
      <w:tr w:rsidR="00BA5725" w:rsidRPr="00BA5725" w:rsidTr="00BA5725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lang w:val="en-US"/>
              </w:rPr>
              <w:t>«</w:t>
            </w:r>
            <w:r w:rsidRPr="00BA5725">
              <w:rPr>
                <w:sz w:val="20"/>
                <w:szCs w:val="20"/>
              </w:rPr>
              <w:t>плохо</w:t>
            </w:r>
            <w:r w:rsidRPr="00BA5725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при наличии правильных ответов менее 30% вопросов теста.</w:t>
            </w:r>
          </w:p>
        </w:tc>
      </w:tr>
    </w:tbl>
    <w:p w:rsidR="00751A48" w:rsidRDefault="00751A48" w:rsidP="00BA5725">
      <w:pPr>
        <w:autoSpaceDE w:val="0"/>
        <w:autoSpaceDN w:val="0"/>
        <w:adjustRightInd w:val="0"/>
        <w:spacing w:line="288" w:lineRule="atLeast"/>
        <w:ind w:firstLine="360"/>
        <w:jc w:val="center"/>
      </w:pPr>
    </w:p>
    <w:p w:rsidR="00BA5725" w:rsidRPr="00BA5725" w:rsidRDefault="00BA5725" w:rsidP="00BA5725">
      <w:pPr>
        <w:autoSpaceDE w:val="0"/>
        <w:autoSpaceDN w:val="0"/>
        <w:adjustRightInd w:val="0"/>
        <w:spacing w:line="288" w:lineRule="atLeast"/>
        <w:ind w:firstLine="360"/>
        <w:jc w:val="center"/>
      </w:pPr>
      <w:r w:rsidRPr="00BA5725">
        <w:t>Для оцениваниярезультатов</w:t>
      </w:r>
      <w:r w:rsidRPr="00BA5725">
        <w:rPr>
          <w:b/>
          <w:bCs/>
        </w:rPr>
        <w:t xml:space="preserve"> проблемной ситуации </w:t>
      </w:r>
      <w:r w:rsidRPr="00BA5725">
        <w:t>используется следующая шкала: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7938"/>
      </w:tblGrid>
      <w:tr w:rsidR="00BA5725" w:rsidRPr="00BA5725" w:rsidTr="00751A48">
        <w:trPr>
          <w:trHeight w:val="41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</w:rPr>
              <w:t>превосходно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Студент демонстрирует блестящее знание вопроса, умело использует приемы сравнения и обобщения для анализа взаимосвязи понятий и явлений.</w:t>
            </w:r>
            <w:r w:rsidRPr="00BA5725">
              <w:rPr>
                <w:sz w:val="20"/>
                <w:szCs w:val="20"/>
              </w:rPr>
              <w:br/>
              <w:t xml:space="preserve"> На основе творческого подхода раскрывает ключевую научную проблему.  Привлекает к обоснованию авторитетные источники и актуальные примеры. Демонстрирует навыки критического осмысления сложившихся научных подходов,  формулирует авторские аргументы и формулировки проблемы. Осуществляет логический анализ и логические операции. Выявляет и теоретически обосновывает взаимосвязи между компонентами. Демонстрирует владение междисциплинарной терминологией. Использует исторический анализ. Представлен практико-ориентированный аспект изучаемой проблемы. Студент приводит оценки последним событиям в стране и в мире с точки зрения разных теоретических позиций, разных выделенных им аспектов проблемы. Студент осознанно отмечает новизну, оригинальность своих выводов, определяет рассматриваемые понятия четко и полно, приводя соответствующие примеры.</w:t>
            </w:r>
          </w:p>
          <w:p w:rsidR="00BA5725" w:rsidRPr="00BA5725" w:rsidRDefault="00BA5725" w:rsidP="00BA5725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highlight w:val="white"/>
              </w:rPr>
              <w:t>Ответ студента полный и правильный. Студент способен изложить результаты решения, сделать собственные выводы и  общения, проанализировать основные критерии и параметры проводимого анализа проблемы.</w:t>
            </w:r>
            <w:r w:rsidRPr="00BA5725">
              <w:rPr>
                <w:sz w:val="20"/>
                <w:szCs w:val="20"/>
              </w:rPr>
              <w:t xml:space="preserve"> В процессе выполнения задания предлагает разные варианты решений.</w:t>
            </w:r>
          </w:p>
        </w:tc>
      </w:tr>
      <w:tr w:rsidR="00BA5725" w:rsidRPr="00BA5725" w:rsidTr="00BA5725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</w:rPr>
              <w:t>отлично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На основе творческого подхода раскрывает ключевую научную проблему.  Привлекает к обоснованию авторитетные источники и актуальные примеры. Демонстрирует навыки критического осмысления сложившихся подходов,  формулирует авторские аргументы и формулировки проблемы. </w:t>
            </w:r>
          </w:p>
          <w:p w:rsidR="00BA5725" w:rsidRPr="00BA5725" w:rsidRDefault="00BA5725" w:rsidP="00BA5725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Раскрывает причинно-следственные связи на основе сравнительного подхода. Представлен практико-ориентированный аспект изучаемой проблемы. Студент приводит оценки последним событиям в стране и в мире с точки зрения разных теоретических позиций, разных выделенных им аспектов проблемы. Студент осознанно отмечает новизну, оригинальность своих выводов.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  <w:highlight w:val="white"/>
              </w:rPr>
              <w:t xml:space="preserve">Ответ студента полный и правильный. </w:t>
            </w:r>
            <w:r w:rsidRPr="00BA5725">
              <w:rPr>
                <w:sz w:val="20"/>
                <w:szCs w:val="20"/>
              </w:rPr>
              <w:t>Логика изложения своей позиции безупречна.  Фактический материал достаточен для обоснования авторской позиции. В процессе выполнения задания предлагает разные варианты решений.</w:t>
            </w:r>
          </w:p>
        </w:tc>
      </w:tr>
      <w:tr w:rsidR="00BA5725" w:rsidRPr="00BA5725" w:rsidTr="00BA5725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</w:rPr>
              <w:t>очень хорошо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На основе творческого подхода раскрывает ключевую научную проблему.  Осуществляет логический анализ и логические операции. Показывает  умения критического анализа, выявляет и теоретически обосновывает взаимосвязи между компонентами. Использует изученный материал в конкретных условиях. Оперирует научной терминологией, применяет  правила, методы, понятия, законы, принципы, научные теории. Студент использует межпредметные знания в конкретной практической ситуации; демонстрирует правильное применение метода или процедуры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white"/>
              </w:rPr>
            </w:pPr>
            <w:r w:rsidRPr="00BA5725">
              <w:rPr>
                <w:sz w:val="20"/>
                <w:szCs w:val="20"/>
              </w:rPr>
              <w:t>Студент осознанно отмечает новизну, оригинальность своих выводов. Проблема раскрыта с формальным использованием предметных терминов. Фактический материал также требует своего расширения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  <w:highlight w:val="white"/>
              </w:rPr>
              <w:t>Ответ студента полный и правильный. Студент способен выполнить задание, сделать собственные выводы и  общения.</w:t>
            </w:r>
            <w:r w:rsidRPr="00BA5725">
              <w:rPr>
                <w:sz w:val="20"/>
                <w:szCs w:val="20"/>
              </w:rPr>
              <w:t xml:space="preserve"> В процессе выполнения задания предлагает один вариант выполнения задания.</w:t>
            </w:r>
          </w:p>
        </w:tc>
      </w:tr>
      <w:tr w:rsidR="00BA5725" w:rsidRPr="00BA5725" w:rsidTr="00BA5725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</w:rPr>
              <w:t>хорошо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  <w:highlight w:val="white"/>
              </w:rPr>
              <w:t>Ответ студента полный и правильный. Студент способен выполнить задание, сделать собственные выводы и  общения.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white"/>
              </w:rPr>
            </w:pPr>
            <w:r w:rsidRPr="00BA5725">
              <w:rPr>
                <w:sz w:val="20"/>
                <w:szCs w:val="20"/>
              </w:rPr>
              <w:t>Однако в процессе выполнения задания предлагает один вариант выполнения задания.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В целом студент демонстрирует знание вопроса, умение использовать основные научные термины для раскрытия темы, владение научной лексикой. 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Но имеют место некоторые недочеты в аргументации, определении причинно-следственных связей, выводы не достаточно обоснованы. 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Фактический материал не достаточен для обоснования своей позиции. 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Проблема раскрыта с формальным использованием предметных терминов. </w:t>
            </w:r>
          </w:p>
        </w:tc>
      </w:tr>
      <w:tr w:rsidR="00BA5725" w:rsidRPr="00BA5725" w:rsidTr="00BA5725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Студент лишь отчасти демонстрирует знание вопроса, умение использовать основные научные термины для раскрытия темы, владение научной лексикой. 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В  логике изложения материала есть  существенные недочеты. Выдвинутые аргументы не полны. Приведен фрагментарный фактический материал. 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Вопрос раскрыт с формальным использованием предметных терминов. В ответе отсутствует элемент личного, неповторимого, уникального.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Студент знает употребляемые основные понятия и  конкретные факты; знает способы решения проблемы, но не может применять знания  в нестандартном решении.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Подача материала изобилует общими фразами, не прослеживается способность к  персонализации. (Способность к персонализации обеспечивается богатством индивидуальности субъекта, разнообразием средств, с помощью которых он может в общении и деятельности осуществлять персонализирующее воздействие).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 xml:space="preserve">Студента в целом справился с поставленной задачей, но имеются значительные недочеты в ее решении, связанные с неполнотой ответа, с правильным выявлением причин, но неверной интерпретацией, обобщением и формулировкой выводов. 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BA5725" w:rsidRPr="00BA5725" w:rsidTr="00BA5725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white"/>
              </w:rPr>
            </w:pPr>
            <w:r w:rsidRPr="00BA5725">
              <w:rPr>
                <w:sz w:val="20"/>
                <w:szCs w:val="20"/>
              </w:rPr>
              <w:t xml:space="preserve">Не понимает сути заявленной темы. В изложении </w:t>
            </w:r>
            <w:r w:rsidRPr="00BA5725">
              <w:rPr>
                <w:sz w:val="20"/>
                <w:szCs w:val="20"/>
              </w:rPr>
              <w:br/>
              <w:t xml:space="preserve">отсутствует структурированность. </w:t>
            </w:r>
            <w:r w:rsidRPr="00BA5725">
              <w:rPr>
                <w:sz w:val="20"/>
                <w:szCs w:val="20"/>
                <w:highlight w:val="white"/>
              </w:rPr>
              <w:t>Ответ неполный</w:t>
            </w:r>
            <w:r w:rsidRPr="00BA5725">
              <w:rPr>
                <w:sz w:val="20"/>
                <w:szCs w:val="20"/>
              </w:rPr>
              <w:t>. Проблема раскрыта на бытовом уровне. В ответе использована риторика (утверждения) вместо аргументации (доказательств).</w:t>
            </w:r>
            <w:r w:rsidRPr="00BA5725">
              <w:rPr>
                <w:sz w:val="20"/>
                <w:szCs w:val="20"/>
              </w:rPr>
              <w:br/>
            </w:r>
            <w:r w:rsidRPr="00BA5725">
              <w:rPr>
                <w:sz w:val="20"/>
                <w:szCs w:val="20"/>
                <w:highlight w:val="white"/>
              </w:rPr>
              <w:t>Студент затрудняется изложить полученный результат. Студент не способен четко изложить причинно-следственные связи в решении проблемы, сделать собственные выводы, проанализировать основные показатели.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Студент излагает  чужие точки зрения без ссылок на авторов данных</w:t>
            </w:r>
          </w:p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идей и без высказывания собственной позиции.</w:t>
            </w:r>
          </w:p>
        </w:tc>
      </w:tr>
      <w:tr w:rsidR="00BA5725" w:rsidRPr="00BA5725" w:rsidTr="00BA5725">
        <w:trPr>
          <w:trHeight w:val="77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A5725">
              <w:rPr>
                <w:sz w:val="20"/>
                <w:szCs w:val="20"/>
              </w:rPr>
              <w:t>плохо</w:t>
            </w: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5725" w:rsidRPr="00BA5725" w:rsidRDefault="00BA5725" w:rsidP="00BA57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725">
              <w:rPr>
                <w:sz w:val="20"/>
                <w:szCs w:val="20"/>
              </w:rPr>
              <w:t>Отказ от работы над творческим заданием.</w:t>
            </w:r>
          </w:p>
        </w:tc>
      </w:tr>
    </w:tbl>
    <w:p w:rsidR="009574F7" w:rsidRDefault="009574F7" w:rsidP="007B7ADA">
      <w:pPr>
        <w:tabs>
          <w:tab w:val="left" w:pos="1152"/>
        </w:tabs>
        <w:autoSpaceDE w:val="0"/>
        <w:autoSpaceDN w:val="0"/>
        <w:adjustRightInd w:val="0"/>
        <w:jc w:val="both"/>
        <w:rPr>
          <w:b/>
          <w:bCs/>
        </w:rPr>
      </w:pPr>
    </w:p>
    <w:p w:rsidR="001B00A6" w:rsidRPr="007B7ADA" w:rsidRDefault="001B00A6" w:rsidP="001B00A6">
      <w:pPr>
        <w:pStyle w:val="a9"/>
        <w:tabs>
          <w:tab w:val="left" w:pos="709"/>
        </w:tabs>
        <w:spacing w:line="240" w:lineRule="auto"/>
        <w:ind w:left="360" w:right="50"/>
        <w:rPr>
          <w:b/>
          <w:i/>
          <w:iCs/>
        </w:rPr>
      </w:pPr>
      <w:r w:rsidRPr="00E004FB">
        <w:rPr>
          <w:rFonts w:ascii="Times New Roman" w:hAnsi="Times New Roman"/>
          <w:b/>
          <w:sz w:val="24"/>
          <w:szCs w:val="24"/>
        </w:rPr>
        <w:t>6.4.</w:t>
      </w:r>
      <w:r w:rsidRPr="00E004FB">
        <w:rPr>
          <w:rFonts w:ascii="Times New Roman" w:hAnsi="Times New Roman"/>
          <w:b/>
          <w:sz w:val="24"/>
          <w:szCs w:val="24"/>
        </w:rPr>
        <w:tab/>
      </w:r>
      <w:r w:rsidRPr="0099695C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tbl>
      <w:tblPr>
        <w:tblW w:w="9498" w:type="dxa"/>
        <w:tblInd w:w="108" w:type="dxa"/>
        <w:tblLayout w:type="fixed"/>
        <w:tblLook w:val="0000"/>
      </w:tblPr>
      <w:tblGrid>
        <w:gridCol w:w="8080"/>
        <w:gridCol w:w="1418"/>
      </w:tblGrid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компетенции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Возникновение библиографии, ее сущность; виды библиографии.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- 7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Справочно-библиографический аппарат библиотеки (СБА).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- 7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Основные и вспомогательные картотеки.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Справочные издания.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Библиографические пособия.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Формы и типы библиографических изданий и пособий.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Составление библиографического списка литературы.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Библиографическое описание отдельного произведения печати.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Состав библиотечных фондов по видам печатных изданий.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Основные библиографические характеристики книги.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Краткая история книги. Книга в античном мире.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Рукописная книга Древней Руси. Возникновение книгопечатания.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Изобретение Иоганна Гуттенберга. Начало книгопечатания на Руси (</w:t>
            </w:r>
            <w:r w:rsidRPr="00782706">
              <w:rPr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highlight w:val="white"/>
              </w:rPr>
              <w:t>Апостол</w:t>
            </w:r>
            <w:r w:rsidRPr="00782706">
              <w:rPr>
                <w:highlight w:val="white"/>
              </w:rPr>
              <w:t xml:space="preserve">», 1564).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Первые библиотеки на Руси (11 век, Киев).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Библиотечное дело и его организация.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Библиотеки Западной Европы в эпоху Возрождения и Просвещения.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Монастырские библиотеки на Руси и их роль в сохранении рукописных раритетов.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Виды печатных изданий (по материальной конструкции, по знаковой природе, по периодичности, по характеру информации).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Библиографические характеристики книги. Библиографические ссылки и их виды.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Реферат и аннотация (их функции, структура).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6F3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Виды библиографии (государственная, отраслевая, краеведческая, рекомендательная и др.).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6F31A1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–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996B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Библиография и художественное развитие личности.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996BBB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- 7</w:t>
            </w:r>
          </w:p>
        </w:tc>
      </w:tr>
      <w:tr w:rsidR="00996BBB" w:rsidTr="006F31A1">
        <w:trPr>
          <w:trHeight w:val="1"/>
        </w:trPr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Pr="00782706" w:rsidRDefault="00996BBB" w:rsidP="00996B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2" w:lineRule="atLeast"/>
              <w:ind w:left="426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Современное развитие мирового книгопечатания (тенденции и прогнозы) и новые формы передачи информации пользователю.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6BBB" w:rsidRDefault="00996BBB" w:rsidP="00996BBB">
            <w:pPr>
              <w:autoSpaceDE w:val="0"/>
              <w:autoSpaceDN w:val="0"/>
              <w:adjustRightInd w:val="0"/>
              <w:spacing w:line="262" w:lineRule="atLeast"/>
              <w:ind w:left="6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ОК - 7</w:t>
            </w:r>
          </w:p>
        </w:tc>
      </w:tr>
    </w:tbl>
    <w:p w:rsidR="009574F7" w:rsidRDefault="009574F7" w:rsidP="003063BA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</w:p>
    <w:p w:rsidR="00996BBB" w:rsidRPr="00782706" w:rsidRDefault="00996BBB" w:rsidP="003063BA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Пример проблемной ситуации</w:t>
      </w:r>
    </w:p>
    <w:p w:rsidR="00996BBB" w:rsidRDefault="00996BBB" w:rsidP="00996BBB">
      <w:pPr>
        <w:autoSpaceDE w:val="0"/>
        <w:autoSpaceDN w:val="0"/>
        <w:adjustRightInd w:val="0"/>
        <w:spacing w:line="275" w:lineRule="atLeast"/>
        <w:ind w:firstLine="6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Подобрать в библиотеке 10 разных библиографических пособий и дать их библиографическое описание в следующем порядке: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1) текущий государственный библиографический указатель;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2) научно-вспомогательное библиографическое пособие;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3) рекомендательное библиографическое пособие;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4) реферативный журнал;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5) ретроспективное универсальное библиографическое пособие;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6) отраслевое библиографическое пособие;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7) проспективное библиографическое пособие;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8) краеведческое библиографическое пособие;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9) библиографический обзор;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10) прикнижный список литературы. Библиографическое описание каждого пособия дополнить его краткой видовой характеристикой по признакам: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а) общественное назначение;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б) функционально-целевое назначение (текущее, ретроспективное, проспективное);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в) содержание объектов библиографирования;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г) способ характеристики документов;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д) способ группировки документов;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е) тип пособия;</w:t>
      </w:r>
    </w:p>
    <w:p w:rsidR="00996BBB" w:rsidRPr="00FC5A17" w:rsidRDefault="00996BBB" w:rsidP="00996BBB">
      <w:pPr>
        <w:autoSpaceDE w:val="0"/>
        <w:autoSpaceDN w:val="0"/>
        <w:adjustRightInd w:val="0"/>
        <w:ind w:firstLine="624"/>
        <w:jc w:val="both"/>
      </w:pPr>
      <w:r w:rsidRPr="00FC5A17">
        <w:t>ж) издательская форма пособия.</w:t>
      </w:r>
    </w:p>
    <w:p w:rsidR="00751A48" w:rsidRDefault="00751A48" w:rsidP="00996BB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996BBB" w:rsidRPr="006B485E" w:rsidRDefault="00996BBB" w:rsidP="00996BBB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Пример тестовых заданий: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t xml:space="preserve">1. </w:t>
      </w:r>
      <w:r w:rsidRPr="00807FED">
        <w:rPr>
          <w:rFonts w:ascii="Times New Roman CYR" w:hAnsi="Times New Roman CYR" w:cs="Times New Roman CYR"/>
        </w:rPr>
        <w:t>Библиотечный фонд – это: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а) основание, фундамент библиотеки;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б) собрание книг, хранящихся в библиотеке;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в) документальный фонд, хранящийся в библиотеке;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г) собрание различных документов, организованное определенным образом,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хранимое длительное время для использования пользователей.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t xml:space="preserve">2. </w:t>
      </w:r>
      <w:r w:rsidRPr="00807FED">
        <w:rPr>
          <w:rFonts w:ascii="Times New Roman CYR" w:hAnsi="Times New Roman CYR" w:cs="Times New Roman CYR"/>
        </w:rPr>
        <w:t>Библиотечный фонд выполняет следующие социальные функции: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а) содействие общему и профессиональному образованию;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б) формирование культуры чтения;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в) представляет документы по всем отраслям знания;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г) представляет документы по культуре, образованию, искусству.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i/>
          <w:iCs/>
        </w:rPr>
        <w:t xml:space="preserve">3. </w:t>
      </w:r>
      <w:r w:rsidRPr="00807FED">
        <w:rPr>
          <w:rFonts w:ascii="Times New Roman CYR" w:hAnsi="Times New Roman CYR" w:cs="Times New Roman CYR"/>
        </w:rPr>
        <w:t>Маркетинговый подход к формированию библиотечного фонда предполагает: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а) анализ материальной обеспеченности библиотеки, ее финансовых возможностей;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б) анализ материальной обеспеченности пользователей;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в) анализ материальной обеспеченности издательств;</w:t>
      </w:r>
    </w:p>
    <w:p w:rsidR="00996BBB" w:rsidRPr="00807FED" w:rsidRDefault="00996BBB" w:rsidP="00996BBB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807FED">
        <w:rPr>
          <w:rFonts w:ascii="Times New Roman CYR" w:hAnsi="Times New Roman CYR" w:cs="Times New Roman CYR"/>
        </w:rPr>
        <w:t>г) анализ материальной обеспеченности книжных магазинов.</w:t>
      </w:r>
    </w:p>
    <w:p w:rsidR="00996BBB" w:rsidRPr="00996BBB" w:rsidRDefault="00996BBB" w:rsidP="00996BBB">
      <w:pPr>
        <w:autoSpaceDE w:val="0"/>
        <w:autoSpaceDN w:val="0"/>
        <w:adjustRightInd w:val="0"/>
        <w:ind w:left="567" w:firstLine="60"/>
        <w:rPr>
          <w:highlight w:val="white"/>
        </w:rPr>
      </w:pPr>
      <w:r w:rsidRPr="00807FED">
        <w:rPr>
          <w:highlight w:val="white"/>
        </w:rPr>
        <w:t>4</w:t>
      </w:r>
      <w:r w:rsidRPr="00807FED">
        <w:rPr>
          <w:sz w:val="27"/>
          <w:szCs w:val="27"/>
          <w:highlight w:val="white"/>
        </w:rPr>
        <w:t xml:space="preserve">. </w:t>
      </w:r>
      <w:r w:rsidRPr="00807FED">
        <w:rPr>
          <w:rFonts w:ascii="Times New Roman CYR" w:hAnsi="Times New Roman CYR" w:cs="Times New Roman CYR"/>
          <w:highlight w:val="white"/>
        </w:rPr>
        <w:t>Укажите виды библиографической систематизации:</w:t>
      </w:r>
      <w:r w:rsidRPr="00807FED">
        <w:rPr>
          <w:rFonts w:ascii="Times New Roman CYR" w:hAnsi="Times New Roman CYR" w:cs="Times New Roman CYR"/>
        </w:rPr>
        <w:br/>
      </w:r>
      <w:r w:rsidRPr="00996BBB">
        <w:rPr>
          <w:highlight w:val="white"/>
        </w:rPr>
        <w:t>а) библиографическая классификация;</w:t>
      </w:r>
      <w:r w:rsidRPr="00996BBB">
        <w:br/>
      </w:r>
      <w:r w:rsidRPr="00996BBB">
        <w:rPr>
          <w:highlight w:val="white"/>
        </w:rPr>
        <w:t>б)библиографирование;</w:t>
      </w:r>
      <w:r w:rsidRPr="00996BBB">
        <w:br/>
      </w:r>
      <w:r w:rsidRPr="00996BBB">
        <w:rPr>
          <w:highlight w:val="white"/>
        </w:rPr>
        <w:t>в)библиографическая группировка;</w:t>
      </w:r>
      <w:r w:rsidRPr="00996BBB">
        <w:br/>
      </w:r>
      <w:r w:rsidRPr="00996BBB">
        <w:rPr>
          <w:highlight w:val="white"/>
        </w:rPr>
        <w:t>г)реферирование;</w:t>
      </w:r>
      <w:r w:rsidRPr="00996BBB">
        <w:br/>
      </w:r>
      <w:r w:rsidRPr="00996BBB">
        <w:rPr>
          <w:highlight w:val="white"/>
        </w:rPr>
        <w:t>д)библиографическая предметизация;</w:t>
      </w:r>
      <w:r w:rsidRPr="00996BBB">
        <w:br/>
      </w:r>
      <w:r w:rsidRPr="00996BBB">
        <w:rPr>
          <w:highlight w:val="white"/>
        </w:rPr>
        <w:t>е)аннотирование.</w:t>
      </w:r>
    </w:p>
    <w:p w:rsidR="000A1A2F" w:rsidRDefault="00996BBB" w:rsidP="000A1A2F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highlight w:val="white"/>
        </w:rPr>
      </w:pPr>
      <w:r w:rsidRPr="00807FED">
        <w:rPr>
          <w:highlight w:val="white"/>
        </w:rPr>
        <w:t xml:space="preserve">5. </w:t>
      </w:r>
      <w:r w:rsidRPr="00807FED">
        <w:rPr>
          <w:rFonts w:ascii="Times New Roman CYR" w:hAnsi="Times New Roman CYR" w:cs="Times New Roman CYR"/>
          <w:highlight w:val="white"/>
        </w:rPr>
        <w:t>Начало официального регулярного учета вновь выходящих книг:</w:t>
      </w:r>
    </w:p>
    <w:p w:rsidR="00996BBB" w:rsidRPr="000A1A2F" w:rsidRDefault="000A1A2F" w:rsidP="000A1A2F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а) </w:t>
      </w:r>
      <w:r w:rsidR="00996BBB" w:rsidRPr="003063BA">
        <w:rPr>
          <w:highlight w:val="white"/>
        </w:rPr>
        <w:t>1869</w:t>
      </w:r>
    </w:p>
    <w:p w:rsidR="00996BBB" w:rsidRPr="003063BA" w:rsidRDefault="000A1A2F" w:rsidP="000A1A2F">
      <w:pPr>
        <w:autoSpaceDE w:val="0"/>
        <w:autoSpaceDN w:val="0"/>
        <w:adjustRightInd w:val="0"/>
        <w:ind w:left="567"/>
        <w:jc w:val="both"/>
      </w:pPr>
      <w:r>
        <w:rPr>
          <w:highlight w:val="white"/>
        </w:rPr>
        <w:t xml:space="preserve">б) </w:t>
      </w:r>
      <w:r w:rsidR="00996BBB" w:rsidRPr="003063BA">
        <w:rPr>
          <w:highlight w:val="white"/>
        </w:rPr>
        <w:t>1917</w:t>
      </w:r>
    </w:p>
    <w:p w:rsidR="00996BBB" w:rsidRPr="003063BA" w:rsidRDefault="000A1A2F" w:rsidP="000A1A2F">
      <w:pPr>
        <w:autoSpaceDE w:val="0"/>
        <w:autoSpaceDN w:val="0"/>
        <w:adjustRightInd w:val="0"/>
        <w:ind w:left="567"/>
        <w:jc w:val="both"/>
      </w:pPr>
      <w:r>
        <w:rPr>
          <w:highlight w:val="white"/>
        </w:rPr>
        <w:t xml:space="preserve">в) </w:t>
      </w:r>
      <w:r w:rsidR="00996BBB" w:rsidRPr="003063BA">
        <w:rPr>
          <w:highlight w:val="white"/>
        </w:rPr>
        <w:t>1811</w:t>
      </w:r>
    </w:p>
    <w:p w:rsidR="00996BBB" w:rsidRPr="003063BA" w:rsidRDefault="000A1A2F" w:rsidP="000A1A2F">
      <w:pPr>
        <w:autoSpaceDE w:val="0"/>
        <w:autoSpaceDN w:val="0"/>
        <w:adjustRightInd w:val="0"/>
        <w:ind w:left="567"/>
        <w:jc w:val="both"/>
      </w:pPr>
      <w:r>
        <w:rPr>
          <w:highlight w:val="white"/>
        </w:rPr>
        <w:t>г)</w:t>
      </w:r>
      <w:r w:rsidR="00996BBB" w:rsidRPr="003063BA">
        <w:rPr>
          <w:highlight w:val="white"/>
        </w:rPr>
        <w:t>1813</w:t>
      </w:r>
    </w:p>
    <w:p w:rsidR="00996BBB" w:rsidRPr="003063BA" w:rsidRDefault="000A1A2F" w:rsidP="000A1A2F">
      <w:pPr>
        <w:autoSpaceDE w:val="0"/>
        <w:autoSpaceDN w:val="0"/>
        <w:adjustRightInd w:val="0"/>
        <w:ind w:left="567"/>
        <w:jc w:val="both"/>
      </w:pPr>
      <w:r>
        <w:rPr>
          <w:highlight w:val="white"/>
        </w:rPr>
        <w:t xml:space="preserve">д) </w:t>
      </w:r>
      <w:r w:rsidR="00996BBB" w:rsidRPr="003063BA">
        <w:rPr>
          <w:highlight w:val="white"/>
        </w:rPr>
        <w:t>1837</w:t>
      </w:r>
    </w:p>
    <w:p w:rsidR="009574F7" w:rsidRDefault="009574F7" w:rsidP="00996BBB">
      <w:pPr>
        <w:autoSpaceDE w:val="0"/>
        <w:autoSpaceDN w:val="0"/>
        <w:adjustRightInd w:val="0"/>
        <w:ind w:firstLine="567"/>
        <w:rPr>
          <w:b/>
          <w:bCs/>
        </w:rPr>
      </w:pPr>
    </w:p>
    <w:p w:rsidR="00751A48" w:rsidRDefault="00751A48" w:rsidP="00996BBB">
      <w:pPr>
        <w:autoSpaceDE w:val="0"/>
        <w:autoSpaceDN w:val="0"/>
        <w:adjustRightInd w:val="0"/>
        <w:ind w:firstLine="567"/>
        <w:rPr>
          <w:b/>
          <w:bCs/>
        </w:rPr>
      </w:pPr>
    </w:p>
    <w:p w:rsidR="00751A48" w:rsidRDefault="00751A48" w:rsidP="00996BBB">
      <w:pPr>
        <w:autoSpaceDE w:val="0"/>
        <w:autoSpaceDN w:val="0"/>
        <w:adjustRightInd w:val="0"/>
        <w:ind w:firstLine="567"/>
        <w:rPr>
          <w:b/>
          <w:bCs/>
        </w:rPr>
      </w:pPr>
    </w:p>
    <w:p w:rsidR="00751A48" w:rsidRDefault="00751A48" w:rsidP="00996BBB">
      <w:pPr>
        <w:autoSpaceDE w:val="0"/>
        <w:autoSpaceDN w:val="0"/>
        <w:adjustRightInd w:val="0"/>
        <w:ind w:firstLine="567"/>
        <w:rPr>
          <w:b/>
          <w:bCs/>
        </w:rPr>
      </w:pPr>
    </w:p>
    <w:p w:rsidR="006C6614" w:rsidRPr="007B7ADA" w:rsidRDefault="006C6614" w:rsidP="00996BBB">
      <w:pPr>
        <w:autoSpaceDE w:val="0"/>
        <w:autoSpaceDN w:val="0"/>
        <w:adjustRightInd w:val="0"/>
        <w:ind w:firstLine="567"/>
        <w:rPr>
          <w:b/>
          <w:i/>
          <w:iCs/>
        </w:rPr>
      </w:pPr>
      <w:r w:rsidRPr="007B7ADA">
        <w:rPr>
          <w:b/>
          <w:bCs/>
        </w:rPr>
        <w:t>6.5.</w:t>
      </w:r>
      <w:r w:rsidRPr="007B7ADA">
        <w:rPr>
          <w:b/>
          <w:i/>
          <w:iCs/>
        </w:rPr>
        <w:t xml:space="preserve"> Методические материалы, определяющие процедуры оценивания.</w:t>
      </w:r>
    </w:p>
    <w:p w:rsidR="006F31A1" w:rsidRPr="00EF2CAA" w:rsidRDefault="006F31A1" w:rsidP="006F31A1">
      <w:pPr>
        <w:ind w:right="136" w:firstLine="709"/>
        <w:jc w:val="both"/>
      </w:pPr>
      <w:r w:rsidRPr="00EF2CAA">
        <w:t xml:space="preserve"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</w:t>
      </w:r>
    </w:p>
    <w:p w:rsidR="006F31A1" w:rsidRPr="00EF2CAA" w:rsidRDefault="006F31A1" w:rsidP="003063BA">
      <w:pPr>
        <w:ind w:right="136" w:firstLine="709"/>
        <w:jc w:val="both"/>
      </w:pPr>
      <w:r w:rsidRPr="00EF2CAA">
        <w:t>Процедура оценивания компетенций обучающихся основана на следующих принципах:</w:t>
      </w:r>
    </w:p>
    <w:p w:rsidR="006F31A1" w:rsidRPr="00EF2CAA" w:rsidRDefault="006F31A1" w:rsidP="003063BA">
      <w:pPr>
        <w:ind w:right="136" w:firstLine="709"/>
        <w:jc w:val="both"/>
      </w:pPr>
      <w:r w:rsidRPr="00EF2CAA">
        <w:t>1. Периодичность проведения оценки.</w:t>
      </w:r>
    </w:p>
    <w:p w:rsidR="006F31A1" w:rsidRPr="00EF2CAA" w:rsidRDefault="006F31A1" w:rsidP="003063BA">
      <w:pPr>
        <w:ind w:right="136" w:firstLine="709"/>
        <w:jc w:val="both"/>
      </w:pPr>
      <w:r w:rsidRPr="00EF2CAA"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6F31A1" w:rsidRPr="00EF2CAA" w:rsidRDefault="006F31A1" w:rsidP="003063BA">
      <w:pPr>
        <w:ind w:right="136" w:firstLine="709"/>
        <w:jc w:val="both"/>
      </w:pPr>
      <w:r w:rsidRPr="00EF2CAA"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6F31A1" w:rsidRDefault="006F31A1" w:rsidP="003063BA">
      <w:pPr>
        <w:ind w:right="136" w:firstLine="709"/>
        <w:jc w:val="both"/>
      </w:pPr>
      <w:r w:rsidRPr="00EF2CAA"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6F31A1" w:rsidRPr="00EF2CAA" w:rsidRDefault="006F31A1" w:rsidP="003063BA">
      <w:pPr>
        <w:ind w:right="136" w:firstLine="709"/>
        <w:jc w:val="both"/>
      </w:pPr>
      <w:r w:rsidRPr="00EF2CAA"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6F31A1" w:rsidRPr="00EF2CAA" w:rsidRDefault="006F31A1" w:rsidP="003063BA">
      <w:pPr>
        <w:ind w:right="136" w:firstLine="709"/>
        <w:jc w:val="both"/>
      </w:pPr>
      <w:r w:rsidRPr="00EF2CAA">
        <w:t>Достоверность и сопоставимость оценок достигается за счет учета следующих факторов:</w:t>
      </w:r>
    </w:p>
    <w:p w:rsidR="006F31A1" w:rsidRPr="00EF2CAA" w:rsidRDefault="006F31A1" w:rsidP="003063BA">
      <w:pPr>
        <w:ind w:right="136" w:firstLine="709"/>
        <w:jc w:val="both"/>
      </w:pPr>
      <w:r w:rsidRPr="00EF2CAA">
        <w:t>- дидактико-диалектической взаимосвязи результатов образования и компетенций;</w:t>
      </w:r>
    </w:p>
    <w:p w:rsidR="006F31A1" w:rsidRPr="00EF2CAA" w:rsidRDefault="006F31A1" w:rsidP="003063BA">
      <w:pPr>
        <w:ind w:right="136" w:firstLine="709"/>
        <w:jc w:val="both"/>
      </w:pPr>
      <w:r w:rsidRPr="00EF2CAA"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6F31A1" w:rsidRPr="00EF2CAA" w:rsidRDefault="006F31A1" w:rsidP="003063BA">
      <w:pPr>
        <w:ind w:right="136" w:firstLine="709"/>
        <w:jc w:val="both"/>
      </w:pPr>
      <w:r w:rsidRPr="00EF2CAA"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6F31A1" w:rsidRPr="00EF2CAA" w:rsidRDefault="006F31A1" w:rsidP="003063BA">
      <w:pPr>
        <w:ind w:right="136" w:firstLine="709"/>
        <w:jc w:val="both"/>
      </w:pPr>
      <w:r w:rsidRPr="00EF2CAA">
        <w:t>- использование индивидуальных и групповых оценок, взаимооценки;</w:t>
      </w:r>
    </w:p>
    <w:p w:rsidR="006F31A1" w:rsidRPr="00EF2CAA" w:rsidRDefault="006F31A1" w:rsidP="003063BA">
      <w:pPr>
        <w:ind w:right="136" w:firstLine="709"/>
        <w:jc w:val="both"/>
      </w:pPr>
      <w:r w:rsidRPr="00EF2CAA"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6F31A1" w:rsidRPr="00EF2CAA" w:rsidRDefault="006F31A1" w:rsidP="003063BA">
      <w:pPr>
        <w:ind w:right="136" w:firstLine="709"/>
        <w:jc w:val="both"/>
      </w:pPr>
      <w:r w:rsidRPr="00EF2CAA">
        <w:t>Промежуточная аттестация по дисциплине проводится в форме зачета.</w:t>
      </w:r>
    </w:p>
    <w:p w:rsidR="006F31A1" w:rsidRPr="00EF2CAA" w:rsidRDefault="006F31A1" w:rsidP="003063BA">
      <w:pPr>
        <w:ind w:right="136" w:firstLine="709"/>
        <w:jc w:val="both"/>
      </w:pPr>
      <w:r w:rsidRPr="00EF2CAA">
        <w:t>Зачет выставляется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оценку не менее чем «удовлетворительно».</w:t>
      </w:r>
    </w:p>
    <w:p w:rsidR="006F31A1" w:rsidRPr="00EF2CAA" w:rsidRDefault="006F31A1" w:rsidP="003063BA">
      <w:pPr>
        <w:ind w:right="136" w:firstLine="709"/>
        <w:jc w:val="both"/>
      </w:pPr>
      <w:r w:rsidRPr="00EF2CAA">
        <w:t>Уровень знаний обучающихся определяется следующими оценками: «зачтено», «не зачтено».</w:t>
      </w:r>
    </w:p>
    <w:p w:rsidR="006F31A1" w:rsidRPr="00EF2CAA" w:rsidRDefault="006F31A1" w:rsidP="003063BA">
      <w:pPr>
        <w:ind w:firstLine="540"/>
        <w:jc w:val="both"/>
      </w:pPr>
      <w:r w:rsidRPr="00EF2CAA">
        <w:t>Условиями оценивания результатов освоения дисциплины являются:</w:t>
      </w:r>
    </w:p>
    <w:p w:rsidR="006F31A1" w:rsidRPr="00EF2CAA" w:rsidRDefault="006F31A1" w:rsidP="003063BA">
      <w:pPr>
        <w:ind w:firstLine="540"/>
        <w:jc w:val="both"/>
      </w:pPr>
      <w:r w:rsidRPr="00EF2CAA">
        <w:t>- валидность (объекты оценки должны соответствовать поставленным целям обучения);</w:t>
      </w:r>
    </w:p>
    <w:p w:rsidR="006F31A1" w:rsidRPr="00EF2CAA" w:rsidRDefault="006F31A1" w:rsidP="003063BA">
      <w:pPr>
        <w:ind w:firstLine="540"/>
        <w:jc w:val="both"/>
      </w:pPr>
      <w:r w:rsidRPr="00EF2CAA">
        <w:t>- полнота и адекватность отображения требований образовательного стандарта и О</w:t>
      </w:r>
      <w:r>
        <w:t>П</w:t>
      </w:r>
      <w:r w:rsidRPr="00EF2CAA">
        <w:t>ОП;</w:t>
      </w:r>
    </w:p>
    <w:p w:rsidR="006F31A1" w:rsidRPr="00EF2CAA" w:rsidRDefault="006F31A1" w:rsidP="003063BA">
      <w:pPr>
        <w:ind w:firstLine="540"/>
        <w:jc w:val="both"/>
      </w:pPr>
      <w:r w:rsidRPr="00EF2CAA">
        <w:t>-  надежность (использование единообразных стандартов и критериев оценивания);</w:t>
      </w:r>
    </w:p>
    <w:p w:rsidR="006F31A1" w:rsidRPr="00EF2CAA" w:rsidRDefault="006F31A1" w:rsidP="003063BA">
      <w:pPr>
        <w:ind w:firstLine="540"/>
        <w:jc w:val="both"/>
      </w:pPr>
      <w:r w:rsidRPr="00EF2CAA">
        <w:t>- справедливость (разные студенты должны иметь равные возможности добиться успеха);</w:t>
      </w:r>
    </w:p>
    <w:p w:rsidR="006F31A1" w:rsidRPr="00EF2CAA" w:rsidRDefault="006F31A1" w:rsidP="003063BA">
      <w:pPr>
        <w:ind w:firstLine="540"/>
        <w:jc w:val="both"/>
      </w:pPr>
      <w:r w:rsidRPr="00EF2CAA">
        <w:t>- эффективность (не отнимать много времени у студентов и преподавателей);</w:t>
      </w:r>
    </w:p>
    <w:p w:rsidR="006F31A1" w:rsidRDefault="006F31A1" w:rsidP="003063BA">
      <w:pPr>
        <w:ind w:firstLine="540"/>
        <w:jc w:val="both"/>
      </w:pPr>
      <w:r w:rsidRPr="00EF2CAA">
        <w:t>- обеспечение решения оценочной задачи.</w:t>
      </w:r>
    </w:p>
    <w:p w:rsidR="009574F7" w:rsidRDefault="009574F7" w:rsidP="003063BA">
      <w:pPr>
        <w:pStyle w:val="a9"/>
        <w:tabs>
          <w:tab w:val="left" w:pos="709"/>
        </w:tabs>
        <w:spacing w:line="240" w:lineRule="auto"/>
        <w:ind w:left="786" w:right="-284"/>
        <w:rPr>
          <w:rFonts w:ascii="Times New Roman" w:hAnsi="Times New Roman"/>
          <w:b/>
          <w:sz w:val="24"/>
          <w:szCs w:val="24"/>
        </w:rPr>
      </w:pPr>
    </w:p>
    <w:p w:rsidR="00751A48" w:rsidRDefault="00751A48" w:rsidP="003063BA">
      <w:pPr>
        <w:pStyle w:val="a9"/>
        <w:tabs>
          <w:tab w:val="left" w:pos="709"/>
        </w:tabs>
        <w:spacing w:line="240" w:lineRule="auto"/>
        <w:ind w:left="786" w:right="-284"/>
        <w:rPr>
          <w:rFonts w:ascii="Times New Roman" w:hAnsi="Times New Roman"/>
          <w:b/>
          <w:sz w:val="24"/>
          <w:szCs w:val="24"/>
        </w:rPr>
      </w:pPr>
    </w:p>
    <w:p w:rsidR="00751A48" w:rsidRDefault="00751A48" w:rsidP="003063BA">
      <w:pPr>
        <w:pStyle w:val="a9"/>
        <w:tabs>
          <w:tab w:val="left" w:pos="709"/>
        </w:tabs>
        <w:spacing w:line="240" w:lineRule="auto"/>
        <w:ind w:left="786" w:right="-284"/>
        <w:rPr>
          <w:rFonts w:ascii="Times New Roman" w:hAnsi="Times New Roman"/>
          <w:b/>
          <w:sz w:val="24"/>
          <w:szCs w:val="24"/>
        </w:rPr>
      </w:pPr>
    </w:p>
    <w:p w:rsidR="00751A48" w:rsidRDefault="00751A48" w:rsidP="003063BA">
      <w:pPr>
        <w:pStyle w:val="a9"/>
        <w:tabs>
          <w:tab w:val="left" w:pos="709"/>
        </w:tabs>
        <w:spacing w:line="240" w:lineRule="auto"/>
        <w:ind w:left="786" w:right="-284"/>
        <w:rPr>
          <w:rFonts w:ascii="Times New Roman" w:hAnsi="Times New Roman"/>
          <w:b/>
          <w:sz w:val="24"/>
          <w:szCs w:val="24"/>
        </w:rPr>
      </w:pPr>
    </w:p>
    <w:p w:rsidR="006F31A1" w:rsidRPr="002047B2" w:rsidRDefault="003063BA" w:rsidP="009574F7">
      <w:pPr>
        <w:pStyle w:val="a9"/>
        <w:tabs>
          <w:tab w:val="left" w:pos="709"/>
        </w:tabs>
        <w:ind w:left="786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6F31A1" w:rsidRPr="002047B2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9574F7" w:rsidRDefault="009574F7" w:rsidP="009574F7">
      <w:pPr>
        <w:spacing w:line="276" w:lineRule="auto"/>
        <w:ind w:left="426"/>
        <w:jc w:val="both"/>
        <w:rPr>
          <w:b/>
        </w:rPr>
      </w:pPr>
    </w:p>
    <w:p w:rsidR="006F31A1" w:rsidRDefault="006F31A1" w:rsidP="009574F7">
      <w:pPr>
        <w:spacing w:line="276" w:lineRule="auto"/>
        <w:ind w:left="426"/>
        <w:jc w:val="both"/>
      </w:pPr>
      <w:r w:rsidRPr="00940145">
        <w:t>а) основная литература:</w:t>
      </w:r>
    </w:p>
    <w:p w:rsidR="009574F7" w:rsidRPr="00940145" w:rsidRDefault="009574F7" w:rsidP="009574F7">
      <w:pPr>
        <w:spacing w:line="276" w:lineRule="auto"/>
        <w:ind w:left="426"/>
        <w:jc w:val="both"/>
      </w:pPr>
    </w:p>
    <w:p w:rsidR="006C6614" w:rsidRPr="007B7ADA" w:rsidRDefault="00490147" w:rsidP="009574F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B7ADA">
        <w:t xml:space="preserve">Ратникова Е.И. </w:t>
      </w:r>
      <w:r w:rsidR="006C6614" w:rsidRPr="007B7ADA">
        <w:t xml:space="preserve">Библиотечный фонд: Словарь-справочник / Ратникова Е.И., Стародубова Н.З., Толчинская Л.М.; Под ред. Столяров Ю.Н. - М.:НИЦ ИНФРА-М, 2017. - 160 с. </w:t>
      </w:r>
      <w:r w:rsidR="004F3FCF" w:rsidRPr="007B7ADA">
        <w:t>(Доступно в ЭБС «Знаниум» р</w:t>
      </w:r>
      <w:r w:rsidR="006C6614" w:rsidRPr="007B7ADA">
        <w:t xml:space="preserve">ежим доступа: </w:t>
      </w:r>
      <w:hyperlink r:id="rId11" w:history="1">
        <w:r w:rsidR="006C6614" w:rsidRPr="007B7ADA">
          <w:rPr>
            <w:color w:val="0000FF"/>
            <w:u w:val="single"/>
          </w:rPr>
          <w:t>http://znanium.com/catalog.php?bookinfo=590225</w:t>
        </w:r>
      </w:hyperlink>
      <w:r w:rsidR="004F3FCF" w:rsidRPr="007B7ADA">
        <w:t>)</w:t>
      </w:r>
    </w:p>
    <w:p w:rsidR="006C6614" w:rsidRPr="007B7ADA" w:rsidRDefault="00490147" w:rsidP="009574F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B7ADA">
        <w:t xml:space="preserve">Алешин Л.И. </w:t>
      </w:r>
      <w:r w:rsidR="006C6614" w:rsidRPr="007B7ADA">
        <w:t xml:space="preserve">Библиотековедение. История библиотек и их современное состояние: Учебное пособие / Л.И. Алешин. - М.: Форум: НИЦ ИНФРА-М, 2016. - 240 с. </w:t>
      </w:r>
      <w:r w:rsidR="004F3FCF" w:rsidRPr="007B7ADA">
        <w:t xml:space="preserve">(Доступно в ЭБС «Знаниум» режим доступа: </w:t>
      </w:r>
      <w:hyperlink r:id="rId12" w:history="1">
        <w:r w:rsidR="006C6614" w:rsidRPr="007B7ADA">
          <w:rPr>
            <w:color w:val="0000FF"/>
            <w:u w:val="single"/>
          </w:rPr>
          <w:t>http://znanium.com/catalog.php?bookinfo=466356</w:t>
        </w:r>
      </w:hyperlink>
      <w:r w:rsidRPr="007B7ADA">
        <w:t>)</w:t>
      </w:r>
    </w:p>
    <w:p w:rsidR="006C6614" w:rsidRPr="007B7ADA" w:rsidRDefault="004F3FCF" w:rsidP="009574F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7B7ADA">
        <w:rPr>
          <w:iCs/>
          <w:color w:val="333333"/>
          <w:shd w:val="clear" w:color="auto" w:fill="FFFFFF"/>
        </w:rPr>
        <w:t>Куфаев,</w:t>
      </w:r>
      <w:r w:rsidRPr="007B7ADA">
        <w:rPr>
          <w:i/>
          <w:iCs/>
          <w:color w:val="333333"/>
          <w:shd w:val="clear" w:color="auto" w:fill="FFFFFF"/>
        </w:rPr>
        <w:t xml:space="preserve"> М. Н.</w:t>
      </w:r>
      <w:r w:rsidRPr="007B7ADA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7B7ADA">
        <w:rPr>
          <w:color w:val="333333"/>
          <w:shd w:val="clear" w:color="auto" w:fill="FFFFFF"/>
        </w:rPr>
        <w:t>Книговедение. Библиографоведение. Избранные работы / М. Н. Куфаев. — М. : Издательство Юрайт, 2017. — 175 с.</w:t>
      </w:r>
      <w:r w:rsidR="00490147" w:rsidRPr="007B7ADA">
        <w:t>(Доступно в ЭБС «Знаниум» режим доступа</w:t>
      </w:r>
      <w:r w:rsidR="00490147" w:rsidRPr="007B7ADA">
        <w:rPr>
          <w:color w:val="333333"/>
          <w:shd w:val="clear" w:color="auto" w:fill="FFFFFF"/>
        </w:rPr>
        <w:t>:</w:t>
      </w:r>
      <w:r w:rsidRPr="007B7ADA">
        <w:rPr>
          <w:color w:val="333333"/>
          <w:u w:val="single"/>
          <w:shd w:val="clear" w:color="auto" w:fill="FFFFFF"/>
        </w:rPr>
        <w:t>https://biblio-online.ru/book/1FB9F609-1576-4758-BECB-961EF80B7EDC</w:t>
      </w:r>
      <w:r w:rsidRPr="007B7ADA">
        <w:rPr>
          <w:color w:val="333333"/>
          <w:shd w:val="clear" w:color="auto" w:fill="FFFFFF"/>
        </w:rPr>
        <w:t>)</w:t>
      </w:r>
    </w:p>
    <w:p w:rsidR="009574F7" w:rsidRDefault="009574F7" w:rsidP="009574F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6C6614" w:rsidRDefault="006C6614" w:rsidP="009574F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B7ADA">
        <w:t>б) дополнительная литература:</w:t>
      </w:r>
    </w:p>
    <w:p w:rsidR="009574F7" w:rsidRDefault="009574F7" w:rsidP="009574F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6C6614" w:rsidRPr="007B7ADA" w:rsidRDefault="006C6614" w:rsidP="009574F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B7ADA">
        <w:t xml:space="preserve">1. Образовательный портал «УМНИК»: </w:t>
      </w:r>
      <w:hyperlink r:id="rId13" w:history="1">
        <w:r w:rsidRPr="007B7ADA">
          <w:rPr>
            <w:color w:val="0000FF"/>
            <w:u w:val="single"/>
            <w:lang w:val="en-US"/>
          </w:rPr>
          <w:t>http</w:t>
        </w:r>
        <w:r w:rsidRPr="007B7ADA">
          <w:rPr>
            <w:color w:val="0000FF"/>
            <w:u w:val="single"/>
          </w:rPr>
          <w:t>://</w:t>
        </w:r>
        <w:r w:rsidRPr="007B7ADA">
          <w:rPr>
            <w:color w:val="0000FF"/>
            <w:u w:val="single"/>
            <w:lang w:val="en-US"/>
          </w:rPr>
          <w:t>new</w:t>
        </w:r>
        <w:r w:rsidRPr="007B7ADA">
          <w:rPr>
            <w:color w:val="0000FF"/>
            <w:u w:val="single"/>
          </w:rPr>
          <w:t>.</w:t>
        </w:r>
        <w:r w:rsidRPr="007B7ADA">
          <w:rPr>
            <w:color w:val="0000FF"/>
            <w:u w:val="single"/>
            <w:lang w:val="en-US"/>
          </w:rPr>
          <w:t>volsu</w:t>
        </w:r>
        <w:r w:rsidRPr="007B7ADA">
          <w:rPr>
            <w:color w:val="0000FF"/>
            <w:u w:val="single"/>
          </w:rPr>
          <w:t>.</w:t>
        </w:r>
        <w:r w:rsidRPr="007B7ADA">
          <w:rPr>
            <w:color w:val="0000FF"/>
            <w:u w:val="single"/>
            <w:lang w:val="en-US"/>
          </w:rPr>
          <w:t>ru</w:t>
        </w:r>
        <w:r w:rsidRPr="007B7ADA">
          <w:rPr>
            <w:color w:val="0000FF"/>
            <w:u w:val="single"/>
          </w:rPr>
          <w:t>/</w:t>
        </w:r>
        <w:r w:rsidRPr="007B7ADA">
          <w:rPr>
            <w:color w:val="0000FF"/>
            <w:u w:val="single"/>
            <w:lang w:val="en-US"/>
          </w:rPr>
          <w:t>umnik</w:t>
        </w:r>
      </w:hyperlink>
    </w:p>
    <w:p w:rsidR="006C6614" w:rsidRPr="007B7ADA" w:rsidRDefault="006C6614" w:rsidP="009574F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B7ADA">
        <w:t xml:space="preserve">2. Федеральный образовательный портал. Библиотека. Единое окно доступа к образовательным ресурсам: </w:t>
      </w:r>
      <w:hyperlink r:id="rId14" w:history="1">
        <w:r w:rsidRPr="007B7ADA">
          <w:rPr>
            <w:color w:val="0000FF"/>
            <w:u w:val="single"/>
          </w:rPr>
          <w:t>http://window.edu.ru/library</w:t>
        </w:r>
      </w:hyperlink>
    </w:p>
    <w:p w:rsidR="006C6614" w:rsidRPr="007B7ADA" w:rsidRDefault="006C6614" w:rsidP="009574F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B7ADA">
        <w:t xml:space="preserve">3. ФГУП НТЦ Информрегистр - Государственная регистрация обязательного экземпляра электронных изданий: </w:t>
      </w:r>
      <w:hyperlink r:id="rId15" w:history="1">
        <w:r w:rsidRPr="007B7ADA">
          <w:rPr>
            <w:color w:val="0000FF"/>
            <w:u w:val="single"/>
          </w:rPr>
          <w:t>http://www.inforeg.ru/depoz</w:t>
        </w:r>
      </w:hyperlink>
    </w:p>
    <w:p w:rsidR="008B5B40" w:rsidRDefault="008B5B40" w:rsidP="009574F7">
      <w:pPr>
        <w:spacing w:line="276" w:lineRule="auto"/>
        <w:ind w:firstLine="426"/>
        <w:jc w:val="both"/>
      </w:pPr>
    </w:p>
    <w:p w:rsidR="003063BA" w:rsidRPr="00940145" w:rsidRDefault="003063BA" w:rsidP="009574F7">
      <w:pPr>
        <w:spacing w:line="276" w:lineRule="auto"/>
        <w:ind w:firstLine="426"/>
        <w:jc w:val="both"/>
      </w:pPr>
      <w:r w:rsidRPr="00940145">
        <w:t xml:space="preserve">в)  Интернет-ресурсы </w:t>
      </w:r>
    </w:p>
    <w:p w:rsidR="003E6879" w:rsidRDefault="003E6879" w:rsidP="003E6879">
      <w:pPr>
        <w:pStyle w:val="a9"/>
        <w:numPr>
          <w:ilvl w:val="0"/>
          <w:numId w:val="1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C4230C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</w:t>
      </w:r>
      <w:r w:rsidRPr="004720B2">
        <w:rPr>
          <w:rFonts w:ascii="Times New Roman" w:hAnsi="Times New Roman"/>
          <w:sz w:val="24"/>
          <w:szCs w:val="24"/>
        </w:rPr>
        <w:t>[Электронный ресурс]. -</w:t>
      </w:r>
      <w:r w:rsidRPr="00C4230C">
        <w:rPr>
          <w:rFonts w:ascii="Times New Roman" w:hAnsi="Times New Roman"/>
          <w:sz w:val="24"/>
          <w:szCs w:val="24"/>
        </w:rPr>
        <w:t> </w:t>
      </w:r>
      <w:r w:rsidRPr="004720B2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6" w:tgtFrame="_blank" w:history="1">
        <w:r w:rsidRPr="00C4230C">
          <w:rPr>
            <w:rStyle w:val="ac"/>
            <w:rFonts w:ascii="Times New Roman" w:hAnsi="Times New Roman"/>
            <w:sz w:val="24"/>
            <w:szCs w:val="24"/>
          </w:rPr>
          <w:t>http://www.unn.ru/books/resources</w:t>
        </w:r>
      </w:hyperlink>
      <w:r w:rsidRPr="00C4230C">
        <w:rPr>
          <w:rFonts w:ascii="Times New Roman" w:hAnsi="Times New Roman"/>
          <w:sz w:val="24"/>
          <w:szCs w:val="24"/>
        </w:rPr>
        <w:t xml:space="preserve">  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 xml:space="preserve"> 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F52C4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3E6879" w:rsidRPr="006B121E" w:rsidRDefault="003E6879" w:rsidP="003E6879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Электронная библиотека учебников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17" w:history="1">
        <w:r w:rsidRPr="00406194">
          <w:rPr>
            <w:rStyle w:val="ac"/>
            <w:rFonts w:ascii="Times New Roman" w:hAnsi="Times New Roman"/>
            <w:sz w:val="24"/>
            <w:szCs w:val="24"/>
          </w:rPr>
          <w:t>http://studentam.net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F52C4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3E6879" w:rsidRPr="00100600" w:rsidRDefault="003E6879" w:rsidP="003E6879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hyperlink r:id="rId18" w:history="1">
        <w:r w:rsidRPr="00406194">
          <w:rPr>
            <w:rStyle w:val="ac"/>
            <w:rFonts w:ascii="Times New Roman" w:hAnsi="Times New Roman"/>
            <w:sz w:val="24"/>
            <w:szCs w:val="24"/>
          </w:rPr>
          <w:t>http://www.rsl.ru</w:t>
        </w:r>
      </w:hyperlink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F52C4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3E6879" w:rsidRPr="00100600" w:rsidRDefault="003E6879" w:rsidP="003E6879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B121E">
        <w:rPr>
          <w:rFonts w:ascii="Times New Roman" w:hAnsi="Times New Roman"/>
          <w:sz w:val="24"/>
          <w:szCs w:val="24"/>
        </w:rPr>
        <w:t>Научная электронная библиотека</w:t>
      </w:r>
      <w:r w:rsidRPr="004720B2">
        <w:rPr>
          <w:rFonts w:ascii="Times New Roman" w:hAnsi="Times New Roman"/>
          <w:sz w:val="24"/>
          <w:szCs w:val="24"/>
        </w:rPr>
        <w:t xml:space="preserve">[Электронный ресурс]. - Режим доступа: </w:t>
      </w:r>
      <w:r w:rsidRPr="001F21F8">
        <w:rPr>
          <w:rFonts w:ascii="Times New Roman" w:hAnsi="Times New Roman"/>
          <w:sz w:val="24"/>
          <w:szCs w:val="24"/>
        </w:rPr>
        <w:t>http://elibrary.ru/</w:t>
      </w:r>
      <w:r w:rsidRPr="004720B2">
        <w:rPr>
          <w:rFonts w:ascii="Times New Roman" w:hAnsi="Times New Roman"/>
          <w:sz w:val="24"/>
          <w:szCs w:val="24"/>
        </w:rPr>
        <w:t>— Загл. с экрана.</w:t>
      </w:r>
      <w:r w:rsidRPr="00C4230C">
        <w:rPr>
          <w:rFonts w:ascii="Times New Roman" w:hAnsi="Times New Roman"/>
          <w:sz w:val="24"/>
          <w:szCs w:val="24"/>
        </w:rPr>
        <w:t>[Дата обращения: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F52C4">
        <w:rPr>
          <w:rFonts w:ascii="Times New Roman" w:hAnsi="Times New Roman"/>
          <w:sz w:val="24"/>
          <w:szCs w:val="24"/>
        </w:rPr>
        <w:t>26.03.2020</w:t>
      </w:r>
      <w:r w:rsidRPr="00C4230C">
        <w:rPr>
          <w:rFonts w:ascii="Times New Roman" w:hAnsi="Times New Roman"/>
          <w:sz w:val="24"/>
          <w:szCs w:val="24"/>
        </w:rPr>
        <w:t>]</w:t>
      </w:r>
    </w:p>
    <w:p w:rsidR="003E6879" w:rsidRDefault="003E6879" w:rsidP="009574F7">
      <w:pPr>
        <w:pStyle w:val="a9"/>
        <w:ind w:left="785"/>
        <w:rPr>
          <w:rFonts w:ascii="Times New Roman" w:hAnsi="Times New Roman"/>
          <w:b/>
          <w:sz w:val="24"/>
          <w:szCs w:val="24"/>
        </w:rPr>
      </w:pPr>
    </w:p>
    <w:p w:rsidR="0011553E" w:rsidRPr="00ED25DD" w:rsidRDefault="0011553E" w:rsidP="0011553E">
      <w:pPr>
        <w:numPr>
          <w:ilvl w:val="0"/>
          <w:numId w:val="18"/>
        </w:numPr>
        <w:tabs>
          <w:tab w:val="left" w:pos="709"/>
        </w:tabs>
        <w:ind w:right="-284"/>
        <w:contextualSpacing/>
        <w:rPr>
          <w:rFonts w:eastAsia="Calibri"/>
          <w:b/>
          <w:lang w:eastAsia="en-US"/>
        </w:rPr>
      </w:pPr>
      <w:r w:rsidRPr="00ED25DD">
        <w:rPr>
          <w:rFonts w:eastAsia="Calibri"/>
          <w:b/>
          <w:lang w:eastAsia="en-US"/>
        </w:rPr>
        <w:t xml:space="preserve">Материально-техническое обеспечение дисциплины (модуля) </w:t>
      </w:r>
    </w:p>
    <w:p w:rsidR="0011553E" w:rsidRPr="00ED25DD" w:rsidRDefault="0011553E" w:rsidP="0011553E">
      <w:pPr>
        <w:jc w:val="both"/>
      </w:pPr>
    </w:p>
    <w:p w:rsidR="0011553E" w:rsidRPr="00ED25DD" w:rsidRDefault="0011553E" w:rsidP="0011553E">
      <w:pPr>
        <w:shd w:val="clear" w:color="auto" w:fill="FFFFFF"/>
        <w:tabs>
          <w:tab w:val="num" w:pos="643"/>
        </w:tabs>
        <w:jc w:val="both"/>
        <w:rPr>
          <w:rFonts w:ascii="Arial" w:hAnsi="Arial" w:cs="Arial"/>
        </w:rPr>
      </w:pPr>
      <w:r w:rsidRPr="00ED25DD">
        <w:t>Реализация программы предполагает наличие:</w:t>
      </w:r>
    </w:p>
    <w:p w:rsidR="0011553E" w:rsidRPr="00ED25DD" w:rsidRDefault="0011553E" w:rsidP="0011553E">
      <w:pPr>
        <w:shd w:val="clear" w:color="auto" w:fill="FFFFFF"/>
        <w:tabs>
          <w:tab w:val="num" w:pos="643"/>
        </w:tabs>
        <w:ind w:left="567"/>
        <w:jc w:val="both"/>
        <w:rPr>
          <w:rFonts w:ascii="Arial" w:hAnsi="Arial" w:cs="Arial"/>
        </w:rPr>
      </w:pPr>
      <w:r w:rsidRPr="00ED25DD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11553E" w:rsidRPr="00ED25DD" w:rsidRDefault="0011553E" w:rsidP="0011553E">
      <w:pPr>
        <w:shd w:val="clear" w:color="auto" w:fill="FFFFFF"/>
        <w:tabs>
          <w:tab w:val="num" w:pos="643"/>
        </w:tabs>
        <w:ind w:left="567"/>
        <w:jc w:val="both"/>
        <w:rPr>
          <w:rFonts w:ascii="Arial" w:hAnsi="Arial" w:cs="Arial"/>
        </w:rPr>
      </w:pPr>
      <w:r w:rsidRPr="00ED25DD">
        <w:t>- компьютерного класса, имеющего компьютеры, объединенные сетью с выходом в Интернет;</w:t>
      </w:r>
    </w:p>
    <w:p w:rsidR="0011553E" w:rsidRPr="00ED25DD" w:rsidRDefault="0011553E" w:rsidP="0011553E">
      <w:pPr>
        <w:shd w:val="clear" w:color="auto" w:fill="FFFFFF"/>
        <w:tabs>
          <w:tab w:val="num" w:pos="643"/>
        </w:tabs>
        <w:ind w:left="567"/>
        <w:jc w:val="both"/>
        <w:rPr>
          <w:rFonts w:ascii="Arial" w:hAnsi="Arial" w:cs="Arial"/>
        </w:rPr>
      </w:pPr>
      <w:r w:rsidRPr="00ED25DD"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11553E" w:rsidRPr="00ED25DD" w:rsidRDefault="0011553E" w:rsidP="0011553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D25DD">
        <w:rPr>
          <w:b/>
          <w:bCs/>
          <w:color w:val="000000"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11553E" w:rsidRPr="00ED25DD" w:rsidRDefault="0011553E" w:rsidP="0011553E">
      <w:pPr>
        <w:autoSpaceDE w:val="0"/>
        <w:autoSpaceDN w:val="0"/>
        <w:adjustRightInd w:val="0"/>
        <w:jc w:val="center"/>
        <w:rPr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9.1. Обучение обучающихся с ограниченными возможностями здоровья </w:t>
      </w:r>
      <w:r w:rsidRPr="00ED25DD">
        <w:rPr>
          <w:color w:val="000000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ED25DD">
        <w:rPr>
          <w:color w:val="000000"/>
        </w:rPr>
        <w:t xml:space="preserve">здоровья филиал обеспечивает: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1) для инвалидов и лиц с ограниченными возможностями здоровья по зрению: </w:t>
      </w:r>
    </w:p>
    <w:p w:rsidR="0011553E" w:rsidRPr="00ED25DD" w:rsidRDefault="0011553E" w:rsidP="0011553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11553E" w:rsidRPr="00ED25DD" w:rsidRDefault="0011553E" w:rsidP="0011553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присутствие ассистента, оказывающего обучающемуся необходимую помощь; </w:t>
      </w:r>
    </w:p>
    <w:p w:rsidR="0011553E" w:rsidRPr="00ED25DD" w:rsidRDefault="0011553E" w:rsidP="0011553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>выпуск альтернативных форматов методических материалов (крупный шрифт).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2) для инвалидов и лиц с ограниченными возможностями здоровья по слуху: </w:t>
      </w:r>
    </w:p>
    <w:p w:rsidR="0011553E" w:rsidRPr="00ED25DD" w:rsidRDefault="0011553E" w:rsidP="0011553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>присутствие ассистента, оказывающего обучающемуся необходимую помощь.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11553E" w:rsidRPr="00ED25DD" w:rsidRDefault="0011553E" w:rsidP="0011553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11553E" w:rsidRPr="00ED25DD" w:rsidRDefault="0011553E" w:rsidP="0011553E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>присутствие ассистента, оказывающего обучающемуся необходимую помощь.</w:t>
      </w:r>
    </w:p>
    <w:p w:rsidR="0011553E" w:rsidRPr="00ED25DD" w:rsidRDefault="0011553E" w:rsidP="0011553E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9.3. Образование обучающихся с ограниченными возможностями здоровья </w:t>
      </w:r>
      <w:r w:rsidRPr="00ED25DD">
        <w:rPr>
          <w:color w:val="000000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11553E" w:rsidRPr="00ED25DD" w:rsidRDefault="0011553E" w:rsidP="0011553E">
      <w:pPr>
        <w:ind w:firstLine="708"/>
        <w:jc w:val="both"/>
      </w:pPr>
      <w:r w:rsidRPr="00ED25DD"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11553E" w:rsidRPr="00ED25DD" w:rsidRDefault="0011553E" w:rsidP="0011553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11553E" w:rsidRPr="00ED25DD" w:rsidTr="00D213B7">
        <w:tc>
          <w:tcPr>
            <w:tcW w:w="817" w:type="dxa"/>
          </w:tcPr>
          <w:p w:rsidR="0011553E" w:rsidRPr="00ED25DD" w:rsidRDefault="0011553E" w:rsidP="00D213B7">
            <w:pPr>
              <w:jc w:val="center"/>
              <w:rPr>
                <w:b/>
              </w:rPr>
            </w:pPr>
            <w:r w:rsidRPr="00ED25DD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11553E" w:rsidRPr="00ED25DD" w:rsidRDefault="0011553E" w:rsidP="00D213B7">
            <w:pPr>
              <w:jc w:val="center"/>
              <w:rPr>
                <w:b/>
              </w:rPr>
            </w:pPr>
            <w:r w:rsidRPr="00ED25DD">
              <w:rPr>
                <w:b/>
              </w:rPr>
              <w:t>Критерии студентов</w:t>
            </w:r>
          </w:p>
        </w:tc>
        <w:tc>
          <w:tcPr>
            <w:tcW w:w="5352" w:type="dxa"/>
          </w:tcPr>
          <w:p w:rsidR="0011553E" w:rsidRPr="00ED25DD" w:rsidRDefault="0011553E" w:rsidP="00D213B7">
            <w:pPr>
              <w:jc w:val="center"/>
              <w:rPr>
                <w:b/>
              </w:rPr>
            </w:pPr>
            <w:r w:rsidRPr="00ED25DD">
              <w:rPr>
                <w:b/>
              </w:rPr>
              <w:t>Формы</w:t>
            </w:r>
          </w:p>
        </w:tc>
      </w:tr>
      <w:tr w:rsidR="0011553E" w:rsidRPr="00ED25DD" w:rsidTr="00D213B7">
        <w:tc>
          <w:tcPr>
            <w:tcW w:w="817" w:type="dxa"/>
          </w:tcPr>
          <w:p w:rsidR="0011553E" w:rsidRPr="00ED25DD" w:rsidRDefault="0011553E" w:rsidP="00D213B7">
            <w:pPr>
              <w:jc w:val="both"/>
            </w:pPr>
            <w:r w:rsidRPr="00ED25DD">
              <w:t>1</w:t>
            </w:r>
          </w:p>
        </w:tc>
        <w:tc>
          <w:tcPr>
            <w:tcW w:w="3402" w:type="dxa"/>
          </w:tcPr>
          <w:p w:rsidR="0011553E" w:rsidRPr="00ED25DD" w:rsidRDefault="0011553E" w:rsidP="00D213B7">
            <w:pPr>
              <w:jc w:val="both"/>
            </w:pPr>
            <w:r w:rsidRPr="00ED25DD">
              <w:t>С нарушением слуха</w:t>
            </w:r>
          </w:p>
        </w:tc>
        <w:tc>
          <w:tcPr>
            <w:tcW w:w="5352" w:type="dxa"/>
          </w:tcPr>
          <w:p w:rsidR="0011553E" w:rsidRPr="00ED25DD" w:rsidRDefault="0011553E" w:rsidP="0011553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>в печатной форме</w:t>
            </w:r>
          </w:p>
          <w:p w:rsidR="0011553E" w:rsidRPr="00ED25DD" w:rsidRDefault="0011553E" w:rsidP="0011553E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ED25DD">
              <w:rPr>
                <w:rFonts w:eastAsia="Calibri"/>
                <w:lang w:eastAsia="en-US"/>
              </w:rPr>
              <w:t>в форме электронного документа</w:t>
            </w:r>
          </w:p>
        </w:tc>
      </w:tr>
      <w:tr w:rsidR="0011553E" w:rsidRPr="00ED25DD" w:rsidTr="00D213B7">
        <w:tc>
          <w:tcPr>
            <w:tcW w:w="817" w:type="dxa"/>
          </w:tcPr>
          <w:p w:rsidR="0011553E" w:rsidRPr="00ED25DD" w:rsidRDefault="0011553E" w:rsidP="00D213B7">
            <w:pPr>
              <w:jc w:val="both"/>
            </w:pPr>
            <w:r w:rsidRPr="00ED25DD">
              <w:t>2</w:t>
            </w:r>
          </w:p>
        </w:tc>
        <w:tc>
          <w:tcPr>
            <w:tcW w:w="3402" w:type="dxa"/>
          </w:tcPr>
          <w:p w:rsidR="0011553E" w:rsidRPr="00ED25DD" w:rsidRDefault="0011553E" w:rsidP="00D213B7">
            <w:pPr>
              <w:jc w:val="both"/>
            </w:pPr>
            <w:r w:rsidRPr="00ED25DD">
              <w:t>С нарушением зрения</w:t>
            </w:r>
          </w:p>
        </w:tc>
        <w:tc>
          <w:tcPr>
            <w:tcW w:w="5352" w:type="dxa"/>
          </w:tcPr>
          <w:p w:rsidR="0011553E" w:rsidRPr="00ED25DD" w:rsidRDefault="0011553E" w:rsidP="0011553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>в печатной форме увеличенным шрифтом</w:t>
            </w:r>
          </w:p>
          <w:p w:rsidR="0011553E" w:rsidRPr="00ED25DD" w:rsidRDefault="0011553E" w:rsidP="0011553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>в форме электронного документа</w:t>
            </w:r>
          </w:p>
        </w:tc>
      </w:tr>
      <w:tr w:rsidR="0011553E" w:rsidRPr="00ED25DD" w:rsidTr="00D213B7">
        <w:tc>
          <w:tcPr>
            <w:tcW w:w="817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11553E" w:rsidRPr="00ED25DD" w:rsidRDefault="0011553E" w:rsidP="0011553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>в печатной форме</w:t>
            </w:r>
          </w:p>
          <w:p w:rsidR="0011553E" w:rsidRPr="00ED25DD" w:rsidRDefault="0011553E" w:rsidP="0011553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>в форме электронного документа</w:t>
            </w:r>
          </w:p>
        </w:tc>
      </w:tr>
    </w:tbl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Данный перечень может быть конкретизирован в зависимости от контингента обучающихся.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9.5.1 </w:t>
      </w:r>
      <w:r w:rsidRPr="00ED25DD">
        <w:rPr>
          <w:i/>
          <w:color w:val="000000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ED25DD">
        <w:rPr>
          <w:color w:val="000000"/>
        </w:rPr>
        <w:t xml:space="preserve">. </w:t>
      </w:r>
    </w:p>
    <w:p w:rsidR="0011553E" w:rsidRPr="00ED25DD" w:rsidRDefault="0011553E" w:rsidP="0011553E">
      <w:pPr>
        <w:ind w:firstLine="708"/>
        <w:jc w:val="both"/>
        <w:rPr>
          <w:color w:val="000000"/>
        </w:rPr>
      </w:pPr>
      <w:r w:rsidRPr="00ED25DD">
        <w:rPr>
          <w:color w:val="000000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11553E" w:rsidRPr="00ED25DD" w:rsidTr="00D213B7">
        <w:tc>
          <w:tcPr>
            <w:tcW w:w="675" w:type="dxa"/>
          </w:tcPr>
          <w:p w:rsidR="0011553E" w:rsidRPr="00ED25DD" w:rsidRDefault="0011553E" w:rsidP="00D213B7">
            <w:pPr>
              <w:jc w:val="center"/>
              <w:rPr>
                <w:b/>
              </w:rPr>
            </w:pPr>
            <w:r w:rsidRPr="00ED25DD">
              <w:rPr>
                <w:b/>
              </w:rPr>
              <w:t>№ п/п</w:t>
            </w:r>
          </w:p>
        </w:tc>
        <w:tc>
          <w:tcPr>
            <w:tcW w:w="2734" w:type="dxa"/>
          </w:tcPr>
          <w:p w:rsidR="0011553E" w:rsidRPr="00ED25DD" w:rsidRDefault="0011553E" w:rsidP="00D213B7">
            <w:pPr>
              <w:jc w:val="center"/>
              <w:rPr>
                <w:b/>
              </w:rPr>
            </w:pPr>
            <w:r w:rsidRPr="00ED25DD">
              <w:rPr>
                <w:b/>
              </w:rPr>
              <w:t>Критерии студентов</w:t>
            </w:r>
          </w:p>
        </w:tc>
        <w:tc>
          <w:tcPr>
            <w:tcW w:w="2624" w:type="dxa"/>
          </w:tcPr>
          <w:p w:rsidR="0011553E" w:rsidRPr="00ED25DD" w:rsidRDefault="0011553E" w:rsidP="00D213B7">
            <w:pPr>
              <w:jc w:val="center"/>
              <w:rPr>
                <w:b/>
              </w:rPr>
            </w:pPr>
            <w:r w:rsidRPr="00ED25DD">
              <w:rPr>
                <w:b/>
              </w:rPr>
              <w:t>Виды оценочных средств</w:t>
            </w:r>
          </w:p>
        </w:tc>
        <w:tc>
          <w:tcPr>
            <w:tcW w:w="3538" w:type="dxa"/>
          </w:tcPr>
          <w:p w:rsidR="0011553E" w:rsidRPr="00ED25DD" w:rsidRDefault="0011553E" w:rsidP="00D213B7">
            <w:pPr>
              <w:jc w:val="center"/>
              <w:rPr>
                <w:b/>
              </w:rPr>
            </w:pPr>
            <w:r w:rsidRPr="00ED25DD">
              <w:rPr>
                <w:b/>
              </w:rPr>
              <w:t xml:space="preserve">Формы контроля и оценки результатов обучения </w:t>
            </w:r>
          </w:p>
        </w:tc>
      </w:tr>
      <w:tr w:rsidR="0011553E" w:rsidRPr="00ED25DD" w:rsidTr="00D213B7">
        <w:tc>
          <w:tcPr>
            <w:tcW w:w="675" w:type="dxa"/>
          </w:tcPr>
          <w:p w:rsidR="0011553E" w:rsidRPr="00ED25DD" w:rsidRDefault="0011553E" w:rsidP="00D213B7">
            <w:pPr>
              <w:jc w:val="center"/>
            </w:pPr>
            <w:r w:rsidRPr="00ED25DD">
              <w:t>1</w:t>
            </w:r>
          </w:p>
        </w:tc>
        <w:tc>
          <w:tcPr>
            <w:tcW w:w="2734" w:type="dxa"/>
          </w:tcPr>
          <w:p w:rsidR="0011553E" w:rsidRPr="00ED25DD" w:rsidRDefault="0011553E" w:rsidP="00D213B7">
            <w:pPr>
              <w:jc w:val="both"/>
            </w:pPr>
            <w:r w:rsidRPr="00ED25DD">
              <w:t>С нарушением слуха</w:t>
            </w:r>
          </w:p>
        </w:tc>
        <w:tc>
          <w:tcPr>
            <w:tcW w:w="2624" w:type="dxa"/>
          </w:tcPr>
          <w:p w:rsidR="0011553E" w:rsidRPr="00ED25DD" w:rsidRDefault="0011553E" w:rsidP="00D213B7">
            <w:pPr>
              <w:jc w:val="center"/>
            </w:pPr>
            <w:r w:rsidRPr="00ED25DD">
              <w:t>тест</w:t>
            </w:r>
          </w:p>
        </w:tc>
        <w:tc>
          <w:tcPr>
            <w:tcW w:w="3538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25DD">
              <w:rPr>
                <w:color w:val="000000"/>
              </w:rPr>
              <w:t>преимущественно письменная проверка</w:t>
            </w:r>
          </w:p>
          <w:p w:rsidR="0011553E" w:rsidRPr="00ED25DD" w:rsidRDefault="0011553E" w:rsidP="00D213B7">
            <w:pPr>
              <w:ind w:left="360"/>
              <w:jc w:val="center"/>
            </w:pPr>
          </w:p>
        </w:tc>
      </w:tr>
      <w:tr w:rsidR="0011553E" w:rsidRPr="00ED25DD" w:rsidTr="00D213B7">
        <w:tc>
          <w:tcPr>
            <w:tcW w:w="675" w:type="dxa"/>
          </w:tcPr>
          <w:p w:rsidR="0011553E" w:rsidRPr="00ED25DD" w:rsidRDefault="0011553E" w:rsidP="00D213B7">
            <w:pPr>
              <w:jc w:val="center"/>
            </w:pPr>
            <w:r w:rsidRPr="00ED25DD">
              <w:t>2</w:t>
            </w:r>
          </w:p>
        </w:tc>
        <w:tc>
          <w:tcPr>
            <w:tcW w:w="2734" w:type="dxa"/>
          </w:tcPr>
          <w:p w:rsidR="0011553E" w:rsidRPr="00ED25DD" w:rsidRDefault="0011553E" w:rsidP="00D213B7">
            <w:pPr>
              <w:jc w:val="both"/>
            </w:pPr>
            <w:r w:rsidRPr="00ED25DD">
              <w:t>С нарушением зрения</w:t>
            </w:r>
          </w:p>
        </w:tc>
        <w:tc>
          <w:tcPr>
            <w:tcW w:w="2624" w:type="dxa"/>
          </w:tcPr>
          <w:p w:rsidR="0011553E" w:rsidRPr="00ED25DD" w:rsidRDefault="0011553E" w:rsidP="00D213B7">
            <w:pPr>
              <w:jc w:val="center"/>
            </w:pPr>
            <w:r w:rsidRPr="00ED25DD">
              <w:t>собеседование по вопросам</w:t>
            </w:r>
          </w:p>
        </w:tc>
        <w:tc>
          <w:tcPr>
            <w:tcW w:w="3538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25DD">
              <w:rPr>
                <w:color w:val="000000"/>
              </w:rPr>
              <w:t>преимущественно устная проверка (индивидуально)</w:t>
            </w:r>
          </w:p>
          <w:p w:rsidR="0011553E" w:rsidRPr="00ED25DD" w:rsidRDefault="0011553E" w:rsidP="00D213B7">
            <w:pPr>
              <w:ind w:left="360"/>
              <w:jc w:val="center"/>
            </w:pPr>
          </w:p>
        </w:tc>
      </w:tr>
      <w:tr w:rsidR="0011553E" w:rsidRPr="00ED25DD" w:rsidTr="00D213B7">
        <w:tc>
          <w:tcPr>
            <w:tcW w:w="675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25DD">
              <w:rPr>
                <w:color w:val="000000"/>
              </w:rPr>
              <w:t>3</w:t>
            </w:r>
          </w:p>
        </w:tc>
        <w:tc>
          <w:tcPr>
            <w:tcW w:w="2734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5DD">
              <w:rPr>
                <w:color w:val="000000"/>
              </w:rPr>
              <w:t xml:space="preserve">С нарушением опорно-двигательного аппарата </w:t>
            </w:r>
          </w:p>
          <w:p w:rsidR="0011553E" w:rsidRPr="00ED25DD" w:rsidRDefault="0011553E" w:rsidP="00D213B7">
            <w:pPr>
              <w:jc w:val="both"/>
            </w:pPr>
          </w:p>
        </w:tc>
        <w:tc>
          <w:tcPr>
            <w:tcW w:w="2624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25DD">
              <w:rPr>
                <w:color w:val="000000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11553E" w:rsidRPr="00ED25DD" w:rsidRDefault="0011553E" w:rsidP="00D21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25DD">
              <w:rPr>
                <w:color w:val="000000"/>
              </w:rPr>
              <w:t>письменная проверка</w:t>
            </w:r>
          </w:p>
          <w:p w:rsidR="0011553E" w:rsidRPr="00ED25DD" w:rsidRDefault="0011553E" w:rsidP="00D213B7">
            <w:pPr>
              <w:ind w:left="360"/>
              <w:jc w:val="center"/>
            </w:pPr>
          </w:p>
        </w:tc>
      </w:tr>
    </w:tbl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i/>
          <w:color w:val="000000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1553E" w:rsidRPr="00ED25DD" w:rsidRDefault="0011553E" w:rsidP="0011553E">
      <w:pPr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ED25DD">
        <w:t>индивидуальными особенностями.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Для лиц с нарушениями зрения: </w:t>
      </w:r>
    </w:p>
    <w:p w:rsidR="0011553E" w:rsidRPr="00ED25DD" w:rsidRDefault="0011553E" w:rsidP="0011553E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в печатной форме увеличенным шрифтом; </w:t>
      </w:r>
    </w:p>
    <w:p w:rsidR="0011553E" w:rsidRPr="00ED25DD" w:rsidRDefault="0011553E" w:rsidP="0011553E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в форме электронного документа.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Для лиц с нарушениями слуха: </w:t>
      </w:r>
    </w:p>
    <w:p w:rsidR="0011553E" w:rsidRPr="00ED25DD" w:rsidRDefault="0011553E" w:rsidP="0011553E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в печатной форме; </w:t>
      </w:r>
    </w:p>
    <w:p w:rsidR="0011553E" w:rsidRPr="00ED25DD" w:rsidRDefault="0011553E" w:rsidP="0011553E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в форме электронного документа. </w:t>
      </w: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color w:val="000000"/>
        </w:rPr>
        <w:t xml:space="preserve">Для лиц с нарушениями опорно-двигательного аппарата: </w:t>
      </w:r>
    </w:p>
    <w:p w:rsidR="0011553E" w:rsidRPr="00ED25DD" w:rsidRDefault="0011553E" w:rsidP="0011553E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 в печатной форме; </w:t>
      </w:r>
    </w:p>
    <w:p w:rsidR="0011553E" w:rsidRPr="00ED25DD" w:rsidRDefault="0011553E" w:rsidP="0011553E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в форме электронного документа. </w:t>
      </w:r>
    </w:p>
    <w:p w:rsidR="0011553E" w:rsidRPr="00ED25DD" w:rsidRDefault="0011553E" w:rsidP="0011553E">
      <w:pPr>
        <w:ind w:firstLine="708"/>
        <w:jc w:val="both"/>
      </w:pPr>
      <w:r w:rsidRPr="00ED25DD">
        <w:rPr>
          <w:color w:val="000000"/>
        </w:rPr>
        <w:t xml:space="preserve">Данный перечень может быть </w:t>
      </w:r>
      <w:r w:rsidRPr="00ED25DD">
        <w:t>конкретизирован в зависимости от контингента обучающихся.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11553E" w:rsidRPr="00ED25DD" w:rsidRDefault="0011553E" w:rsidP="0011553E">
      <w:pPr>
        <w:ind w:firstLine="708"/>
        <w:jc w:val="both"/>
        <w:rPr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11553E" w:rsidRPr="00ED25DD" w:rsidRDefault="0011553E" w:rsidP="0011553E">
      <w:pPr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11553E" w:rsidRPr="00ED25DD" w:rsidRDefault="0011553E" w:rsidP="0011553E">
      <w:pPr>
        <w:ind w:firstLine="708"/>
        <w:jc w:val="both"/>
        <w:rPr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9.7. Методические указания для обучающихся по освоению дисциплины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1553E" w:rsidRPr="00ED25DD" w:rsidRDefault="0011553E" w:rsidP="0011553E">
      <w:pPr>
        <w:autoSpaceDE w:val="0"/>
        <w:autoSpaceDN w:val="0"/>
        <w:adjustRightInd w:val="0"/>
        <w:jc w:val="both"/>
        <w:rPr>
          <w:color w:val="000000"/>
        </w:rPr>
      </w:pPr>
      <w:r w:rsidRPr="00ED25DD">
        <w:rPr>
          <w:b/>
          <w:bCs/>
          <w:color w:val="000000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11553E" w:rsidRPr="00ED25DD" w:rsidRDefault="0011553E" w:rsidP="0011553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5DD">
        <w:rPr>
          <w:color w:val="000000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11553E" w:rsidRPr="00ED25DD" w:rsidRDefault="0011553E" w:rsidP="0011553E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11553E" w:rsidRPr="00ED25DD" w:rsidRDefault="0011553E" w:rsidP="0011553E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11553E" w:rsidRPr="00ED25DD" w:rsidRDefault="0011553E" w:rsidP="0011553E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lang w:eastAsia="en-US"/>
        </w:rPr>
      </w:pPr>
      <w:r w:rsidRPr="00ED25DD">
        <w:rPr>
          <w:rFonts w:eastAsia="Calibri"/>
          <w:color w:val="000000"/>
          <w:lang w:eastAsia="en-US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11553E" w:rsidRPr="00ED25DD" w:rsidRDefault="0011553E" w:rsidP="0011553E">
      <w:pPr>
        <w:ind w:firstLine="708"/>
        <w:jc w:val="both"/>
        <w:rPr>
          <w:color w:val="000000"/>
        </w:rPr>
      </w:pPr>
    </w:p>
    <w:p w:rsidR="0011553E" w:rsidRPr="00ED25DD" w:rsidRDefault="0011553E" w:rsidP="0011553E">
      <w:pPr>
        <w:ind w:firstLine="708"/>
        <w:jc w:val="both"/>
      </w:pPr>
      <w:r w:rsidRPr="00ED25DD">
        <w:rPr>
          <w:color w:val="000000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11553E" w:rsidRPr="00ED25DD" w:rsidRDefault="0011553E" w:rsidP="0011553E">
      <w:pPr>
        <w:ind w:firstLine="709"/>
        <w:jc w:val="both"/>
        <w:rPr>
          <w:color w:val="000000"/>
        </w:rPr>
      </w:pPr>
    </w:p>
    <w:p w:rsidR="0011553E" w:rsidRDefault="0011553E" w:rsidP="0011553E">
      <w:r w:rsidRPr="00D62BE1">
        <w:t xml:space="preserve">Программа составлена в соответствии с требованиями </w:t>
      </w:r>
      <w:r w:rsidR="000C2DEC">
        <w:t>СУОС ННГУ</w:t>
      </w:r>
      <w:r>
        <w:t xml:space="preserve"> </w:t>
      </w:r>
      <w:r w:rsidRPr="00D62BE1">
        <w:t>по направлению 38.03.01 «Экономика».</w:t>
      </w:r>
    </w:p>
    <w:p w:rsidR="0011553E" w:rsidRDefault="0011553E" w:rsidP="0011553E"/>
    <w:p w:rsidR="0011553E" w:rsidRDefault="0011553E" w:rsidP="0011553E">
      <w:r>
        <w:t xml:space="preserve">Автор : </w:t>
      </w:r>
      <w:r w:rsidRPr="00BA57D9">
        <w:rPr>
          <w:noProof/>
        </w:rPr>
        <w:t>ст. преподаватель Шальнова Е.П.</w:t>
      </w:r>
      <w:r>
        <w:t xml:space="preserve"> </w:t>
      </w:r>
    </w:p>
    <w:p w:rsidR="0011553E" w:rsidRDefault="0011553E" w:rsidP="0011553E">
      <w:r w:rsidRPr="00E164AA"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11553E" w:rsidRDefault="0011553E" w:rsidP="0011553E">
      <w:pPr>
        <w:pStyle w:val="a0"/>
        <w:ind w:firstLine="567"/>
      </w:pPr>
    </w:p>
    <w:p w:rsidR="00DF47F0" w:rsidRDefault="00DF47F0" w:rsidP="0011553E">
      <w:pPr>
        <w:pStyle w:val="a9"/>
        <w:ind w:left="785"/>
        <w:rPr>
          <w:b/>
          <w:bCs/>
        </w:rPr>
      </w:pPr>
    </w:p>
    <w:sectPr w:rsidR="00DF47F0" w:rsidSect="001155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850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DA6" w:rsidRDefault="00E60DA6" w:rsidP="00C622BA">
      <w:r>
        <w:separator/>
      </w:r>
    </w:p>
  </w:endnote>
  <w:endnote w:type="continuationSeparator" w:id="1">
    <w:p w:rsidR="00E60DA6" w:rsidRDefault="00E60DA6" w:rsidP="00C6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C4" w:rsidRDefault="001F52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79" w:rsidRDefault="00CF659D">
    <w:pPr>
      <w:pStyle w:val="a7"/>
      <w:jc w:val="center"/>
    </w:pPr>
    <w:r>
      <w:fldChar w:fldCharType="begin"/>
    </w:r>
    <w:r w:rsidR="00E60DA6">
      <w:instrText xml:space="preserve"> PAGE   \* MERGEFORMAT </w:instrText>
    </w:r>
    <w:r>
      <w:fldChar w:fldCharType="separate"/>
    </w:r>
    <w:r w:rsidR="000C2DEC">
      <w:rPr>
        <w:noProof/>
      </w:rPr>
      <w:t>2</w:t>
    </w:r>
    <w:r>
      <w:rPr>
        <w:noProof/>
      </w:rPr>
      <w:fldChar w:fldCharType="end"/>
    </w:r>
  </w:p>
  <w:p w:rsidR="003E6879" w:rsidRDefault="003E68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C4" w:rsidRDefault="001F52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DA6" w:rsidRDefault="00E60DA6" w:rsidP="00C622BA">
      <w:r>
        <w:separator/>
      </w:r>
    </w:p>
  </w:footnote>
  <w:footnote w:type="continuationSeparator" w:id="1">
    <w:p w:rsidR="00E60DA6" w:rsidRDefault="00E60DA6" w:rsidP="00C62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C4" w:rsidRDefault="001F52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C4" w:rsidRDefault="001F52C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C4" w:rsidRDefault="001F52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20D0C0"/>
    <w:lvl w:ilvl="0">
      <w:numFmt w:val="decimal"/>
      <w:lvlText w:val="*"/>
      <w:lvlJc w:val="left"/>
    </w:lvl>
  </w:abstractNum>
  <w:abstractNum w:abstractNumId="1">
    <w:nsid w:val="01AD7C6E"/>
    <w:multiLevelType w:val="hybridMultilevel"/>
    <w:tmpl w:val="FAE49AEC"/>
    <w:lvl w:ilvl="0" w:tplc="CA8E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01A10"/>
    <w:multiLevelType w:val="hybridMultilevel"/>
    <w:tmpl w:val="80D631FE"/>
    <w:lvl w:ilvl="0" w:tplc="6194F79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5B4A"/>
    <w:multiLevelType w:val="hybridMultilevel"/>
    <w:tmpl w:val="E62A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43047D"/>
    <w:multiLevelType w:val="multilevel"/>
    <w:tmpl w:val="5C246F7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51AD5"/>
    <w:multiLevelType w:val="hybridMultilevel"/>
    <w:tmpl w:val="0992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C6967"/>
    <w:multiLevelType w:val="multilevel"/>
    <w:tmpl w:val="E460E9A8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decimal"/>
      <w:pStyle w:val="3"/>
      <w:isLgl/>
      <w:lvlText w:val="%1.%2.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4">
    <w:nsid w:val="6ED7709F"/>
    <w:multiLevelType w:val="singleLevel"/>
    <w:tmpl w:val="84BCAAC8"/>
    <w:lvl w:ilvl="0">
      <w:numFmt w:val="decimal"/>
      <w:lvlText w:val="*"/>
      <w:lvlJc w:val="left"/>
    </w:lvl>
  </w:abstractNum>
  <w:abstractNum w:abstractNumId="15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17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8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16"/>
  </w:num>
  <w:num w:numId="15">
    <w:abstractNumId w:val="4"/>
  </w:num>
  <w:num w:numId="16">
    <w:abstractNumId w:val="10"/>
  </w:num>
  <w:num w:numId="17">
    <w:abstractNumId w:val="15"/>
  </w:num>
  <w:num w:numId="1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C142D"/>
    <w:rsid w:val="00075408"/>
    <w:rsid w:val="00091EB4"/>
    <w:rsid w:val="00094249"/>
    <w:rsid w:val="000A1A2F"/>
    <w:rsid w:val="000B2AEE"/>
    <w:rsid w:val="000C2DEC"/>
    <w:rsid w:val="0011553E"/>
    <w:rsid w:val="00186027"/>
    <w:rsid w:val="001B00A6"/>
    <w:rsid w:val="001F52C4"/>
    <w:rsid w:val="00245332"/>
    <w:rsid w:val="00255598"/>
    <w:rsid w:val="002C17B6"/>
    <w:rsid w:val="003063BA"/>
    <w:rsid w:val="00364E7B"/>
    <w:rsid w:val="003D758B"/>
    <w:rsid w:val="003E5614"/>
    <w:rsid w:val="003E6879"/>
    <w:rsid w:val="00402AED"/>
    <w:rsid w:val="00434370"/>
    <w:rsid w:val="004445D1"/>
    <w:rsid w:val="00490147"/>
    <w:rsid w:val="004970D5"/>
    <w:rsid w:val="004E69C9"/>
    <w:rsid w:val="004F3FCF"/>
    <w:rsid w:val="005A2F13"/>
    <w:rsid w:val="005F5106"/>
    <w:rsid w:val="00661BF3"/>
    <w:rsid w:val="0067343B"/>
    <w:rsid w:val="006C6614"/>
    <w:rsid w:val="006D5D3C"/>
    <w:rsid w:val="006F31A1"/>
    <w:rsid w:val="00737BC3"/>
    <w:rsid w:val="00751A48"/>
    <w:rsid w:val="007A5E53"/>
    <w:rsid w:val="007A6D9B"/>
    <w:rsid w:val="007B7ADA"/>
    <w:rsid w:val="007C3908"/>
    <w:rsid w:val="0083262B"/>
    <w:rsid w:val="00875AE2"/>
    <w:rsid w:val="008909CC"/>
    <w:rsid w:val="008B5B40"/>
    <w:rsid w:val="0091201B"/>
    <w:rsid w:val="009574F7"/>
    <w:rsid w:val="00971756"/>
    <w:rsid w:val="00996BBB"/>
    <w:rsid w:val="009A259F"/>
    <w:rsid w:val="009B4A17"/>
    <w:rsid w:val="009D764E"/>
    <w:rsid w:val="00A0778E"/>
    <w:rsid w:val="00A33A9B"/>
    <w:rsid w:val="00A72E15"/>
    <w:rsid w:val="00B604D6"/>
    <w:rsid w:val="00BA0FC4"/>
    <w:rsid w:val="00BA5725"/>
    <w:rsid w:val="00BF0FF6"/>
    <w:rsid w:val="00BF316A"/>
    <w:rsid w:val="00C37734"/>
    <w:rsid w:val="00C622BA"/>
    <w:rsid w:val="00C87E41"/>
    <w:rsid w:val="00CB62DD"/>
    <w:rsid w:val="00CC142D"/>
    <w:rsid w:val="00CF659D"/>
    <w:rsid w:val="00D02BD1"/>
    <w:rsid w:val="00D30FB0"/>
    <w:rsid w:val="00D86A44"/>
    <w:rsid w:val="00DF47F0"/>
    <w:rsid w:val="00E02382"/>
    <w:rsid w:val="00E3710A"/>
    <w:rsid w:val="00E60DA6"/>
    <w:rsid w:val="00E74C64"/>
    <w:rsid w:val="00ED022C"/>
    <w:rsid w:val="00F17D7C"/>
    <w:rsid w:val="00F24614"/>
    <w:rsid w:val="00F35835"/>
    <w:rsid w:val="00F87134"/>
    <w:rsid w:val="00FA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14"/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DF47F0"/>
    <w:pPr>
      <w:numPr>
        <w:numId w:val="10"/>
      </w:numPr>
      <w:suppressAutoHyphens/>
      <w:spacing w:before="240" w:after="120"/>
      <w:ind w:left="0" w:firstLine="567"/>
      <w:contextualSpacing/>
      <w:jc w:val="both"/>
      <w:outlineLvl w:val="0"/>
    </w:pPr>
    <w:rPr>
      <w:rFonts w:eastAsia="Times New Roman"/>
      <w:b/>
      <w:lang w:eastAsia="ru-RU"/>
    </w:rPr>
  </w:style>
  <w:style w:type="paragraph" w:styleId="3">
    <w:name w:val="heading 3"/>
    <w:basedOn w:val="a"/>
    <w:next w:val="a0"/>
    <w:link w:val="30"/>
    <w:qFormat/>
    <w:rsid w:val="00DF47F0"/>
    <w:pPr>
      <w:numPr>
        <w:ilvl w:val="1"/>
        <w:numId w:val="10"/>
      </w:numPr>
      <w:suppressAutoHyphens/>
      <w:spacing w:before="120" w:after="120"/>
      <w:ind w:left="0" w:firstLine="567"/>
      <w:jc w:val="both"/>
      <w:outlineLvl w:val="2"/>
    </w:pPr>
    <w:rPr>
      <w:rFonts w:eastAsia="Times New Roman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4F3FCF"/>
  </w:style>
  <w:style w:type="paragraph" w:styleId="a0">
    <w:name w:val="Body Text"/>
    <w:aliases w:val=" Знак Знак"/>
    <w:basedOn w:val="a"/>
    <w:link w:val="11"/>
    <w:unhideWhenUsed/>
    <w:rsid w:val="000B2AEE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1"/>
    <w:uiPriority w:val="99"/>
    <w:semiHidden/>
    <w:rsid w:val="000B2AEE"/>
    <w:rPr>
      <w:sz w:val="24"/>
      <w:szCs w:val="24"/>
      <w:lang w:eastAsia="zh-CN"/>
    </w:rPr>
  </w:style>
  <w:style w:type="character" w:customStyle="1" w:styleId="11">
    <w:name w:val="Основной текст Знак1"/>
    <w:aliases w:val=" Знак Знак Знак"/>
    <w:link w:val="a0"/>
    <w:uiPriority w:val="99"/>
    <w:rsid w:val="000B2AEE"/>
    <w:rPr>
      <w:rFonts w:eastAsia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62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C622BA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62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622BA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E3710A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писок с точками"/>
    <w:basedOn w:val="a"/>
    <w:rsid w:val="001B00A6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  <w:lang w:eastAsia="ru-RU"/>
    </w:rPr>
  </w:style>
  <w:style w:type="character" w:customStyle="1" w:styleId="10">
    <w:name w:val="Заголовок 1 Знак"/>
    <w:basedOn w:val="a1"/>
    <w:link w:val="1"/>
    <w:rsid w:val="00DF47F0"/>
    <w:rPr>
      <w:rFonts w:eastAsia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rsid w:val="00DF47F0"/>
    <w:rPr>
      <w:rFonts w:eastAsia="Times New Roman"/>
      <w:b/>
      <w:sz w:val="24"/>
      <w:szCs w:val="24"/>
    </w:rPr>
  </w:style>
  <w:style w:type="paragraph" w:styleId="ab">
    <w:name w:val="Normal (Web)"/>
    <w:basedOn w:val="a"/>
    <w:rsid w:val="00DF47F0"/>
    <w:pPr>
      <w:suppressAutoHyphens/>
      <w:spacing w:before="280" w:after="280"/>
    </w:pPr>
    <w:rPr>
      <w:rFonts w:eastAsia="Times New Roman"/>
    </w:rPr>
  </w:style>
  <w:style w:type="paragraph" w:styleId="2">
    <w:name w:val="Body Text Indent 2"/>
    <w:basedOn w:val="a"/>
    <w:link w:val="20"/>
    <w:rsid w:val="00DF47F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DF47F0"/>
    <w:rPr>
      <w:rFonts w:eastAsia="Times New Roman"/>
      <w:sz w:val="24"/>
      <w:szCs w:val="24"/>
    </w:rPr>
  </w:style>
  <w:style w:type="paragraph" w:customStyle="1" w:styleId="21">
    <w:name w:val="Абзац списка2"/>
    <w:basedOn w:val="a"/>
    <w:rsid w:val="00DF4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c">
    <w:name w:val="Hyperlink"/>
    <w:basedOn w:val="a1"/>
    <w:uiPriority w:val="99"/>
    <w:unhideWhenUsed/>
    <w:rsid w:val="003E6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hyperlink" Target="http://new.volsu.ru/umnik" TargetMode="External"/><Relationship Id="rId18" Type="http://schemas.openxmlformats.org/officeDocument/2006/relationships/hyperlink" Target="http://www.rs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nanium.com/" TargetMode="External"/><Relationship Id="rId12" Type="http://schemas.openxmlformats.org/officeDocument/2006/relationships/hyperlink" Target="http://znanium.com/catalog.php?bookinfo=466356" TargetMode="External"/><Relationship Id="rId17" Type="http://schemas.openxmlformats.org/officeDocument/2006/relationships/hyperlink" Target="http://studentam.n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n.ru/books/resourc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590225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nforeg.ru/depoz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studentlibrary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http://window.edu.ru/librar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44542</CharactersWithSpaces>
  <SharedDoc>false</SharedDoc>
  <HLinks>
    <vt:vector size="54" baseType="variant">
      <vt:variant>
        <vt:i4>6684795</vt:i4>
      </vt:variant>
      <vt:variant>
        <vt:i4>24</vt:i4>
      </vt:variant>
      <vt:variant>
        <vt:i4>0</vt:i4>
      </vt:variant>
      <vt:variant>
        <vt:i4>5</vt:i4>
      </vt:variant>
      <vt:variant>
        <vt:lpwstr>http://www.inforeg.ru/depoz</vt:lpwstr>
      </vt:variant>
      <vt:variant>
        <vt:lpwstr/>
      </vt:variant>
      <vt:variant>
        <vt:i4>5898327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http://window.edu.ru/library</vt:lpwstr>
      </vt:variant>
      <vt:variant>
        <vt:lpwstr/>
      </vt:variant>
      <vt:variant>
        <vt:i4>262174</vt:i4>
      </vt:variant>
      <vt:variant>
        <vt:i4>18</vt:i4>
      </vt:variant>
      <vt:variant>
        <vt:i4>0</vt:i4>
      </vt:variant>
      <vt:variant>
        <vt:i4>5</vt:i4>
      </vt:variant>
      <vt:variant>
        <vt:lpwstr>http://new.volsu.ru/umnik</vt:lpwstr>
      </vt:variant>
      <vt:variant>
        <vt:lpwstr/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http://znanium.com/catalog.php?bookinfo=466356</vt:lpwstr>
      </vt:variant>
      <vt:variant>
        <vt:lpwstr/>
      </vt:variant>
      <vt:variant>
        <vt:i4>2555958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http://znanium.com/catalog.php?bookinfo=590225</vt:lpwstr>
      </vt:variant>
      <vt:variant>
        <vt:lpwstr/>
      </vt:variant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5242892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ALLA</cp:lastModifiedBy>
  <cp:revision>25</cp:revision>
  <dcterms:created xsi:type="dcterms:W3CDTF">2018-02-12T13:51:00Z</dcterms:created>
  <dcterms:modified xsi:type="dcterms:W3CDTF">2020-10-21T05:38:00Z</dcterms:modified>
</cp:coreProperties>
</file>