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D2358D">
        <w:rPr>
          <w:rFonts w:ascii="Times New Roman" w:hAnsi="Times New Roman"/>
          <w:sz w:val="24"/>
          <w:szCs w:val="24"/>
        </w:rPr>
        <w:t>НАУКИ</w:t>
      </w:r>
      <w:r w:rsidR="003E0A17" w:rsidRPr="00007E0A">
        <w:rPr>
          <w:rFonts w:ascii="Times New Roman" w:hAnsi="Times New Roman"/>
          <w:sz w:val="24"/>
          <w:szCs w:val="24"/>
        </w:rPr>
        <w:t xml:space="preserve"> И ВЫСШЕГО </w:t>
      </w:r>
      <w:r w:rsidR="00D2358D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96F9E" w:rsidRPr="00D96F9E" w:rsidRDefault="00D96F9E" w:rsidP="00D96F9E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D96F9E">
        <w:rPr>
          <w:rFonts w:ascii="Times New Roman" w:eastAsia="Calibri" w:hAnsi="Times New Roman"/>
          <w:sz w:val="24"/>
          <w:szCs w:val="24"/>
        </w:rPr>
        <w:t>Утверждено</w:t>
      </w:r>
    </w:p>
    <w:p w:rsidR="00D96F9E" w:rsidRPr="00D96F9E" w:rsidRDefault="00D96F9E" w:rsidP="00D96F9E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D96F9E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D96F9E" w:rsidP="00D96F9E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D96F9E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B1C74" w:rsidRDefault="00AB1C74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Пропаганда и связи с общественностью в сфере физической культуры и спорта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E033F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D96F9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D2358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D96F9E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D2358D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D96F9E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D96F9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D2358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96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96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D2358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96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96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D2358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96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96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BA6686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0"/>
          <w:szCs w:val="20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BA6686">
        <w:rPr>
          <w:rFonts w:ascii="Times New Roman" w:hAnsi="Times New Roman"/>
          <w:sz w:val="24"/>
          <w:szCs w:val="24"/>
        </w:rPr>
        <w:t xml:space="preserve">обязательной части, </w:t>
      </w:r>
      <w:r w:rsidR="00BA6686" w:rsidRPr="00BA6686">
        <w:rPr>
          <w:rFonts w:ascii="Times New Roman" w:hAnsi="Times New Roman"/>
          <w:i/>
          <w:sz w:val="24"/>
          <w:szCs w:val="24"/>
        </w:rPr>
        <w:t>предлагается к освоению в 7 семе</w:t>
      </w:r>
      <w:r w:rsidR="007A30E3">
        <w:rPr>
          <w:rFonts w:ascii="Times New Roman" w:hAnsi="Times New Roman"/>
          <w:i/>
          <w:sz w:val="24"/>
          <w:szCs w:val="24"/>
        </w:rPr>
        <w:t>стре по очной форме обучения, на 4 году по</w:t>
      </w:r>
      <w:r w:rsidR="00BA6686" w:rsidRPr="00BA6686">
        <w:rPr>
          <w:rFonts w:ascii="Times New Roman" w:hAnsi="Times New Roman"/>
          <w:i/>
          <w:sz w:val="24"/>
          <w:szCs w:val="24"/>
        </w:rPr>
        <w:t xml:space="preserve"> заочной форме обучения. Код дисциплины Б</w:t>
      </w:r>
      <w:proofErr w:type="gramStart"/>
      <w:r w:rsidR="00BA6686" w:rsidRPr="00BA6686">
        <w:rPr>
          <w:rFonts w:ascii="Times New Roman" w:hAnsi="Times New Roman"/>
          <w:i/>
          <w:sz w:val="24"/>
          <w:szCs w:val="24"/>
        </w:rPr>
        <w:t>1.О.</w:t>
      </w:r>
      <w:proofErr w:type="gramEnd"/>
      <w:r w:rsidR="00BA6686" w:rsidRPr="00BA6686">
        <w:rPr>
          <w:rFonts w:ascii="Times New Roman" w:hAnsi="Times New Roman"/>
          <w:i/>
          <w:sz w:val="24"/>
          <w:szCs w:val="24"/>
        </w:rPr>
        <w:t>19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532277" w:rsidRDefault="00324F8D" w:rsidP="0053227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1"/>
        <w:gridCol w:w="2413"/>
        <w:gridCol w:w="4125"/>
        <w:gridCol w:w="1746"/>
      </w:tblGrid>
      <w:tr w:rsidR="00B26C74" w:rsidRPr="00892139" w:rsidTr="001A5DB5">
        <w:trPr>
          <w:trHeight w:val="419"/>
        </w:trPr>
        <w:tc>
          <w:tcPr>
            <w:tcW w:w="1781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38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1A5DB5">
        <w:trPr>
          <w:trHeight w:val="173"/>
        </w:trPr>
        <w:tc>
          <w:tcPr>
            <w:tcW w:w="1781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293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D2358D">
        <w:trPr>
          <w:trHeight w:val="274"/>
        </w:trPr>
        <w:tc>
          <w:tcPr>
            <w:tcW w:w="1781" w:type="dxa"/>
          </w:tcPr>
          <w:p w:rsidR="00B26C74" w:rsidRPr="00477260" w:rsidRDefault="00BA6686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УК-3</w:t>
            </w:r>
            <w:r>
              <w:t xml:space="preserve"> </w:t>
            </w:r>
            <w:r w:rsidRPr="00BA6686">
              <w:rPr>
                <w:rFonts w:ascii="Times New Roman" w:hAnsi="Times New Roman"/>
                <w:i/>
              </w:rPr>
              <w:t>Способен осуществлять социальное взаимодействие и реализовывать свою роль в команде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B26C74" w:rsidRPr="00477260" w:rsidRDefault="00D2358D" w:rsidP="00D2358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 xml:space="preserve">УК-3.1. Знает: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</w:t>
            </w:r>
            <w:proofErr w:type="spellStart"/>
            <w:r w:rsidRPr="00D2358D">
              <w:rPr>
                <w:rFonts w:ascii="Times New Roman" w:hAnsi="Times New Roman"/>
                <w:i/>
              </w:rPr>
              <w:t>деятельностного</w:t>
            </w:r>
            <w:proofErr w:type="spellEnd"/>
            <w:r w:rsidRPr="00D2358D">
              <w:rPr>
                <w:rFonts w:ascii="Times New Roman" w:hAnsi="Times New Roman"/>
                <w:i/>
              </w:rPr>
              <w:t xml:space="preserve">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</w:t>
            </w:r>
            <w:r>
              <w:rPr>
                <w:rFonts w:ascii="Times New Roman" w:hAnsi="Times New Roman"/>
                <w:i/>
              </w:rPr>
              <w:t>лидерства</w:t>
            </w:r>
          </w:p>
        </w:tc>
        <w:tc>
          <w:tcPr>
            <w:tcW w:w="4293" w:type="dxa"/>
          </w:tcPr>
          <w:p w:rsidR="00BA6686" w:rsidRPr="00BA6686" w:rsidRDefault="00BA6686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  <w:r>
              <w:t xml:space="preserve"> </w:t>
            </w: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методы убеждения, аргументации своей позиции; - сущностные характеристики и типологию лидерства; - факторы эффективного лидерства</w:t>
            </w:r>
          </w:p>
          <w:p w:rsidR="00BA6686" w:rsidRPr="00BA6686" w:rsidRDefault="00BA6686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Уметь:</w:t>
            </w:r>
            <w:r>
              <w:t xml:space="preserve"> </w:t>
            </w: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и развивающий; -</w:t>
            </w:r>
          </w:p>
          <w:p w:rsidR="00B26C74" w:rsidRPr="001F243C" w:rsidRDefault="00BA6686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- решения образовательных и спортивных задач в составе команды.</w:t>
            </w:r>
          </w:p>
        </w:tc>
        <w:tc>
          <w:tcPr>
            <w:tcW w:w="1746" w:type="dxa"/>
          </w:tcPr>
          <w:p w:rsidR="00B26C74" w:rsidRPr="00477260" w:rsidRDefault="00380BF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Устный опрос</w:t>
            </w:r>
            <w:r w:rsidR="001A5DB5">
              <w:rPr>
                <w:rFonts w:ascii="Times New Roman" w:hAnsi="Times New Roman"/>
                <w:i/>
              </w:rPr>
              <w:t>, реферат</w:t>
            </w:r>
          </w:p>
        </w:tc>
      </w:tr>
      <w:tr w:rsidR="001A5DB5" w:rsidRPr="00892139" w:rsidTr="001A5DB5">
        <w:trPr>
          <w:trHeight w:val="523"/>
        </w:trPr>
        <w:tc>
          <w:tcPr>
            <w:tcW w:w="1781" w:type="dxa"/>
          </w:tcPr>
          <w:p w:rsidR="001A5DB5" w:rsidRPr="00477260" w:rsidRDefault="001A5DB5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</w:tcPr>
          <w:p w:rsidR="001A5DB5" w:rsidRPr="00477260" w:rsidRDefault="00D2358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 xml:space="preserve">УК-3.2. Умеет: - эффективно взаимодействовать с другими членами команды, в </w:t>
            </w:r>
            <w:proofErr w:type="spellStart"/>
            <w:r w:rsidRPr="00D2358D">
              <w:rPr>
                <w:rFonts w:ascii="Times New Roman" w:hAnsi="Times New Roman"/>
                <w:i/>
              </w:rPr>
              <w:t>т.ч</w:t>
            </w:r>
            <w:proofErr w:type="spellEnd"/>
            <w:r w:rsidRPr="00D2358D">
              <w:rPr>
                <w:rFonts w:ascii="Times New Roman" w:hAnsi="Times New Roman"/>
                <w:i/>
              </w:rPr>
              <w:t xml:space="preserve">. </w:t>
            </w:r>
            <w:r w:rsidRPr="00D2358D">
              <w:rPr>
                <w:rFonts w:ascii="Times New Roman" w:hAnsi="Times New Roman"/>
                <w:i/>
              </w:rPr>
              <w:lastRenderedPageBreak/>
              <w:t xml:space="preserve">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культурно-исторический, </w:t>
            </w:r>
            <w:proofErr w:type="spellStart"/>
            <w:r w:rsidRPr="00D2358D">
              <w:rPr>
                <w:rFonts w:ascii="Times New Roman" w:hAnsi="Times New Roman"/>
                <w:i/>
              </w:rPr>
              <w:t>деятельностный</w:t>
            </w:r>
            <w:proofErr w:type="spellEnd"/>
            <w:r w:rsidRPr="00D2358D">
              <w:rPr>
                <w:rFonts w:ascii="Times New Roman" w:hAnsi="Times New Roman"/>
                <w:i/>
              </w:rPr>
              <w:t xml:space="preserve">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</w:t>
            </w:r>
            <w:r w:rsidRPr="00D2358D">
              <w:rPr>
                <w:rFonts w:ascii="Times New Roman" w:hAnsi="Times New Roman"/>
                <w:i/>
              </w:rPr>
              <w:lastRenderedPageBreak/>
              <w:t>физкультурно-спортивной деятельности; 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</w:t>
            </w:r>
            <w:r>
              <w:rPr>
                <w:rFonts w:ascii="Times New Roman" w:hAnsi="Times New Roman"/>
                <w:i/>
              </w:rPr>
              <w:t>ие упражнения, групповые нормы</w:t>
            </w:r>
          </w:p>
        </w:tc>
        <w:tc>
          <w:tcPr>
            <w:tcW w:w="4293" w:type="dxa"/>
          </w:tcPr>
          <w:p w:rsidR="001A5DB5" w:rsidRPr="00BA6686" w:rsidRDefault="001A5DB5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 методы убеждения, аргументации своей позиции; - сущностные характеристики и типологию лидерства; - факторы эффективного лидерства</w:t>
            </w:r>
          </w:p>
          <w:p w:rsidR="001A5DB5" w:rsidRPr="00BA6686" w:rsidRDefault="001A5DB5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Уметь: использовать в практике своей работы психологические подходы: </w:t>
            </w:r>
            <w:r w:rsidRPr="00BA668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культурно-исторический, </w:t>
            </w:r>
            <w:proofErr w:type="spellStart"/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и развивающий; -</w:t>
            </w:r>
          </w:p>
          <w:p w:rsidR="001A5DB5" w:rsidRPr="001F243C" w:rsidRDefault="001A5DB5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- решения образовательных и спортивных задач в составе команды.</w:t>
            </w:r>
          </w:p>
        </w:tc>
        <w:tc>
          <w:tcPr>
            <w:tcW w:w="1746" w:type="dxa"/>
          </w:tcPr>
          <w:p w:rsidR="001A5DB5" w:rsidRDefault="001A5DB5">
            <w:r w:rsidRPr="005B4E11">
              <w:rPr>
                <w:rFonts w:ascii="Times New Roman" w:hAnsi="Times New Roman"/>
                <w:i/>
              </w:rPr>
              <w:lastRenderedPageBreak/>
              <w:t>Устный опрос, реферат</w:t>
            </w:r>
          </w:p>
        </w:tc>
      </w:tr>
      <w:tr w:rsidR="001A5DB5" w:rsidRPr="00892139" w:rsidTr="001A5DB5">
        <w:trPr>
          <w:trHeight w:val="523"/>
        </w:trPr>
        <w:tc>
          <w:tcPr>
            <w:tcW w:w="1781" w:type="dxa"/>
          </w:tcPr>
          <w:p w:rsidR="001A5DB5" w:rsidRPr="00477260" w:rsidRDefault="001A5DB5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</w:tcPr>
          <w:p w:rsidR="001A5DB5" w:rsidRPr="00477260" w:rsidRDefault="00D2358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УК-3.3. Имеет опыт: - решения образовательных и спортивных задач в составе команды.</w:t>
            </w:r>
          </w:p>
        </w:tc>
        <w:tc>
          <w:tcPr>
            <w:tcW w:w="4293" w:type="dxa"/>
          </w:tcPr>
          <w:p w:rsidR="001A5DB5" w:rsidRPr="00BA6686" w:rsidRDefault="001A5DB5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Знать: методы убеждения, аргументации своей позиции; - сущностные характеристики и типологию лидерства; - факторы эффективного лидерства</w:t>
            </w:r>
          </w:p>
          <w:p w:rsidR="001A5DB5" w:rsidRPr="00BA6686" w:rsidRDefault="001A5DB5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Уметь: использовать в практике своей работы психологические подходы: культурно-исторический, </w:t>
            </w:r>
            <w:proofErr w:type="spellStart"/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и развивающий; -</w:t>
            </w:r>
          </w:p>
          <w:p w:rsidR="001A5DB5" w:rsidRPr="001F243C" w:rsidRDefault="001A5DB5" w:rsidP="00BA668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- решения образовательных и спортивных задач в составе команды.</w:t>
            </w:r>
          </w:p>
        </w:tc>
        <w:tc>
          <w:tcPr>
            <w:tcW w:w="1746" w:type="dxa"/>
          </w:tcPr>
          <w:p w:rsidR="001A5DB5" w:rsidRDefault="001A5DB5">
            <w:r w:rsidRPr="005B4E11">
              <w:rPr>
                <w:rFonts w:ascii="Times New Roman" w:hAnsi="Times New Roman"/>
                <w:i/>
              </w:rPr>
              <w:t>Устный опрос, реферат</w:t>
            </w:r>
          </w:p>
        </w:tc>
      </w:tr>
      <w:tr w:rsidR="001A5DB5" w:rsidRPr="00F52D95" w:rsidTr="001A5DB5">
        <w:trPr>
          <w:trHeight w:val="508"/>
        </w:trPr>
        <w:tc>
          <w:tcPr>
            <w:tcW w:w="1781" w:type="dxa"/>
          </w:tcPr>
          <w:p w:rsidR="001A5DB5" w:rsidRPr="00477260" w:rsidRDefault="001A5DB5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ОПК-6</w:t>
            </w:r>
            <w:r>
              <w:t xml:space="preserve"> </w:t>
            </w:r>
            <w:r w:rsidRPr="00BA6686">
              <w:rPr>
                <w:rFonts w:ascii="Times New Roman" w:hAnsi="Times New Roman"/>
                <w:i/>
              </w:rPr>
              <w:t>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  <w:p w:rsidR="001A5DB5" w:rsidRPr="00477260" w:rsidRDefault="001A5DB5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</w:tcPr>
          <w:p w:rsidR="00D2358D" w:rsidRPr="00D2358D" w:rsidRDefault="001A5DB5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804B1">
              <w:rPr>
                <w:rFonts w:ascii="Times New Roman" w:hAnsi="Times New Roman"/>
                <w:i/>
              </w:rPr>
              <w:t>ОПК-6</w:t>
            </w:r>
            <w:r>
              <w:rPr>
                <w:rFonts w:ascii="Times New Roman" w:hAnsi="Times New Roman"/>
                <w:i/>
              </w:rPr>
              <w:t>.1</w:t>
            </w:r>
            <w:r w:rsidR="00D2358D">
              <w:t xml:space="preserve"> </w:t>
            </w:r>
            <w:r w:rsidR="00D2358D" w:rsidRPr="00D2358D">
              <w:rPr>
                <w:rFonts w:ascii="Times New Roman" w:hAnsi="Times New Roman"/>
                <w:i/>
              </w:rPr>
              <w:t xml:space="preserve">Знает: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основы организации здорового образа жизни;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закономерности физического и психического развития человека и особенности их </w:t>
            </w:r>
            <w:r w:rsidRPr="00D2358D">
              <w:rPr>
                <w:rFonts w:ascii="Times New Roman" w:hAnsi="Times New Roman"/>
                <w:i/>
              </w:rPr>
              <w:lastRenderedPageBreak/>
              <w:t xml:space="preserve">проявления в разные возрастные периоды;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влияние физических упражнений на показатели физического развития детей и подростков; 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механизмы и приемы формирования, поддержания и коррекции мотивации;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санитарно-гигиенические основы деятельности в сфере физической культуры и спорта;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гигиенические средства восстановления;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гигиенические принципы закаливания;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1A5DB5" w:rsidRDefault="00D2358D" w:rsidP="00D2358D">
            <w:pPr>
              <w:spacing w:after="0" w:line="240" w:lineRule="auto"/>
              <w:jc w:val="center"/>
            </w:pPr>
            <w:r w:rsidRPr="00D2358D">
              <w:rPr>
                <w:rFonts w:ascii="Times New Roman" w:hAnsi="Times New Roman"/>
                <w:i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деятельности.</w:t>
            </w:r>
          </w:p>
        </w:tc>
        <w:tc>
          <w:tcPr>
            <w:tcW w:w="4293" w:type="dxa"/>
          </w:tcPr>
          <w:p w:rsidR="001A5DB5" w:rsidRPr="001F243C" w:rsidRDefault="001A5DB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составляющие здорового образа жизни и факторы их определяющие;</w:t>
            </w:r>
            <w:r>
              <w:t xml:space="preserve"> </w:t>
            </w:r>
            <w:r w:rsidRPr="00BA6686">
              <w:rPr>
                <w:rFonts w:ascii="Times New Roman" w:hAnsi="Times New Roman"/>
                <w:i/>
                <w:sz w:val="20"/>
                <w:szCs w:val="20"/>
              </w:rPr>
              <w:t>- социальную роль, структуру и функции физической культуры и спорта;</w:t>
            </w:r>
          </w:p>
          <w:p w:rsidR="001A5DB5" w:rsidRDefault="001A5DB5" w:rsidP="00BA6686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-использовать накопленные в области физической культуры и </w:t>
            </w:r>
            <w:proofErr w:type="gramStart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>спорта  ценности</w:t>
            </w:r>
            <w:proofErr w:type="gramEnd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</w:t>
            </w:r>
          </w:p>
          <w:p w:rsidR="001A5DB5" w:rsidRPr="001F243C" w:rsidRDefault="001A5DB5" w:rsidP="00BA6686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7A30E3">
              <w:rPr>
                <w:rFonts w:ascii="Times New Roman" w:hAnsi="Times New Roman"/>
                <w:i/>
                <w:sz w:val="20"/>
                <w:szCs w:val="20"/>
              </w:rPr>
              <w:t>использования  приемов агитационно-пропагандистской работы по привлечению населения к занятиям физической культурой и спортом</w:t>
            </w:r>
          </w:p>
        </w:tc>
        <w:tc>
          <w:tcPr>
            <w:tcW w:w="1746" w:type="dxa"/>
          </w:tcPr>
          <w:p w:rsidR="001A5DB5" w:rsidRDefault="001A5DB5">
            <w:r w:rsidRPr="005B4E11">
              <w:rPr>
                <w:rFonts w:ascii="Times New Roman" w:hAnsi="Times New Roman"/>
                <w:i/>
              </w:rPr>
              <w:t>Устный опрос, реферат</w:t>
            </w:r>
          </w:p>
        </w:tc>
      </w:tr>
      <w:tr w:rsidR="001A5DB5" w:rsidRPr="00F52D95" w:rsidTr="001A5DB5">
        <w:trPr>
          <w:trHeight w:val="508"/>
        </w:trPr>
        <w:tc>
          <w:tcPr>
            <w:tcW w:w="1781" w:type="dxa"/>
          </w:tcPr>
          <w:p w:rsidR="001A5DB5" w:rsidRDefault="001A5DB5" w:rsidP="00D2358D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</w:tcPr>
          <w:p w:rsidR="00D2358D" w:rsidRPr="00D2358D" w:rsidRDefault="001A5DB5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804B1">
              <w:rPr>
                <w:rFonts w:ascii="Times New Roman" w:hAnsi="Times New Roman"/>
                <w:i/>
              </w:rPr>
              <w:t>ОПК-6</w:t>
            </w:r>
            <w:r>
              <w:rPr>
                <w:rFonts w:ascii="Times New Roman" w:hAnsi="Times New Roman"/>
                <w:i/>
              </w:rPr>
              <w:t>.2</w:t>
            </w:r>
            <w:r w:rsidR="00D2358D">
              <w:t xml:space="preserve"> </w:t>
            </w:r>
            <w:r w:rsidR="00D2358D" w:rsidRPr="00D2358D">
              <w:rPr>
                <w:rFonts w:ascii="Times New Roman" w:hAnsi="Times New Roman"/>
                <w:i/>
              </w:rPr>
              <w:t xml:space="preserve">Умеет: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</w:t>
            </w:r>
            <w:r w:rsidRPr="00D2358D">
              <w:rPr>
                <w:rFonts w:ascii="Times New Roman" w:hAnsi="Times New Roman"/>
                <w:i/>
              </w:rPr>
              <w:lastRenderedPageBreak/>
              <w:t xml:space="preserve">контроля состояния своего организма, потребности в регулярных физкультурно-оздоровительных занятиях;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 xml:space="preserve"> -определять общие и конкретные цели и задачи в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D2358D">
              <w:rPr>
                <w:rFonts w:ascii="Times New Roman" w:hAnsi="Times New Roman"/>
                <w:i/>
              </w:rPr>
              <w:t xml:space="preserve">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устанавливать тренировочный режим с учётом возрастных гигиенических нормативов по </w:t>
            </w:r>
            <w:r w:rsidRPr="00D2358D">
              <w:rPr>
                <w:rFonts w:ascii="Times New Roman" w:hAnsi="Times New Roman"/>
                <w:i/>
              </w:rPr>
              <w:lastRenderedPageBreak/>
              <w:t xml:space="preserve">режиму сна, питания, учебных занятий;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1A5DB5" w:rsidRDefault="00D2358D" w:rsidP="00D2358D">
            <w:pPr>
              <w:spacing w:after="0" w:line="240" w:lineRule="auto"/>
              <w:jc w:val="center"/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>формировать у занимающихся установку на здоровый образ жизни и его пропаганду среди окружающих</w:t>
            </w:r>
          </w:p>
        </w:tc>
        <w:tc>
          <w:tcPr>
            <w:tcW w:w="4293" w:type="dxa"/>
          </w:tcPr>
          <w:p w:rsidR="001A5DB5" w:rsidRPr="007A30E3" w:rsidRDefault="001A5DB5" w:rsidP="00D2358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A30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proofErr w:type="gramStart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>: ;</w:t>
            </w:r>
            <w:proofErr w:type="gramEnd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 составляющие здорового образа жизни и факторы их определяющие; - социальную роль, структуру и функции физической культуры и спорта;</w:t>
            </w:r>
          </w:p>
          <w:p w:rsidR="001A5DB5" w:rsidRPr="007A30E3" w:rsidRDefault="001A5DB5" w:rsidP="00D2358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 Уметь: -использовать накопленные в области физической культуры и </w:t>
            </w:r>
            <w:proofErr w:type="gramStart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>спорта  ценности</w:t>
            </w:r>
            <w:proofErr w:type="gramEnd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</w:t>
            </w:r>
          </w:p>
          <w:p w:rsidR="001A5DB5" w:rsidRPr="001F243C" w:rsidRDefault="001A5DB5" w:rsidP="00D2358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A30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Владеть: использования  приемов агитационно-пропагандистской работы по привлечению населения к занятиям физической культурой и спортом</w:t>
            </w:r>
          </w:p>
        </w:tc>
        <w:tc>
          <w:tcPr>
            <w:tcW w:w="1746" w:type="dxa"/>
          </w:tcPr>
          <w:p w:rsidR="001A5DB5" w:rsidRDefault="001A5DB5" w:rsidP="00D2358D">
            <w:pPr>
              <w:spacing w:after="0"/>
            </w:pPr>
            <w:r w:rsidRPr="005B4E11">
              <w:rPr>
                <w:rFonts w:ascii="Times New Roman" w:hAnsi="Times New Roman"/>
                <w:i/>
              </w:rPr>
              <w:lastRenderedPageBreak/>
              <w:t>Устный опрос, реферат</w:t>
            </w:r>
          </w:p>
        </w:tc>
      </w:tr>
      <w:tr w:rsidR="001A5DB5" w:rsidRPr="00F52D95" w:rsidTr="001A5DB5">
        <w:trPr>
          <w:trHeight w:val="508"/>
        </w:trPr>
        <w:tc>
          <w:tcPr>
            <w:tcW w:w="1781" w:type="dxa"/>
          </w:tcPr>
          <w:p w:rsidR="001A5DB5" w:rsidRDefault="001A5DB5" w:rsidP="00D2358D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</w:tcPr>
          <w:p w:rsidR="00D2358D" w:rsidRPr="00D2358D" w:rsidRDefault="001A5DB5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804B1">
              <w:rPr>
                <w:rFonts w:ascii="Times New Roman" w:hAnsi="Times New Roman"/>
                <w:i/>
              </w:rPr>
              <w:t>ОПК-6</w:t>
            </w:r>
            <w:r>
              <w:rPr>
                <w:rFonts w:ascii="Times New Roman" w:hAnsi="Times New Roman"/>
                <w:i/>
              </w:rPr>
              <w:t>.3</w:t>
            </w:r>
            <w:r w:rsidR="00D2358D">
              <w:rPr>
                <w:rFonts w:ascii="Times New Roman" w:hAnsi="Times New Roman"/>
                <w:i/>
              </w:rPr>
              <w:t xml:space="preserve"> </w:t>
            </w:r>
            <w:r w:rsidR="00D2358D" w:rsidRPr="00D2358D">
              <w:rPr>
                <w:rFonts w:ascii="Times New Roman" w:hAnsi="Times New Roman"/>
                <w:i/>
              </w:rPr>
              <w:t xml:space="preserve">Имеет опыт: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применения методик оценки физического развития детей и подростков;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lastRenderedPageBreak/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 xml:space="preserve">владения методикой расчета суточных </w:t>
            </w:r>
            <w:proofErr w:type="spellStart"/>
            <w:r w:rsidRPr="00D2358D">
              <w:rPr>
                <w:rFonts w:ascii="Times New Roman" w:hAnsi="Times New Roman"/>
                <w:i/>
              </w:rPr>
              <w:t>энергозатрат</w:t>
            </w:r>
            <w:proofErr w:type="spellEnd"/>
            <w:r w:rsidRPr="00D2358D">
              <w:rPr>
                <w:rFonts w:ascii="Times New Roman" w:hAnsi="Times New Roman"/>
                <w:i/>
              </w:rPr>
              <w:t xml:space="preserve"> и энергоемкости пищи, методикой составления меню-раскладки.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>проведения теоретических занятий и бесед о содержании и значении спортивной этики, недопустимости использования допинга, скрытых и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D2358D">
              <w:rPr>
                <w:rFonts w:ascii="Times New Roman" w:hAnsi="Times New Roman"/>
                <w:i/>
              </w:rPr>
              <w:t xml:space="preserve">явных нарушений спортивных правил, участия в договорных играх; 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совместного со спортсменами просмотра и </w:t>
            </w:r>
            <w:proofErr w:type="gramStart"/>
            <w:r w:rsidRPr="00D2358D">
              <w:rPr>
                <w:rFonts w:ascii="Times New Roman" w:hAnsi="Times New Roman"/>
                <w:i/>
              </w:rPr>
              <w:t>обсуждения</w:t>
            </w:r>
            <w:proofErr w:type="gramEnd"/>
            <w:r w:rsidRPr="00D2358D">
              <w:rPr>
                <w:rFonts w:ascii="Times New Roman" w:hAnsi="Times New Roman"/>
                <w:i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D2358D" w:rsidRPr="00D2358D" w:rsidRDefault="00D2358D" w:rsidP="00D2358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2358D">
              <w:rPr>
                <w:rFonts w:ascii="Times New Roman" w:hAnsi="Times New Roman"/>
                <w:i/>
              </w:rPr>
              <w:lastRenderedPageBreak/>
              <w:t>-</w:t>
            </w:r>
            <w:r w:rsidRPr="00D2358D">
              <w:rPr>
                <w:rFonts w:ascii="Times New Roman" w:hAnsi="Times New Roman"/>
                <w:i/>
              </w:rPr>
              <w:tab/>
              <w:t xml:space="preserve">организации </w:t>
            </w:r>
            <w:proofErr w:type="gramStart"/>
            <w:r w:rsidRPr="00D2358D">
              <w:rPr>
                <w:rFonts w:ascii="Times New Roman" w:hAnsi="Times New Roman"/>
                <w:i/>
              </w:rPr>
              <w:t>встреч</w:t>
            </w:r>
            <w:proofErr w:type="gramEnd"/>
            <w:r w:rsidRPr="00D2358D">
              <w:rPr>
                <w:rFonts w:ascii="Times New Roman" w:hAnsi="Times New Roman"/>
                <w:i/>
              </w:rPr>
              <w:t xml:space="preserve"> обучающихся с известными спортсменами; </w:t>
            </w:r>
          </w:p>
          <w:p w:rsidR="001A5DB5" w:rsidRDefault="00D2358D" w:rsidP="00D2358D">
            <w:pPr>
              <w:spacing w:after="0" w:line="240" w:lineRule="auto"/>
              <w:jc w:val="center"/>
            </w:pPr>
            <w:r w:rsidRPr="00D2358D">
              <w:rPr>
                <w:rFonts w:ascii="Times New Roman" w:hAnsi="Times New Roman"/>
                <w:i/>
              </w:rPr>
              <w:t>-</w:t>
            </w:r>
            <w:r w:rsidRPr="00D2358D">
              <w:rPr>
                <w:rFonts w:ascii="Times New Roman" w:hAnsi="Times New Roman"/>
                <w:i/>
              </w:rPr>
              <w:tab/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4293" w:type="dxa"/>
          </w:tcPr>
          <w:p w:rsidR="001A5DB5" w:rsidRPr="007A30E3" w:rsidRDefault="001A5DB5" w:rsidP="00D2358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A30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proofErr w:type="gramStart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>: ;</w:t>
            </w:r>
            <w:proofErr w:type="gramEnd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 составляющие здорового образа жизни и факторы их определяющие; - социальную роль, структуру и функции физической культуры и спорта;</w:t>
            </w:r>
          </w:p>
          <w:p w:rsidR="001A5DB5" w:rsidRPr="007A30E3" w:rsidRDefault="001A5DB5" w:rsidP="00D2358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 Уметь: -использовать накопленные в области физической культуры и </w:t>
            </w:r>
            <w:proofErr w:type="gramStart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>спорта  ценности</w:t>
            </w:r>
            <w:proofErr w:type="gramEnd"/>
            <w:r w:rsidRPr="007A30E3">
              <w:rPr>
                <w:rFonts w:ascii="Times New Roman" w:hAnsi="Times New Roman"/>
                <w:i/>
                <w:sz w:val="20"/>
                <w:szCs w:val="20"/>
              </w:rPr>
              <w:t xml:space="preserve">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</w:t>
            </w:r>
          </w:p>
          <w:p w:rsidR="001A5DB5" w:rsidRPr="001F243C" w:rsidRDefault="001A5DB5" w:rsidP="00D2358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A30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Владеть: использования  приемов агитационно-пропагандистской работы по привлечению населения к занятиям физической культурой и спортом</w:t>
            </w:r>
          </w:p>
        </w:tc>
        <w:tc>
          <w:tcPr>
            <w:tcW w:w="1746" w:type="dxa"/>
          </w:tcPr>
          <w:p w:rsidR="001A5DB5" w:rsidRDefault="001A5DB5" w:rsidP="00D2358D">
            <w:pPr>
              <w:spacing w:after="0"/>
            </w:pPr>
            <w:r w:rsidRPr="005B4E11">
              <w:rPr>
                <w:rFonts w:ascii="Times New Roman" w:hAnsi="Times New Roman"/>
                <w:i/>
              </w:rPr>
              <w:lastRenderedPageBreak/>
              <w:t>Устный опрос, реферат</w:t>
            </w: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1E230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1E230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1E2306" w:rsidRPr="00A856CF" w:rsidRDefault="001E230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1E230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52</w:t>
            </w:r>
          </w:p>
          <w:p w:rsidR="007A30E3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A30E3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7A30E3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1E2306" w:rsidRPr="00A856CF" w:rsidRDefault="001E230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1E230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7A30E3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A30E3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A30E3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1E2306" w:rsidRPr="00A856CF" w:rsidRDefault="001E230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A856CF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A30E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400"/>
        <w:gridCol w:w="398"/>
        <w:gridCol w:w="398"/>
        <w:gridCol w:w="286"/>
        <w:gridCol w:w="426"/>
        <w:gridCol w:w="564"/>
        <w:gridCol w:w="571"/>
        <w:gridCol w:w="567"/>
        <w:gridCol w:w="428"/>
        <w:gridCol w:w="424"/>
        <w:gridCol w:w="567"/>
        <w:gridCol w:w="434"/>
        <w:gridCol w:w="441"/>
        <w:gridCol w:w="254"/>
        <w:gridCol w:w="596"/>
        <w:gridCol w:w="396"/>
        <w:gridCol w:w="394"/>
        <w:gridCol w:w="376"/>
      </w:tblGrid>
      <w:tr w:rsidR="00A856CF" w:rsidRPr="006A4AA8" w:rsidTr="00462EB8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462EB8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6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380BF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4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4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6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462EB8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9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53AEA" w:rsidRPr="00F52D95" w:rsidTr="00462EB8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lastRenderedPageBreak/>
              <w:t>Тема 1. Психология пропаганды.</w:t>
            </w:r>
            <w:r w:rsidRPr="00380BF5">
              <w:rPr>
                <w:sz w:val="18"/>
                <w:szCs w:val="18"/>
              </w:rPr>
              <w:t xml:space="preserve"> </w:t>
            </w:r>
            <w:r w:rsidRPr="00380BF5">
              <w:rPr>
                <w:rFonts w:ascii="Times New Roman" w:hAnsi="Times New Roman"/>
                <w:sz w:val="18"/>
                <w:szCs w:val="18"/>
              </w:rPr>
              <w:t>Методы пропаганды.</w:t>
            </w:r>
            <w:r w:rsidRPr="00380BF5">
              <w:rPr>
                <w:sz w:val="18"/>
                <w:szCs w:val="18"/>
              </w:rPr>
              <w:t xml:space="preserve"> </w:t>
            </w:r>
            <w:r w:rsidRPr="00380BF5">
              <w:rPr>
                <w:rFonts w:ascii="Times New Roman" w:hAnsi="Times New Roman"/>
                <w:sz w:val="18"/>
                <w:szCs w:val="18"/>
              </w:rPr>
              <w:t>Манипуляция сознанием. Влияние СМИ. Манипулирование массовым сознанием.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53AEA" w:rsidRPr="00F52D95" w:rsidTr="00462EB8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Тема 2. Пропаганда физической культуры и спорта через средства массовой информации Организация и проведение пиар кампаний в сфере физической культуры и спорта связей с общественностью.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72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FFFF99"/>
          </w:tcPr>
          <w:p w:rsidR="00A856CF" w:rsidRPr="00380BF5" w:rsidRDefault="00462EB8" w:rsidP="00462EB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02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FFFF99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53AEA" w:rsidRPr="00F52D95" w:rsidTr="00462EB8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1A5DB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5DB5">
              <w:rPr>
                <w:rFonts w:ascii="Times New Roman" w:hAnsi="Times New Roman"/>
                <w:sz w:val="18"/>
                <w:szCs w:val="18"/>
              </w:rPr>
              <w:t>Тема 3. Содержание понятия «связи с общественностью». Основы коммуникации в связях с общественностью. PR как функция менеджмента.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72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FFFF99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02" w:type="pct"/>
            <w:shd w:val="clear" w:color="auto" w:fill="auto"/>
          </w:tcPr>
          <w:p w:rsidR="00A856CF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FFFF99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A4AA8" w:rsidRPr="00F52D95" w:rsidTr="00462EB8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1C74" w:rsidRPr="001A5DB5" w:rsidRDefault="00AB1C74" w:rsidP="00AB1C7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5DB5">
              <w:rPr>
                <w:rFonts w:ascii="Times New Roman" w:hAnsi="Times New Roman"/>
                <w:sz w:val="18"/>
                <w:szCs w:val="18"/>
              </w:rPr>
              <w:t>Тема 4. Исследования как первоначальный этап построения связей с общественностью</w:t>
            </w:r>
          </w:p>
          <w:p w:rsidR="006A4AA8" w:rsidRPr="001A5DB5" w:rsidRDefault="00AB1C74" w:rsidP="00AB1C7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5DB5">
              <w:rPr>
                <w:rFonts w:ascii="Times New Roman" w:hAnsi="Times New Roman"/>
                <w:sz w:val="18"/>
                <w:szCs w:val="18"/>
              </w:rPr>
              <w:t xml:space="preserve">Прикладные социологические исследования. Цели проведения исследований. Выборочные исследования, типы и виды выборок. Методы сбора информации.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72" w:type="pct"/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FFFF99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1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FFFF99"/>
          </w:tcPr>
          <w:p w:rsidR="006A4AA8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02" w:type="pct"/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FFFF99"/>
          </w:tcPr>
          <w:p w:rsidR="006A4AA8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A4AA8" w:rsidRPr="00F52D95" w:rsidTr="00462EB8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1A5DB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5DB5">
              <w:rPr>
                <w:rFonts w:ascii="Times New Roman" w:hAnsi="Times New Roman"/>
                <w:sz w:val="18"/>
                <w:szCs w:val="18"/>
              </w:rPr>
              <w:t>Тема 5.</w:t>
            </w:r>
            <w:r w:rsidRPr="001A5DB5">
              <w:rPr>
                <w:sz w:val="18"/>
                <w:szCs w:val="18"/>
              </w:rPr>
              <w:t xml:space="preserve"> </w:t>
            </w:r>
            <w:r w:rsidRPr="001A5DB5">
              <w:rPr>
                <w:rFonts w:ascii="Times New Roman" w:hAnsi="Times New Roman"/>
                <w:sz w:val="18"/>
                <w:szCs w:val="18"/>
              </w:rPr>
              <w:t xml:space="preserve">Интернет как средство массовой коммуникации. Социальные функции </w:t>
            </w:r>
            <w:proofErr w:type="spellStart"/>
            <w:r w:rsidRPr="001A5DB5">
              <w:rPr>
                <w:rFonts w:ascii="Times New Roman" w:hAnsi="Times New Roman"/>
                <w:sz w:val="18"/>
                <w:szCs w:val="18"/>
              </w:rPr>
              <w:t>Internet</w:t>
            </w:r>
            <w:proofErr w:type="spellEnd"/>
            <w:r w:rsidRPr="001A5DB5">
              <w:rPr>
                <w:rFonts w:ascii="Times New Roman" w:hAnsi="Times New Roman"/>
                <w:sz w:val="18"/>
                <w:szCs w:val="18"/>
              </w:rPr>
              <w:t>. Возможности интернет-представительства в PR. Интерактивная среда работы с общественностью. Интернет как средство внутриорганизационных коммуникаций.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72" w:type="pct"/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FFFF99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1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FFFF99"/>
          </w:tcPr>
          <w:p w:rsidR="006A4AA8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02" w:type="pct"/>
            <w:shd w:val="clear" w:color="auto" w:fill="auto"/>
          </w:tcPr>
          <w:p w:rsidR="006A4AA8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6A4AA8" w:rsidRPr="00380BF5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FFFF99"/>
          </w:tcPr>
          <w:p w:rsidR="006A4AA8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AB1C74" w:rsidRPr="00F52D95" w:rsidTr="00462EB8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1C74" w:rsidRPr="001A5DB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5DB5">
              <w:rPr>
                <w:rFonts w:ascii="Times New Roman" w:hAnsi="Times New Roman"/>
                <w:sz w:val="18"/>
                <w:szCs w:val="18"/>
              </w:rPr>
              <w:t xml:space="preserve">Тема 6. </w:t>
            </w:r>
            <w:proofErr w:type="spellStart"/>
            <w:r w:rsidRPr="001A5DB5">
              <w:rPr>
                <w:rFonts w:ascii="Times New Roman" w:hAnsi="Times New Roman"/>
                <w:sz w:val="18"/>
                <w:szCs w:val="18"/>
              </w:rPr>
              <w:t>Имиджеология</w:t>
            </w:r>
            <w:proofErr w:type="spellEnd"/>
            <w:r w:rsidRPr="001A5DB5">
              <w:rPr>
                <w:rFonts w:ascii="Times New Roman" w:hAnsi="Times New Roman"/>
                <w:sz w:val="18"/>
                <w:szCs w:val="18"/>
              </w:rPr>
              <w:t xml:space="preserve"> как наука. Типы имиджей. Позиционирования имиджа. Имидж спортивной организации, товара, и услуг. Формирование имиджа физкультурного вуза, спортивного клуба, </w:t>
            </w:r>
            <w:r w:rsidRPr="001A5DB5">
              <w:rPr>
                <w:rFonts w:ascii="Times New Roman" w:hAnsi="Times New Roman"/>
                <w:sz w:val="18"/>
                <w:szCs w:val="18"/>
              </w:rPr>
              <w:lastRenderedPageBreak/>
              <w:t>команды, федерации, ассоциации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72" w:type="pct"/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FFFF99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1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FFFF99"/>
          </w:tcPr>
          <w:p w:rsidR="00AB1C74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02" w:type="pct"/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FFFF99"/>
          </w:tcPr>
          <w:p w:rsidR="00AB1C74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AB1C74" w:rsidRPr="00F52D95" w:rsidTr="00462EB8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014B93" w:rsidRPr="001A5DB5" w:rsidRDefault="00014B93" w:rsidP="00014B9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5DB5">
              <w:rPr>
                <w:rFonts w:ascii="Times New Roman" w:hAnsi="Times New Roman"/>
                <w:sz w:val="18"/>
                <w:szCs w:val="18"/>
              </w:rPr>
              <w:lastRenderedPageBreak/>
              <w:t>Тема 7. Социально-психологические технологии в связях с общественностью</w:t>
            </w:r>
          </w:p>
          <w:p w:rsidR="00AB1C74" w:rsidRPr="001A5DB5" w:rsidRDefault="00014B93" w:rsidP="00014B9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5DB5">
              <w:rPr>
                <w:rFonts w:ascii="Times New Roman" w:hAnsi="Times New Roman"/>
                <w:sz w:val="18"/>
                <w:szCs w:val="18"/>
              </w:rPr>
              <w:t xml:space="preserve">Понятие эффективности коммуникации. Техники НЛП как инструмент профессионального коммуникатора. Достижение подсознательного доверия. Процесс общения: повышение эффективности. </w:t>
            </w:r>
            <w:proofErr w:type="spellStart"/>
            <w:r w:rsidRPr="001A5DB5">
              <w:rPr>
                <w:rFonts w:ascii="Times New Roman" w:hAnsi="Times New Roman"/>
                <w:sz w:val="18"/>
                <w:szCs w:val="18"/>
              </w:rPr>
              <w:t>Спонсоринг</w:t>
            </w:r>
            <w:proofErr w:type="spellEnd"/>
            <w:r w:rsidRPr="001A5DB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1A5DB5">
              <w:rPr>
                <w:rFonts w:ascii="Times New Roman" w:hAnsi="Times New Roman"/>
                <w:sz w:val="18"/>
                <w:szCs w:val="18"/>
              </w:rPr>
              <w:t>фандрайзинг</w:t>
            </w:r>
            <w:proofErr w:type="spellEnd"/>
            <w:r w:rsidRPr="001A5DB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72" w:type="pct"/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FFFF99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1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FFFF99"/>
          </w:tcPr>
          <w:p w:rsidR="00AB1C74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02" w:type="pct"/>
            <w:shd w:val="clear" w:color="auto" w:fill="auto"/>
          </w:tcPr>
          <w:p w:rsidR="00AB1C74" w:rsidRPr="00380BF5" w:rsidRDefault="00380BF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AB1C74" w:rsidRPr="00380BF5" w:rsidRDefault="00AB1C7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FFFF99"/>
          </w:tcPr>
          <w:p w:rsidR="00AB1C74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53AEA" w:rsidRPr="00F52D95" w:rsidTr="00462EB8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0BF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FFFF99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01" w:type="pct"/>
            <w:shd w:val="clear" w:color="auto" w:fill="auto"/>
          </w:tcPr>
          <w:p w:rsidR="00A856CF" w:rsidRPr="00380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FFFF99"/>
          </w:tcPr>
          <w:p w:rsidR="00A856CF" w:rsidRPr="00380BF5" w:rsidRDefault="00462EB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</w:tr>
    </w:tbl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BA6686" w:rsidRPr="00BA6686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462EB8">
        <w:rPr>
          <w:rFonts w:ascii="Times New Roman" w:hAnsi="Times New Roman"/>
          <w:sz w:val="24"/>
          <w:szCs w:val="24"/>
        </w:rPr>
        <w:t>форме зачета.</w:t>
      </w:r>
    </w:p>
    <w:p w:rsidR="00462EB8" w:rsidRPr="00462EB8" w:rsidRDefault="00F64CB8" w:rsidP="00462EB8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462EB8" w:rsidRDefault="00462EB8" w:rsidP="00462EB8">
      <w:pPr>
        <w:spacing w:after="0"/>
        <w:ind w:right="-426"/>
        <w:jc w:val="both"/>
        <w:rPr>
          <w:rFonts w:ascii="Times New Roman" w:hAnsi="Times New Roman"/>
          <w:b/>
          <w:sz w:val="18"/>
          <w:szCs w:val="18"/>
        </w:rPr>
      </w:pPr>
    </w:p>
    <w:p w:rsidR="00462EB8" w:rsidRPr="00462EB8" w:rsidRDefault="00DA5574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t xml:space="preserve"> </w:t>
      </w:r>
      <w:r w:rsidR="00462EB8" w:rsidRPr="00462EB8">
        <w:rPr>
          <w:rFonts w:ascii="Times New Roman" w:hAnsi="Times New Roman"/>
          <w:sz w:val="24"/>
          <w:szCs w:val="24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Реализация поставленной цели предполагает решение следующих задач: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-</w:t>
      </w:r>
      <w:r w:rsidRPr="00462EB8">
        <w:rPr>
          <w:rFonts w:ascii="Times New Roman" w:hAnsi="Times New Roman"/>
          <w:sz w:val="24"/>
          <w:szCs w:val="24"/>
        </w:rPr>
        <w:tab/>
        <w:t>качественное освоение теоретического материала по изучаемой дисциплине;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-</w:t>
      </w:r>
      <w:r w:rsidRPr="00462EB8">
        <w:rPr>
          <w:rFonts w:ascii="Times New Roman" w:hAnsi="Times New Roman"/>
          <w:sz w:val="24"/>
          <w:szCs w:val="24"/>
        </w:rPr>
        <w:tab/>
        <w:t>систематизация и закрепление полученных теоретических знаний и практических навыков;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-</w:t>
      </w:r>
      <w:r w:rsidRPr="00462EB8">
        <w:rPr>
          <w:rFonts w:ascii="Times New Roman" w:hAnsi="Times New Roman"/>
          <w:sz w:val="24"/>
          <w:szCs w:val="24"/>
        </w:rPr>
        <w:tab/>
        <w:t>формирование умений по поиску и использованию нормативной, правовой, справочной и специальной литературы, а также других источников информации;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-</w:t>
      </w:r>
      <w:r w:rsidRPr="00462EB8">
        <w:rPr>
          <w:rFonts w:ascii="Times New Roman" w:hAnsi="Times New Roman"/>
          <w:sz w:val="24"/>
          <w:szCs w:val="24"/>
        </w:rPr>
        <w:tab/>
        <w:t xml:space="preserve">формирование самостоятельности мышления, способностей к саморазвитию, </w:t>
      </w:r>
      <w:proofErr w:type="spellStart"/>
      <w:r w:rsidRPr="00462EB8">
        <w:rPr>
          <w:rFonts w:ascii="Times New Roman" w:hAnsi="Times New Roman"/>
          <w:sz w:val="24"/>
          <w:szCs w:val="24"/>
        </w:rPr>
        <w:t>са¬мообразованию</w:t>
      </w:r>
      <w:proofErr w:type="spellEnd"/>
      <w:r w:rsidRPr="00462EB8">
        <w:rPr>
          <w:rFonts w:ascii="Times New Roman" w:hAnsi="Times New Roman"/>
          <w:sz w:val="24"/>
          <w:szCs w:val="24"/>
        </w:rPr>
        <w:t>, самосовершенствованию и самореализации;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- развитие научно-исследовательских навыков;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- формирование умения решать практические задачи (в профессиональной деятельности), используя приобретенные знания, способности и навыки.</w:t>
      </w:r>
    </w:p>
    <w:p w:rsidR="00462EB8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Написание докладов позволяет студентам глубже изучить темы курса, самостоятельно освоить изучаемый материал, пользуясь источниками права, учебными пособиями и научными работами. Тема реферата может назначаться преподавателем в случае неудовлетворительного ответа студента на семинарском занятии либо его пропуска, либо в виде самостоятельной работы обучающего.</w:t>
      </w:r>
    </w:p>
    <w:p w:rsidR="005E4FA2" w:rsidRPr="00462EB8" w:rsidRDefault="00462EB8" w:rsidP="00462EB8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Реферат выполняется машинописным способом на бумаге формата А4 объемом не менее 12 страниц.</w:t>
      </w:r>
    </w:p>
    <w:p w:rsidR="00DA5574" w:rsidRPr="00462EB8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462EB8">
        <w:rPr>
          <w:rFonts w:ascii="Times New Roman" w:hAnsi="Times New Roman"/>
          <w:sz w:val="24"/>
          <w:szCs w:val="24"/>
        </w:rPr>
        <w:t>К</w:t>
      </w:r>
      <w:r w:rsidR="00DA5574" w:rsidRPr="00462EB8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462EB8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462EB8">
        <w:rPr>
          <w:rFonts w:ascii="Times New Roman" w:hAnsi="Times New Roman"/>
          <w:sz w:val="24"/>
          <w:szCs w:val="24"/>
        </w:rPr>
        <w:t xml:space="preserve">в </w:t>
      </w:r>
      <w:r w:rsidR="00DA5574" w:rsidRPr="00462EB8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462EB8">
        <w:rPr>
          <w:rFonts w:ascii="Times New Roman" w:hAnsi="Times New Roman"/>
          <w:sz w:val="24"/>
          <w:szCs w:val="24"/>
        </w:rPr>
        <w:t xml:space="preserve"> 6.2</w:t>
      </w:r>
      <w:r w:rsidRPr="00462EB8">
        <w:rPr>
          <w:rFonts w:ascii="Times New Roman" w:hAnsi="Times New Roman"/>
          <w:sz w:val="24"/>
          <w:szCs w:val="24"/>
        </w:rPr>
        <w:t>.</w:t>
      </w:r>
    </w:p>
    <w:p w:rsidR="00DA5574" w:rsidRPr="00462EB8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lastRenderedPageBreak/>
        <w:t>Описание шкал оценивания результатов обучения по дисциплине</w:t>
      </w:r>
    </w:p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1A5DB5" w:rsidP="001A5DB5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proofErr w:type="gramStart"/>
      <w:r w:rsidR="0046760F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  <w:r w:rsidR="008C7CFA">
        <w:rPr>
          <w:rFonts w:ascii="Times New Roman" w:hAnsi="Times New Roman"/>
          <w:sz w:val="18"/>
          <w:szCs w:val="18"/>
        </w:rPr>
        <w:t>.</w:t>
      </w:r>
      <w:proofErr w:type="gramEnd"/>
      <w:r w:rsidR="008C7CFA">
        <w:rPr>
          <w:rFonts w:ascii="Times New Roman" w:hAnsi="Times New Roman"/>
          <w:sz w:val="18"/>
          <w:szCs w:val="18"/>
        </w:rPr>
        <w:t xml:space="preserve"> </w:t>
      </w:r>
    </w:p>
    <w:p w:rsidR="00B05939" w:rsidRPr="001A5DB5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1. Определения, цели, задачи и функции связей с общественностью.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2. Возникновение связей с общественностью как социального института.</w:t>
      </w:r>
    </w:p>
    <w:p w:rsidR="00622100" w:rsidRPr="00462EB8" w:rsidRDefault="00462EB8" w:rsidP="00462EB8">
      <w:pPr>
        <w:pStyle w:val="a6"/>
        <w:ind w:left="0"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 xml:space="preserve">            3. </w:t>
      </w:r>
      <w:proofErr w:type="spellStart"/>
      <w:r w:rsidRPr="00462EB8">
        <w:rPr>
          <w:rFonts w:ascii="Times New Roman" w:hAnsi="Times New Roman"/>
          <w:szCs w:val="24"/>
        </w:rPr>
        <w:t>Институализация</w:t>
      </w:r>
      <w:proofErr w:type="spellEnd"/>
      <w:r w:rsidRPr="00462EB8">
        <w:rPr>
          <w:rFonts w:ascii="Times New Roman" w:hAnsi="Times New Roman"/>
          <w:szCs w:val="24"/>
        </w:rPr>
        <w:t xml:space="preserve"> связей с общественностью.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 xml:space="preserve">4. Основные положения Закона о </w:t>
      </w:r>
      <w:proofErr w:type="spellStart"/>
      <w:r w:rsidRPr="00462EB8">
        <w:rPr>
          <w:rFonts w:ascii="Times New Roman" w:hAnsi="Times New Roman"/>
          <w:szCs w:val="24"/>
        </w:rPr>
        <w:t>ФКиС</w:t>
      </w:r>
      <w:proofErr w:type="spellEnd"/>
      <w:r w:rsidRPr="00462EB8">
        <w:rPr>
          <w:rFonts w:ascii="Times New Roman" w:hAnsi="Times New Roman"/>
          <w:szCs w:val="24"/>
        </w:rPr>
        <w:t>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5. Определения физической культуры и спорта.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 xml:space="preserve">6. Определения связей с общественностью в сфере </w:t>
      </w:r>
      <w:proofErr w:type="spellStart"/>
      <w:r w:rsidRPr="00462EB8">
        <w:rPr>
          <w:rFonts w:ascii="Times New Roman" w:hAnsi="Times New Roman"/>
          <w:szCs w:val="24"/>
        </w:rPr>
        <w:t>ФКРиС</w:t>
      </w:r>
      <w:proofErr w:type="spellEnd"/>
      <w:r w:rsidRPr="00462EB8">
        <w:rPr>
          <w:rFonts w:ascii="Times New Roman" w:hAnsi="Times New Roman"/>
          <w:szCs w:val="24"/>
        </w:rPr>
        <w:t>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7. Структура имиджа.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lastRenderedPageBreak/>
        <w:t>8. Основные элементы фирменного стиля спортивной организации.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9. Имидж спортивных звезд - легенд советского спорта.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10. Причины, создающие потребность в пиар-акциях и пиар-кампаниях.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11. Специфика спортивного события.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12. Пиар акции в сфере физической культуры, рекреации и спорта.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13. Работа со средствами массовой информации.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14. Оздоровительная физическая культура как система.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15. Понятие, цель и задачи оздоровительной физической культуры.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16. Понятия «здоровье» и «здоровый образ жизни», характеристика компонентов ЗОЖ.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17. Психологические особенности «болельщиков» и «фанатов».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18. Спонсорство в спорте.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b/>
          <w:szCs w:val="24"/>
        </w:rPr>
      </w:pPr>
      <w:r w:rsidRPr="00462EB8">
        <w:rPr>
          <w:rFonts w:ascii="Times New Roman" w:hAnsi="Times New Roman"/>
          <w:szCs w:val="24"/>
        </w:rPr>
        <w:t>19. Пропаганда физической культуры и спорта как основы здорового образа жизни.</w:t>
      </w:r>
    </w:p>
    <w:p w:rsidR="00462EB8" w:rsidRDefault="00462EB8" w:rsidP="00462EB8">
      <w:pPr>
        <w:pStyle w:val="a6"/>
        <w:ind w:left="0"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 xml:space="preserve">            20. Пропаганда физической культуры и спорта через средства массовой информации.</w:t>
      </w:r>
    </w:p>
    <w:p w:rsidR="00462EB8" w:rsidRDefault="00462EB8" w:rsidP="00462EB8">
      <w:pPr>
        <w:pStyle w:val="a6"/>
        <w:ind w:left="0" w:right="-284"/>
        <w:rPr>
          <w:rFonts w:ascii="Times New Roman" w:hAnsi="Times New Roman"/>
          <w:szCs w:val="24"/>
        </w:rPr>
      </w:pPr>
    </w:p>
    <w:p w:rsidR="00462EB8" w:rsidRDefault="00462EB8" w:rsidP="00462EB8">
      <w:pPr>
        <w:pStyle w:val="a6"/>
        <w:ind w:right="-284"/>
        <w:rPr>
          <w:rFonts w:ascii="Times New Roman" w:hAnsi="Times New Roman"/>
          <w:b/>
          <w:szCs w:val="24"/>
        </w:rPr>
      </w:pPr>
      <w:r w:rsidRPr="00462EB8">
        <w:rPr>
          <w:rFonts w:ascii="Times New Roman" w:hAnsi="Times New Roman"/>
          <w:b/>
          <w:szCs w:val="24"/>
        </w:rPr>
        <w:t>2.</w:t>
      </w:r>
      <w:proofErr w:type="gramStart"/>
      <w:r w:rsidRPr="00462EB8">
        <w:rPr>
          <w:rFonts w:ascii="Times New Roman" w:hAnsi="Times New Roman"/>
          <w:b/>
          <w:szCs w:val="24"/>
        </w:rPr>
        <w:t>2.</w:t>
      </w:r>
      <w:r w:rsidR="007D0EF6">
        <w:rPr>
          <w:rFonts w:ascii="Times New Roman" w:hAnsi="Times New Roman"/>
          <w:b/>
          <w:szCs w:val="24"/>
        </w:rPr>
        <w:t>Примерный</w:t>
      </w:r>
      <w:proofErr w:type="gramEnd"/>
      <w:r w:rsidR="007D0EF6">
        <w:rPr>
          <w:rFonts w:ascii="Times New Roman" w:hAnsi="Times New Roman"/>
          <w:b/>
          <w:szCs w:val="24"/>
        </w:rPr>
        <w:t xml:space="preserve"> перечень тем докладов</w:t>
      </w:r>
      <w:r w:rsidRPr="00462EB8">
        <w:rPr>
          <w:rFonts w:ascii="Times New Roman" w:hAnsi="Times New Roman"/>
          <w:b/>
          <w:szCs w:val="24"/>
        </w:rPr>
        <w:t>: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b/>
          <w:szCs w:val="24"/>
        </w:rPr>
      </w:pP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1. Спортивные звезды и клубы российского футбола: формирование имиджа.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2. Спортивные звезды и клубы российского хоккея: формирование имиджа.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3. Формирование имиджа художественной гимнастики, самбо и восточных единоборств.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4. Спортивная режиссура и связи с общественностью.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5. Фирменный стиль спортивной организации. Основные элементы фирменного стиля.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6. Товарные знаки в сфере спорта.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 xml:space="preserve">7. </w:t>
      </w:r>
      <w:r w:rsidR="007D0EF6">
        <w:rPr>
          <w:rFonts w:ascii="Times New Roman" w:hAnsi="Times New Roman"/>
          <w:szCs w:val="24"/>
          <w:lang w:val="en-US"/>
        </w:rPr>
        <w:t>PR</w:t>
      </w:r>
      <w:r w:rsidRPr="00462EB8">
        <w:rPr>
          <w:rFonts w:ascii="Times New Roman" w:hAnsi="Times New Roman"/>
          <w:szCs w:val="24"/>
        </w:rPr>
        <w:t xml:space="preserve"> в спортивной индустрии: популярные марки спортивной одежды и обуви.</w:t>
      </w:r>
    </w:p>
    <w:p w:rsidR="00462EB8" w:rsidRDefault="00462EB8" w:rsidP="00462EB8">
      <w:pPr>
        <w:pStyle w:val="a6"/>
        <w:ind w:left="0" w:right="-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462EB8">
        <w:rPr>
          <w:rFonts w:ascii="Times New Roman" w:hAnsi="Times New Roman"/>
          <w:szCs w:val="24"/>
        </w:rPr>
        <w:t>8. Пропаганда физической культуры и спорта как основы здорового образа жизни.</w:t>
      </w:r>
    </w:p>
    <w:p w:rsidR="00462EB8" w:rsidRPr="00462EB8" w:rsidRDefault="00462EB8" w:rsidP="00462EB8">
      <w:pPr>
        <w:pStyle w:val="a6"/>
        <w:ind w:left="0" w:right="-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462EB8">
        <w:rPr>
          <w:rFonts w:ascii="Times New Roman" w:hAnsi="Times New Roman"/>
          <w:szCs w:val="24"/>
        </w:rPr>
        <w:t>9. Благотворительность в спорте.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10. Спонсорство в спорте.</w:t>
      </w:r>
    </w:p>
    <w:p w:rsidR="00462EB8" w:rsidRPr="00462EB8" w:rsidRDefault="00462EB8" w:rsidP="00462EB8">
      <w:pPr>
        <w:pStyle w:val="a6"/>
        <w:ind w:right="-284"/>
        <w:rPr>
          <w:rFonts w:ascii="Times New Roman" w:hAnsi="Times New Roman"/>
          <w:szCs w:val="24"/>
        </w:rPr>
      </w:pPr>
      <w:r w:rsidRPr="00462EB8">
        <w:rPr>
          <w:rFonts w:ascii="Times New Roman" w:hAnsi="Times New Roman"/>
          <w:szCs w:val="24"/>
        </w:rPr>
        <w:t>11. Пропаганда физической культуры и спорта через средства массовой информации.</w:t>
      </w:r>
    </w:p>
    <w:p w:rsidR="00462EB8" w:rsidRPr="00462EB8" w:rsidRDefault="00462EB8" w:rsidP="00462EB8">
      <w:pPr>
        <w:pStyle w:val="a6"/>
        <w:ind w:left="0" w:right="-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462EB8">
        <w:rPr>
          <w:rFonts w:ascii="Times New Roman" w:hAnsi="Times New Roman"/>
          <w:szCs w:val="24"/>
        </w:rPr>
        <w:t>12. Психологические особенности «болельщиков» и «фанатов».</w:t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00082" w:rsidRPr="00C00082" w:rsidRDefault="00C00082" w:rsidP="00C00082">
      <w:pPr>
        <w:tabs>
          <w:tab w:val="left" w:pos="1230"/>
        </w:tabs>
        <w:spacing w:after="0"/>
        <w:ind w:right="-284"/>
        <w:rPr>
          <w:rFonts w:ascii="Times New Roman" w:hAnsi="Times New Roman"/>
          <w:b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462EB8" w:rsidRDefault="00462EB8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B8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 в себя: учебную аудиторию для проведения занятий лекционного типа, занятий семинарского типа, текущего контроля и промежуточной аттестации, укомплектованную специализированной мебелью и техническими средствами обучения, служащими представления учебной информации аудитории.</w:t>
      </w:r>
    </w:p>
    <w:p w:rsid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462EB8" w:rsidRDefault="00462EB8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EB8" w:rsidRPr="00462EB8" w:rsidRDefault="00462EB8" w:rsidP="00462E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EB8">
        <w:rPr>
          <w:rFonts w:ascii="Times New Roman" w:hAnsi="Times New Roman" w:cs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462EB8" w:rsidRPr="00462EB8" w:rsidRDefault="00462EB8" w:rsidP="00462E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B8">
        <w:rPr>
          <w:rFonts w:ascii="Times New Roman" w:hAnsi="Times New Roman" w:cs="Times New Roman"/>
          <w:sz w:val="24"/>
          <w:szCs w:val="24"/>
        </w:rPr>
        <w:t>а) основная литература:</w:t>
      </w:r>
    </w:p>
    <w:p w:rsidR="001A5DB5" w:rsidRDefault="00462EB8" w:rsidP="00462E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EB8">
        <w:rPr>
          <w:rFonts w:ascii="Times New Roman" w:hAnsi="Times New Roman" w:cs="Times New Roman"/>
          <w:sz w:val="24"/>
          <w:szCs w:val="24"/>
        </w:rPr>
        <w:t>Малькевич</w:t>
      </w:r>
      <w:proofErr w:type="spellEnd"/>
      <w:r w:rsidRPr="00462EB8">
        <w:rPr>
          <w:rFonts w:ascii="Times New Roman" w:hAnsi="Times New Roman" w:cs="Times New Roman"/>
          <w:sz w:val="24"/>
          <w:szCs w:val="24"/>
        </w:rPr>
        <w:t xml:space="preserve">, А. А. Организация и проведение кампаний в сфере связей с </w:t>
      </w:r>
      <w:proofErr w:type="gramStart"/>
      <w:r w:rsidRPr="00462EB8">
        <w:rPr>
          <w:rFonts w:ascii="Times New Roman" w:hAnsi="Times New Roman" w:cs="Times New Roman"/>
          <w:sz w:val="24"/>
          <w:szCs w:val="24"/>
        </w:rPr>
        <w:t>общественностью :</w:t>
      </w:r>
      <w:proofErr w:type="gramEnd"/>
      <w:r w:rsidRPr="00462EB8">
        <w:rPr>
          <w:rFonts w:ascii="Times New Roman" w:hAnsi="Times New Roman" w:cs="Times New Roman"/>
          <w:sz w:val="24"/>
          <w:szCs w:val="24"/>
        </w:rPr>
        <w:t xml:space="preserve"> учеб. пособие для академического </w:t>
      </w:r>
      <w:proofErr w:type="spellStart"/>
      <w:r w:rsidRPr="00462EB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62EB8">
        <w:rPr>
          <w:rFonts w:ascii="Times New Roman" w:hAnsi="Times New Roman" w:cs="Times New Roman"/>
          <w:sz w:val="24"/>
          <w:szCs w:val="24"/>
        </w:rPr>
        <w:t xml:space="preserve"> / А. А. </w:t>
      </w:r>
      <w:proofErr w:type="spellStart"/>
      <w:r w:rsidRPr="00462EB8">
        <w:rPr>
          <w:rFonts w:ascii="Times New Roman" w:hAnsi="Times New Roman" w:cs="Times New Roman"/>
          <w:sz w:val="24"/>
          <w:szCs w:val="24"/>
        </w:rPr>
        <w:t>Малькевич</w:t>
      </w:r>
      <w:proofErr w:type="spellEnd"/>
      <w:r w:rsidRPr="00462EB8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62EB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62EB8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62EB8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62EB8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62EB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62EB8">
        <w:rPr>
          <w:rFonts w:ascii="Times New Roman" w:hAnsi="Times New Roman" w:cs="Times New Roman"/>
          <w:sz w:val="24"/>
          <w:szCs w:val="24"/>
        </w:rPr>
        <w:t>, 2019. — 109 с. — (</w:t>
      </w:r>
      <w:proofErr w:type="gramStart"/>
      <w:r w:rsidRPr="00462EB8">
        <w:rPr>
          <w:rFonts w:ascii="Times New Roman" w:hAnsi="Times New Roman" w:cs="Times New Roman"/>
          <w:sz w:val="24"/>
          <w:szCs w:val="24"/>
        </w:rPr>
        <w:t>Серия :</w:t>
      </w:r>
      <w:proofErr w:type="gramEnd"/>
      <w:r w:rsidRPr="00462EB8">
        <w:rPr>
          <w:rFonts w:ascii="Times New Roman" w:hAnsi="Times New Roman" w:cs="Times New Roman"/>
          <w:sz w:val="24"/>
          <w:szCs w:val="24"/>
        </w:rPr>
        <w:t xml:space="preserve"> Университеты России). — ISBN 978-5-534-09415-2. — </w:t>
      </w:r>
      <w:proofErr w:type="gramStart"/>
      <w:r w:rsidRPr="00462EB8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62EB8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62EB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62EB8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7" w:history="1">
        <w:r w:rsidR="001A5DB5" w:rsidRPr="008A2084">
          <w:rPr>
            <w:rStyle w:val="ab"/>
            <w:rFonts w:ascii="Times New Roman" w:hAnsi="Times New Roman" w:cs="Times New Roman"/>
            <w:sz w:val="24"/>
            <w:szCs w:val="24"/>
          </w:rPr>
          <w:t>https://www.biblio-online.ru/bcode/441313</w:t>
        </w:r>
      </w:hyperlink>
    </w:p>
    <w:p w:rsidR="00462EB8" w:rsidRPr="00462EB8" w:rsidRDefault="00462EB8" w:rsidP="00462E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B8">
        <w:rPr>
          <w:rFonts w:ascii="Times New Roman" w:hAnsi="Times New Roman" w:cs="Times New Roman"/>
          <w:sz w:val="24"/>
          <w:szCs w:val="24"/>
        </w:rPr>
        <w:t>б) дополнительная литература:</w:t>
      </w:r>
    </w:p>
    <w:p w:rsidR="001A5DB5" w:rsidRDefault="001A5DB5" w:rsidP="00462E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DB5">
        <w:rPr>
          <w:rFonts w:ascii="Times New Roman" w:hAnsi="Times New Roman" w:cs="Times New Roman"/>
          <w:sz w:val="24"/>
          <w:szCs w:val="24"/>
        </w:rPr>
        <w:t xml:space="preserve">Кажанов, О. А. Социологические проблемы изучения общественного </w:t>
      </w:r>
      <w:proofErr w:type="gramStart"/>
      <w:r w:rsidRPr="001A5DB5">
        <w:rPr>
          <w:rFonts w:ascii="Times New Roman" w:hAnsi="Times New Roman" w:cs="Times New Roman"/>
          <w:sz w:val="24"/>
          <w:szCs w:val="24"/>
        </w:rPr>
        <w:t>мнения :</w:t>
      </w:r>
      <w:proofErr w:type="gramEnd"/>
      <w:r w:rsidRPr="001A5DB5">
        <w:rPr>
          <w:rFonts w:ascii="Times New Roman" w:hAnsi="Times New Roman" w:cs="Times New Roman"/>
          <w:sz w:val="24"/>
          <w:szCs w:val="24"/>
        </w:rPr>
        <w:t xml:space="preserve"> учеб. пособие для </w:t>
      </w:r>
      <w:proofErr w:type="spellStart"/>
      <w:r w:rsidRPr="001A5DB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A5DB5">
        <w:rPr>
          <w:rFonts w:ascii="Times New Roman" w:hAnsi="Times New Roman" w:cs="Times New Roman"/>
          <w:sz w:val="24"/>
          <w:szCs w:val="24"/>
        </w:rPr>
        <w:t xml:space="preserve"> и магистратуры / О. А. Кажанов. — 2-е изд., </w:t>
      </w:r>
      <w:proofErr w:type="spellStart"/>
      <w:r w:rsidRPr="001A5DB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A5DB5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1A5DB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A5DB5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1A5DB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A5DB5">
        <w:rPr>
          <w:rFonts w:ascii="Times New Roman" w:hAnsi="Times New Roman" w:cs="Times New Roman"/>
          <w:sz w:val="24"/>
          <w:szCs w:val="24"/>
        </w:rPr>
        <w:t>, 2019. — 208 с. — (</w:t>
      </w:r>
      <w:proofErr w:type="gramStart"/>
      <w:r w:rsidRPr="001A5DB5">
        <w:rPr>
          <w:rFonts w:ascii="Times New Roman" w:hAnsi="Times New Roman" w:cs="Times New Roman"/>
          <w:sz w:val="24"/>
          <w:szCs w:val="24"/>
        </w:rPr>
        <w:t>Серия :</w:t>
      </w:r>
      <w:proofErr w:type="gramEnd"/>
      <w:r w:rsidRPr="001A5DB5">
        <w:rPr>
          <w:rFonts w:ascii="Times New Roman" w:hAnsi="Times New Roman" w:cs="Times New Roman"/>
          <w:sz w:val="24"/>
          <w:szCs w:val="24"/>
        </w:rPr>
        <w:t xml:space="preserve"> Университеты России). — ISBN 978-5-534-</w:t>
      </w:r>
      <w:r w:rsidRPr="001A5DB5">
        <w:rPr>
          <w:rFonts w:ascii="Times New Roman" w:hAnsi="Times New Roman" w:cs="Times New Roman"/>
          <w:sz w:val="24"/>
          <w:szCs w:val="24"/>
        </w:rPr>
        <w:lastRenderedPageBreak/>
        <w:t xml:space="preserve">09757-3. — </w:t>
      </w:r>
      <w:proofErr w:type="gramStart"/>
      <w:r w:rsidRPr="001A5DB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A5DB5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1A5DB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A5DB5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8" w:history="1">
        <w:r w:rsidRPr="008A2084">
          <w:rPr>
            <w:rStyle w:val="ab"/>
            <w:rFonts w:ascii="Times New Roman" w:hAnsi="Times New Roman" w:cs="Times New Roman"/>
            <w:sz w:val="24"/>
            <w:szCs w:val="24"/>
          </w:rPr>
          <w:t>https://www.biblio-online.ru/bcode/428511</w:t>
        </w:r>
      </w:hyperlink>
      <w:r w:rsidRPr="001A5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EB8" w:rsidRPr="00462EB8" w:rsidRDefault="00462EB8" w:rsidP="00462E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B8">
        <w:rPr>
          <w:rFonts w:ascii="Times New Roman" w:hAnsi="Times New Roman" w:cs="Times New Roman"/>
          <w:sz w:val="24"/>
          <w:szCs w:val="24"/>
        </w:rPr>
        <w:t xml:space="preserve">в) программное обеспечение и Интернет-ресурсы (в соответствии с содержанием дисциплины) </w:t>
      </w:r>
    </w:p>
    <w:p w:rsidR="001E3215" w:rsidRDefault="001A5DB5" w:rsidP="001E321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fks</w:t>
      </w:r>
      <w:proofErr w:type="spellEnd"/>
      <w:r w:rsidRPr="001A5DB5"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unn</w:t>
      </w:r>
      <w:proofErr w:type="spellEnd"/>
      <w:r w:rsidRPr="001A5DB5"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1A5DB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– сайт факультета физической культуры и спорта</w:t>
      </w:r>
    </w:p>
    <w:p w:rsidR="001A5DB5" w:rsidRPr="001A5DB5" w:rsidRDefault="001A5DB5" w:rsidP="001E321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2) </w:t>
      </w:r>
      <w:hyperlink r:id="rId9" w:history="1">
        <w:r w:rsidRPr="008A2084">
          <w:rPr>
            <w:rStyle w:val="ab"/>
            <w:rFonts w:ascii="Times New Roman" w:hAnsi="Times New Roman"/>
            <w:sz w:val="18"/>
            <w:szCs w:val="18"/>
          </w:rPr>
          <w:t>https://www.minsport.gov.ru/</w:t>
        </w:r>
      </w:hyperlink>
      <w:r>
        <w:rPr>
          <w:rFonts w:ascii="Times New Roman" w:hAnsi="Times New Roman"/>
          <w:sz w:val="18"/>
          <w:szCs w:val="18"/>
        </w:rPr>
        <w:t xml:space="preserve"> - сайт Министерства спорта Российской Федерации.</w:t>
      </w:r>
    </w:p>
    <w:p w:rsidR="00532277" w:rsidRDefault="00532277" w:rsidP="006F62D7">
      <w:pPr>
        <w:jc w:val="both"/>
        <w:rPr>
          <w:rFonts w:ascii="Times New Roman" w:hAnsi="Times New Roman"/>
          <w:sz w:val="18"/>
          <w:szCs w:val="18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1E2306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532277" w:rsidRDefault="0053227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 w:rsidR="00532277">
        <w:rPr>
          <w:rFonts w:ascii="Times New Roman" w:hAnsi="Times New Roman"/>
          <w:sz w:val="24"/>
          <w:szCs w:val="24"/>
        </w:rPr>
        <w:t xml:space="preserve">: </w:t>
      </w:r>
    </w:p>
    <w:sectPr w:rsidR="00FF1285" w:rsidRPr="006F62D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19" w:rsidRDefault="00C14019">
      <w:r>
        <w:separator/>
      </w:r>
    </w:p>
  </w:endnote>
  <w:endnote w:type="continuationSeparator" w:id="0">
    <w:p w:rsidR="00C14019" w:rsidRDefault="00C1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6F9E">
      <w:rPr>
        <w:rStyle w:val="a8"/>
        <w:noProof/>
      </w:rPr>
      <w:t>2</w: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19" w:rsidRDefault="00C14019">
      <w:r>
        <w:separator/>
      </w:r>
    </w:p>
  </w:footnote>
  <w:footnote w:type="continuationSeparator" w:id="0">
    <w:p w:rsidR="00C14019" w:rsidRDefault="00C1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5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1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14B93"/>
    <w:rsid w:val="0002192E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A5DB5"/>
    <w:rsid w:val="001B550E"/>
    <w:rsid w:val="001B7663"/>
    <w:rsid w:val="001C3C91"/>
    <w:rsid w:val="001C492C"/>
    <w:rsid w:val="001C7396"/>
    <w:rsid w:val="001D068D"/>
    <w:rsid w:val="001D64EC"/>
    <w:rsid w:val="001E138D"/>
    <w:rsid w:val="001E2306"/>
    <w:rsid w:val="001E3215"/>
    <w:rsid w:val="001E53D1"/>
    <w:rsid w:val="001F243C"/>
    <w:rsid w:val="001F33D1"/>
    <w:rsid w:val="002001D3"/>
    <w:rsid w:val="002141BE"/>
    <w:rsid w:val="00227E79"/>
    <w:rsid w:val="00237611"/>
    <w:rsid w:val="002421C5"/>
    <w:rsid w:val="00242B00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80B09"/>
    <w:rsid w:val="00380BF5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2EB8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4421"/>
    <w:rsid w:val="00532277"/>
    <w:rsid w:val="00535A1E"/>
    <w:rsid w:val="00535E47"/>
    <w:rsid w:val="005378EB"/>
    <w:rsid w:val="005428F3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14474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30E3"/>
    <w:rsid w:val="007A770C"/>
    <w:rsid w:val="007B0FF2"/>
    <w:rsid w:val="007B140C"/>
    <w:rsid w:val="007B723F"/>
    <w:rsid w:val="007C62D2"/>
    <w:rsid w:val="007C62F8"/>
    <w:rsid w:val="007C6520"/>
    <w:rsid w:val="007D0EF6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B255B"/>
    <w:rsid w:val="009B2923"/>
    <w:rsid w:val="009B6DC1"/>
    <w:rsid w:val="009D72AB"/>
    <w:rsid w:val="009E033F"/>
    <w:rsid w:val="009E65E1"/>
    <w:rsid w:val="00A067FF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1C74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4C71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A6686"/>
    <w:rsid w:val="00BE4951"/>
    <w:rsid w:val="00C00082"/>
    <w:rsid w:val="00C14019"/>
    <w:rsid w:val="00C2780B"/>
    <w:rsid w:val="00C33E34"/>
    <w:rsid w:val="00C92B94"/>
    <w:rsid w:val="00CA6632"/>
    <w:rsid w:val="00CD23E3"/>
    <w:rsid w:val="00D00C4F"/>
    <w:rsid w:val="00D13F83"/>
    <w:rsid w:val="00D2358D"/>
    <w:rsid w:val="00D25FA8"/>
    <w:rsid w:val="00D35118"/>
    <w:rsid w:val="00D442AC"/>
    <w:rsid w:val="00D46F44"/>
    <w:rsid w:val="00D76CA7"/>
    <w:rsid w:val="00D8624A"/>
    <w:rsid w:val="00D96F9E"/>
    <w:rsid w:val="00DA5574"/>
    <w:rsid w:val="00DC0331"/>
    <w:rsid w:val="00DC72EA"/>
    <w:rsid w:val="00DD2E8E"/>
    <w:rsid w:val="00DD7AA8"/>
    <w:rsid w:val="00DE137C"/>
    <w:rsid w:val="00DE63F9"/>
    <w:rsid w:val="00DF2B51"/>
    <w:rsid w:val="00DF3C14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5690"/>
    <w:rsid w:val="00E97CA7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B4B3B"/>
  <w15:chartTrackingRefBased/>
  <w15:docId w15:val="{CEBD3DDD-7BBD-4DC7-8D39-1263255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uiPriority w:val="99"/>
    <w:unhideWhenUsed/>
    <w:rsid w:val="001A5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code/4285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code/4413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21936</CharactersWithSpaces>
  <SharedDoc>false</SharedDoc>
  <HLinks>
    <vt:vector size="18" baseType="variant">
      <vt:variant>
        <vt:i4>327771</vt:i4>
      </vt:variant>
      <vt:variant>
        <vt:i4>6</vt:i4>
      </vt:variant>
      <vt:variant>
        <vt:i4>0</vt:i4>
      </vt:variant>
      <vt:variant>
        <vt:i4>5</vt:i4>
      </vt:variant>
      <vt:variant>
        <vt:lpwstr>https://www.minsport.gov.ru/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https://www.biblio-online.ru/bcode/428511</vt:lpwstr>
      </vt:variant>
      <vt:variant>
        <vt:lpwstr/>
      </vt:variant>
      <vt:variant>
        <vt:i4>4718612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https://www.biblio-online.ru/bcode/441313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5</cp:revision>
  <cp:lastPrinted>2015-07-16T08:02:00Z</cp:lastPrinted>
  <dcterms:created xsi:type="dcterms:W3CDTF">2020-04-16T04:32:00Z</dcterms:created>
  <dcterms:modified xsi:type="dcterms:W3CDTF">2021-08-18T08:35:00Z</dcterms:modified>
</cp:coreProperties>
</file>