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D2609" w:rsidRDefault="00DD260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260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C44626" w:rsidRPr="00C44626" w:rsidTr="00DC52C0">
        <w:trPr>
          <w:trHeight w:val="187"/>
        </w:trPr>
        <w:tc>
          <w:tcPr>
            <w:tcW w:w="4783" w:type="dxa"/>
            <w:shd w:val="clear" w:color="auto" w:fill="auto"/>
            <w:vAlign w:val="center"/>
          </w:tcPr>
          <w:p w:rsidR="00C44626" w:rsidRPr="00C44626" w:rsidRDefault="00C44626" w:rsidP="00C446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4626" w:rsidRPr="00C44626" w:rsidTr="00DC52C0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00336C" w:rsidRPr="0000336C" w:rsidRDefault="0000336C" w:rsidP="0000336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0336C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0336C" w:rsidRPr="0000336C" w:rsidRDefault="0000336C" w:rsidP="0000336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0336C">
              <w:rPr>
                <w:rFonts w:ascii="Times New Roman" w:hAnsi="Times New Roman"/>
                <w:color w:val="000000"/>
                <w:sz w:val="24"/>
                <w:szCs w:val="24"/>
              </w:rPr>
              <w:t>решением президиума ученого совета ННГУ</w:t>
            </w:r>
          </w:p>
          <w:p w:rsidR="0000336C" w:rsidRPr="0000336C" w:rsidRDefault="0000336C" w:rsidP="0000336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0336C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</w:t>
            </w:r>
          </w:p>
          <w:p w:rsidR="0000336C" w:rsidRPr="0000336C" w:rsidRDefault="0000336C" w:rsidP="0000336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0336C">
              <w:rPr>
                <w:rFonts w:ascii="Times New Roman" w:hAnsi="Times New Roman"/>
                <w:color w:val="000000"/>
                <w:sz w:val="24"/>
                <w:szCs w:val="24"/>
              </w:rPr>
              <w:t>«20» апреля 2021 г. № 1</w:t>
            </w:r>
          </w:p>
          <w:p w:rsidR="00C44626" w:rsidRPr="00C44626" w:rsidRDefault="00C44626" w:rsidP="00C446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B62E1" w:rsidRDefault="00A660A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62E1">
              <w:rPr>
                <w:rFonts w:ascii="Times New Roman" w:eastAsia="Calibri" w:hAnsi="Times New Roman"/>
                <w:b/>
                <w:sz w:val="28"/>
                <w:szCs w:val="28"/>
              </w:rPr>
              <w:t>Операционные системы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A660A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B62E1" w:rsidRDefault="00A660A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2E1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BA4785">
        <w:rPr>
          <w:rFonts w:ascii="Times New Roman" w:hAnsi="Times New Roman"/>
          <w:i/>
          <w:sz w:val="18"/>
          <w:szCs w:val="18"/>
        </w:rPr>
        <w:t>(бакалавриат / магистратура / специалитет)</w:t>
      </w:r>
    </w:p>
    <w:p w:rsidR="00BA4785" w:rsidRDefault="00BA478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BA4785" w:rsidRPr="00BA4785" w:rsidRDefault="00BA478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A3935" w:rsidRPr="00A660A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0AA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A660AA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B62E1" w:rsidRDefault="00A660A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2E1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A660AA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A660AA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A660AA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A660A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0AA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A660AA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B62E1" w:rsidRDefault="00A660A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2E1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  <w:r w:rsidRPr="00EB62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(общий профиль)</w:t>
            </w:r>
          </w:p>
        </w:tc>
      </w:tr>
    </w:tbl>
    <w:p w:rsidR="00FA3935" w:rsidRPr="00A660AA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A660AA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A660A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0AA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A660A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B62E1" w:rsidRDefault="00A660A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2E1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FA09D7" w:rsidRDefault="00FA09D7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FA09D7" w:rsidRDefault="00FA09D7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007E0A" w:rsidRPr="00EB62E1" w:rsidRDefault="00FA09D7" w:rsidP="00FA09D7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13A1F">
        <w:rPr>
          <w:rFonts w:ascii="Times New Roman" w:hAnsi="Times New Roman"/>
          <w:sz w:val="24"/>
          <w:szCs w:val="24"/>
        </w:rPr>
        <w:t>20</w:t>
      </w:r>
      <w:r w:rsidR="00891694">
        <w:rPr>
          <w:rFonts w:ascii="Times New Roman" w:hAnsi="Times New Roman"/>
          <w:sz w:val="24"/>
          <w:szCs w:val="24"/>
          <w:lang w:val="en-US"/>
        </w:rPr>
        <w:t>18</w:t>
      </w:r>
      <w:r w:rsidRPr="00B13A1F">
        <w:rPr>
          <w:rFonts w:ascii="Times New Roman" w:hAnsi="Times New Roman"/>
          <w:sz w:val="24"/>
          <w:szCs w:val="24"/>
        </w:rPr>
        <w:t xml:space="preserve"> </w:t>
      </w:r>
      <w:r w:rsidR="009B6DC1" w:rsidRPr="00B13A1F">
        <w:rPr>
          <w:rFonts w:ascii="Times New Roman" w:hAnsi="Times New Roman"/>
          <w:sz w:val="24"/>
          <w:szCs w:val="24"/>
        </w:rPr>
        <w:t>г</w:t>
      </w:r>
      <w:r w:rsidR="00AA2DB4">
        <w:rPr>
          <w:rFonts w:ascii="Times New Roman" w:hAnsi="Times New Roman"/>
          <w:b/>
          <w:sz w:val="24"/>
          <w:szCs w:val="24"/>
        </w:rPr>
        <w:t>.</w:t>
      </w:r>
    </w:p>
    <w:p w:rsidR="00901C10" w:rsidRDefault="00F64CB8" w:rsidP="004C70DE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5E017B" w:rsidRPr="005E017B" w:rsidRDefault="005E017B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5E017B">
        <w:rPr>
          <w:rFonts w:ascii="Times New Roman" w:hAnsi="Times New Roman"/>
          <w:sz w:val="24"/>
          <w:szCs w:val="24"/>
        </w:rPr>
        <w:t xml:space="preserve">Дисциплина </w:t>
      </w:r>
      <w:r w:rsidR="001548C1" w:rsidRPr="001548C1">
        <w:rPr>
          <w:rFonts w:ascii="Times New Roman" w:hAnsi="Times New Roman"/>
          <w:sz w:val="24"/>
          <w:szCs w:val="24"/>
        </w:rPr>
        <w:t xml:space="preserve">относится </w:t>
      </w:r>
      <w:r w:rsidR="00FC6EC8" w:rsidRPr="001548C1">
        <w:rPr>
          <w:rFonts w:ascii="Times New Roman" w:hAnsi="Times New Roman"/>
          <w:sz w:val="24"/>
          <w:szCs w:val="24"/>
        </w:rPr>
        <w:t xml:space="preserve">к </w:t>
      </w:r>
      <w:r w:rsidR="00324F8D" w:rsidRPr="001548C1">
        <w:rPr>
          <w:rFonts w:ascii="Times New Roman" w:hAnsi="Times New Roman"/>
          <w:sz w:val="24"/>
          <w:szCs w:val="24"/>
        </w:rPr>
        <w:t>части</w:t>
      </w:r>
      <w:r w:rsidR="00FC6EC8" w:rsidRPr="001548C1">
        <w:rPr>
          <w:rFonts w:ascii="Times New Roman" w:hAnsi="Times New Roman"/>
          <w:sz w:val="24"/>
          <w:szCs w:val="24"/>
        </w:rPr>
        <w:t>, формируемой участниками образовательных отношений</w:t>
      </w:r>
      <w:r w:rsidR="001548C1" w:rsidRPr="001548C1">
        <w:rPr>
          <w:rFonts w:ascii="Times New Roman" w:hAnsi="Times New Roman"/>
          <w:sz w:val="24"/>
          <w:szCs w:val="24"/>
        </w:rPr>
        <w:t>.</w:t>
      </w:r>
    </w:p>
    <w:p w:rsidR="00901C10" w:rsidRDefault="00EB62E1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Код д</w:t>
      </w:r>
      <w:r w:rsidRPr="00B324CB">
        <w:rPr>
          <w:rFonts w:ascii="Times New Roman" w:hAnsi="Times New Roman"/>
        </w:rPr>
        <w:t>исциплин</w:t>
      </w:r>
      <w:r>
        <w:rPr>
          <w:rFonts w:ascii="Times New Roman" w:hAnsi="Times New Roman"/>
        </w:rPr>
        <w:t>ы</w:t>
      </w:r>
      <w:r w:rsidRPr="00B324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548C1" w:rsidRPr="00EB62E1">
        <w:rPr>
          <w:rFonts w:ascii="Times New Roman" w:hAnsi="Times New Roman"/>
          <w:b/>
          <w:sz w:val="24"/>
          <w:szCs w:val="24"/>
        </w:rPr>
        <w:t>Б1.В.ДВ.05.03</w:t>
      </w:r>
      <w:r w:rsidR="001548C1" w:rsidRPr="001548C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606EC5" w:rsidRPr="00606EC5" w:rsidTr="00DC52C0">
        <w:tc>
          <w:tcPr>
            <w:tcW w:w="817" w:type="dxa"/>
            <w:shd w:val="clear" w:color="auto" w:fill="auto"/>
          </w:tcPr>
          <w:p w:rsidR="00606EC5" w:rsidRPr="00606EC5" w:rsidRDefault="00606EC5" w:rsidP="00606E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06EC5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606EC5" w:rsidRPr="00606EC5" w:rsidRDefault="00606EC5" w:rsidP="00606E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06EC5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606EC5" w:rsidRPr="00606EC5" w:rsidRDefault="00606EC5" w:rsidP="00606E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06EC5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606EC5" w:rsidRPr="00606EC5" w:rsidTr="00DC52C0">
        <w:tc>
          <w:tcPr>
            <w:tcW w:w="817" w:type="dxa"/>
            <w:shd w:val="clear" w:color="auto" w:fill="auto"/>
          </w:tcPr>
          <w:p w:rsidR="00606EC5" w:rsidRPr="00606EC5" w:rsidRDefault="00606EC5" w:rsidP="00606E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EC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06EC5" w:rsidRPr="00606EC5" w:rsidRDefault="00606EC5" w:rsidP="00606E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6EC5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70" w:type="dxa"/>
            <w:shd w:val="clear" w:color="auto" w:fill="auto"/>
          </w:tcPr>
          <w:p w:rsidR="00606EC5" w:rsidRPr="00891694" w:rsidRDefault="00606EC5" w:rsidP="00606E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694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91694">
              <w:rPr>
                <w:rFonts w:ascii="Times New Roman" w:hAnsi="Times New Roman"/>
                <w:sz w:val="24"/>
                <w:szCs w:val="24"/>
              </w:rPr>
              <w:t>Б1.В.ДВ.05.03</w:t>
            </w:r>
            <w:r w:rsidRPr="00891694">
              <w:rPr>
                <w:rFonts w:ascii="Times New Roman" w:eastAsia="Calibri" w:hAnsi="Times New Roman"/>
                <w:sz w:val="24"/>
                <w:szCs w:val="24"/>
              </w:rPr>
              <w:t xml:space="preserve"> «Операционные систеы» относится к части ООП направления подготовки 01.03.02 «Прикладная математика и информатика», формируемой участниками образовательных отношений.</w:t>
            </w:r>
          </w:p>
        </w:tc>
      </w:tr>
    </w:tbl>
    <w:p w:rsidR="00DC52C0" w:rsidRDefault="00DC52C0" w:rsidP="00DC52C0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</w:p>
    <w:p w:rsidR="00053313" w:rsidRPr="00DC52C0" w:rsidRDefault="00324F8D" w:rsidP="001548C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DC52C0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DC52C0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DC52C0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Default="00B26C74" w:rsidP="0013282D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C52C0" w:rsidRDefault="00DC52C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457"/>
      </w:tblGrid>
      <w:tr w:rsidR="00DC52C0" w:rsidRPr="00E50334" w:rsidTr="00DC52C0">
        <w:trPr>
          <w:jc w:val="center"/>
        </w:trPr>
        <w:tc>
          <w:tcPr>
            <w:tcW w:w="4465" w:type="dxa"/>
          </w:tcPr>
          <w:p w:rsidR="00DC52C0" w:rsidRPr="00E50334" w:rsidRDefault="00DC52C0" w:rsidP="00DC52C0">
            <w:pPr>
              <w:tabs>
                <w:tab w:val="num" w:pos="-33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4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57" w:type="dxa"/>
          </w:tcPr>
          <w:p w:rsidR="00DC52C0" w:rsidRPr="00E50334" w:rsidRDefault="00DC52C0" w:rsidP="00DC52C0">
            <w:pPr>
              <w:tabs>
                <w:tab w:val="num" w:pos="-54"/>
              </w:tabs>
              <w:spacing w:line="360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C52C0" w:rsidRPr="00E50334" w:rsidTr="00DC52C0">
        <w:trPr>
          <w:jc w:val="center"/>
        </w:trPr>
        <w:tc>
          <w:tcPr>
            <w:tcW w:w="4465" w:type="dxa"/>
          </w:tcPr>
          <w:p w:rsidR="00DC52C0" w:rsidRPr="00E50334" w:rsidRDefault="00DC52C0" w:rsidP="00DC52C0">
            <w:pPr>
              <w:pStyle w:val="Default"/>
              <w:spacing w:line="360" w:lineRule="auto"/>
              <w:rPr>
                <w:i/>
                <w:color w:val="auto"/>
                <w:lang w:val="ru-RU"/>
              </w:rPr>
            </w:pPr>
            <w:r w:rsidRPr="00E50334">
              <w:rPr>
                <w:i/>
                <w:lang w:val="ru-RU"/>
              </w:rPr>
              <w:t xml:space="preserve">ОК-5 - </w:t>
            </w:r>
            <w:r w:rsidRPr="00E50334">
              <w:rPr>
                <w:i/>
                <w:color w:val="auto"/>
                <w:lang w:val="ru-RU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DC52C0" w:rsidRPr="00E50334" w:rsidRDefault="00DC52C0" w:rsidP="00DC52C0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334">
              <w:rPr>
                <w:rFonts w:ascii="Times New Roman" w:hAnsi="Times New Roman"/>
                <w:i/>
                <w:sz w:val="24"/>
                <w:szCs w:val="24"/>
              </w:rPr>
              <w:t>(завершающий этап)</w:t>
            </w:r>
          </w:p>
        </w:tc>
        <w:tc>
          <w:tcPr>
            <w:tcW w:w="5457" w:type="dxa"/>
          </w:tcPr>
          <w:p w:rsidR="00DC52C0" w:rsidRPr="00E50334" w:rsidRDefault="00DC52C0" w:rsidP="00DC52C0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4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</w:p>
          <w:p w:rsidR="00DC52C0" w:rsidRPr="00E50334" w:rsidRDefault="00DC52C0" w:rsidP="00DC52C0">
            <w:pPr>
              <w:tabs>
                <w:tab w:val="left" w:pos="1009"/>
              </w:tabs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334">
              <w:rPr>
                <w:rFonts w:ascii="Times New Roman" w:hAnsi="Times New Roman"/>
                <w:i/>
                <w:sz w:val="24"/>
                <w:szCs w:val="24"/>
              </w:rPr>
              <w:t>З1 (ОК-5) средства коммуникации в устной и письменной формах на русском и иностранном языках</w:t>
            </w:r>
          </w:p>
          <w:p w:rsidR="00DC52C0" w:rsidRPr="00E50334" w:rsidRDefault="00DC52C0" w:rsidP="00DC52C0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4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DC52C0" w:rsidRPr="00E50334" w:rsidRDefault="00DC52C0" w:rsidP="00DC52C0">
            <w:pPr>
              <w:tabs>
                <w:tab w:val="num" w:pos="-54"/>
              </w:tabs>
              <w:spacing w:line="360" w:lineRule="auto"/>
              <w:ind w:left="56"/>
              <w:rPr>
                <w:rFonts w:ascii="Times New Roman" w:hAnsi="Times New Roman"/>
                <w:i/>
                <w:sz w:val="24"/>
                <w:szCs w:val="24"/>
              </w:rPr>
            </w:pPr>
            <w:r w:rsidRPr="00E50334">
              <w:rPr>
                <w:rFonts w:ascii="Times New Roman" w:hAnsi="Times New Roman"/>
                <w:i/>
                <w:sz w:val="24"/>
                <w:szCs w:val="24"/>
              </w:rPr>
              <w:t> У1(ОК-5)</w:t>
            </w:r>
            <w:r w:rsidRPr="00E50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4">
              <w:rPr>
                <w:rFonts w:ascii="Times New Roman" w:hAnsi="Times New Roman"/>
                <w:i/>
                <w:sz w:val="24"/>
                <w:szCs w:val="24"/>
              </w:rPr>
              <w:t>использовать средства коммуникации в устной и письменной формах на русском и иностранном языках</w:t>
            </w:r>
          </w:p>
          <w:p w:rsidR="00DC52C0" w:rsidRPr="00E50334" w:rsidRDefault="00DC52C0" w:rsidP="00DC52C0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334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DC52C0" w:rsidRDefault="00DC52C0" w:rsidP="00E50334">
            <w:pPr>
              <w:tabs>
                <w:tab w:val="left" w:pos="1009"/>
              </w:tabs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334">
              <w:rPr>
                <w:rFonts w:ascii="Times New Roman" w:hAnsi="Times New Roman"/>
                <w:i/>
                <w:sz w:val="24"/>
                <w:szCs w:val="24"/>
              </w:rPr>
              <w:t>В1(ОК-5)</w:t>
            </w:r>
            <w:r w:rsidRPr="00E50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4">
              <w:rPr>
                <w:rFonts w:ascii="Times New Roman" w:hAnsi="Times New Roman"/>
                <w:i/>
                <w:sz w:val="24"/>
                <w:szCs w:val="24"/>
              </w:rPr>
              <w:t>опытом межличностного и межкультурного взаимодействия</w:t>
            </w:r>
          </w:p>
          <w:p w:rsidR="00E50334" w:rsidRPr="00E50334" w:rsidRDefault="00E50334" w:rsidP="00DC52C0">
            <w:pPr>
              <w:tabs>
                <w:tab w:val="left" w:pos="10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52C0" w:rsidRPr="00E50334" w:rsidTr="00DC52C0">
        <w:trPr>
          <w:jc w:val="center"/>
        </w:trPr>
        <w:tc>
          <w:tcPr>
            <w:tcW w:w="4465" w:type="dxa"/>
          </w:tcPr>
          <w:p w:rsidR="00DC52C0" w:rsidRPr="00E50334" w:rsidRDefault="00DC52C0" w:rsidP="00DC52C0">
            <w:pPr>
              <w:pStyle w:val="Default"/>
              <w:spacing w:line="360" w:lineRule="auto"/>
              <w:rPr>
                <w:i/>
                <w:lang w:val="ru-RU"/>
              </w:rPr>
            </w:pPr>
            <w:r w:rsidRPr="00E50334">
              <w:rPr>
                <w:i/>
                <w:lang w:val="ru-RU"/>
              </w:rPr>
              <w:t xml:space="preserve">ПК-7- Способность к  разработке  и  применению  алгоритмических  и  программных  решений  в  области </w:t>
            </w:r>
          </w:p>
          <w:p w:rsidR="00DC52C0" w:rsidRPr="00E50334" w:rsidRDefault="00DC52C0" w:rsidP="00DC52C0">
            <w:pPr>
              <w:pStyle w:val="Default"/>
              <w:spacing w:line="360" w:lineRule="auto"/>
              <w:rPr>
                <w:i/>
                <w:lang w:val="ru-RU"/>
              </w:rPr>
            </w:pPr>
            <w:r w:rsidRPr="00E50334">
              <w:rPr>
                <w:i/>
                <w:lang w:val="ru-RU"/>
              </w:rPr>
              <w:t xml:space="preserve">системного и прикладного программного обеспечения </w:t>
            </w:r>
          </w:p>
          <w:p w:rsidR="00DC52C0" w:rsidRPr="00E50334" w:rsidRDefault="00DC52C0" w:rsidP="00DC52C0">
            <w:pPr>
              <w:pStyle w:val="Default"/>
              <w:spacing w:line="360" w:lineRule="auto"/>
              <w:rPr>
                <w:i/>
                <w:lang w:val="ru-RU"/>
              </w:rPr>
            </w:pPr>
            <w:r w:rsidRPr="00E50334">
              <w:rPr>
                <w:i/>
                <w:lang w:val="ru-RU"/>
              </w:rPr>
              <w:t>(Начальный этап)</w:t>
            </w:r>
          </w:p>
        </w:tc>
        <w:tc>
          <w:tcPr>
            <w:tcW w:w="5457" w:type="dxa"/>
          </w:tcPr>
          <w:p w:rsidR="00DC52C0" w:rsidRPr="00E50334" w:rsidRDefault="00DC52C0" w:rsidP="00DC52C0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4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</w:p>
          <w:p w:rsidR="00DC52C0" w:rsidRPr="00E50334" w:rsidRDefault="00DC52C0" w:rsidP="00DC52C0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rPr>
                <w:rFonts w:ascii="Times New Roman" w:hAnsi="Times New Roman"/>
                <w:i/>
                <w:sz w:val="24"/>
                <w:szCs w:val="24"/>
              </w:rPr>
            </w:pPr>
            <w:r w:rsidRPr="00E50334">
              <w:rPr>
                <w:rFonts w:ascii="Times New Roman" w:hAnsi="Times New Roman"/>
                <w:i/>
                <w:sz w:val="24"/>
                <w:szCs w:val="24"/>
              </w:rPr>
              <w:t>З1 (ПК-7) - классификации, характеристики и принципы построения операционных систем;</w:t>
            </w:r>
          </w:p>
          <w:p w:rsidR="00DC52C0" w:rsidRPr="00E50334" w:rsidRDefault="00DC52C0" w:rsidP="00DC52C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334">
              <w:rPr>
                <w:rFonts w:ascii="Times New Roman" w:hAnsi="Times New Roman"/>
                <w:i/>
                <w:sz w:val="24"/>
                <w:szCs w:val="24"/>
              </w:rPr>
              <w:t>- понятия процесса и потока, их свойства и операции над ними; свойства архитектуры вычислительной системы, существенно используемые ОС;</w:t>
            </w:r>
          </w:p>
          <w:p w:rsidR="00DC52C0" w:rsidRPr="00E50334" w:rsidRDefault="00DC52C0" w:rsidP="00DC52C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33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- </w:t>
            </w:r>
            <w:r w:rsidRPr="00E50334">
              <w:rPr>
                <w:rFonts w:ascii="Times New Roman" w:hAnsi="Times New Roman"/>
                <w:i/>
                <w:sz w:val="24"/>
                <w:szCs w:val="24"/>
              </w:rPr>
              <w:t>понятие планирования и базовые алгоритмы; проблему синхронизации и подходы к ее решению; основные механизмы межпроцесс</w:t>
            </w:r>
            <w:r w:rsidR="0013282D" w:rsidRPr="00E50334">
              <w:rPr>
                <w:rFonts w:ascii="Times New Roman" w:hAnsi="Times New Roman"/>
                <w:i/>
                <w:sz w:val="24"/>
                <w:szCs w:val="24"/>
              </w:rPr>
              <w:t>ор</w:t>
            </w:r>
            <w:r w:rsidRPr="00E50334">
              <w:rPr>
                <w:rFonts w:ascii="Times New Roman" w:hAnsi="Times New Roman"/>
                <w:i/>
                <w:sz w:val="24"/>
                <w:szCs w:val="24"/>
              </w:rPr>
              <w:t>ного взаимодействия; принципы функционирования подсистемы управления файлами.</w:t>
            </w:r>
          </w:p>
          <w:p w:rsidR="00DC52C0" w:rsidRPr="00E50334" w:rsidRDefault="00DC52C0" w:rsidP="00DC52C0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2C0" w:rsidRPr="00E50334" w:rsidRDefault="00DC52C0" w:rsidP="00DC52C0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4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DC52C0" w:rsidRPr="00E50334" w:rsidRDefault="00DC52C0" w:rsidP="00DC52C0">
            <w:pPr>
              <w:pStyle w:val="Default"/>
              <w:spacing w:line="360" w:lineRule="auto"/>
              <w:rPr>
                <w:i/>
                <w:lang w:val="ru-RU"/>
              </w:rPr>
            </w:pPr>
            <w:r w:rsidRPr="00E50334">
              <w:rPr>
                <w:i/>
                <w:lang w:val="ru-RU"/>
              </w:rPr>
              <w:t xml:space="preserve">У1(ПК-7) </w:t>
            </w:r>
            <w:r w:rsidR="0013282D" w:rsidRPr="00E50334">
              <w:rPr>
                <w:i/>
                <w:lang w:val="ru-RU"/>
              </w:rPr>
              <w:t>- использовать существующие типовые решения и шаблоны проектирования программного обеспечения с учетом возможностей и особенностей целевой ОС;</w:t>
            </w:r>
          </w:p>
          <w:p w:rsidR="00DC52C0" w:rsidRPr="00E50334" w:rsidRDefault="0013282D" w:rsidP="00DC52C0">
            <w:pPr>
              <w:pStyle w:val="Default"/>
              <w:spacing w:line="360" w:lineRule="auto"/>
              <w:rPr>
                <w:lang w:val="ru-RU"/>
              </w:rPr>
            </w:pPr>
            <w:r w:rsidRPr="00E50334">
              <w:rPr>
                <w:i/>
                <w:lang w:val="ru-RU"/>
              </w:rPr>
              <w:t>- разрабатывать программы для различных операционных сред.</w:t>
            </w:r>
          </w:p>
        </w:tc>
      </w:tr>
    </w:tbl>
    <w:p w:rsidR="00DC52C0" w:rsidRPr="00E50334" w:rsidRDefault="00DC52C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DC52C0" w:rsidRPr="00E50334" w:rsidRDefault="00DC52C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A856CF" w:rsidRPr="00E50334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 w:rsidRPr="00E50334">
        <w:rPr>
          <w:b/>
        </w:rPr>
        <w:t>3.</w:t>
      </w:r>
      <w:r w:rsidR="00524421" w:rsidRPr="00E50334">
        <w:rPr>
          <w:b/>
        </w:rPr>
        <w:t xml:space="preserve"> </w:t>
      </w:r>
      <w:r w:rsidR="00F64CB8" w:rsidRPr="00E50334">
        <w:rPr>
          <w:b/>
        </w:rPr>
        <w:t xml:space="preserve">Структура и содержание дисциплины </w:t>
      </w:r>
    </w:p>
    <w:p w:rsidR="00066E4A" w:rsidRPr="00E50334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 w:rsidRPr="00E50334">
        <w:rPr>
          <w:b/>
        </w:rPr>
        <w:t>3.1</w:t>
      </w:r>
      <w:r w:rsidR="00BC44DB" w:rsidRPr="00E50334">
        <w:rPr>
          <w:b/>
        </w:rPr>
        <w:t>.</w:t>
      </w:r>
      <w:r w:rsidRPr="00E50334">
        <w:rPr>
          <w:b/>
        </w:rPr>
        <w:t xml:space="preserve"> Трудоемкость дисциплины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3261"/>
      </w:tblGrid>
      <w:tr w:rsidR="009D5FF9" w:rsidRPr="00E50334" w:rsidTr="002122C8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E50334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9D5FF9" w:rsidRPr="00E50334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</w:rPr>
              <w:t>Очная форма обучения</w:t>
            </w:r>
          </w:p>
        </w:tc>
      </w:tr>
      <w:tr w:rsidR="009D5FF9" w:rsidRPr="00E50334" w:rsidTr="002122C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E50334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3261" w:type="dxa"/>
            <w:shd w:val="clear" w:color="auto" w:fill="auto"/>
          </w:tcPr>
          <w:p w:rsidR="009D5FF9" w:rsidRPr="00E50334" w:rsidRDefault="001548C1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</w:rPr>
              <w:t xml:space="preserve">3 </w:t>
            </w:r>
            <w:r w:rsidR="009D5FF9" w:rsidRPr="00E50334">
              <w:rPr>
                <w:b/>
                <w:color w:val="000000"/>
              </w:rPr>
              <w:t>ЗЕТ</w:t>
            </w:r>
          </w:p>
        </w:tc>
      </w:tr>
      <w:tr w:rsidR="009D5FF9" w:rsidRPr="00E50334" w:rsidTr="002122C8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E50334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</w:rPr>
              <w:t>Часов по учебному плану</w:t>
            </w:r>
          </w:p>
        </w:tc>
        <w:tc>
          <w:tcPr>
            <w:tcW w:w="3261" w:type="dxa"/>
            <w:shd w:val="clear" w:color="auto" w:fill="auto"/>
          </w:tcPr>
          <w:p w:rsidR="009D5FF9" w:rsidRPr="00E50334" w:rsidRDefault="001548C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</w:rPr>
              <w:t>108</w:t>
            </w:r>
          </w:p>
        </w:tc>
      </w:tr>
      <w:tr w:rsidR="009D5FF9" w:rsidRPr="00E50334" w:rsidTr="002122C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E50334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</w:rPr>
              <w:t>в том числе</w:t>
            </w:r>
          </w:p>
        </w:tc>
        <w:tc>
          <w:tcPr>
            <w:tcW w:w="3261" w:type="dxa"/>
            <w:shd w:val="clear" w:color="auto" w:fill="auto"/>
          </w:tcPr>
          <w:p w:rsidR="009D5FF9" w:rsidRPr="00E50334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9D5FF9" w:rsidRPr="00E50334" w:rsidTr="002122C8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E50334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</w:rPr>
            </w:pPr>
            <w:r w:rsidRPr="00E50334">
              <w:rPr>
                <w:b/>
                <w:color w:val="000000"/>
              </w:rPr>
              <w:t>аудиторные занятия (контактная работа):</w:t>
            </w:r>
          </w:p>
          <w:p w:rsidR="009D5FF9" w:rsidRPr="00E50334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</w:rPr>
            </w:pPr>
            <w:r w:rsidRPr="00E50334">
              <w:rPr>
                <w:b/>
                <w:color w:val="000000"/>
              </w:rPr>
              <w:t>- занятия лекционного типа</w:t>
            </w:r>
          </w:p>
          <w:p w:rsidR="009D5FF9" w:rsidRPr="00E50334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</w:rPr>
            </w:pPr>
            <w:r w:rsidRPr="00E50334">
              <w:rPr>
                <w:b/>
                <w:color w:val="000000"/>
              </w:rPr>
              <w:t xml:space="preserve">- занятия семинарского типа </w:t>
            </w:r>
          </w:p>
          <w:p w:rsidR="00CD0D2F" w:rsidRPr="00E50334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</w:rPr>
            </w:pPr>
            <w:r w:rsidRPr="00E50334">
              <w:rPr>
                <w:b/>
                <w:color w:val="000000"/>
              </w:rPr>
              <w:t>- занятия лабораторного типа</w:t>
            </w:r>
          </w:p>
          <w:p w:rsidR="00CD0D2F" w:rsidRPr="00E50334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</w:rPr>
            </w:pPr>
            <w:r w:rsidRPr="00E50334">
              <w:rPr>
                <w:b/>
                <w:color w:val="000000"/>
              </w:rPr>
              <w:t>-</w:t>
            </w:r>
            <w:r w:rsidR="00E325E7" w:rsidRPr="00E50334">
              <w:rPr>
                <w:b/>
                <w:color w:val="000000"/>
              </w:rPr>
              <w:t xml:space="preserve"> </w:t>
            </w:r>
            <w:r w:rsidR="00664805" w:rsidRPr="00E50334">
              <w:rPr>
                <w:b/>
                <w:color w:val="000000"/>
              </w:rPr>
              <w:t>текущий контроль (</w:t>
            </w:r>
            <w:r w:rsidR="00CC02D7" w:rsidRPr="00E50334">
              <w:rPr>
                <w:b/>
                <w:color w:val="000000"/>
              </w:rPr>
              <w:t>КСР</w:t>
            </w:r>
            <w:r w:rsidR="00664805" w:rsidRPr="00E50334">
              <w:rPr>
                <w:b/>
                <w:color w:val="000000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9D5FF9" w:rsidRPr="00E50334" w:rsidRDefault="008E757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</w:rPr>
              <w:t>50</w:t>
            </w:r>
          </w:p>
          <w:p w:rsidR="001548C1" w:rsidRPr="00E50334" w:rsidRDefault="001548C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</w:rPr>
              <w:t>16</w:t>
            </w:r>
          </w:p>
          <w:p w:rsidR="001548C1" w:rsidRPr="00E50334" w:rsidRDefault="001548C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</w:rPr>
              <w:t>32</w:t>
            </w:r>
          </w:p>
          <w:p w:rsidR="001548C1" w:rsidRPr="00E50334" w:rsidRDefault="001548C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</w:rPr>
              <w:t>0</w:t>
            </w:r>
          </w:p>
          <w:p w:rsidR="001548C1" w:rsidRPr="00E50334" w:rsidRDefault="001548C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</w:rPr>
              <w:t>2</w:t>
            </w:r>
          </w:p>
        </w:tc>
      </w:tr>
      <w:tr w:rsidR="009D5FF9" w:rsidRPr="00E50334" w:rsidTr="002122C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E50334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3261" w:type="dxa"/>
            <w:shd w:val="clear" w:color="auto" w:fill="auto"/>
          </w:tcPr>
          <w:p w:rsidR="009D5FF9" w:rsidRPr="00E50334" w:rsidRDefault="005556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</w:rPr>
              <w:t>22</w:t>
            </w:r>
          </w:p>
        </w:tc>
      </w:tr>
      <w:tr w:rsidR="009D5FF9" w:rsidRPr="00E50334" w:rsidTr="002122C8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E50334" w:rsidRDefault="009D5FF9" w:rsidP="008E757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E50334">
              <w:rPr>
                <w:b/>
                <w:color w:val="000000"/>
              </w:rPr>
              <w:t>Про</w:t>
            </w:r>
            <w:r w:rsidR="008E7572" w:rsidRPr="00E50334">
              <w:rPr>
                <w:b/>
                <w:color w:val="000000"/>
              </w:rPr>
              <w:t>межуточная аттестация – экзамен</w:t>
            </w:r>
          </w:p>
        </w:tc>
        <w:tc>
          <w:tcPr>
            <w:tcW w:w="3261" w:type="dxa"/>
            <w:shd w:val="clear" w:color="auto" w:fill="auto"/>
          </w:tcPr>
          <w:p w:rsidR="009D5FF9" w:rsidRPr="00E50334" w:rsidRDefault="005556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E50334">
              <w:rPr>
                <w:b/>
              </w:rPr>
              <w:t>36</w:t>
            </w: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10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6"/>
        <w:gridCol w:w="949"/>
        <w:gridCol w:w="921"/>
        <w:gridCol w:w="993"/>
        <w:gridCol w:w="992"/>
        <w:gridCol w:w="576"/>
        <w:gridCol w:w="700"/>
      </w:tblGrid>
      <w:tr w:rsidR="00A856CF" w:rsidRPr="006A4AA8" w:rsidTr="002122C8">
        <w:trPr>
          <w:trHeight w:val="295"/>
        </w:trPr>
        <w:tc>
          <w:tcPr>
            <w:tcW w:w="2487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49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2122C8">
        <w:trPr>
          <w:trHeight w:val="791"/>
        </w:trPr>
        <w:tc>
          <w:tcPr>
            <w:tcW w:w="2487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44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2122C8">
        <w:trPr>
          <w:trHeight w:val="1611"/>
        </w:trPr>
        <w:tc>
          <w:tcPr>
            <w:tcW w:w="2487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8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8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281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44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2122C8">
        <w:trPr>
          <w:cantSplit/>
          <w:trHeight w:val="50"/>
        </w:trPr>
        <w:tc>
          <w:tcPr>
            <w:tcW w:w="24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8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8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81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C11C40" w:rsidRPr="00F52D95" w:rsidTr="002122C8">
        <w:trPr>
          <w:trHeight w:val="202"/>
        </w:trPr>
        <w:tc>
          <w:tcPr>
            <w:tcW w:w="2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Основные понятия и определения теории операционных систем.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Цели и задачи курса. История появления и направления эволюции ОС. Функции ОС. Классификации ОС (по назначению, по режиму обработки задач, по особенностям архитектуры, по способам взаимодействия с пользователем). Дополнительные критерии оценки ОС. Недетализированные примеры архитектур (Windows семейства NT, UNIX).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Ресурс, классификация ресурсов. Операционная среда (прикладная среда). Процесс. Поток. Диаграмма состояний потока. Создание и завершение процесса. Создание и завершение потока.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C11C40" w:rsidP="0055568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  <w:lang w:val="en-US"/>
              </w:rPr>
              <w:t>1</w:t>
            </w:r>
            <w:r w:rsidR="0055568F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86" w:type="pct"/>
            <w:shd w:val="clear" w:color="auto" w:fill="auto"/>
          </w:tcPr>
          <w:p w:rsidR="00C11C40" w:rsidRPr="007839A0" w:rsidRDefault="00C11C40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11C40" w:rsidRPr="006A4AA8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44" w:type="pct"/>
            <w:shd w:val="clear" w:color="auto" w:fill="auto"/>
          </w:tcPr>
          <w:p w:rsidR="00C11C40" w:rsidRPr="007839A0" w:rsidRDefault="0055568F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C11C40" w:rsidRPr="00F52D95" w:rsidTr="002122C8">
        <w:tc>
          <w:tcPr>
            <w:tcW w:w="2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Недетализованные модели объектов аппаратного уровня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Способы адресации памяти и соответствующие им управляющие структуры; линейная; сегментная; страничная; сегментно-страничная. Многозадачный режим работы процессора. Контекст задачи; переключение задач; уровни привилегий; передача управления между уровнями привилегий. Прерывания и их обработка.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55568F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C11C40" w:rsidRPr="007839A0" w:rsidRDefault="00C11C40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11C40" w:rsidRPr="006A4AA8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C11C40" w:rsidRPr="007839A0" w:rsidRDefault="0055568F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C11C40" w:rsidRPr="00F52D95" w:rsidTr="002122C8">
        <w:tc>
          <w:tcPr>
            <w:tcW w:w="2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Управление ресурсом «Центральный процессор»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Виды планирования. Критерии оценки алгоритмов планирования. Вытесняющие и невытесняющие алгоритмы. Алгоритмы, использующие приоритеты. Алгоритмы краткосрочного планирования FIFO, SJN, SRT, RR,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MLFQ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. Алгоритмы планирования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/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55568F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C11C40" w:rsidRPr="007839A0" w:rsidRDefault="00C11C40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11C40" w:rsidRPr="006A4AA8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C11C40" w:rsidRPr="007839A0" w:rsidRDefault="0055568F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C11C40" w:rsidRPr="00F52D95" w:rsidTr="002122C8">
        <w:tc>
          <w:tcPr>
            <w:tcW w:w="2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Синхронизация выполнения потоков/процессов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Критические ресурсы и критические секции. Задача взаимного исключения. Использование запрета прерываний. Алгоритм Деккера (Петерсона), алгоритм булочной. Активное ожидание: использование операций "проверка и установка", "обмен". Семафоры. Мьютексы. Мониторы, условные переменные. Задачи "поставщик-потребитель", "читатели-писатели", "Обедающие философы". Взаимоблокировка (тупик). Необходимые условия возникновения тупика. Предотвращение тупиков. Избегание тупиков. Алгоритм банкира. Граф процесс-ресурс. Редукция. Устранение тупиков.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55568F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C11C40" w:rsidRPr="007839A0" w:rsidRDefault="00C11C40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11C40" w:rsidRPr="006A4AA8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:rsidR="00C11C40" w:rsidRPr="007839A0" w:rsidRDefault="0055568F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C11C40" w:rsidRPr="00F52D95" w:rsidTr="002122C8">
        <w:tc>
          <w:tcPr>
            <w:tcW w:w="2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Передача данных между потоками/процессами.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Типы механизмов передачи. Разделяемая память. Потоковая передача. Очереди сообщений.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55568F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C11C40" w:rsidRPr="007839A0" w:rsidRDefault="00C11C40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11C40" w:rsidRPr="006A4AA8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44" w:type="pct"/>
            <w:shd w:val="clear" w:color="auto" w:fill="auto"/>
          </w:tcPr>
          <w:p w:rsidR="00C11C40" w:rsidRPr="007839A0" w:rsidRDefault="0055568F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C11C40" w:rsidRPr="00F52D95" w:rsidTr="002122C8">
        <w:tc>
          <w:tcPr>
            <w:tcW w:w="2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Управление ресурсом «оперативная память»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Простое непрерывное распределение памяти. Схема с разделами фиксированного размера. Схема с разделами переменного  размера. Использование ВАП на основе страничного преобразования. Стратегии выборки, размещения, замещения. Алгоритмы замещения областей памяти: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Biledy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Random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FIFO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LRU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NFU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Secondchance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Clock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. Внешняя и внутренняя фрагментация, перемещаемость программ, оверлеи, рабочее множество, своппинг.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C11C40" w:rsidRPr="007839A0" w:rsidRDefault="00C11C40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11C40" w:rsidRPr="006A4AA8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C11C40" w:rsidRPr="00F52D95" w:rsidTr="002122C8">
        <w:tc>
          <w:tcPr>
            <w:tcW w:w="2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Примеры механизмов межпоточного (межпроцессного) взаимодействия в UNIX и Win32/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64.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Объекты синхронизации в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. Реализации семафоров, мьютексов, очередей сообщений, разделяемой памяти в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. Реализации неименованных и именованных каналов, сигналов, семафоров, мьютексов, очередей сообщений, разделяемой памяти в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55568F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C11C40" w:rsidRPr="007839A0" w:rsidRDefault="00C11C40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11C40" w:rsidRPr="006A4AA8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344" w:type="pct"/>
            <w:shd w:val="clear" w:color="auto" w:fill="auto"/>
          </w:tcPr>
          <w:p w:rsidR="00C11C40" w:rsidRPr="007839A0" w:rsidRDefault="0055568F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C11C40" w:rsidRPr="00F52D95" w:rsidTr="002122C8">
        <w:tc>
          <w:tcPr>
            <w:tcW w:w="2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Долгосрочное хранение данных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Уровни архитектуры подсистемы управления файлами. Типы объектов файловых систем в UNIX. Структура адресного пространства устройств долговременного хранения, временные характеристики устройств. Структура UNIX FS. Атрибуты суперблока. Атрибуты i-node. Хранение информации о размещении данных файла в UNIX FS. Структуракаталогав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UNIX FS. UNIX Fast File System (FFS). 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ournalled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  <w:r w:rsidRPr="00803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og</w:t>
            </w:r>
            <w:r w:rsidRPr="0080347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tructured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  <w:r w:rsidRPr="00803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Структуры, используемые ядром для обеспечения доступа процессов к файлам. Атрибуты записей. Операции open() и close().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55568F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C11C40" w:rsidRPr="007839A0" w:rsidRDefault="00C11C40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11C40" w:rsidRPr="006A4AA8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44" w:type="pct"/>
            <w:shd w:val="clear" w:color="auto" w:fill="auto"/>
          </w:tcPr>
          <w:p w:rsidR="00C11C40" w:rsidRPr="007839A0" w:rsidRDefault="0055568F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 w:rsidR="00C11C40" w:rsidRPr="00F52D95" w:rsidTr="002122C8">
        <w:tc>
          <w:tcPr>
            <w:tcW w:w="2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380444" w:rsidRDefault="00C11C40" w:rsidP="00C11C4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C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11C40" w:rsidRPr="00C11C40" w:rsidRDefault="0055568F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40" w:rsidRPr="00F52D95" w:rsidTr="002122C8">
        <w:tc>
          <w:tcPr>
            <w:tcW w:w="2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Default="00C11C40" w:rsidP="00C11C4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C11C40" w:rsidRDefault="0055568F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68F" w:rsidRPr="00F52D95" w:rsidTr="002122C8">
        <w:tc>
          <w:tcPr>
            <w:tcW w:w="2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68F" w:rsidRPr="00380444" w:rsidRDefault="0055568F" w:rsidP="00C11C4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68F" w:rsidRPr="002122C8" w:rsidRDefault="007E624E" w:rsidP="00EB62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2C8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55568F" w:rsidRPr="002122C8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2122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55568F" w:rsidRPr="002122C8">
              <w:rPr>
                <w:rFonts w:ascii="Times New Roman" w:hAnsi="Times New Roman"/>
                <w:b/>
                <w:noProof/>
                <w:sz w:val="20"/>
                <w:szCs w:val="20"/>
              </w:rPr>
              <w:t>108</w:t>
            </w:r>
            <w:r w:rsidRPr="002122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68F" w:rsidRPr="002122C8" w:rsidRDefault="007E624E" w:rsidP="00EB62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2C8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55568F" w:rsidRPr="002122C8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2122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55568F" w:rsidRPr="002122C8">
              <w:rPr>
                <w:rFonts w:ascii="Times New Roman" w:hAnsi="Times New Roman"/>
                <w:b/>
                <w:noProof/>
                <w:sz w:val="20"/>
                <w:szCs w:val="20"/>
              </w:rPr>
              <w:t>16</w:t>
            </w:r>
            <w:r w:rsidRPr="002122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5568F" w:rsidRPr="002122C8" w:rsidRDefault="007E624E" w:rsidP="00EB62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2C8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55568F" w:rsidRPr="002122C8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2122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55568F" w:rsidRPr="002122C8">
              <w:rPr>
                <w:rFonts w:ascii="Times New Roman" w:hAnsi="Times New Roman"/>
                <w:b/>
                <w:noProof/>
                <w:sz w:val="20"/>
                <w:szCs w:val="20"/>
              </w:rPr>
              <w:t>32</w:t>
            </w:r>
            <w:r w:rsidRPr="002122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5568F" w:rsidRPr="002122C8" w:rsidRDefault="0055568F" w:rsidP="00EB62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5568F" w:rsidRPr="002122C8" w:rsidRDefault="0055568F" w:rsidP="00EB62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2C8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5568F" w:rsidRPr="002122C8" w:rsidRDefault="0055568F" w:rsidP="00EB62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2C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72585C" w:rsidRDefault="0043159F" w:rsidP="000100F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</w:t>
      </w:r>
      <w:r w:rsidRPr="0072585C">
        <w:rPr>
          <w:rFonts w:ascii="Times New Roman" w:hAnsi="Times New Roman"/>
          <w:sz w:val="24"/>
          <w:szCs w:val="24"/>
        </w:rPr>
        <w:t xml:space="preserve">успеваемости </w:t>
      </w:r>
      <w:r w:rsidR="00D25FA8" w:rsidRPr="0072585C">
        <w:rPr>
          <w:rFonts w:ascii="Times New Roman" w:hAnsi="Times New Roman"/>
          <w:sz w:val="24"/>
          <w:szCs w:val="24"/>
        </w:rPr>
        <w:t>реализуется</w:t>
      </w:r>
      <w:r w:rsidRPr="0072585C">
        <w:rPr>
          <w:rFonts w:ascii="Times New Roman" w:hAnsi="Times New Roman"/>
          <w:sz w:val="24"/>
          <w:szCs w:val="24"/>
        </w:rPr>
        <w:t xml:space="preserve"> в </w:t>
      </w:r>
      <w:r w:rsidR="00032657" w:rsidRPr="0072585C">
        <w:rPr>
          <w:rFonts w:ascii="Times New Roman" w:hAnsi="Times New Roman"/>
          <w:sz w:val="24"/>
          <w:szCs w:val="24"/>
        </w:rPr>
        <w:t>формах опросов на</w:t>
      </w:r>
      <w:r w:rsidRPr="0072585C">
        <w:rPr>
          <w:rFonts w:ascii="Times New Roman" w:hAnsi="Times New Roman"/>
          <w:sz w:val="24"/>
          <w:szCs w:val="24"/>
        </w:rPr>
        <w:t xml:space="preserve"> заняти</w:t>
      </w:r>
      <w:r w:rsidR="00032657" w:rsidRPr="0072585C">
        <w:rPr>
          <w:rFonts w:ascii="Times New Roman" w:hAnsi="Times New Roman"/>
          <w:sz w:val="24"/>
          <w:szCs w:val="24"/>
        </w:rPr>
        <w:t>ях</w:t>
      </w:r>
      <w:r w:rsidR="0072585C" w:rsidRPr="0072585C">
        <w:rPr>
          <w:rFonts w:ascii="Times New Roman" w:hAnsi="Times New Roman"/>
          <w:sz w:val="24"/>
          <w:szCs w:val="24"/>
        </w:rPr>
        <w:t xml:space="preserve"> семинарского типа.</w:t>
      </w:r>
    </w:p>
    <w:p w:rsidR="00786EFA" w:rsidRDefault="0043159F" w:rsidP="000100F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2585C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="0072585C" w:rsidRPr="0072585C">
        <w:rPr>
          <w:rFonts w:ascii="Times New Roman" w:hAnsi="Times New Roman"/>
          <w:sz w:val="24"/>
          <w:szCs w:val="24"/>
        </w:rPr>
        <w:t>традиционной форме</w:t>
      </w:r>
      <w:r w:rsidRPr="0072585C">
        <w:rPr>
          <w:rFonts w:ascii="Times New Roman" w:hAnsi="Times New Roman"/>
          <w:sz w:val="24"/>
          <w:szCs w:val="24"/>
        </w:rPr>
        <w:t xml:space="preserve"> (экзамен)</w:t>
      </w:r>
      <w:r w:rsidR="0072585C" w:rsidRPr="0072585C">
        <w:rPr>
          <w:rFonts w:ascii="Times New Roman" w:hAnsi="Times New Roman"/>
          <w:sz w:val="24"/>
          <w:szCs w:val="24"/>
        </w:rPr>
        <w:t>.</w:t>
      </w:r>
    </w:p>
    <w:p w:rsidR="003E0A17" w:rsidRDefault="00F64CB8" w:rsidP="000100F3">
      <w:pPr>
        <w:numPr>
          <w:ilvl w:val="0"/>
          <w:numId w:val="13"/>
        </w:numPr>
        <w:spacing w:after="0" w:line="240" w:lineRule="auto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5E4FA2" w:rsidRDefault="005E4FA2" w:rsidP="000100F3">
      <w:pPr>
        <w:spacing w:after="0" w:line="240" w:lineRule="auto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B253D1" w:rsidRPr="007839A0" w:rsidRDefault="00B253D1" w:rsidP="000100F3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B253D1" w:rsidRPr="007839A0" w:rsidRDefault="00B253D1" w:rsidP="00010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Предполагаются следующие виды самостоятельной работы студентов:</w:t>
      </w:r>
    </w:p>
    <w:p w:rsidR="00B253D1" w:rsidRPr="007839A0" w:rsidRDefault="00B253D1" w:rsidP="00010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 Изучение учебной литературы (см. перечень образовательных материалов).</w:t>
      </w:r>
    </w:p>
    <w:p w:rsidR="00B253D1" w:rsidRPr="007839A0" w:rsidRDefault="00B253D1" w:rsidP="00010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 Решение учебных задач, поставленных и частично решенных в ходе практических занятий (использование различных механизмов ОС семейств Windows и UNIX).</w:t>
      </w:r>
    </w:p>
    <w:p w:rsidR="00B253D1" w:rsidRPr="007839A0" w:rsidRDefault="00B253D1" w:rsidP="000100F3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B253D1" w:rsidRPr="007839A0" w:rsidRDefault="00B253D1" w:rsidP="000100F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Материалы курса лекций «Операционные системы»</w:t>
      </w:r>
      <w:r w:rsidRPr="007839A0">
        <w:rPr>
          <w:rFonts w:ascii="Times New Roman" w:hAnsi="Times New Roman"/>
          <w:sz w:val="24"/>
          <w:szCs w:val="24"/>
        </w:rPr>
        <w:br/>
        <w:t>(</w:t>
      </w:r>
      <w:hyperlink r:id="rId9" w:history="1">
        <w:r w:rsidRPr="007839A0">
          <w:rPr>
            <w:rStyle w:val="ab"/>
            <w:rFonts w:ascii="Times New Roman" w:hAnsi="Times New Roman"/>
            <w:sz w:val="24"/>
            <w:szCs w:val="24"/>
          </w:rPr>
          <w:t>http://e-learning.unn.ru/enrol/index.php?id=255</w:t>
        </w:r>
      </w:hyperlink>
      <w:r w:rsidRPr="007839A0">
        <w:rPr>
          <w:rFonts w:ascii="Times New Roman" w:hAnsi="Times New Roman"/>
          <w:sz w:val="24"/>
          <w:szCs w:val="24"/>
        </w:rPr>
        <w:t>).</w:t>
      </w:r>
    </w:p>
    <w:p w:rsidR="00B253D1" w:rsidRPr="007839A0" w:rsidRDefault="00B253D1" w:rsidP="000100F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Мартемьянов, Ю.Ф. Операционные системы. Концепции построения и обеспечения безопасности [Электронный ресурс] : учеб. пособие / Ю.Ф. Мартемьянов, А.В. Яковлев, А.В. Яковлев. — Электрон. дан. — Москва : Горячая линия-Телеком, 2011. — 332 с. — Режим доступа: https://e.lanbook.com/book/5176. </w:t>
      </w:r>
    </w:p>
    <w:p w:rsidR="00B253D1" w:rsidRDefault="00B253D1" w:rsidP="000100F3">
      <w:pPr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</w:p>
    <w:p w:rsidR="00DA5574" w:rsidRPr="005E4FA2" w:rsidRDefault="005E4FA2" w:rsidP="000100F3">
      <w:pPr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2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gridSpan w:val="2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gridSpan w:val="2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gridSpan w:val="2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2122C8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122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2122C8" w:rsidRDefault="00A95ACA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122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="00DA5574" w:rsidRPr="002122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gridSpan w:val="2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gridSpan w:val="2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2122C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06530">
        <w:tc>
          <w:tcPr>
            <w:tcW w:w="1277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417" w:type="dxa"/>
            <w:gridSpan w:val="2"/>
            <w:vAlign w:val="center"/>
          </w:tcPr>
          <w:p w:rsidR="00DA5574" w:rsidRPr="00F52D95" w:rsidRDefault="00DA5574" w:rsidP="002122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</w:t>
            </w:r>
            <w:r w:rsidR="00B065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8C7CFA" w:rsidRPr="005E4FA2" w:rsidRDefault="008C7CFA" w:rsidP="00BA4785">
      <w:pPr>
        <w:keepNext/>
        <w:spacing w:before="120"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693"/>
        <w:gridCol w:w="6662"/>
      </w:tblGrid>
      <w:tr w:rsidR="008C7CFA" w:rsidRPr="008C7CFA" w:rsidTr="00AA2DB4">
        <w:trPr>
          <w:trHeight w:val="330"/>
        </w:trPr>
        <w:tc>
          <w:tcPr>
            <w:tcW w:w="3970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A2DB4">
        <w:trPr>
          <w:trHeight w:val="857"/>
        </w:trPr>
        <w:tc>
          <w:tcPr>
            <w:tcW w:w="1277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зачтено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A2DB4">
        <w:trPr>
          <w:trHeight w:val="655"/>
        </w:trPr>
        <w:tc>
          <w:tcPr>
            <w:tcW w:w="1277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A2DB4">
        <w:trPr>
          <w:trHeight w:val="655"/>
        </w:trPr>
        <w:tc>
          <w:tcPr>
            <w:tcW w:w="1277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A2DB4">
        <w:trPr>
          <w:trHeight w:val="570"/>
        </w:trPr>
        <w:tc>
          <w:tcPr>
            <w:tcW w:w="1277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A2DB4">
        <w:trPr>
          <w:trHeight w:val="284"/>
        </w:trPr>
        <w:tc>
          <w:tcPr>
            <w:tcW w:w="1277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A2DB4">
        <w:trPr>
          <w:trHeight w:val="570"/>
        </w:trPr>
        <w:tc>
          <w:tcPr>
            <w:tcW w:w="1277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A2DB4">
        <w:trPr>
          <w:trHeight w:val="298"/>
        </w:trPr>
        <w:tc>
          <w:tcPr>
            <w:tcW w:w="1277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B05939" w:rsidRPr="00B253D1" w:rsidRDefault="00A55147" w:rsidP="00B253D1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049"/>
      </w:tblGrid>
      <w:tr w:rsidR="00B253D1" w:rsidRPr="00BA4785" w:rsidTr="00B253D1">
        <w:tc>
          <w:tcPr>
            <w:tcW w:w="7722" w:type="dxa"/>
          </w:tcPr>
          <w:p w:rsidR="00B253D1" w:rsidRPr="008177A6" w:rsidRDefault="00B253D1" w:rsidP="00BA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7A6"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049" w:type="dxa"/>
          </w:tcPr>
          <w:p w:rsidR="00B253D1" w:rsidRPr="008177A6" w:rsidRDefault="00B253D1" w:rsidP="00BA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7A6">
              <w:rPr>
                <w:rFonts w:ascii="Times New Roman" w:hAnsi="Times New Roman"/>
                <w:b/>
                <w:bCs/>
                <w:sz w:val="24"/>
                <w:szCs w:val="24"/>
              </w:rPr>
              <w:t>Код компетенции (</w:t>
            </w:r>
            <w:r w:rsidRPr="008177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согласно РПД</w:t>
            </w:r>
            <w:r w:rsidRPr="008177A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253D1" w:rsidRPr="00B253D1" w:rsidTr="00B253D1">
        <w:tc>
          <w:tcPr>
            <w:tcW w:w="7722" w:type="dxa"/>
          </w:tcPr>
          <w:p w:rsidR="00B253D1" w:rsidRPr="008177A6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1. Недетализированные примеры архитектур - Windows NT</w:t>
            </w:r>
          </w:p>
        </w:tc>
        <w:tc>
          <w:tcPr>
            <w:tcW w:w="2049" w:type="dxa"/>
          </w:tcPr>
          <w:p w:rsidR="00B253D1" w:rsidRPr="008177A6" w:rsidRDefault="00B253D1" w:rsidP="00817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ПК-</w:t>
            </w:r>
            <w:r w:rsidR="008177A6">
              <w:rPr>
                <w:rFonts w:ascii="Times New Roman" w:hAnsi="Times New Roman"/>
                <w:sz w:val="24"/>
                <w:szCs w:val="24"/>
                <w:lang w:eastAsia="en-US"/>
              </w:rPr>
              <w:t>7, ОК-5</w:t>
            </w:r>
          </w:p>
        </w:tc>
      </w:tr>
      <w:tr w:rsidR="008177A6" w:rsidRPr="00B253D1" w:rsidTr="00B253D1">
        <w:tc>
          <w:tcPr>
            <w:tcW w:w="7722" w:type="dxa"/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Hlk478300076"/>
            <w:bookmarkStart w:id="2" w:name="_Hlk478300081"/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2. Недетализированные примеры архитектур – UNIX.</w:t>
            </w:r>
          </w:p>
        </w:tc>
        <w:tc>
          <w:tcPr>
            <w:tcW w:w="2049" w:type="dxa"/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3. Процесс. Поток. Диаграмма состояний последовательного исполнения потока.</w:t>
            </w:r>
          </w:p>
        </w:tc>
        <w:tc>
          <w:tcPr>
            <w:tcW w:w="2049" w:type="dxa"/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bookmarkEnd w:id="1"/>
      <w:tr w:rsidR="008177A6" w:rsidRPr="00B253D1" w:rsidTr="00B253D1">
        <w:tc>
          <w:tcPr>
            <w:tcW w:w="7722" w:type="dxa"/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4. Структуры данных ОС, связанные с процессом. Создание процесса. Завершение процесса.</w:t>
            </w:r>
          </w:p>
        </w:tc>
        <w:tc>
          <w:tcPr>
            <w:tcW w:w="2049" w:type="dxa"/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5. Структуры данных ОС, связанные с потоком. Создание потока. Завершение потока.</w:t>
            </w:r>
          </w:p>
        </w:tc>
        <w:tc>
          <w:tcPr>
            <w:tcW w:w="2049" w:type="dxa"/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bookmarkEnd w:id="2"/>
      <w:tr w:rsidR="008177A6" w:rsidRPr="00B253D1" w:rsidTr="00B253D1">
        <w:tc>
          <w:tcPr>
            <w:tcW w:w="7722" w:type="dxa"/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6. Сегментная организация памяти.</w:t>
            </w:r>
          </w:p>
        </w:tc>
        <w:tc>
          <w:tcPr>
            <w:tcW w:w="2049" w:type="dxa"/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7. Организация ВАП процесса на основе страничного преобразования.</w:t>
            </w:r>
          </w:p>
        </w:tc>
        <w:tc>
          <w:tcPr>
            <w:tcW w:w="2049" w:type="dxa"/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8. Многозадачный режим работы процессора. Уровни привилегий (кольца защиты).</w:t>
            </w:r>
          </w:p>
        </w:tc>
        <w:tc>
          <w:tcPr>
            <w:tcW w:w="2049" w:type="dxa"/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9. Контекст задачи. Переключение задач. Передача управления между уровнями привилегий.</w:t>
            </w:r>
          </w:p>
        </w:tc>
        <w:tc>
          <w:tcPr>
            <w:tcW w:w="2049" w:type="dxa"/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" w:name="OLE_LINK151"/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10. Прерывания. Обработка прерываний.</w:t>
            </w:r>
          </w:p>
        </w:tc>
        <w:tc>
          <w:tcPr>
            <w:tcW w:w="2049" w:type="dxa"/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11. Критерии сравнения алгоритмов планирования.</w:t>
            </w:r>
          </w:p>
        </w:tc>
        <w:tc>
          <w:tcPr>
            <w:tcW w:w="2049" w:type="dxa"/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12. Алгоритмы планирования FIFO, SJN, SRT.</w:t>
            </w:r>
          </w:p>
        </w:tc>
        <w:tc>
          <w:tcPr>
            <w:tcW w:w="2049" w:type="dxa"/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13. Краткосрочное планирование. RR, алгоритмы, использующие приоритеты.</w:t>
            </w:r>
          </w:p>
        </w:tc>
        <w:tc>
          <w:tcPr>
            <w:tcW w:w="2049" w:type="dxa"/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bookmarkEnd w:id="3"/>
      <w:tr w:rsidR="008177A6" w:rsidRPr="00B253D1" w:rsidTr="00B253D1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14. Критические ресурсы и критические секции процессов. Постановка задачи взаимного исключения.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7A6">
              <w:rPr>
                <w:rFonts w:ascii="Times New Roman" w:hAnsi="Times New Roman"/>
                <w:sz w:val="24"/>
                <w:szCs w:val="24"/>
                <w:lang w:eastAsia="en-US"/>
              </w:rPr>
              <w:t>15. Алгоритм Петерсона. Алгоритм булочной.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A6">
              <w:rPr>
                <w:rFonts w:ascii="Times New Roman" w:hAnsi="Times New Roman"/>
                <w:sz w:val="24"/>
                <w:szCs w:val="24"/>
              </w:rPr>
              <w:t>16. Использование операции “проверка и установка”. Семафорные примитивы Дийкстры.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A6">
              <w:rPr>
                <w:rFonts w:ascii="Times New Roman" w:hAnsi="Times New Roman"/>
                <w:sz w:val="24"/>
                <w:szCs w:val="24"/>
              </w:rPr>
              <w:t>17. Постановка и решение задачи “Читатели-писатели”.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A6">
              <w:rPr>
                <w:rFonts w:ascii="Times New Roman" w:hAnsi="Times New Roman"/>
                <w:sz w:val="24"/>
                <w:szCs w:val="24"/>
              </w:rPr>
              <w:t>18. Постановка и решение задачи "Производители-потребители".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A6">
              <w:rPr>
                <w:rFonts w:ascii="Times New Roman" w:hAnsi="Times New Roman"/>
                <w:sz w:val="24"/>
                <w:szCs w:val="24"/>
              </w:rPr>
              <w:t>19. Постановка и решение задачи "Обедающие философы".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A6">
              <w:rPr>
                <w:rFonts w:ascii="Times New Roman" w:hAnsi="Times New Roman"/>
                <w:sz w:val="24"/>
                <w:szCs w:val="24"/>
              </w:rPr>
              <w:t>20. Простое непрерывное распределение памяти. Случаи одной и нескольких исполняемых задач.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A6">
              <w:rPr>
                <w:rFonts w:ascii="Times New Roman" w:hAnsi="Times New Roman"/>
                <w:sz w:val="24"/>
                <w:szCs w:val="24"/>
              </w:rPr>
              <w:t>21. Алгоритмы замещения областей памяти (Оптимальный, FIFO, LRU, LFU).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A6">
              <w:rPr>
                <w:rFonts w:ascii="Times New Roman" w:hAnsi="Times New Roman"/>
                <w:sz w:val="24"/>
                <w:szCs w:val="24"/>
              </w:rPr>
              <w:t>22. Файлы, проецируемые в память.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A6">
              <w:rPr>
                <w:rFonts w:ascii="Times New Roman" w:hAnsi="Times New Roman"/>
                <w:sz w:val="24"/>
                <w:szCs w:val="24"/>
              </w:rPr>
              <w:t>23. Сигналы UNIX. Очереди сообщений UNIX. Именованные каналы UNIX.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A6">
              <w:rPr>
                <w:rFonts w:ascii="Times New Roman" w:hAnsi="Times New Roman"/>
                <w:sz w:val="24"/>
                <w:szCs w:val="24"/>
              </w:rPr>
              <w:t>24. Иерархия памяти, характеристики устройств долговременного хранения данных.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A6">
              <w:rPr>
                <w:rFonts w:ascii="Times New Roman" w:hAnsi="Times New Roman"/>
                <w:sz w:val="24"/>
                <w:szCs w:val="24"/>
              </w:rPr>
              <w:t>25. Традиционная файловая система UNIX, Berkeley FFS.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  <w:tr w:rsidR="008177A6" w:rsidRPr="00B253D1" w:rsidTr="00B253D1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8177A6" w:rsidRDefault="008177A6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A6">
              <w:rPr>
                <w:rFonts w:ascii="Times New Roman" w:hAnsi="Times New Roman"/>
                <w:sz w:val="24"/>
                <w:szCs w:val="24"/>
              </w:rPr>
              <w:t>26. Журналируемая файловая система (JFS). Файловая система с журнальной структурой (LSFS).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Default="008177A6" w:rsidP="008177A6">
            <w:pPr>
              <w:jc w:val="center"/>
            </w:pPr>
            <w:r w:rsidRPr="00076122">
              <w:rPr>
                <w:rFonts w:ascii="Times New Roman" w:hAnsi="Times New Roman"/>
                <w:sz w:val="24"/>
                <w:szCs w:val="24"/>
                <w:lang w:eastAsia="en-US"/>
              </w:rPr>
              <w:t>ПК-7, ОК-5</w:t>
            </w:r>
          </w:p>
        </w:tc>
      </w:tr>
    </w:tbl>
    <w:p w:rsidR="00B253D1" w:rsidRPr="00242B00" w:rsidRDefault="00B253D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8177A6" w:rsidRDefault="009E5E7B" w:rsidP="00B06530">
      <w:pPr>
        <w:pStyle w:val="a6"/>
        <w:numPr>
          <w:ilvl w:val="2"/>
          <w:numId w:val="19"/>
        </w:numPr>
        <w:spacing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8177A6">
        <w:rPr>
          <w:rFonts w:ascii="Times New Roman" w:hAnsi="Times New Roman"/>
          <w:b/>
          <w:color w:val="000000"/>
          <w:sz w:val="24"/>
          <w:szCs w:val="24"/>
        </w:rPr>
        <w:t>Типовые задания</w:t>
      </w:r>
      <w:r w:rsidR="003E0A17" w:rsidRPr="008177A6">
        <w:rPr>
          <w:rFonts w:ascii="Times New Roman" w:hAnsi="Times New Roman"/>
          <w:b/>
          <w:color w:val="000000"/>
          <w:sz w:val="24"/>
          <w:szCs w:val="24"/>
        </w:rPr>
        <w:t xml:space="preserve"> для оце</w:t>
      </w:r>
      <w:r w:rsidR="00680013" w:rsidRPr="008177A6">
        <w:rPr>
          <w:rFonts w:ascii="Times New Roman" w:hAnsi="Times New Roman"/>
          <w:b/>
          <w:color w:val="000000"/>
          <w:sz w:val="24"/>
          <w:szCs w:val="24"/>
        </w:rPr>
        <w:t>нки сформированности компетенции</w:t>
      </w:r>
      <w:r w:rsidR="00B253D1" w:rsidRPr="008177A6">
        <w:rPr>
          <w:rFonts w:ascii="Times New Roman" w:hAnsi="Times New Roman"/>
          <w:b/>
          <w:color w:val="000000"/>
          <w:sz w:val="24"/>
          <w:szCs w:val="24"/>
        </w:rPr>
        <w:t xml:space="preserve"> ПК-</w:t>
      </w:r>
      <w:r w:rsidR="008177A6" w:rsidRPr="008177A6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AA2DB4" w:rsidRPr="008177A6" w:rsidRDefault="00AA2DB4" w:rsidP="00AA2DB4">
      <w:pPr>
        <w:pStyle w:val="a6"/>
        <w:spacing w:line="240" w:lineRule="auto"/>
        <w:ind w:left="1080" w:right="-284"/>
        <w:rPr>
          <w:rFonts w:ascii="Times New Roman" w:hAnsi="Times New Roman"/>
          <w:b/>
          <w:color w:val="000000"/>
          <w:sz w:val="24"/>
          <w:szCs w:val="24"/>
        </w:rPr>
      </w:pPr>
    </w:p>
    <w:p w:rsidR="00B253D1" w:rsidRPr="008177A6" w:rsidRDefault="00B253D1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ЛР1. Процессы и операции над ними – 1</w:t>
      </w:r>
    </w:p>
    <w:p w:rsidR="00B253D1" w:rsidRPr="008177A6" w:rsidRDefault="00B253D1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Требуется создать программу для ОС UNIX, выполняющую следующие действия:</w:t>
      </w:r>
    </w:p>
    <w:p w:rsidR="00B253D1" w:rsidRPr="008177A6" w:rsidRDefault="00B253D1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1. Создание процесса-потомка</w:t>
      </w:r>
    </w:p>
    <w:p w:rsidR="00B253D1" w:rsidRPr="008177A6" w:rsidRDefault="00B253D1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Далее действия программы в процессе-родителе и процессе-потомке описываются отдельно.</w:t>
      </w:r>
    </w:p>
    <w:p w:rsidR="00B253D1" w:rsidRPr="008177A6" w:rsidRDefault="00B253D1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Действия программы в процессе-родителе</w:t>
      </w:r>
    </w:p>
    <w:p w:rsidR="00B253D1" w:rsidRPr="008177A6" w:rsidRDefault="00B253D1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2. Вывести сообщение о том, что программа выполняется в родителе.</w:t>
      </w:r>
    </w:p>
    <w:p w:rsidR="00B253D1" w:rsidRPr="008177A6" w:rsidRDefault="00B253D1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3. Дождаться завершения процесса-потомка.</w:t>
      </w:r>
    </w:p>
    <w:p w:rsidR="00B253D1" w:rsidRPr="008177A6" w:rsidRDefault="00B253D1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4. Вывести сообщение о завершении процесса-потомка и его код завершения.</w:t>
      </w:r>
    </w:p>
    <w:p w:rsidR="00B253D1" w:rsidRPr="008177A6" w:rsidRDefault="00B253D1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Действия программы в процессе-потомке</w:t>
      </w:r>
    </w:p>
    <w:p w:rsidR="00B253D1" w:rsidRPr="008177A6" w:rsidRDefault="00B253D1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2. Вывести сообщение о том, что программа выполняется в процессе-потомке.</w:t>
      </w:r>
    </w:p>
    <w:p w:rsidR="00B253D1" w:rsidRPr="008177A6" w:rsidRDefault="00B253D1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3. Запустить на выполнение следующую командную строку:</w:t>
      </w:r>
    </w:p>
    <w:p w:rsidR="008D1C25" w:rsidRPr="008177A6" w:rsidRDefault="00B253D1" w:rsidP="00B065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177A6">
        <w:rPr>
          <w:rFonts w:ascii="Times New Roman" w:hAnsi="Times New Roman"/>
          <w:sz w:val="24"/>
          <w:szCs w:val="24"/>
        </w:rPr>
        <w:t xml:space="preserve">   /bin/ls -la /tmp</w:t>
      </w:r>
    </w:p>
    <w:p w:rsidR="00BA4785" w:rsidRPr="008177A6" w:rsidRDefault="00BA4785" w:rsidP="00B065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00F3" w:rsidRDefault="000100F3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C25" w:rsidRPr="008177A6" w:rsidRDefault="008D1C25" w:rsidP="00B06530">
      <w:pPr>
        <w:pStyle w:val="a6"/>
        <w:numPr>
          <w:ilvl w:val="2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177A6">
        <w:rPr>
          <w:rFonts w:ascii="Times New Roman" w:hAnsi="Times New Roman"/>
          <w:b/>
          <w:sz w:val="24"/>
          <w:szCs w:val="24"/>
        </w:rPr>
        <w:t>Типовые задания, выносимые на экзамен</w:t>
      </w:r>
    </w:p>
    <w:p w:rsidR="008D1C25" w:rsidRPr="008177A6" w:rsidRDefault="008D1C25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1. Не</w:t>
      </w:r>
      <w:r w:rsidR="00AA2DB4" w:rsidRPr="008177A6">
        <w:rPr>
          <w:rFonts w:ascii="Times New Roman" w:hAnsi="Times New Roman"/>
          <w:sz w:val="24"/>
          <w:szCs w:val="24"/>
        </w:rPr>
        <w:t xml:space="preserve"> </w:t>
      </w:r>
      <w:r w:rsidRPr="008177A6">
        <w:rPr>
          <w:rFonts w:ascii="Times New Roman" w:hAnsi="Times New Roman"/>
          <w:sz w:val="24"/>
          <w:szCs w:val="24"/>
        </w:rPr>
        <w:t>детализированные примеры архитектур - Windows NT</w:t>
      </w:r>
    </w:p>
    <w:p w:rsidR="008D1C25" w:rsidRPr="008177A6" w:rsidRDefault="008D1C25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2. Не</w:t>
      </w:r>
      <w:r w:rsidR="00AA2DB4" w:rsidRPr="008177A6">
        <w:rPr>
          <w:rFonts w:ascii="Times New Roman" w:hAnsi="Times New Roman"/>
          <w:sz w:val="24"/>
          <w:szCs w:val="24"/>
        </w:rPr>
        <w:t xml:space="preserve"> </w:t>
      </w:r>
      <w:r w:rsidRPr="008177A6">
        <w:rPr>
          <w:rFonts w:ascii="Times New Roman" w:hAnsi="Times New Roman"/>
          <w:sz w:val="24"/>
          <w:szCs w:val="24"/>
        </w:rPr>
        <w:t>детализированные примеры архитектур – UNIX.</w:t>
      </w:r>
    </w:p>
    <w:p w:rsidR="008D1C25" w:rsidRPr="008177A6" w:rsidRDefault="008D1C25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3. Процесс. Поток. Диаграмма состояний последовательного исполнения потока.</w:t>
      </w:r>
    </w:p>
    <w:p w:rsidR="008D1C25" w:rsidRPr="008177A6" w:rsidRDefault="008D1C25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4. Структуры данных ОС, связанные с процессом. Создание процесса. Завершение процесса.</w:t>
      </w:r>
    </w:p>
    <w:p w:rsidR="008D1C25" w:rsidRPr="008177A6" w:rsidRDefault="008D1C25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8177A6" w:rsidRDefault="00CD0D2F" w:rsidP="00B0653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8177A6">
        <w:rPr>
          <w:rFonts w:ascii="Times New Roman" w:hAnsi="Times New Roman"/>
          <w:b/>
          <w:sz w:val="24"/>
          <w:szCs w:val="24"/>
        </w:rPr>
        <w:t>6</w:t>
      </w:r>
      <w:r w:rsidR="00622100" w:rsidRPr="008177A6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8177A6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B253D1" w:rsidRPr="008177A6" w:rsidRDefault="00B253D1" w:rsidP="00B0653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а) основная литература:</w:t>
      </w:r>
    </w:p>
    <w:p w:rsidR="00B253D1" w:rsidRPr="008177A6" w:rsidRDefault="00B253D1" w:rsidP="00B065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lastRenderedPageBreak/>
        <w:t>Материалы курса лекций «Операционные системы»</w:t>
      </w:r>
      <w:r w:rsidRPr="008177A6">
        <w:rPr>
          <w:rFonts w:ascii="Times New Roman" w:hAnsi="Times New Roman"/>
          <w:sz w:val="24"/>
          <w:szCs w:val="24"/>
        </w:rPr>
        <w:br/>
        <w:t>(</w:t>
      </w:r>
      <w:hyperlink r:id="rId10" w:history="1">
        <w:r w:rsidRPr="008177A6">
          <w:rPr>
            <w:rStyle w:val="ab"/>
            <w:rFonts w:ascii="Times New Roman" w:hAnsi="Times New Roman"/>
            <w:sz w:val="24"/>
            <w:szCs w:val="24"/>
          </w:rPr>
          <w:t>http://e-learning.unn.ru/enrol/index.php?id=255</w:t>
        </w:r>
      </w:hyperlink>
      <w:r w:rsidRPr="008177A6">
        <w:rPr>
          <w:rFonts w:ascii="Times New Roman" w:hAnsi="Times New Roman"/>
          <w:sz w:val="24"/>
          <w:szCs w:val="24"/>
        </w:rPr>
        <w:t>).</w:t>
      </w:r>
    </w:p>
    <w:p w:rsidR="00B253D1" w:rsidRPr="008177A6" w:rsidRDefault="00B253D1" w:rsidP="00B065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 xml:space="preserve">Мартемьянов, Ю.Ф. Операционные системы. Концепции построения и обеспечения безопасности [Электронный ресурс]: учеб. пособие / Ю.Ф. Мартемьянов, А.В. Яковлев, А.В. Яковлев. — Электрон. дан. — Москва: Горячая линия-Телеком, 2011. — 332 с. — Режим доступа: </w:t>
      </w:r>
      <w:hyperlink r:id="rId11" w:history="1">
        <w:r w:rsidRPr="008177A6">
          <w:rPr>
            <w:rStyle w:val="ab"/>
            <w:rFonts w:ascii="Times New Roman" w:hAnsi="Times New Roman"/>
            <w:sz w:val="24"/>
            <w:szCs w:val="24"/>
          </w:rPr>
          <w:t>https://e.lanbook.com/book/5176</w:t>
        </w:r>
      </w:hyperlink>
    </w:p>
    <w:p w:rsidR="00B253D1" w:rsidRPr="008177A6" w:rsidRDefault="00B253D1" w:rsidP="00B0653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B253D1" w:rsidRPr="008177A6" w:rsidRDefault="00B253D1" w:rsidP="00B065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 xml:space="preserve">В.Карпов, К.Коньков. Основы операционных систем. </w:t>
      </w:r>
      <w:hyperlink r:id="rId12" w:history="1">
        <w:r w:rsidRPr="008177A6">
          <w:rPr>
            <w:rStyle w:val="ab"/>
            <w:rFonts w:ascii="Times New Roman" w:hAnsi="Times New Roman"/>
            <w:sz w:val="24"/>
            <w:szCs w:val="24"/>
          </w:rPr>
          <w:t>http://www.intuit.ru/studies/courses/2192/31/info</w:t>
        </w:r>
      </w:hyperlink>
    </w:p>
    <w:p w:rsidR="00B253D1" w:rsidRPr="008177A6" w:rsidRDefault="00B253D1" w:rsidP="00B065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 xml:space="preserve">В.Карпов, К.Коньков. Основы операционных систем. Практикум. </w:t>
      </w:r>
      <w:hyperlink r:id="rId13" w:history="1">
        <w:r w:rsidRPr="008177A6">
          <w:rPr>
            <w:rStyle w:val="ab"/>
            <w:rFonts w:ascii="Times New Roman" w:hAnsi="Times New Roman"/>
            <w:sz w:val="24"/>
            <w:szCs w:val="24"/>
          </w:rPr>
          <w:t>http://www.intuit.ru/studies/courses/2249/52/info</w:t>
        </w:r>
      </w:hyperlink>
    </w:p>
    <w:p w:rsidR="00B253D1" w:rsidRPr="008177A6" w:rsidRDefault="00B253D1" w:rsidP="00B0653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B253D1" w:rsidRPr="008177A6" w:rsidRDefault="00B253D1" w:rsidP="00B0653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color w:val="000000"/>
          <w:sz w:val="24"/>
          <w:szCs w:val="24"/>
          <w:lang w:val="en-US"/>
        </w:rPr>
        <w:t>Gorman M. Understanding The Linux Virtual Memory Manager. </w:t>
      </w:r>
      <w:r w:rsidRPr="008177A6">
        <w:rPr>
          <w:rFonts w:ascii="Times New Roman" w:hAnsi="Times New Roman"/>
          <w:color w:val="000000"/>
          <w:sz w:val="24"/>
          <w:szCs w:val="24"/>
        </w:rPr>
        <w:t>2003 (Электронный источник –</w:t>
      </w:r>
      <w:hyperlink r:id="rId14" w:tgtFrame="_blank" w:history="1">
        <w:r w:rsidRPr="008177A6">
          <w:rPr>
            <w:rStyle w:val="ab"/>
            <w:rFonts w:ascii="Times New Roman" w:hAnsi="Times New Roman"/>
            <w:color w:val="990099"/>
            <w:sz w:val="24"/>
            <w:szCs w:val="24"/>
          </w:rPr>
          <w:t>https://www.kernel.org/doc/gorman/</w:t>
        </w:r>
      </w:hyperlink>
      <w:r w:rsidRPr="008177A6">
        <w:rPr>
          <w:rFonts w:ascii="Times New Roman" w:hAnsi="Times New Roman"/>
          <w:color w:val="000000"/>
          <w:sz w:val="24"/>
          <w:szCs w:val="24"/>
        </w:rPr>
        <w:t>)</w:t>
      </w:r>
    </w:p>
    <w:p w:rsidR="00B253D1" w:rsidRPr="008177A6" w:rsidRDefault="00B253D1" w:rsidP="00B0653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color w:val="000000"/>
          <w:sz w:val="24"/>
          <w:szCs w:val="24"/>
        </w:rPr>
        <w:t>Rusling D. The Linux Kernel (Электронный источник – </w:t>
      </w:r>
      <w:hyperlink r:id="rId15" w:tgtFrame="_blank" w:history="1">
        <w:r w:rsidRPr="008177A6">
          <w:rPr>
            <w:rStyle w:val="ab"/>
            <w:rFonts w:ascii="Times New Roman" w:hAnsi="Times New Roman"/>
            <w:color w:val="990099"/>
            <w:sz w:val="24"/>
            <w:szCs w:val="24"/>
          </w:rPr>
          <w:t>https://www.tldp.org/LDP/tlk/tlk.html</w:t>
        </w:r>
      </w:hyperlink>
      <w:r w:rsidRPr="008177A6">
        <w:rPr>
          <w:rFonts w:ascii="Times New Roman" w:hAnsi="Times New Roman"/>
          <w:color w:val="000000"/>
          <w:sz w:val="24"/>
          <w:szCs w:val="24"/>
        </w:rPr>
        <w:t>)</w:t>
      </w:r>
    </w:p>
    <w:p w:rsidR="00B253D1" w:rsidRPr="008177A6" w:rsidRDefault="00B253D1" w:rsidP="00B0653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  <w:lang w:val="en-US"/>
        </w:rPr>
        <w:t xml:space="preserve">Marshall A.D. Programming in C UNIX System Calls and Subroutines using C. 1999. </w:t>
      </w:r>
      <w:r w:rsidRPr="008177A6">
        <w:rPr>
          <w:rFonts w:ascii="Times New Roman" w:hAnsi="Times New Roman"/>
          <w:sz w:val="24"/>
          <w:szCs w:val="24"/>
        </w:rPr>
        <w:t xml:space="preserve">(Электронный источник – </w:t>
      </w:r>
      <w:hyperlink r:id="rId16" w:history="1">
        <w:r w:rsidRPr="008177A6">
          <w:rPr>
            <w:rStyle w:val="ab"/>
            <w:rFonts w:ascii="Times New Roman" w:hAnsi="Times New Roman"/>
            <w:sz w:val="24"/>
            <w:szCs w:val="24"/>
          </w:rPr>
          <w:t>http://www.cs.cf.ac.uk/Dave/C/CE.html</w:t>
        </w:r>
      </w:hyperlink>
      <w:r w:rsidRPr="008177A6">
        <w:rPr>
          <w:rFonts w:ascii="Times New Roman" w:hAnsi="Times New Roman"/>
          <w:sz w:val="24"/>
          <w:szCs w:val="24"/>
        </w:rPr>
        <w:t xml:space="preserve"> )</w:t>
      </w:r>
    </w:p>
    <w:p w:rsidR="00B253D1" w:rsidRPr="008177A6" w:rsidRDefault="00B253D1" w:rsidP="00B0653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 xml:space="preserve">Cross-Referencing Linux (Электронный источник – </w:t>
      </w:r>
      <w:hyperlink r:id="rId17" w:history="1">
        <w:r w:rsidRPr="008177A6">
          <w:rPr>
            <w:rStyle w:val="ab"/>
            <w:rFonts w:ascii="Times New Roman" w:hAnsi="Times New Roman"/>
            <w:sz w:val="24"/>
            <w:szCs w:val="24"/>
          </w:rPr>
          <w:t>http://lxr.linux.no</w:t>
        </w:r>
      </w:hyperlink>
      <w:r w:rsidRPr="008177A6">
        <w:rPr>
          <w:rFonts w:ascii="Times New Roman" w:hAnsi="Times New Roman"/>
          <w:sz w:val="24"/>
          <w:szCs w:val="24"/>
        </w:rPr>
        <w:t xml:space="preserve"> )</w:t>
      </w:r>
    </w:p>
    <w:p w:rsidR="00B253D1" w:rsidRPr="008177A6" w:rsidRDefault="00B253D1" w:rsidP="00B0653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 xml:space="preserve">The Linux Kernel Archives (Электронный источник – </w:t>
      </w:r>
      <w:hyperlink r:id="rId18" w:history="1">
        <w:r w:rsidRPr="008177A6">
          <w:rPr>
            <w:rStyle w:val="ab"/>
            <w:rFonts w:ascii="Times New Roman" w:hAnsi="Times New Roman"/>
            <w:sz w:val="24"/>
            <w:szCs w:val="24"/>
          </w:rPr>
          <w:t>www.kernel.org</w:t>
        </w:r>
      </w:hyperlink>
      <w:r w:rsidRPr="008177A6">
        <w:rPr>
          <w:rFonts w:ascii="Times New Roman" w:hAnsi="Times New Roman"/>
          <w:sz w:val="24"/>
          <w:szCs w:val="24"/>
        </w:rPr>
        <w:t xml:space="preserve"> )</w:t>
      </w:r>
    </w:p>
    <w:p w:rsidR="008D1C25" w:rsidRPr="008177A6" w:rsidRDefault="008D1C25" w:rsidP="00B06530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1E3215" w:rsidRPr="008177A6" w:rsidRDefault="00CD0D2F" w:rsidP="00B0653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8177A6">
        <w:rPr>
          <w:rFonts w:ascii="Times New Roman" w:hAnsi="Times New Roman"/>
          <w:b/>
          <w:sz w:val="24"/>
          <w:szCs w:val="24"/>
        </w:rPr>
        <w:t>7</w:t>
      </w:r>
      <w:r w:rsidR="0017446C" w:rsidRPr="008177A6">
        <w:rPr>
          <w:rFonts w:ascii="Times New Roman" w:hAnsi="Times New Roman"/>
          <w:b/>
          <w:sz w:val="24"/>
          <w:szCs w:val="24"/>
        </w:rPr>
        <w:t>.</w:t>
      </w:r>
      <w:r w:rsidR="001E3215" w:rsidRPr="008177A6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8177A6" w:rsidRDefault="001E3215" w:rsidP="00B0653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77A6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B253D1" w:rsidRPr="008177A6">
        <w:rPr>
          <w:rFonts w:ascii="Times New Roman" w:hAnsi="Times New Roman" w:cs="Times New Roman"/>
          <w:sz w:val="24"/>
          <w:szCs w:val="24"/>
        </w:rPr>
        <w:t>.</w:t>
      </w:r>
      <w:r w:rsidRPr="008177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8177A6" w:rsidRDefault="001E3215" w:rsidP="00B06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A6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 w:rsidR="00B13A1F" w:rsidRPr="008177A6">
        <w:rPr>
          <w:rFonts w:ascii="Times New Roman" w:hAnsi="Times New Roman" w:cs="Times New Roman"/>
          <w:sz w:val="24"/>
          <w:szCs w:val="24"/>
        </w:rPr>
        <w:t xml:space="preserve"> ННГУ</w:t>
      </w:r>
      <w:r w:rsidR="00B253D1" w:rsidRPr="008177A6">
        <w:rPr>
          <w:rFonts w:ascii="Times New Roman" w:hAnsi="Times New Roman" w:cs="Times New Roman"/>
          <w:sz w:val="24"/>
          <w:szCs w:val="24"/>
        </w:rPr>
        <w:t>.</w:t>
      </w:r>
    </w:p>
    <w:p w:rsidR="00C2780B" w:rsidRPr="008177A6" w:rsidRDefault="00C2780B" w:rsidP="00B06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30" w:rsidRPr="008177A6" w:rsidRDefault="00B13A1F" w:rsidP="00B06530">
      <w:pPr>
        <w:shd w:val="clear" w:color="auto" w:fill="FFFFFF"/>
        <w:spacing w:line="253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8177A6">
        <w:rPr>
          <w:rFonts w:ascii="Times New Roman" w:hAnsi="Times New Roman"/>
          <w:color w:val="000000"/>
          <w:sz w:val="24"/>
          <w:szCs w:val="24"/>
        </w:rPr>
        <w:t xml:space="preserve">Программа составлена в соответствии с требованиями </w:t>
      </w:r>
      <w:r w:rsidR="008177A6">
        <w:rPr>
          <w:rFonts w:ascii="Times New Roman" w:hAnsi="Times New Roman"/>
          <w:color w:val="000000"/>
          <w:sz w:val="24"/>
          <w:szCs w:val="24"/>
        </w:rPr>
        <w:t xml:space="preserve">ФГОС ВПО направления </w:t>
      </w:r>
      <w:r w:rsidRPr="008177A6">
        <w:rPr>
          <w:rFonts w:ascii="Times New Roman" w:hAnsi="Times New Roman"/>
          <w:color w:val="000000"/>
          <w:sz w:val="24"/>
          <w:szCs w:val="24"/>
        </w:rPr>
        <w:t xml:space="preserve"> 01.03.02 Прикладная математика и информатика.</w:t>
      </w:r>
    </w:p>
    <w:p w:rsidR="006F62D7" w:rsidRPr="008177A6" w:rsidRDefault="006F62D7" w:rsidP="00B06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0F3" w:rsidRPr="008177A6" w:rsidRDefault="000100F3" w:rsidP="00B065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53D1" w:rsidRPr="008177A6" w:rsidRDefault="006F62D7" w:rsidP="00B0653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177A6">
        <w:rPr>
          <w:rFonts w:ascii="Times New Roman" w:hAnsi="Times New Roman"/>
          <w:sz w:val="24"/>
          <w:szCs w:val="24"/>
        </w:rPr>
        <w:t xml:space="preserve">Автор (ы) </w:t>
      </w:r>
      <w:r w:rsidR="00B253D1" w:rsidRPr="008177A6">
        <w:rPr>
          <w:rFonts w:ascii="Times New Roman" w:hAnsi="Times New Roman"/>
          <w:sz w:val="24"/>
          <w:szCs w:val="24"/>
        </w:rPr>
        <w:t>________________</w:t>
      </w:r>
      <w:r w:rsidR="008D1C25" w:rsidRPr="008177A6">
        <w:rPr>
          <w:rFonts w:ascii="Times New Roman" w:hAnsi="Times New Roman"/>
          <w:sz w:val="24"/>
          <w:szCs w:val="24"/>
        </w:rPr>
        <w:t xml:space="preserve"> </w:t>
      </w:r>
      <w:r w:rsidR="00B253D1" w:rsidRPr="008177A6">
        <w:rPr>
          <w:rFonts w:ascii="Times New Roman" w:hAnsi="Times New Roman"/>
          <w:sz w:val="24"/>
          <w:szCs w:val="24"/>
          <w:u w:val="single"/>
        </w:rPr>
        <w:t>А.В.</w:t>
      </w:r>
      <w:r w:rsidR="008177A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253D1" w:rsidRPr="008177A6">
        <w:rPr>
          <w:rFonts w:ascii="Times New Roman" w:hAnsi="Times New Roman"/>
          <w:sz w:val="24"/>
          <w:szCs w:val="24"/>
          <w:u w:val="single"/>
        </w:rPr>
        <w:t>Линев</w:t>
      </w:r>
    </w:p>
    <w:p w:rsidR="006F62D7" w:rsidRPr="008177A6" w:rsidRDefault="00B253D1" w:rsidP="00B065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ab/>
        <w:t>_________________С.Н. Карпенко</w:t>
      </w:r>
    </w:p>
    <w:p w:rsidR="006F62D7" w:rsidRPr="008177A6" w:rsidRDefault="006F62D7" w:rsidP="00B065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AA2DB4" w:rsidRPr="008177A6" w:rsidRDefault="00AA2DB4" w:rsidP="00B065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1285" w:rsidRPr="008177A6" w:rsidRDefault="00B253D1" w:rsidP="00BA47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Заведующий кафедрой ПРИН_________________ В.П. Гергель</w:t>
      </w:r>
    </w:p>
    <w:p w:rsidR="004C70DE" w:rsidRPr="008177A6" w:rsidRDefault="004C70DE" w:rsidP="00BA4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1694" w:rsidRPr="008177A6" w:rsidRDefault="00891694" w:rsidP="0089169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8177A6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4C70DE" w:rsidRPr="008177A6" w:rsidRDefault="00891694" w:rsidP="0089169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val="en-US"/>
        </w:rPr>
      </w:pPr>
      <w:r w:rsidRPr="008177A6">
        <w:rPr>
          <w:rFonts w:ascii="Times New Roman" w:hAnsi="Times New Roman"/>
          <w:sz w:val="24"/>
          <w:szCs w:val="24"/>
        </w:rPr>
        <w:t>от 24.02.2021 года, протокол № 5.</w:t>
      </w:r>
    </w:p>
    <w:sectPr w:rsidR="004C70DE" w:rsidRPr="008177A6" w:rsidSect="001D64EC">
      <w:footerReference w:type="even" r:id="rId19"/>
      <w:footerReference w:type="default" r:id="rId20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9F" w:rsidRDefault="00112F9F">
      <w:r>
        <w:separator/>
      </w:r>
    </w:p>
  </w:endnote>
  <w:endnote w:type="continuationSeparator" w:id="0">
    <w:p w:rsidR="00112F9F" w:rsidRDefault="0011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C0" w:rsidRDefault="00DC52C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52C0" w:rsidRDefault="00DC52C0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C0" w:rsidRDefault="00DC52C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336C">
      <w:rPr>
        <w:rStyle w:val="a8"/>
        <w:noProof/>
      </w:rPr>
      <w:t>4</w:t>
    </w:r>
    <w:r>
      <w:rPr>
        <w:rStyle w:val="a8"/>
      </w:rPr>
      <w:fldChar w:fldCharType="end"/>
    </w:r>
  </w:p>
  <w:p w:rsidR="00DC52C0" w:rsidRDefault="00DC52C0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9F" w:rsidRDefault="00112F9F">
      <w:r>
        <w:separator/>
      </w:r>
    </w:p>
  </w:footnote>
  <w:footnote w:type="continuationSeparator" w:id="0">
    <w:p w:rsidR="00112F9F" w:rsidRDefault="0011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16A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B0513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056C8E"/>
    <w:multiLevelType w:val="multilevel"/>
    <w:tmpl w:val="A1A232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6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B4D0D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1">
    <w:nsid w:val="50BC063F"/>
    <w:multiLevelType w:val="multilevel"/>
    <w:tmpl w:val="E1D668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2BB284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4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17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336C"/>
    <w:rsid w:val="00004E7E"/>
    <w:rsid w:val="00007E0A"/>
    <w:rsid w:val="000100F3"/>
    <w:rsid w:val="0002192E"/>
    <w:rsid w:val="00031404"/>
    <w:rsid w:val="00032657"/>
    <w:rsid w:val="00053313"/>
    <w:rsid w:val="0005785E"/>
    <w:rsid w:val="000626BE"/>
    <w:rsid w:val="00066E4A"/>
    <w:rsid w:val="00077C94"/>
    <w:rsid w:val="00093090"/>
    <w:rsid w:val="0009357B"/>
    <w:rsid w:val="00095B91"/>
    <w:rsid w:val="000B6195"/>
    <w:rsid w:val="000C1994"/>
    <w:rsid w:val="000C2BAD"/>
    <w:rsid w:val="000F2EF1"/>
    <w:rsid w:val="0010364D"/>
    <w:rsid w:val="00112F9F"/>
    <w:rsid w:val="00130028"/>
    <w:rsid w:val="0013282D"/>
    <w:rsid w:val="00132D0D"/>
    <w:rsid w:val="001548C1"/>
    <w:rsid w:val="0016108A"/>
    <w:rsid w:val="001743F2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22C8"/>
    <w:rsid w:val="002141BE"/>
    <w:rsid w:val="00227E79"/>
    <w:rsid w:val="00237611"/>
    <w:rsid w:val="00242B00"/>
    <w:rsid w:val="00292A4E"/>
    <w:rsid w:val="00293515"/>
    <w:rsid w:val="002A1EB5"/>
    <w:rsid w:val="002B2163"/>
    <w:rsid w:val="002D043C"/>
    <w:rsid w:val="003078C1"/>
    <w:rsid w:val="00324F8D"/>
    <w:rsid w:val="00327E30"/>
    <w:rsid w:val="00333445"/>
    <w:rsid w:val="003416CD"/>
    <w:rsid w:val="00343BCA"/>
    <w:rsid w:val="00354848"/>
    <w:rsid w:val="00380444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6760F"/>
    <w:rsid w:val="00467DED"/>
    <w:rsid w:val="004769F1"/>
    <w:rsid w:val="00477260"/>
    <w:rsid w:val="0048681E"/>
    <w:rsid w:val="004875A9"/>
    <w:rsid w:val="004A2105"/>
    <w:rsid w:val="004B33BB"/>
    <w:rsid w:val="004B76EF"/>
    <w:rsid w:val="004C6F07"/>
    <w:rsid w:val="004C70DE"/>
    <w:rsid w:val="004F069C"/>
    <w:rsid w:val="004F0C76"/>
    <w:rsid w:val="00507CC7"/>
    <w:rsid w:val="00513F21"/>
    <w:rsid w:val="00515CED"/>
    <w:rsid w:val="00524421"/>
    <w:rsid w:val="00535A1E"/>
    <w:rsid w:val="00535E47"/>
    <w:rsid w:val="005378EB"/>
    <w:rsid w:val="005428F3"/>
    <w:rsid w:val="0055568F"/>
    <w:rsid w:val="005A2253"/>
    <w:rsid w:val="005A59A6"/>
    <w:rsid w:val="005B2D4E"/>
    <w:rsid w:val="005C18AF"/>
    <w:rsid w:val="005D273F"/>
    <w:rsid w:val="005D7652"/>
    <w:rsid w:val="005D7E2A"/>
    <w:rsid w:val="005E017B"/>
    <w:rsid w:val="005E4FA2"/>
    <w:rsid w:val="005F440A"/>
    <w:rsid w:val="005F5E0A"/>
    <w:rsid w:val="00600964"/>
    <w:rsid w:val="00606EC5"/>
    <w:rsid w:val="00613AEE"/>
    <w:rsid w:val="00614340"/>
    <w:rsid w:val="00622100"/>
    <w:rsid w:val="00623144"/>
    <w:rsid w:val="00636AF2"/>
    <w:rsid w:val="006522DC"/>
    <w:rsid w:val="00654A47"/>
    <w:rsid w:val="00661BB3"/>
    <w:rsid w:val="00662DD0"/>
    <w:rsid w:val="00664805"/>
    <w:rsid w:val="0067366E"/>
    <w:rsid w:val="00680013"/>
    <w:rsid w:val="006A4AA8"/>
    <w:rsid w:val="006B772B"/>
    <w:rsid w:val="006C60AE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1CF7"/>
    <w:rsid w:val="0072585C"/>
    <w:rsid w:val="00726F5F"/>
    <w:rsid w:val="007379E9"/>
    <w:rsid w:val="0075383D"/>
    <w:rsid w:val="00755F78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7E624E"/>
    <w:rsid w:val="008177A6"/>
    <w:rsid w:val="00823F46"/>
    <w:rsid w:val="008342EB"/>
    <w:rsid w:val="0084102D"/>
    <w:rsid w:val="00853AEA"/>
    <w:rsid w:val="00884537"/>
    <w:rsid w:val="00891694"/>
    <w:rsid w:val="008A74EF"/>
    <w:rsid w:val="008B4DD8"/>
    <w:rsid w:val="008B789D"/>
    <w:rsid w:val="008C7CFA"/>
    <w:rsid w:val="008D1C25"/>
    <w:rsid w:val="008D2B94"/>
    <w:rsid w:val="008D7FDC"/>
    <w:rsid w:val="008E548C"/>
    <w:rsid w:val="008E7572"/>
    <w:rsid w:val="008E7DAD"/>
    <w:rsid w:val="00900F8D"/>
    <w:rsid w:val="00901C10"/>
    <w:rsid w:val="00903519"/>
    <w:rsid w:val="009047BD"/>
    <w:rsid w:val="00921C9C"/>
    <w:rsid w:val="00925425"/>
    <w:rsid w:val="009257F7"/>
    <w:rsid w:val="009341EF"/>
    <w:rsid w:val="0093745B"/>
    <w:rsid w:val="0096713D"/>
    <w:rsid w:val="00991BDB"/>
    <w:rsid w:val="009B255B"/>
    <w:rsid w:val="009B2923"/>
    <w:rsid w:val="009B6DC1"/>
    <w:rsid w:val="009D5FF9"/>
    <w:rsid w:val="009D72AB"/>
    <w:rsid w:val="009E5E7B"/>
    <w:rsid w:val="009E65E1"/>
    <w:rsid w:val="009F0E03"/>
    <w:rsid w:val="00A05838"/>
    <w:rsid w:val="00A22532"/>
    <w:rsid w:val="00A2471B"/>
    <w:rsid w:val="00A30044"/>
    <w:rsid w:val="00A357FF"/>
    <w:rsid w:val="00A35D59"/>
    <w:rsid w:val="00A47F4F"/>
    <w:rsid w:val="00A55147"/>
    <w:rsid w:val="00A63BDA"/>
    <w:rsid w:val="00A654BB"/>
    <w:rsid w:val="00A660AA"/>
    <w:rsid w:val="00A6696A"/>
    <w:rsid w:val="00A856CF"/>
    <w:rsid w:val="00A95ACA"/>
    <w:rsid w:val="00A9767E"/>
    <w:rsid w:val="00AA0BE9"/>
    <w:rsid w:val="00AA2DB4"/>
    <w:rsid w:val="00AA2E41"/>
    <w:rsid w:val="00AB3717"/>
    <w:rsid w:val="00AD56D7"/>
    <w:rsid w:val="00AE2FFF"/>
    <w:rsid w:val="00AF4E4E"/>
    <w:rsid w:val="00AF735A"/>
    <w:rsid w:val="00AF77B7"/>
    <w:rsid w:val="00B01E04"/>
    <w:rsid w:val="00B04B40"/>
    <w:rsid w:val="00B05939"/>
    <w:rsid w:val="00B06530"/>
    <w:rsid w:val="00B072D9"/>
    <w:rsid w:val="00B1066B"/>
    <w:rsid w:val="00B13A1F"/>
    <w:rsid w:val="00B141A0"/>
    <w:rsid w:val="00B17DA8"/>
    <w:rsid w:val="00B203B9"/>
    <w:rsid w:val="00B253D1"/>
    <w:rsid w:val="00B26C74"/>
    <w:rsid w:val="00B366FF"/>
    <w:rsid w:val="00B47712"/>
    <w:rsid w:val="00B55C10"/>
    <w:rsid w:val="00B60800"/>
    <w:rsid w:val="00B748B7"/>
    <w:rsid w:val="00B80F7A"/>
    <w:rsid w:val="00B825DD"/>
    <w:rsid w:val="00B82C64"/>
    <w:rsid w:val="00B85C23"/>
    <w:rsid w:val="00B90675"/>
    <w:rsid w:val="00BA46AC"/>
    <w:rsid w:val="00BA4785"/>
    <w:rsid w:val="00BA5B67"/>
    <w:rsid w:val="00BA5CA1"/>
    <w:rsid w:val="00BC44DB"/>
    <w:rsid w:val="00BC54B0"/>
    <w:rsid w:val="00C11C40"/>
    <w:rsid w:val="00C2780B"/>
    <w:rsid w:val="00C33E34"/>
    <w:rsid w:val="00C44626"/>
    <w:rsid w:val="00C92B94"/>
    <w:rsid w:val="00C96E18"/>
    <w:rsid w:val="00CA6632"/>
    <w:rsid w:val="00CC02D7"/>
    <w:rsid w:val="00CC530B"/>
    <w:rsid w:val="00CD0D2F"/>
    <w:rsid w:val="00CE5046"/>
    <w:rsid w:val="00D00C4F"/>
    <w:rsid w:val="00D25FA8"/>
    <w:rsid w:val="00D35118"/>
    <w:rsid w:val="00D36A75"/>
    <w:rsid w:val="00D442AC"/>
    <w:rsid w:val="00D46F44"/>
    <w:rsid w:val="00D62573"/>
    <w:rsid w:val="00D76CA7"/>
    <w:rsid w:val="00D8624A"/>
    <w:rsid w:val="00DA5574"/>
    <w:rsid w:val="00DC0331"/>
    <w:rsid w:val="00DC52C0"/>
    <w:rsid w:val="00DC72EA"/>
    <w:rsid w:val="00DD2609"/>
    <w:rsid w:val="00DD2E8E"/>
    <w:rsid w:val="00DD7AA8"/>
    <w:rsid w:val="00DE137C"/>
    <w:rsid w:val="00DE63F9"/>
    <w:rsid w:val="00DF2B51"/>
    <w:rsid w:val="00DF5E56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13A"/>
    <w:rsid w:val="00E40946"/>
    <w:rsid w:val="00E43F7D"/>
    <w:rsid w:val="00E50334"/>
    <w:rsid w:val="00E509C9"/>
    <w:rsid w:val="00E57C8E"/>
    <w:rsid w:val="00E85ECD"/>
    <w:rsid w:val="00E906BC"/>
    <w:rsid w:val="00E93FC4"/>
    <w:rsid w:val="00E97CA7"/>
    <w:rsid w:val="00EB62E1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855A5"/>
    <w:rsid w:val="00FA09D7"/>
    <w:rsid w:val="00FA3935"/>
    <w:rsid w:val="00FA48E1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styleId="ab">
    <w:name w:val="Hyperlink"/>
    <w:uiPriority w:val="99"/>
    <w:unhideWhenUsed/>
    <w:rsid w:val="00B253D1"/>
    <w:rPr>
      <w:color w:val="0563C1"/>
      <w:u w:val="single"/>
    </w:rPr>
  </w:style>
  <w:style w:type="paragraph" w:customStyle="1" w:styleId="Default">
    <w:name w:val="Default"/>
    <w:rsid w:val="00891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styleId="ab">
    <w:name w:val="Hyperlink"/>
    <w:uiPriority w:val="99"/>
    <w:unhideWhenUsed/>
    <w:rsid w:val="00B253D1"/>
    <w:rPr>
      <w:color w:val="0563C1"/>
      <w:u w:val="single"/>
    </w:rPr>
  </w:style>
  <w:style w:type="paragraph" w:customStyle="1" w:styleId="Default">
    <w:name w:val="Default"/>
    <w:rsid w:val="00891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/studies/courses/2249/52/info" TargetMode="External"/><Relationship Id="rId18" Type="http://schemas.openxmlformats.org/officeDocument/2006/relationships/hyperlink" Target="http://www.kernel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ntuit.ru/studies/courses/2192/31/info" TargetMode="External"/><Relationship Id="rId17" Type="http://schemas.openxmlformats.org/officeDocument/2006/relationships/hyperlink" Target="http://lxr.linux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s.cf.ac.uk/Dave/C/CE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517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ldp.org/LDP/tlk/tlk.html" TargetMode="External"/><Relationship Id="rId10" Type="http://schemas.openxmlformats.org/officeDocument/2006/relationships/hyperlink" Target="http://e-learning.unn.ru/enrol/index.php?id=255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-learning.unn.ru/enrol/index.php?id=255" TargetMode="External"/><Relationship Id="rId14" Type="http://schemas.openxmlformats.org/officeDocument/2006/relationships/hyperlink" Target="https://www.kernel.org/doc/gorma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E359-818F-4D4B-B52F-E7D3BAB2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2</cp:revision>
  <cp:lastPrinted>2015-07-16T08:02:00Z</cp:lastPrinted>
  <dcterms:created xsi:type="dcterms:W3CDTF">2021-05-06T10:00:00Z</dcterms:created>
  <dcterms:modified xsi:type="dcterms:W3CDTF">2021-05-06T10:00:00Z</dcterms:modified>
</cp:coreProperties>
</file>