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E0106" w14:textId="77777777" w:rsidR="00D32AF9" w:rsidRPr="00816D3F" w:rsidRDefault="00D32AF9" w:rsidP="00D32AF9">
      <w:pPr>
        <w:jc w:val="center"/>
        <w:rPr>
          <w:rFonts w:ascii="Times New Roman" w:hAnsi="Times New Roman"/>
          <w:sz w:val="24"/>
          <w:szCs w:val="24"/>
        </w:rPr>
      </w:pPr>
      <w:bookmarkStart w:id="0" w:name="_Hlk38277869"/>
      <w:r w:rsidRPr="00816D3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6289FF45" w14:textId="77777777" w:rsidR="00D32AF9" w:rsidRPr="00816D3F" w:rsidRDefault="00D32AF9" w:rsidP="00D32A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6312EDD5" w14:textId="77777777" w:rsidR="00D32AF9" w:rsidRPr="00816D3F" w:rsidRDefault="00D32AF9" w:rsidP="00D32AF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16D3F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816D3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83AE735" w14:textId="77777777" w:rsidR="00D32AF9" w:rsidRPr="00816D3F" w:rsidRDefault="00D32AF9" w:rsidP="00D32A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36C4CC7F" w14:textId="77777777" w:rsidR="00D32AF9" w:rsidRPr="00816D3F" w:rsidRDefault="00D32AF9" w:rsidP="00D32A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36E601B9" w14:textId="77777777" w:rsidR="00D32AF9" w:rsidRPr="00816D3F" w:rsidRDefault="00D32AF9" w:rsidP="00D32A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32AF9" w:rsidRPr="00816D3F" w14:paraId="263136B3" w14:textId="77777777" w:rsidTr="00581E6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CEB07" w14:textId="77777777" w:rsidR="00D32AF9" w:rsidRPr="00816D3F" w:rsidRDefault="00D32AF9" w:rsidP="00581E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16D3F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  <w:r w:rsidRPr="00816D3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90C2B9F" w14:textId="77777777" w:rsidR="00D32AF9" w:rsidRPr="00816D3F" w:rsidRDefault="00D32AF9" w:rsidP="00D32AF9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16D3F">
        <w:rPr>
          <w:rFonts w:ascii="Times New Roman" w:hAnsi="Times New Roman"/>
          <w:sz w:val="18"/>
          <w:szCs w:val="18"/>
        </w:rPr>
        <w:t>(факультет / институт / филиал)</w:t>
      </w:r>
    </w:p>
    <w:p w14:paraId="72F24E3F" w14:textId="77777777" w:rsidR="00D32AF9" w:rsidRPr="00816D3F" w:rsidRDefault="00D32AF9" w:rsidP="00D32A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D32AF9" w:rsidRPr="00816D3F" w14:paraId="1B937D63" w14:textId="77777777" w:rsidTr="00581E62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54B0BEC5" w14:textId="77777777" w:rsidR="00D32AF9" w:rsidRPr="00816D3F" w:rsidRDefault="00D32AF9" w:rsidP="00581E6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16D3F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14:paraId="043DEF13" w14:textId="77777777" w:rsidR="00D32AF9" w:rsidRPr="00816D3F" w:rsidRDefault="00D32AF9" w:rsidP="00D32AF9">
      <w:pPr>
        <w:spacing w:after="0" w:line="240" w:lineRule="auto"/>
        <w:rPr>
          <w:sz w:val="24"/>
          <w:szCs w:val="24"/>
        </w:rPr>
      </w:pPr>
    </w:p>
    <w:p w14:paraId="5709508B" w14:textId="77777777" w:rsidR="00D32AF9" w:rsidRPr="00816D3F" w:rsidRDefault="00D32AF9" w:rsidP="00D32AF9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816D3F">
        <w:rPr>
          <w:rFonts w:ascii="Times New Roman" w:hAnsi="Times New Roman"/>
          <w:sz w:val="18"/>
          <w:szCs w:val="18"/>
        </w:rPr>
        <w:t xml:space="preserve">              </w:t>
      </w:r>
      <w:r w:rsidRPr="00816D3F">
        <w:rPr>
          <w:rFonts w:ascii="Times New Roman" w:hAnsi="Times New Roman"/>
          <w:sz w:val="24"/>
          <w:szCs w:val="24"/>
        </w:rPr>
        <w:t>Ученым советом ННГУ</w:t>
      </w:r>
    </w:p>
    <w:p w14:paraId="1B63B785" w14:textId="7DC7CD4E" w:rsidR="00D32AF9" w:rsidRPr="00515CED" w:rsidRDefault="00D32AF9" w:rsidP="00D32AF9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816D3F">
        <w:rPr>
          <w:rFonts w:ascii="Times New Roman" w:hAnsi="Times New Roman"/>
          <w:sz w:val="24"/>
          <w:szCs w:val="24"/>
        </w:rPr>
        <w:t xml:space="preserve">                         «____»___________2020 г.</w:t>
      </w:r>
    </w:p>
    <w:bookmarkEnd w:id="0"/>
    <w:p w14:paraId="341C2750" w14:textId="77777777" w:rsidR="007E0285" w:rsidRPr="00B76F73" w:rsidRDefault="007E0285" w:rsidP="007E0285">
      <w:pPr>
        <w:tabs>
          <w:tab w:val="clear" w:pos="708"/>
          <w:tab w:val="left" w:pos="5670"/>
        </w:tabs>
        <w:spacing w:after="0"/>
        <w:rPr>
          <w:rFonts w:ascii="Times New Roman" w:hAnsi="Times New Roman"/>
          <w:sz w:val="28"/>
          <w:szCs w:val="24"/>
        </w:rPr>
      </w:pPr>
    </w:p>
    <w:p w14:paraId="371D04C0" w14:textId="77777777" w:rsidR="007E0285" w:rsidRPr="00B76F73" w:rsidRDefault="007E0285" w:rsidP="007E028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76F73"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9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E0285" w:rsidRPr="00B76F73" w14:paraId="52CF4E17" w14:textId="77777777" w:rsidTr="007E028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4C07AC" w14:textId="77777777" w:rsidR="007E0285" w:rsidRPr="00B76F73" w:rsidRDefault="005A7BC1" w:rsidP="005A7BC1">
            <w:pPr>
              <w:spacing w:after="0" w:line="240" w:lineRule="auto"/>
              <w:ind w:firstLine="60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онтолингвистики</w:t>
            </w:r>
          </w:p>
        </w:tc>
      </w:tr>
    </w:tbl>
    <w:p w14:paraId="75F3A4E4" w14:textId="77777777" w:rsidR="007E0285" w:rsidRPr="00B76F73" w:rsidRDefault="007E0285" w:rsidP="007E0285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B76F73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14:paraId="1F09A52F" w14:textId="77777777" w:rsidR="007E0285" w:rsidRPr="00B76F73" w:rsidRDefault="007E0285" w:rsidP="007E0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F73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2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E0285" w:rsidRPr="00B76F73" w14:paraId="789D7D9D" w14:textId="77777777" w:rsidTr="007E028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2B458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бакалавриат</w:t>
            </w:r>
          </w:p>
        </w:tc>
      </w:tr>
    </w:tbl>
    <w:p w14:paraId="4CE8F495" w14:textId="77777777" w:rsidR="007E0285" w:rsidRPr="00B76F73" w:rsidRDefault="007E0285" w:rsidP="007E0285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 w:rsidRPr="00B76F73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14:paraId="1FFBDE69" w14:textId="77777777" w:rsidR="007E0285" w:rsidRPr="00B76F73" w:rsidRDefault="007E0285" w:rsidP="007E0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F73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E0285" w:rsidRPr="00B76F73" w14:paraId="5E412A71" w14:textId="77777777" w:rsidTr="007E028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0134D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45.03.01 - Филология</w:t>
            </w:r>
          </w:p>
        </w:tc>
      </w:tr>
    </w:tbl>
    <w:p w14:paraId="0506171B" w14:textId="77777777" w:rsidR="007E0285" w:rsidRPr="00B76F73" w:rsidRDefault="007E0285" w:rsidP="007E0285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 w:rsidRPr="00B76F73"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55B1296B" w14:textId="77777777" w:rsidR="007E0285" w:rsidRPr="00B76F73" w:rsidRDefault="007E0285" w:rsidP="007E0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F73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E0285" w:rsidRPr="00B76F73" w14:paraId="6B50A31A" w14:textId="77777777" w:rsidTr="007E028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EDA12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Профиль «Отечественная филология»</w:t>
            </w:r>
          </w:p>
        </w:tc>
      </w:tr>
    </w:tbl>
    <w:p w14:paraId="0F8E0FFD" w14:textId="77777777" w:rsidR="007E0285" w:rsidRPr="00B76F73" w:rsidRDefault="007E0285" w:rsidP="007E0285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 w:rsidRPr="00B76F73"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14:paraId="580813FB" w14:textId="77777777" w:rsidR="007E0285" w:rsidRPr="00B76F73" w:rsidRDefault="007E0285" w:rsidP="007E0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F73"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0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E0285" w:rsidRPr="00B76F73" w14:paraId="3E535C5B" w14:textId="77777777" w:rsidTr="007E028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3716E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бакалавр</w:t>
            </w:r>
          </w:p>
        </w:tc>
      </w:tr>
    </w:tbl>
    <w:p w14:paraId="1F0AEF45" w14:textId="77777777" w:rsidR="007E0285" w:rsidRPr="00B76F73" w:rsidRDefault="007E0285" w:rsidP="007E0285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 w:rsidRPr="00B76F73"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14:paraId="0189E63D" w14:textId="77777777" w:rsidR="007E0285" w:rsidRPr="00B76F73" w:rsidRDefault="007E0285" w:rsidP="007E0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F73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2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E0285" w:rsidRPr="00B76F73" w14:paraId="4D401954" w14:textId="77777777" w:rsidTr="007E028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2602B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очная / очно-заочная / заочная</w:t>
            </w:r>
          </w:p>
        </w:tc>
      </w:tr>
    </w:tbl>
    <w:p w14:paraId="2F188A57" w14:textId="77777777" w:rsidR="007E0285" w:rsidRPr="00B76F73" w:rsidRDefault="007E0285" w:rsidP="007E028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76F73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14:paraId="5B7FED17" w14:textId="77777777" w:rsidR="007E0285" w:rsidRPr="00B76F73" w:rsidRDefault="007E0285" w:rsidP="007E0285">
      <w:pPr>
        <w:spacing w:after="0"/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14:paraId="55B7821E" w14:textId="77777777" w:rsidR="007E0285" w:rsidRPr="00B76F73" w:rsidRDefault="007E0285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C078EEA" w14:textId="77777777" w:rsidR="005A7BC1" w:rsidRPr="00B76F73" w:rsidRDefault="005A7BC1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490294ED" w14:textId="77777777" w:rsidR="005A7BC1" w:rsidRPr="00B76F73" w:rsidRDefault="005A7BC1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31833EC" w14:textId="77777777" w:rsidR="005A7BC1" w:rsidRPr="00B76F73" w:rsidRDefault="005A7BC1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528CA6D2" w14:textId="77777777" w:rsidR="005A7BC1" w:rsidRPr="00B76F73" w:rsidRDefault="005A7BC1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8E8A812" w14:textId="77777777" w:rsidR="005A7BC1" w:rsidRPr="00B76F73" w:rsidRDefault="005A7BC1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1084ACF5" w14:textId="77777777" w:rsidR="007E0285" w:rsidRPr="00B76F73" w:rsidRDefault="007E0285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B76F73">
        <w:rPr>
          <w:rFonts w:ascii="Times New Roman" w:hAnsi="Times New Roman"/>
          <w:sz w:val="28"/>
          <w:szCs w:val="24"/>
        </w:rPr>
        <w:t>Нижний Новгород</w:t>
      </w:r>
    </w:p>
    <w:p w14:paraId="4CEBF491" w14:textId="26952CBD" w:rsidR="007E0285" w:rsidRPr="00B76F73" w:rsidRDefault="007E0285" w:rsidP="007E0285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B76F73">
        <w:rPr>
          <w:rFonts w:ascii="Times New Roman" w:hAnsi="Times New Roman"/>
          <w:sz w:val="28"/>
          <w:szCs w:val="24"/>
        </w:rPr>
        <w:t>20</w:t>
      </w:r>
      <w:r w:rsidR="00D32AF9">
        <w:rPr>
          <w:rFonts w:ascii="Times New Roman" w:hAnsi="Times New Roman"/>
          <w:sz w:val="28"/>
          <w:szCs w:val="24"/>
        </w:rPr>
        <w:t>20</w:t>
      </w:r>
    </w:p>
    <w:p w14:paraId="1312360C" w14:textId="77777777" w:rsidR="007E0285" w:rsidRPr="00B76F73" w:rsidRDefault="007E0285" w:rsidP="007E0285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Cs w:val="24"/>
        </w:rPr>
      </w:pPr>
      <w:r w:rsidRPr="00B76F73">
        <w:rPr>
          <w:rFonts w:ascii="Times New Roman" w:hAnsi="Times New Roman"/>
          <w:sz w:val="24"/>
          <w:szCs w:val="24"/>
        </w:rPr>
        <w:br w:type="page"/>
      </w:r>
      <w:r w:rsidRPr="00B76F73">
        <w:rPr>
          <w:rFonts w:ascii="Times New Roman" w:hAnsi="Times New Roman"/>
          <w:b/>
          <w:sz w:val="24"/>
          <w:szCs w:val="28"/>
        </w:rPr>
        <w:lastRenderedPageBreak/>
        <w:t xml:space="preserve">Место и цели дисциплины (модуля) в структуре ОПОП </w:t>
      </w:r>
    </w:p>
    <w:p w14:paraId="3CB015E5" w14:textId="52953213" w:rsidR="007E0285" w:rsidRPr="00B76F73" w:rsidRDefault="007E0285" w:rsidP="007E0285">
      <w:pPr>
        <w:tabs>
          <w:tab w:val="left" w:pos="426"/>
        </w:tabs>
        <w:spacing w:after="0"/>
        <w:jc w:val="both"/>
        <w:rPr>
          <w:rFonts w:ascii="Times New Roman" w:hAnsi="Times New Roman"/>
          <w:i/>
          <w:szCs w:val="24"/>
        </w:rPr>
      </w:pPr>
      <w:r w:rsidRPr="00B76F73">
        <w:rPr>
          <w:rFonts w:ascii="Times New Roman" w:hAnsi="Times New Roman"/>
          <w:bCs/>
          <w:spacing w:val="-2"/>
          <w:szCs w:val="24"/>
        </w:rPr>
        <w:t>Данная учебная дисциплина входит в раздел «</w:t>
      </w:r>
      <w:r w:rsidR="005A7BC1" w:rsidRPr="00B76F73">
        <w:rPr>
          <w:rFonts w:ascii="Times New Roman" w:hAnsi="Times New Roman"/>
          <w:bCs/>
          <w:spacing w:val="-2"/>
          <w:szCs w:val="24"/>
        </w:rPr>
        <w:t>«ФТД. Факультативы»</w:t>
      </w:r>
      <w:r w:rsidRPr="00B76F73">
        <w:rPr>
          <w:rFonts w:ascii="Times New Roman" w:hAnsi="Times New Roman"/>
          <w:bCs/>
          <w:spacing w:val="-2"/>
          <w:szCs w:val="24"/>
        </w:rPr>
        <w:t>» по направлению подготовки 45.03.01 – «Филология».</w:t>
      </w:r>
      <w:r w:rsidRPr="00B76F73">
        <w:rPr>
          <w:rFonts w:ascii="Times New Roman" w:hAnsi="Times New Roman"/>
          <w:szCs w:val="24"/>
        </w:rPr>
        <w:t xml:space="preserve"> </w:t>
      </w:r>
      <w:r w:rsidR="005A7BC1" w:rsidRPr="00B76F73">
        <w:rPr>
          <w:rFonts w:ascii="Times New Roman" w:hAnsi="Times New Roman"/>
          <w:szCs w:val="24"/>
        </w:rPr>
        <w:t>Предлагается</w:t>
      </w:r>
      <w:r w:rsidRPr="00B76F73">
        <w:rPr>
          <w:rFonts w:ascii="Times New Roman" w:hAnsi="Times New Roman"/>
          <w:szCs w:val="24"/>
        </w:rPr>
        <w:t xml:space="preserve"> для освоения на </w:t>
      </w:r>
      <w:r w:rsidR="005A7BC1" w:rsidRPr="00B76F73">
        <w:rPr>
          <w:rFonts w:ascii="Times New Roman" w:hAnsi="Times New Roman"/>
          <w:szCs w:val="24"/>
        </w:rPr>
        <w:t>4</w:t>
      </w:r>
      <w:r w:rsidR="00ED7FD6" w:rsidRPr="00B76F73">
        <w:rPr>
          <w:rFonts w:ascii="Times New Roman" w:hAnsi="Times New Roman"/>
          <w:szCs w:val="24"/>
        </w:rPr>
        <w:t xml:space="preserve"> курсе обучения (7 семестр) на очной форме,</w:t>
      </w:r>
      <w:r w:rsidRPr="00B76F73">
        <w:rPr>
          <w:rFonts w:ascii="Times New Roman" w:hAnsi="Times New Roman"/>
          <w:szCs w:val="24"/>
        </w:rPr>
        <w:t xml:space="preserve"> на </w:t>
      </w:r>
      <w:r w:rsidR="005A7BC1" w:rsidRPr="00B76F73">
        <w:rPr>
          <w:rFonts w:ascii="Times New Roman" w:hAnsi="Times New Roman"/>
          <w:szCs w:val="24"/>
        </w:rPr>
        <w:t>5</w:t>
      </w:r>
      <w:r w:rsidRPr="00B76F73">
        <w:rPr>
          <w:rFonts w:ascii="Times New Roman" w:hAnsi="Times New Roman"/>
          <w:szCs w:val="24"/>
        </w:rPr>
        <w:t xml:space="preserve"> курсе </w:t>
      </w:r>
      <w:r w:rsidR="00ED7FD6" w:rsidRPr="00B76F73">
        <w:rPr>
          <w:rFonts w:ascii="Times New Roman" w:hAnsi="Times New Roman"/>
          <w:szCs w:val="24"/>
        </w:rPr>
        <w:t xml:space="preserve">(9 семестр) на </w:t>
      </w:r>
      <w:r w:rsidRPr="00B76F73">
        <w:rPr>
          <w:rFonts w:ascii="Times New Roman" w:hAnsi="Times New Roman"/>
          <w:szCs w:val="24"/>
        </w:rPr>
        <w:t>очно-заочн</w:t>
      </w:r>
      <w:r w:rsidR="00ED7FD6" w:rsidRPr="00B76F73">
        <w:rPr>
          <w:rFonts w:ascii="Times New Roman" w:hAnsi="Times New Roman"/>
          <w:szCs w:val="24"/>
        </w:rPr>
        <w:t xml:space="preserve">ой форме, </w:t>
      </w:r>
      <w:r w:rsidR="005A7BC1" w:rsidRPr="00B76F73">
        <w:rPr>
          <w:rFonts w:ascii="Times New Roman" w:hAnsi="Times New Roman"/>
          <w:szCs w:val="24"/>
        </w:rPr>
        <w:t xml:space="preserve"> </w:t>
      </w:r>
      <w:r w:rsidR="00ED7FD6" w:rsidRPr="00B76F73">
        <w:rPr>
          <w:rFonts w:ascii="Times New Roman" w:hAnsi="Times New Roman"/>
          <w:szCs w:val="24"/>
        </w:rPr>
        <w:t>на 5 курсе на заочной</w:t>
      </w:r>
      <w:r w:rsidR="005A7BC1" w:rsidRPr="00B76F73">
        <w:rPr>
          <w:rFonts w:ascii="Times New Roman" w:hAnsi="Times New Roman"/>
          <w:szCs w:val="24"/>
        </w:rPr>
        <w:t xml:space="preserve"> </w:t>
      </w:r>
      <w:r w:rsidRPr="00B76F73">
        <w:rPr>
          <w:rFonts w:ascii="Times New Roman" w:hAnsi="Times New Roman"/>
          <w:szCs w:val="24"/>
        </w:rPr>
        <w:t>форм</w:t>
      </w:r>
      <w:r w:rsidR="00ED7FD6" w:rsidRPr="00B76F73">
        <w:rPr>
          <w:rFonts w:ascii="Times New Roman" w:hAnsi="Times New Roman"/>
          <w:szCs w:val="24"/>
        </w:rPr>
        <w:t>е</w:t>
      </w:r>
      <w:r w:rsidRPr="00B76F73">
        <w:rPr>
          <w:rFonts w:ascii="Times New Roman" w:hAnsi="Times New Roman"/>
          <w:szCs w:val="24"/>
        </w:rPr>
        <w:t xml:space="preserve"> обучения. </w:t>
      </w:r>
    </w:p>
    <w:p w14:paraId="4A44BA1F" w14:textId="77777777" w:rsidR="007E0285" w:rsidRPr="00B76F73" w:rsidRDefault="007E0285" w:rsidP="007E02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>Для изучения дисциплины необходимы компетенции, сформированные у обучающихся в результате обучения в средней общеобразовательной школе и в результате освоения следующих дисциплин ОПОП подготовки бакал</w:t>
      </w:r>
      <w:r w:rsidR="005A7BC1" w:rsidRPr="00B76F73">
        <w:rPr>
          <w:rFonts w:ascii="Times New Roman" w:hAnsi="Times New Roman"/>
          <w:szCs w:val="24"/>
        </w:rPr>
        <w:t>авра: «Психология», «Введение в языкознание»,</w:t>
      </w:r>
      <w:r w:rsidRPr="00B76F73">
        <w:rPr>
          <w:rFonts w:ascii="Times New Roman" w:hAnsi="Times New Roman"/>
          <w:szCs w:val="24"/>
        </w:rPr>
        <w:t xml:space="preserve"> «Основы филологии»</w:t>
      </w:r>
      <w:r w:rsidR="005A7BC1" w:rsidRPr="00B76F73">
        <w:rPr>
          <w:rFonts w:ascii="Times New Roman" w:hAnsi="Times New Roman"/>
          <w:szCs w:val="24"/>
        </w:rPr>
        <w:t>, «Теоретический курс основного языка»</w:t>
      </w:r>
      <w:r w:rsidRPr="00B76F73">
        <w:rPr>
          <w:rFonts w:ascii="Times New Roman" w:hAnsi="Times New Roman"/>
          <w:szCs w:val="24"/>
        </w:rPr>
        <w:t xml:space="preserve"> и другие лингвистические дисциплины.</w:t>
      </w:r>
    </w:p>
    <w:p w14:paraId="49A51F7D" w14:textId="77777777" w:rsidR="007E0285" w:rsidRPr="00B76F73" w:rsidRDefault="007E0285" w:rsidP="007E028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Данная учебная дисциплина входит в совокупность дисциплин лингвистического цикла, изучающих язык в разных аспектах. </w:t>
      </w:r>
    </w:p>
    <w:p w14:paraId="5EB5CB49" w14:textId="77777777" w:rsidR="007E0285" w:rsidRPr="00B76F73" w:rsidRDefault="007E0285" w:rsidP="007E028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Cs w:val="24"/>
        </w:rPr>
      </w:pPr>
    </w:p>
    <w:p w14:paraId="7F44974B" w14:textId="77777777" w:rsidR="007E0285" w:rsidRPr="00B76F73" w:rsidRDefault="007E0285" w:rsidP="007E0285">
      <w:pPr>
        <w:spacing w:after="0"/>
        <w:jc w:val="both"/>
        <w:rPr>
          <w:rFonts w:ascii="Times New Roman" w:hAnsi="Times New Roman"/>
          <w:color w:val="000000"/>
          <w:spacing w:val="-1"/>
          <w:szCs w:val="24"/>
        </w:rPr>
      </w:pPr>
      <w:r w:rsidRPr="00B76F73">
        <w:rPr>
          <w:rFonts w:ascii="Times New Roman" w:hAnsi="Times New Roman"/>
          <w:b/>
          <w:szCs w:val="24"/>
        </w:rPr>
        <w:t>Цел</w:t>
      </w:r>
      <w:r w:rsidR="005A7BC1" w:rsidRPr="00B76F73">
        <w:rPr>
          <w:rFonts w:ascii="Times New Roman" w:hAnsi="Times New Roman"/>
          <w:b/>
          <w:szCs w:val="24"/>
        </w:rPr>
        <w:t>ью</w:t>
      </w:r>
      <w:r w:rsidRPr="00B76F73">
        <w:rPr>
          <w:rFonts w:ascii="Times New Roman" w:hAnsi="Times New Roman"/>
          <w:b/>
          <w:szCs w:val="24"/>
        </w:rPr>
        <w:t xml:space="preserve"> освоения дисциплины явля</w:t>
      </w:r>
      <w:r w:rsidR="005A7BC1" w:rsidRPr="00B76F73">
        <w:rPr>
          <w:rFonts w:ascii="Times New Roman" w:hAnsi="Times New Roman"/>
          <w:b/>
          <w:szCs w:val="24"/>
        </w:rPr>
        <w:t>е</w:t>
      </w:r>
      <w:r w:rsidRPr="00B76F73">
        <w:rPr>
          <w:rFonts w:ascii="Times New Roman" w:hAnsi="Times New Roman"/>
          <w:b/>
          <w:szCs w:val="24"/>
        </w:rPr>
        <w:t>тся</w:t>
      </w:r>
      <w:r w:rsidR="005A7BC1" w:rsidRPr="00B76F73">
        <w:rPr>
          <w:rFonts w:ascii="Times New Roman" w:hAnsi="Times New Roman"/>
          <w:b/>
          <w:szCs w:val="24"/>
        </w:rPr>
        <w:t xml:space="preserve"> </w:t>
      </w:r>
      <w:r w:rsidR="005A7BC1" w:rsidRPr="00B76F73">
        <w:rPr>
          <w:rFonts w:ascii="Times New Roman" w:hAnsi="Times New Roman"/>
          <w:szCs w:val="24"/>
        </w:rPr>
        <w:t>знакомство с закономерностями усвоения языка в онтогенезе, с основами лингвистики детской речи</w:t>
      </w:r>
      <w:r w:rsidRPr="00B76F73">
        <w:rPr>
          <w:rFonts w:ascii="Times New Roman" w:hAnsi="Times New Roman"/>
          <w:color w:val="000000"/>
          <w:spacing w:val="-1"/>
          <w:szCs w:val="24"/>
        </w:rPr>
        <w:t>.</w:t>
      </w:r>
    </w:p>
    <w:p w14:paraId="056D080B" w14:textId="77777777" w:rsidR="007E0285" w:rsidRPr="00B76F73" w:rsidRDefault="007E0285" w:rsidP="007E0285">
      <w:pPr>
        <w:spacing w:after="0"/>
        <w:jc w:val="both"/>
        <w:rPr>
          <w:rFonts w:ascii="Times New Roman" w:hAnsi="Times New Roman"/>
          <w:color w:val="000000"/>
          <w:spacing w:val="-1"/>
          <w:szCs w:val="24"/>
        </w:rPr>
      </w:pPr>
    </w:p>
    <w:p w14:paraId="42DA41C6" w14:textId="77777777" w:rsidR="007E0285" w:rsidRPr="00B76F73" w:rsidRDefault="007E0285" w:rsidP="007E0285">
      <w:pPr>
        <w:spacing w:after="0"/>
        <w:jc w:val="both"/>
        <w:rPr>
          <w:rFonts w:ascii="Times New Roman" w:hAnsi="Times New Roman"/>
          <w:b/>
          <w:color w:val="000000"/>
          <w:spacing w:val="-1"/>
          <w:szCs w:val="24"/>
        </w:rPr>
      </w:pPr>
      <w:r w:rsidRPr="00B76F73">
        <w:rPr>
          <w:rFonts w:ascii="Times New Roman" w:hAnsi="Times New Roman"/>
          <w:szCs w:val="24"/>
        </w:rPr>
        <w:t xml:space="preserve">Реализации поставленных целей служит решение следующих </w:t>
      </w:r>
      <w:r w:rsidRPr="00B76F73">
        <w:rPr>
          <w:rFonts w:ascii="Times New Roman" w:hAnsi="Times New Roman"/>
          <w:b/>
          <w:szCs w:val="24"/>
        </w:rPr>
        <w:t>задач</w:t>
      </w:r>
      <w:r w:rsidRPr="00B76F73">
        <w:rPr>
          <w:rFonts w:ascii="Times New Roman" w:hAnsi="Times New Roman"/>
          <w:szCs w:val="24"/>
        </w:rPr>
        <w:t>:</w:t>
      </w:r>
    </w:p>
    <w:p w14:paraId="4A1A101C" w14:textId="77777777" w:rsidR="007E0285" w:rsidRPr="00B76F73" w:rsidRDefault="00BD0CD9" w:rsidP="007E0285">
      <w:pPr>
        <w:spacing w:after="0"/>
        <w:jc w:val="both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>- познакомить студент</w:t>
      </w:r>
      <w:r w:rsidR="005A7BC1" w:rsidRPr="00B76F73">
        <w:rPr>
          <w:rFonts w:ascii="Times New Roman" w:hAnsi="Times New Roman"/>
          <w:szCs w:val="24"/>
        </w:rPr>
        <w:t>ов с</w:t>
      </w:r>
      <w:r w:rsidR="007E0285" w:rsidRPr="00B76F73">
        <w:rPr>
          <w:rFonts w:ascii="Times New Roman" w:hAnsi="Times New Roman"/>
          <w:szCs w:val="24"/>
        </w:rPr>
        <w:t xml:space="preserve"> </w:t>
      </w:r>
      <w:r w:rsidR="005A7BC1" w:rsidRPr="00B76F73">
        <w:rPr>
          <w:rFonts w:ascii="Times New Roman" w:hAnsi="Times New Roman"/>
          <w:szCs w:val="24"/>
        </w:rPr>
        <w:t>онтолингвистикой как одной из лингвистических дисциплин</w:t>
      </w:r>
      <w:r w:rsidR="007E0285" w:rsidRPr="00B76F73">
        <w:rPr>
          <w:rFonts w:ascii="Times New Roman" w:hAnsi="Times New Roman"/>
          <w:szCs w:val="24"/>
        </w:rPr>
        <w:t>;</w:t>
      </w:r>
    </w:p>
    <w:p w14:paraId="64E8F170" w14:textId="77777777" w:rsidR="00E30C6E" w:rsidRPr="00B76F73" w:rsidRDefault="00E30C6E" w:rsidP="007E0285">
      <w:pPr>
        <w:spacing w:after="0"/>
        <w:jc w:val="both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>- познакомить студентов с этапами онтогенеза речевой деятельности;</w:t>
      </w:r>
    </w:p>
    <w:p w14:paraId="57834BC6" w14:textId="77777777" w:rsidR="007E0285" w:rsidRPr="00B76F73" w:rsidRDefault="007E0285" w:rsidP="007E0285">
      <w:pPr>
        <w:spacing w:after="0"/>
        <w:jc w:val="both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>-</w:t>
      </w:r>
      <w:r w:rsidR="005A7BC1" w:rsidRPr="00B76F73">
        <w:rPr>
          <w:rFonts w:ascii="Times New Roman" w:hAnsi="Times New Roman"/>
          <w:szCs w:val="24"/>
        </w:rPr>
        <w:t xml:space="preserve"> проанализировать фонетические, лексические, морфологические и синтаксические особенности детской речи</w:t>
      </w:r>
      <w:r w:rsidRPr="00B76F73">
        <w:rPr>
          <w:rFonts w:ascii="Times New Roman" w:hAnsi="Times New Roman"/>
          <w:szCs w:val="24"/>
        </w:rPr>
        <w:t xml:space="preserve">; </w:t>
      </w:r>
    </w:p>
    <w:p w14:paraId="62FECEF5" w14:textId="77777777" w:rsidR="00E30C6E" w:rsidRPr="00B76F73" w:rsidRDefault="007E0285" w:rsidP="00E30C6E">
      <w:pPr>
        <w:spacing w:after="0"/>
        <w:jc w:val="both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>-</w:t>
      </w:r>
      <w:r w:rsidR="00E30C6E" w:rsidRPr="00B76F73">
        <w:rPr>
          <w:rFonts w:ascii="Times New Roman" w:hAnsi="Times New Roman"/>
          <w:szCs w:val="24"/>
        </w:rPr>
        <w:t xml:space="preserve"> проанализировать детскую речь с точки зрения возможностей реализации языковых потенций.</w:t>
      </w:r>
    </w:p>
    <w:p w14:paraId="645679A6" w14:textId="77777777" w:rsidR="007E0285" w:rsidRPr="00B76F73" w:rsidRDefault="007E0285" w:rsidP="007E0285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/>
          <w:szCs w:val="24"/>
        </w:rPr>
      </w:pPr>
    </w:p>
    <w:p w14:paraId="6485BDAE" w14:textId="77777777" w:rsidR="007E0285" w:rsidRPr="00B76F73" w:rsidRDefault="007E0285" w:rsidP="007E0285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76F73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14:paraId="79CA9705" w14:textId="77777777" w:rsidR="007E0285" w:rsidRPr="00B76F73" w:rsidRDefault="007E0285" w:rsidP="007E0285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94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5460"/>
      </w:tblGrid>
      <w:tr w:rsidR="007E0285" w:rsidRPr="00B76F73" w14:paraId="55AC43DE" w14:textId="77777777" w:rsidTr="007E0285">
        <w:trPr>
          <w:trHeight w:val="12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A0B6" w14:textId="77777777" w:rsidR="007E0285" w:rsidRPr="00B76F73" w:rsidRDefault="007E0285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B76F73">
              <w:rPr>
                <w:rFonts w:ascii="Times New Roman" w:hAnsi="Times New Roman"/>
                <w:b/>
                <w:sz w:val="20"/>
                <w:lang w:eastAsia="en-US"/>
              </w:rPr>
              <w:t>Формируемые компетенции</w:t>
            </w:r>
          </w:p>
          <w:p w14:paraId="54F256BC" w14:textId="77777777" w:rsidR="007E0285" w:rsidRPr="00B76F73" w:rsidRDefault="007E0285" w:rsidP="00253528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 w:rsidRPr="00B76F73">
              <w:rPr>
                <w:rFonts w:ascii="Times New Roman" w:hAnsi="Times New Roman"/>
                <w:sz w:val="20"/>
                <w:lang w:eastAsia="en-US"/>
              </w:rPr>
              <w:t>(код компетенции,</w:t>
            </w:r>
            <w:r w:rsidR="00253528" w:rsidRPr="00B76F73">
              <w:rPr>
                <w:rFonts w:ascii="Times New Roman" w:hAnsi="Times New Roman"/>
                <w:sz w:val="20"/>
                <w:lang w:eastAsia="en-US"/>
              </w:rPr>
              <w:t xml:space="preserve"> этап формирования</w:t>
            </w:r>
            <w:r w:rsidRPr="00B76F73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6446F" w14:textId="77777777" w:rsidR="007E0285" w:rsidRPr="00B76F73" w:rsidRDefault="007E0285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B76F73">
              <w:rPr>
                <w:rFonts w:ascii="Times New Roman" w:hAnsi="Times New Roman"/>
                <w:b/>
                <w:sz w:val="20"/>
                <w:lang w:eastAsia="en-US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7E0285" w:rsidRPr="00B76F73" w14:paraId="0A27AD55" w14:textId="77777777" w:rsidTr="007E0285">
        <w:trPr>
          <w:trHeight w:val="76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8B11" w14:textId="77777777" w:rsidR="00253528" w:rsidRPr="00B76F73" w:rsidRDefault="00E30C6E" w:rsidP="00E30C6E">
            <w:pPr>
              <w:tabs>
                <w:tab w:val="clear" w:pos="708"/>
                <w:tab w:val="left" w:pos="176"/>
                <w:tab w:val="num" w:pos="822"/>
              </w:tabs>
              <w:spacing w:after="0"/>
              <w:ind w:left="34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76F73">
              <w:rPr>
                <w:rFonts w:ascii="Times New Roman" w:hAnsi="Times New Roman"/>
                <w:sz w:val="20"/>
                <w:lang w:eastAsia="en-US"/>
              </w:rPr>
              <w:t>ОПК-2. Способность демонстрировать знание основных положений и концепций в области общего языкознания, теории и истории основного изучаемого языка.</w:t>
            </w:r>
          </w:p>
          <w:p w14:paraId="72BC3587" w14:textId="0E268468" w:rsidR="00E30C6E" w:rsidRPr="00B76F73" w:rsidRDefault="00E30C6E" w:rsidP="00E30C6E">
            <w:pPr>
              <w:tabs>
                <w:tab w:val="clear" w:pos="708"/>
                <w:tab w:val="left" w:pos="176"/>
                <w:tab w:val="num" w:pos="822"/>
              </w:tabs>
              <w:spacing w:after="0"/>
              <w:ind w:left="34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E6970" w14:textId="77777777" w:rsidR="00D4532A" w:rsidRPr="00B76F73" w:rsidRDefault="00E30C6E" w:rsidP="00D4532A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B76F73">
              <w:rPr>
                <w:rFonts w:ascii="Times New Roman" w:hAnsi="Times New Roman"/>
                <w:i/>
                <w:sz w:val="20"/>
              </w:rPr>
              <w:t>Знать:</w:t>
            </w:r>
            <w:r w:rsidR="00D4532A" w:rsidRPr="00B76F73">
              <w:rPr>
                <w:rFonts w:ascii="Times New Roman" w:hAnsi="Times New Roman"/>
                <w:sz w:val="20"/>
              </w:rPr>
              <w:t xml:space="preserve"> место онтолингвистики в системе гуманитарных наук; основные этапы формирования онтолингвистики как науки; основные лингвистические термины и понятия лингвистики детской речи; базовые положения и концепции онтолингвистики.</w:t>
            </w:r>
          </w:p>
          <w:p w14:paraId="75FFCF04" w14:textId="77777777" w:rsidR="00E30C6E" w:rsidRPr="00B76F73" w:rsidRDefault="00E30C6E" w:rsidP="00346D60">
            <w:pPr>
              <w:spacing w:after="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20"/>
                <w:lang w:eastAsia="en-US"/>
              </w:rPr>
              <w:t>Уметь</w:t>
            </w:r>
            <w:r w:rsidRPr="00B76F73"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  <w:r w:rsidR="00346D60" w:rsidRPr="00B76F73">
              <w:rPr>
                <w:rFonts w:ascii="Times New Roman" w:hAnsi="Times New Roman"/>
                <w:sz w:val="20"/>
              </w:rPr>
              <w:t>оперировать основными терминами онтолингвистики; формулировать ключевые положения в области онтолингвистики; классифицировать факты детской речи, используя основные положения онтолингвистики.</w:t>
            </w:r>
          </w:p>
          <w:p w14:paraId="71B5CAC8" w14:textId="77777777" w:rsidR="007E0285" w:rsidRPr="00B76F73" w:rsidRDefault="00E30C6E" w:rsidP="00346D60">
            <w:pPr>
              <w:spacing w:after="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20"/>
                <w:lang w:eastAsia="en-US"/>
              </w:rPr>
              <w:t>Владеть</w:t>
            </w:r>
            <w:r w:rsidRPr="00B76F73"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  <w:r w:rsidR="00346D60" w:rsidRPr="00B76F73">
              <w:rPr>
                <w:rFonts w:ascii="Times New Roman" w:hAnsi="Times New Roman"/>
                <w:sz w:val="20"/>
              </w:rPr>
              <w:t>представлениями об основных тенденциях развития лингвистики детской речи; представлениями о специфике освоения речи ребенком.</w:t>
            </w:r>
          </w:p>
          <w:p w14:paraId="66313E16" w14:textId="77777777" w:rsidR="00E30C6E" w:rsidRPr="00B76F73" w:rsidRDefault="00E30C6E" w:rsidP="00E30C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7E0285" w:rsidRPr="00B76F73" w14:paraId="51F1836A" w14:textId="77777777" w:rsidTr="007E0285">
        <w:trPr>
          <w:trHeight w:val="50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15977" w14:textId="77777777" w:rsidR="00253528" w:rsidRPr="00B76F73" w:rsidRDefault="00E30C6E" w:rsidP="00E30C6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 w:val="20"/>
                <w:lang w:eastAsia="en-US"/>
              </w:rPr>
              <w:t xml:space="preserve">ПК-3. </w:t>
            </w:r>
            <w:r w:rsidRPr="00B76F73">
              <w:rPr>
                <w:rFonts w:ascii="Times New Roman" w:hAnsi="Times New Roman"/>
                <w:szCs w:val="24"/>
                <w:lang w:eastAsia="en-US"/>
              </w:rPr>
              <w:t>Владение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</w:t>
            </w:r>
          </w:p>
          <w:p w14:paraId="1341FDEE" w14:textId="77777777" w:rsidR="00E30C6E" w:rsidRPr="00B76F73" w:rsidRDefault="00E30C6E" w:rsidP="00E30C6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  <w:p w14:paraId="65B742D0" w14:textId="40AED4CD" w:rsidR="00E30C6E" w:rsidRPr="00B76F73" w:rsidRDefault="00E30C6E" w:rsidP="00E30C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DF9" w14:textId="77777777" w:rsidR="00606561" w:rsidRPr="00B76F73" w:rsidRDefault="00346D60" w:rsidP="00606561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  <w:lang w:eastAsia="en-US"/>
              </w:rPr>
              <w:lastRenderedPageBreak/>
              <w:t>Знать:</w:t>
            </w:r>
            <w:r w:rsidR="00606561" w:rsidRPr="00B76F73">
              <w:rPr>
                <w:rFonts w:ascii="Times New Roman" w:hAnsi="Times New Roman"/>
                <w:sz w:val="20"/>
              </w:rPr>
              <w:t xml:space="preserve"> </w:t>
            </w:r>
            <w:r w:rsidR="00606561" w:rsidRPr="00B76F73">
              <w:rPr>
                <w:rFonts w:ascii="Times New Roman" w:hAnsi="Times New Roman"/>
                <w:szCs w:val="24"/>
              </w:rPr>
              <w:t>общие принципы и конкретные правила подготовки рефератов; общие принципы и конкретные правила оформления библиографических ссылок и списков</w:t>
            </w:r>
          </w:p>
          <w:p w14:paraId="6E09AF53" w14:textId="77777777" w:rsidR="00606561" w:rsidRPr="00B76F73" w:rsidRDefault="00E30C6E" w:rsidP="00606561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  <w:lang w:eastAsia="en-US"/>
              </w:rPr>
              <w:t xml:space="preserve">Уметь: </w:t>
            </w:r>
            <w:r w:rsidR="00606561" w:rsidRPr="00B76F73">
              <w:rPr>
                <w:rFonts w:ascii="Times New Roman" w:hAnsi="Times New Roman"/>
                <w:szCs w:val="24"/>
              </w:rPr>
              <w:t xml:space="preserve">определять связь научного источника с тематикой собственного исследования; извлекать и систематизировать сведения, представленные в научных источниках; адекватно представлять </w:t>
            </w:r>
            <w:r w:rsidR="00606561" w:rsidRPr="00B76F73">
              <w:rPr>
                <w:rFonts w:ascii="Times New Roman" w:hAnsi="Times New Roman"/>
                <w:szCs w:val="24"/>
              </w:rPr>
              <w:lastRenderedPageBreak/>
              <w:t>содержание научных источников в реферативной форме, в т.ч.  корректно цитировать научные источники</w:t>
            </w:r>
          </w:p>
          <w:p w14:paraId="0497E324" w14:textId="77777777" w:rsidR="007E0285" w:rsidRPr="00B76F73" w:rsidRDefault="00E30C6E" w:rsidP="00115BC6">
            <w:pPr>
              <w:spacing w:after="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i/>
                <w:szCs w:val="24"/>
                <w:lang w:eastAsia="en-US"/>
              </w:rPr>
              <w:t>Владеть:</w:t>
            </w:r>
            <w:r w:rsidR="00606561" w:rsidRPr="00B76F73">
              <w:rPr>
                <w:rFonts w:ascii="Times New Roman" w:hAnsi="Times New Roman"/>
                <w:i/>
                <w:szCs w:val="24"/>
                <w:lang w:eastAsia="en-US"/>
              </w:rPr>
              <w:t xml:space="preserve"> </w:t>
            </w:r>
            <w:r w:rsidR="00115BC6" w:rsidRPr="00B76F73">
              <w:rPr>
                <w:rFonts w:ascii="Times New Roman" w:hAnsi="Times New Roman"/>
                <w:szCs w:val="24"/>
              </w:rPr>
              <w:t>опытом поиска в библиотеках и сети Интернет, отбора и реферирования научной литературы по тематике проводимых исследований;  опытом оформления текстов обзоров, аннотаций, рефератов, а также библиографических описаний;  опытом критического восприятия научных источников по теме исследования</w:t>
            </w:r>
          </w:p>
        </w:tc>
      </w:tr>
    </w:tbl>
    <w:p w14:paraId="394B6136" w14:textId="77777777" w:rsidR="007E0285" w:rsidRPr="00B76F73" w:rsidRDefault="007E0285" w:rsidP="007E0285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14:paraId="1BDD1715" w14:textId="77777777" w:rsidR="007E0285" w:rsidRPr="00B76F73" w:rsidRDefault="007E0285" w:rsidP="007E0285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rPr>
          <w:b/>
        </w:rPr>
      </w:pPr>
      <w:r w:rsidRPr="00B76F73">
        <w:rPr>
          <w:b/>
        </w:rPr>
        <w:t>Структура и содержание дисциплины (модуля) «</w:t>
      </w:r>
      <w:r w:rsidR="00E30C6E" w:rsidRPr="00B76F73">
        <w:rPr>
          <w:b/>
        </w:rPr>
        <w:t>Основы онтолингвистики</w:t>
      </w:r>
      <w:r w:rsidRPr="00B76F73">
        <w:rPr>
          <w:b/>
        </w:rPr>
        <w:t>»</w:t>
      </w:r>
    </w:p>
    <w:p w14:paraId="0BCB3887" w14:textId="77777777" w:rsidR="00E30C6E" w:rsidRPr="00B76F73" w:rsidRDefault="00E30C6E" w:rsidP="007E0285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4459DB" w14:textId="77777777" w:rsidR="007E0285" w:rsidRPr="00B76F73" w:rsidRDefault="007E0285" w:rsidP="007E0285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Объем дисциплины (модуля) составляет _</w:t>
      </w:r>
      <w:r w:rsidR="00E30C6E" w:rsidRPr="00B76F73">
        <w:rPr>
          <w:rFonts w:ascii="Times New Roman" w:hAnsi="Times New Roman"/>
          <w:sz w:val="24"/>
          <w:szCs w:val="24"/>
        </w:rPr>
        <w:t>2</w:t>
      </w:r>
      <w:r w:rsidRPr="00B76F73">
        <w:rPr>
          <w:rFonts w:ascii="Times New Roman" w:hAnsi="Times New Roman"/>
          <w:sz w:val="24"/>
          <w:szCs w:val="24"/>
        </w:rPr>
        <w:t xml:space="preserve"> зачетные единицы на очной форме обучения, всего </w:t>
      </w:r>
      <w:r w:rsidR="00E30C6E" w:rsidRPr="00B76F73">
        <w:rPr>
          <w:rFonts w:ascii="Times New Roman" w:hAnsi="Times New Roman"/>
          <w:sz w:val="24"/>
          <w:szCs w:val="24"/>
        </w:rPr>
        <w:t>72</w:t>
      </w:r>
      <w:r w:rsidRPr="00B76F73">
        <w:rPr>
          <w:rFonts w:ascii="Times New Roman" w:hAnsi="Times New Roman"/>
          <w:sz w:val="24"/>
          <w:szCs w:val="24"/>
        </w:rPr>
        <w:t xml:space="preserve"> час</w:t>
      </w:r>
      <w:r w:rsidR="00E30C6E" w:rsidRPr="00B76F73">
        <w:rPr>
          <w:rFonts w:ascii="Times New Roman" w:hAnsi="Times New Roman"/>
          <w:sz w:val="24"/>
          <w:szCs w:val="24"/>
        </w:rPr>
        <w:t>а</w:t>
      </w:r>
      <w:r w:rsidRPr="00B76F73">
        <w:rPr>
          <w:rFonts w:ascii="Times New Roman" w:hAnsi="Times New Roman"/>
          <w:sz w:val="24"/>
          <w:szCs w:val="24"/>
        </w:rPr>
        <w:t xml:space="preserve">, из которых </w:t>
      </w:r>
      <w:r w:rsidR="00E30C6E" w:rsidRPr="00B76F73">
        <w:rPr>
          <w:rFonts w:ascii="Times New Roman" w:hAnsi="Times New Roman"/>
          <w:sz w:val="24"/>
          <w:szCs w:val="24"/>
        </w:rPr>
        <w:t>1</w:t>
      </w:r>
      <w:r w:rsidR="00FF0B60" w:rsidRPr="00B76F73">
        <w:rPr>
          <w:rFonts w:ascii="Times New Roman" w:hAnsi="Times New Roman"/>
          <w:sz w:val="24"/>
          <w:szCs w:val="24"/>
        </w:rPr>
        <w:t>7</w:t>
      </w:r>
      <w:r w:rsidRPr="00B76F73">
        <w:rPr>
          <w:rFonts w:ascii="Times New Roman" w:hAnsi="Times New Roman"/>
          <w:sz w:val="24"/>
          <w:szCs w:val="24"/>
        </w:rPr>
        <w:t xml:space="preserve"> час</w:t>
      </w:r>
      <w:r w:rsidR="009A560D" w:rsidRPr="00B76F73">
        <w:rPr>
          <w:rFonts w:ascii="Times New Roman" w:hAnsi="Times New Roman"/>
          <w:sz w:val="24"/>
          <w:szCs w:val="24"/>
        </w:rPr>
        <w:t>ов</w:t>
      </w:r>
      <w:r w:rsidRPr="00B76F73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</w:t>
      </w:r>
      <w:r w:rsidR="009A560D" w:rsidRPr="00B76F73">
        <w:rPr>
          <w:rFonts w:ascii="Times New Roman" w:hAnsi="Times New Roman"/>
          <w:sz w:val="24"/>
          <w:szCs w:val="24"/>
        </w:rPr>
        <w:t>заняти</w:t>
      </w:r>
      <w:r w:rsidR="00E30C6E" w:rsidRPr="00B76F73">
        <w:rPr>
          <w:rFonts w:ascii="Times New Roman" w:hAnsi="Times New Roman"/>
          <w:sz w:val="24"/>
          <w:szCs w:val="24"/>
        </w:rPr>
        <w:t>я</w:t>
      </w:r>
      <w:r w:rsidR="009A560D" w:rsidRPr="00B76F73">
        <w:rPr>
          <w:rFonts w:ascii="Times New Roman" w:hAnsi="Times New Roman"/>
          <w:sz w:val="24"/>
          <w:szCs w:val="24"/>
        </w:rPr>
        <w:t xml:space="preserve"> практического типа</w:t>
      </w:r>
      <w:r w:rsidR="00FF0B60" w:rsidRPr="00B76F73">
        <w:rPr>
          <w:rFonts w:ascii="Times New Roman" w:hAnsi="Times New Roman"/>
          <w:sz w:val="24"/>
          <w:szCs w:val="24"/>
        </w:rPr>
        <w:t xml:space="preserve"> + 1 час КСР</w:t>
      </w:r>
      <w:r w:rsidR="00E30C6E" w:rsidRPr="00B76F73">
        <w:rPr>
          <w:rFonts w:ascii="Times New Roman" w:hAnsi="Times New Roman"/>
          <w:sz w:val="24"/>
          <w:szCs w:val="24"/>
        </w:rPr>
        <w:t>)</w:t>
      </w:r>
      <w:r w:rsidRPr="00B76F73">
        <w:rPr>
          <w:rFonts w:ascii="Times New Roman" w:hAnsi="Times New Roman"/>
          <w:sz w:val="24"/>
          <w:szCs w:val="24"/>
        </w:rPr>
        <w:t xml:space="preserve">, </w:t>
      </w:r>
      <w:r w:rsidR="00E30C6E" w:rsidRPr="00B76F73">
        <w:rPr>
          <w:rFonts w:ascii="Times New Roman" w:hAnsi="Times New Roman"/>
          <w:sz w:val="24"/>
          <w:szCs w:val="24"/>
        </w:rPr>
        <w:t>5</w:t>
      </w:r>
      <w:r w:rsidR="00FF0B60" w:rsidRPr="00B76F73">
        <w:rPr>
          <w:rFonts w:ascii="Times New Roman" w:hAnsi="Times New Roman"/>
          <w:sz w:val="24"/>
          <w:szCs w:val="24"/>
        </w:rPr>
        <w:t>5</w:t>
      </w:r>
      <w:r w:rsidRPr="00B76F73">
        <w:rPr>
          <w:rFonts w:ascii="Times New Roman" w:hAnsi="Times New Roman"/>
          <w:sz w:val="24"/>
          <w:szCs w:val="24"/>
        </w:rPr>
        <w:t xml:space="preserve"> час</w:t>
      </w:r>
      <w:r w:rsidR="00FF0B60" w:rsidRPr="00B76F73">
        <w:rPr>
          <w:rFonts w:ascii="Times New Roman" w:hAnsi="Times New Roman"/>
          <w:sz w:val="24"/>
          <w:szCs w:val="24"/>
        </w:rPr>
        <w:t>ов</w:t>
      </w:r>
      <w:r w:rsidR="005D75C3" w:rsidRPr="00B76F73">
        <w:rPr>
          <w:rFonts w:ascii="Times New Roman" w:hAnsi="Times New Roman"/>
          <w:sz w:val="24"/>
          <w:szCs w:val="24"/>
        </w:rPr>
        <w:t xml:space="preserve"> </w:t>
      </w:r>
      <w:r w:rsidRPr="00B76F73">
        <w:rPr>
          <w:rFonts w:ascii="Times New Roman" w:hAnsi="Times New Roman"/>
          <w:sz w:val="24"/>
          <w:szCs w:val="24"/>
        </w:rPr>
        <w:t>составляет самостоятельная работа обучающегося.</w:t>
      </w:r>
    </w:p>
    <w:p w14:paraId="6F37CC9F" w14:textId="77777777" w:rsidR="007708FB" w:rsidRPr="00B76F73" w:rsidRDefault="007708FB" w:rsidP="007E0285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Объем дисциплины (модуля) составляет _</w:t>
      </w:r>
      <w:r w:rsidR="00E30C6E" w:rsidRPr="00B76F73">
        <w:rPr>
          <w:rFonts w:ascii="Times New Roman" w:hAnsi="Times New Roman"/>
          <w:sz w:val="24"/>
          <w:szCs w:val="24"/>
        </w:rPr>
        <w:t>2</w:t>
      </w:r>
      <w:r w:rsidRPr="00B76F73">
        <w:rPr>
          <w:rFonts w:ascii="Times New Roman" w:hAnsi="Times New Roman"/>
          <w:sz w:val="24"/>
          <w:szCs w:val="24"/>
        </w:rPr>
        <w:t xml:space="preserve"> зачетные единицы на очно-заочной форме обучения, </w:t>
      </w:r>
      <w:r w:rsidR="00E30C6E" w:rsidRPr="00B76F73">
        <w:rPr>
          <w:rFonts w:ascii="Times New Roman" w:hAnsi="Times New Roman"/>
          <w:sz w:val="24"/>
          <w:szCs w:val="24"/>
        </w:rPr>
        <w:t>всего 72 часа, из которых 1</w:t>
      </w:r>
      <w:r w:rsidR="006459E4" w:rsidRPr="00B76F73">
        <w:rPr>
          <w:rFonts w:ascii="Times New Roman" w:hAnsi="Times New Roman"/>
          <w:sz w:val="24"/>
          <w:szCs w:val="24"/>
        </w:rPr>
        <w:t>7</w:t>
      </w:r>
      <w:r w:rsidR="00E30C6E" w:rsidRPr="00B76F73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</w:t>
      </w:r>
      <w:r w:rsidR="00A77949" w:rsidRPr="00B76F73">
        <w:rPr>
          <w:rFonts w:ascii="Times New Roman" w:hAnsi="Times New Roman"/>
          <w:sz w:val="24"/>
          <w:szCs w:val="24"/>
        </w:rPr>
        <w:t xml:space="preserve">16 часов </w:t>
      </w:r>
      <w:r w:rsidR="00E30C6E" w:rsidRPr="00B76F73">
        <w:rPr>
          <w:rFonts w:ascii="Times New Roman" w:hAnsi="Times New Roman"/>
          <w:sz w:val="24"/>
          <w:szCs w:val="24"/>
        </w:rPr>
        <w:t>занятия практического типа</w:t>
      </w:r>
      <w:r w:rsidR="006459E4" w:rsidRPr="00B76F73">
        <w:rPr>
          <w:rFonts w:ascii="Times New Roman" w:hAnsi="Times New Roman"/>
          <w:sz w:val="24"/>
          <w:szCs w:val="24"/>
        </w:rPr>
        <w:t xml:space="preserve"> + 1 час КСР</w:t>
      </w:r>
      <w:r w:rsidR="00E30C6E" w:rsidRPr="00B76F73">
        <w:rPr>
          <w:rFonts w:ascii="Times New Roman" w:hAnsi="Times New Roman"/>
          <w:sz w:val="24"/>
          <w:szCs w:val="24"/>
        </w:rPr>
        <w:t>), 5</w:t>
      </w:r>
      <w:r w:rsidR="006459E4" w:rsidRPr="00B76F73">
        <w:rPr>
          <w:rFonts w:ascii="Times New Roman" w:hAnsi="Times New Roman"/>
          <w:sz w:val="24"/>
          <w:szCs w:val="24"/>
        </w:rPr>
        <w:t>5</w:t>
      </w:r>
      <w:r w:rsidR="00E30C6E" w:rsidRPr="00B76F73">
        <w:rPr>
          <w:rFonts w:ascii="Times New Roman" w:hAnsi="Times New Roman"/>
          <w:sz w:val="24"/>
          <w:szCs w:val="24"/>
        </w:rPr>
        <w:t xml:space="preserve"> час</w:t>
      </w:r>
      <w:r w:rsidR="006459E4" w:rsidRPr="00B76F73">
        <w:rPr>
          <w:rFonts w:ascii="Times New Roman" w:hAnsi="Times New Roman"/>
          <w:sz w:val="24"/>
          <w:szCs w:val="24"/>
        </w:rPr>
        <w:t>ов</w:t>
      </w:r>
      <w:r w:rsidR="00E30C6E" w:rsidRPr="00B76F73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Pr="00B76F73">
        <w:rPr>
          <w:rFonts w:ascii="Times New Roman" w:hAnsi="Times New Roman"/>
          <w:sz w:val="24"/>
          <w:szCs w:val="24"/>
        </w:rPr>
        <w:t>.</w:t>
      </w:r>
    </w:p>
    <w:p w14:paraId="4AB1D417" w14:textId="77777777" w:rsidR="007708FB" w:rsidRPr="00B76F73" w:rsidRDefault="007708FB" w:rsidP="007E0285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Объем дисциплины (модуля) составляет _</w:t>
      </w:r>
      <w:r w:rsidR="00E30C6E" w:rsidRPr="00B76F73">
        <w:rPr>
          <w:rFonts w:ascii="Times New Roman" w:hAnsi="Times New Roman"/>
          <w:sz w:val="24"/>
          <w:szCs w:val="24"/>
        </w:rPr>
        <w:t>2</w:t>
      </w:r>
      <w:r w:rsidRPr="00B76F73">
        <w:rPr>
          <w:rFonts w:ascii="Times New Roman" w:hAnsi="Times New Roman"/>
          <w:sz w:val="24"/>
          <w:szCs w:val="24"/>
        </w:rPr>
        <w:t xml:space="preserve"> зачетные единицы на заочной форме обучения, всего </w:t>
      </w:r>
      <w:r w:rsidR="009B582A" w:rsidRPr="00B76F73">
        <w:rPr>
          <w:rFonts w:ascii="Times New Roman" w:hAnsi="Times New Roman"/>
          <w:sz w:val="24"/>
          <w:szCs w:val="24"/>
        </w:rPr>
        <w:t>72</w:t>
      </w:r>
      <w:r w:rsidRPr="00B76F73">
        <w:rPr>
          <w:rFonts w:ascii="Times New Roman" w:hAnsi="Times New Roman"/>
          <w:sz w:val="24"/>
          <w:szCs w:val="24"/>
        </w:rPr>
        <w:t xml:space="preserve"> час</w:t>
      </w:r>
      <w:r w:rsidR="009B582A" w:rsidRPr="00B76F73">
        <w:rPr>
          <w:rFonts w:ascii="Times New Roman" w:hAnsi="Times New Roman"/>
          <w:sz w:val="24"/>
          <w:szCs w:val="24"/>
        </w:rPr>
        <w:t>а</w:t>
      </w:r>
      <w:r w:rsidRPr="00B76F73">
        <w:rPr>
          <w:rFonts w:ascii="Times New Roman" w:hAnsi="Times New Roman"/>
          <w:sz w:val="24"/>
          <w:szCs w:val="24"/>
        </w:rPr>
        <w:t>, из которых 1</w:t>
      </w:r>
      <w:r w:rsidR="006459E4" w:rsidRPr="00B76F73">
        <w:rPr>
          <w:rFonts w:ascii="Times New Roman" w:hAnsi="Times New Roman"/>
          <w:sz w:val="24"/>
          <w:szCs w:val="24"/>
        </w:rPr>
        <w:t>3</w:t>
      </w:r>
      <w:r w:rsidRPr="00B76F73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</w:t>
      </w:r>
      <w:r w:rsidR="00A77949" w:rsidRPr="00B76F73">
        <w:rPr>
          <w:rFonts w:ascii="Times New Roman" w:hAnsi="Times New Roman"/>
          <w:sz w:val="24"/>
          <w:szCs w:val="24"/>
        </w:rPr>
        <w:t xml:space="preserve">12 часов </w:t>
      </w:r>
      <w:r w:rsidRPr="00B76F73">
        <w:rPr>
          <w:rFonts w:ascii="Times New Roman" w:hAnsi="Times New Roman"/>
          <w:sz w:val="24"/>
          <w:szCs w:val="24"/>
        </w:rPr>
        <w:t>заняти</w:t>
      </w:r>
      <w:r w:rsidR="009B582A" w:rsidRPr="00B76F73">
        <w:rPr>
          <w:rFonts w:ascii="Times New Roman" w:hAnsi="Times New Roman"/>
          <w:sz w:val="24"/>
          <w:szCs w:val="24"/>
        </w:rPr>
        <w:t>я</w:t>
      </w:r>
      <w:r w:rsidRPr="00B76F73">
        <w:rPr>
          <w:rFonts w:ascii="Times New Roman" w:hAnsi="Times New Roman"/>
          <w:sz w:val="24"/>
          <w:szCs w:val="24"/>
        </w:rPr>
        <w:t xml:space="preserve"> практического типа</w:t>
      </w:r>
      <w:r w:rsidR="006459E4" w:rsidRPr="00B76F73">
        <w:rPr>
          <w:rFonts w:ascii="Times New Roman" w:hAnsi="Times New Roman"/>
          <w:sz w:val="24"/>
          <w:szCs w:val="24"/>
        </w:rPr>
        <w:t xml:space="preserve"> + 1 час КСР</w:t>
      </w:r>
      <w:r w:rsidR="009B582A" w:rsidRPr="00B76F73">
        <w:rPr>
          <w:rFonts w:ascii="Times New Roman" w:hAnsi="Times New Roman"/>
          <w:sz w:val="24"/>
          <w:szCs w:val="24"/>
        </w:rPr>
        <w:t>)</w:t>
      </w:r>
      <w:r w:rsidRPr="00B76F73">
        <w:rPr>
          <w:rFonts w:ascii="Times New Roman" w:hAnsi="Times New Roman"/>
          <w:sz w:val="24"/>
          <w:szCs w:val="24"/>
        </w:rPr>
        <w:t xml:space="preserve">, </w:t>
      </w:r>
      <w:r w:rsidR="009B582A" w:rsidRPr="00B76F73">
        <w:rPr>
          <w:rFonts w:ascii="Times New Roman" w:hAnsi="Times New Roman"/>
          <w:sz w:val="24"/>
          <w:szCs w:val="24"/>
        </w:rPr>
        <w:t>5</w:t>
      </w:r>
      <w:r w:rsidR="006459E4" w:rsidRPr="00B76F73">
        <w:rPr>
          <w:rFonts w:ascii="Times New Roman" w:hAnsi="Times New Roman"/>
          <w:sz w:val="24"/>
          <w:szCs w:val="24"/>
        </w:rPr>
        <w:t>5</w:t>
      </w:r>
      <w:r w:rsidRPr="00B76F73">
        <w:rPr>
          <w:rFonts w:ascii="Times New Roman" w:hAnsi="Times New Roman"/>
          <w:sz w:val="24"/>
          <w:szCs w:val="24"/>
        </w:rPr>
        <w:t xml:space="preserve"> час</w:t>
      </w:r>
      <w:r w:rsidR="00DF08C5" w:rsidRPr="00B76F73">
        <w:rPr>
          <w:rFonts w:ascii="Times New Roman" w:hAnsi="Times New Roman"/>
          <w:sz w:val="24"/>
          <w:szCs w:val="24"/>
        </w:rPr>
        <w:t>ов</w:t>
      </w:r>
      <w:r w:rsidRPr="00B76F73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="009B582A" w:rsidRPr="00B76F73">
        <w:rPr>
          <w:rFonts w:ascii="Times New Roman" w:hAnsi="Times New Roman"/>
          <w:sz w:val="24"/>
          <w:szCs w:val="24"/>
        </w:rPr>
        <w:t>, 4 часа отводится на проведение мероприятий по промежуточной аттестации</w:t>
      </w:r>
      <w:r w:rsidRPr="00B76F73">
        <w:rPr>
          <w:rFonts w:ascii="Times New Roman" w:hAnsi="Times New Roman"/>
          <w:sz w:val="24"/>
          <w:szCs w:val="24"/>
        </w:rPr>
        <w:t>.</w:t>
      </w:r>
    </w:p>
    <w:p w14:paraId="23225897" w14:textId="77777777" w:rsidR="007E0285" w:rsidRPr="00B76F73" w:rsidRDefault="007E0285" w:rsidP="007E028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7AD5159" w14:textId="77777777" w:rsidR="007E0285" w:rsidRPr="00B76F73" w:rsidRDefault="007E0285" w:rsidP="007E028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76F73">
        <w:rPr>
          <w:rFonts w:ascii="Times New Roman" w:hAnsi="Times New Roman"/>
          <w:sz w:val="24"/>
          <w:szCs w:val="24"/>
          <w:u w:val="single"/>
        </w:rPr>
        <w:t>Содержание дисциплины (модуля)</w:t>
      </w:r>
    </w:p>
    <w:p w14:paraId="4F16C1E3" w14:textId="77777777" w:rsidR="009B1403" w:rsidRPr="00B76F73" w:rsidRDefault="009B1403" w:rsidP="007E0285">
      <w:pPr>
        <w:spacing w:after="0"/>
        <w:jc w:val="both"/>
        <w:rPr>
          <w:rFonts w:ascii="Times New Roman" w:hAnsi="Times New Roman"/>
          <w:i/>
          <w:szCs w:val="24"/>
        </w:rPr>
      </w:pPr>
    </w:p>
    <w:p w14:paraId="3718F35D" w14:textId="77777777" w:rsidR="009B582A" w:rsidRPr="00B76F73" w:rsidRDefault="009B582A" w:rsidP="007E0285">
      <w:pPr>
        <w:spacing w:after="0"/>
        <w:jc w:val="both"/>
        <w:rPr>
          <w:rFonts w:ascii="Times New Roman" w:hAnsi="Times New Roman"/>
          <w:i/>
          <w:szCs w:val="24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456"/>
        <w:gridCol w:w="41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76A43" w:rsidRPr="00B76F73" w14:paraId="250C42F5" w14:textId="77777777" w:rsidTr="00676A43">
        <w:tc>
          <w:tcPr>
            <w:tcW w:w="1333" w:type="dxa"/>
            <w:vMerge w:val="restart"/>
          </w:tcPr>
          <w:p w14:paraId="533CFEB7" w14:textId="77777777" w:rsidR="00676A43" w:rsidRPr="00B76F73" w:rsidRDefault="00676A43" w:rsidP="009B1403">
            <w:pPr>
              <w:tabs>
                <w:tab w:val="clear" w:pos="708"/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и краткое содержание разделов и тем дисциплины (модуля), </w:t>
            </w:r>
          </w:p>
          <w:p w14:paraId="66049AB4" w14:textId="77777777" w:rsidR="00676A43" w:rsidRPr="00B76F73" w:rsidRDefault="00676A43" w:rsidP="009B1403">
            <w:pPr>
              <w:tabs>
                <w:tab w:val="clear" w:pos="708"/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59AFDEA1" w14:textId="77777777" w:rsidR="00676A43" w:rsidRPr="00B76F73" w:rsidRDefault="00676A43" w:rsidP="009B1403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форма промежуточной аттестации по дисциплине (модулю)</w:t>
            </w:r>
          </w:p>
        </w:tc>
        <w:tc>
          <w:tcPr>
            <w:tcW w:w="1261" w:type="dxa"/>
            <w:gridSpan w:val="3"/>
            <w:vMerge w:val="restart"/>
          </w:tcPr>
          <w:p w14:paraId="4AFCAE43" w14:textId="77777777" w:rsidR="00676A43" w:rsidRPr="00B76F73" w:rsidRDefault="00676A43" w:rsidP="009B1403">
            <w:pPr>
              <w:tabs>
                <w:tab w:val="clear" w:pos="708"/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  <w:p w14:paraId="5AB63022" w14:textId="77777777" w:rsidR="00676A43" w:rsidRPr="00B76F73" w:rsidRDefault="00676A43" w:rsidP="009B1403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(часы)</w:t>
            </w:r>
          </w:p>
        </w:tc>
        <w:tc>
          <w:tcPr>
            <w:tcW w:w="7578" w:type="dxa"/>
            <w:gridSpan w:val="18"/>
          </w:tcPr>
          <w:p w14:paraId="1A61627E" w14:textId="77777777" w:rsidR="00676A43" w:rsidRPr="00B76F73" w:rsidRDefault="00676A43" w:rsidP="00676A43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76A43" w:rsidRPr="00B76F73" w14:paraId="239F746F" w14:textId="77777777" w:rsidTr="00676A43">
        <w:tc>
          <w:tcPr>
            <w:tcW w:w="1333" w:type="dxa"/>
            <w:vMerge/>
          </w:tcPr>
          <w:p w14:paraId="627179E8" w14:textId="77777777" w:rsidR="00676A43" w:rsidRPr="00B76F73" w:rsidRDefault="00676A43" w:rsidP="007E0285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61" w:type="dxa"/>
            <w:gridSpan w:val="3"/>
            <w:vMerge/>
          </w:tcPr>
          <w:p w14:paraId="365EAF5F" w14:textId="77777777" w:rsidR="00676A43" w:rsidRPr="00B76F73" w:rsidRDefault="00676A43" w:rsidP="007E0285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6315" w:type="dxa"/>
            <w:gridSpan w:val="15"/>
          </w:tcPr>
          <w:p w14:paraId="697A8D2D" w14:textId="77777777" w:rsidR="00676A43" w:rsidRPr="00B76F73" w:rsidRDefault="00676A43" w:rsidP="009B1403">
            <w:pPr>
              <w:ind w:left="117"/>
              <w:jc w:val="center"/>
              <w:rPr>
                <w:rFonts w:ascii="Times New Roman" w:hAnsi="Times New Roman"/>
                <w:sz w:val="20"/>
              </w:rPr>
            </w:pPr>
            <w:r w:rsidRPr="00B76F73">
              <w:rPr>
                <w:rFonts w:ascii="Times New Roman" w:hAnsi="Times New Roman"/>
                <w:b/>
                <w:sz w:val="20"/>
              </w:rPr>
              <w:t>Контактная работа (работа во взаимодействии с преподавателем), часы</w:t>
            </w:r>
          </w:p>
          <w:p w14:paraId="1D86E3FF" w14:textId="77777777" w:rsidR="00676A43" w:rsidRPr="00B76F73" w:rsidRDefault="00676A43" w:rsidP="00676A43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sz w:val="20"/>
              </w:rPr>
              <w:t>из них</w:t>
            </w:r>
          </w:p>
        </w:tc>
        <w:tc>
          <w:tcPr>
            <w:tcW w:w="1263" w:type="dxa"/>
            <w:gridSpan w:val="3"/>
            <w:vMerge w:val="restart"/>
            <w:textDirection w:val="btLr"/>
          </w:tcPr>
          <w:p w14:paraId="5AE56FA6" w14:textId="77777777" w:rsidR="00676A43" w:rsidRPr="00B76F73" w:rsidRDefault="00676A43" w:rsidP="00BD0CD9">
            <w:pPr>
              <w:tabs>
                <w:tab w:val="num" w:pos="822"/>
              </w:tabs>
              <w:ind w:left="113" w:right="-107"/>
              <w:rPr>
                <w:rFonts w:ascii="Times New Roman" w:hAnsi="Times New Roman"/>
                <w:b/>
                <w:sz w:val="20"/>
              </w:rPr>
            </w:pPr>
            <w:r w:rsidRPr="00B76F73">
              <w:rPr>
                <w:rFonts w:ascii="Times New Roman" w:hAnsi="Times New Roman"/>
                <w:b/>
                <w:sz w:val="20"/>
              </w:rPr>
              <w:t>Самостоятельная работа обучающегося, часы</w:t>
            </w:r>
          </w:p>
          <w:p w14:paraId="2EF90E1F" w14:textId="77777777" w:rsidR="00676A43" w:rsidRPr="00B76F73" w:rsidRDefault="00676A43" w:rsidP="00BD0CD9">
            <w:pPr>
              <w:tabs>
                <w:tab w:val="num" w:pos="822"/>
              </w:tabs>
              <w:ind w:left="822" w:right="113" w:hanging="25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76A43" w:rsidRPr="00B76F73" w14:paraId="46D75318" w14:textId="77777777" w:rsidTr="00676A43">
        <w:trPr>
          <w:cantSplit/>
          <w:trHeight w:val="1803"/>
        </w:trPr>
        <w:tc>
          <w:tcPr>
            <w:tcW w:w="1333" w:type="dxa"/>
            <w:vMerge/>
          </w:tcPr>
          <w:p w14:paraId="37429081" w14:textId="77777777" w:rsidR="00676A43" w:rsidRPr="00B76F73" w:rsidRDefault="00676A43" w:rsidP="007E0285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61" w:type="dxa"/>
            <w:gridSpan w:val="3"/>
            <w:vMerge/>
          </w:tcPr>
          <w:p w14:paraId="0FAE77F6" w14:textId="77777777" w:rsidR="00676A43" w:rsidRPr="00B76F73" w:rsidRDefault="00676A43" w:rsidP="007E0285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63" w:type="dxa"/>
            <w:gridSpan w:val="3"/>
            <w:textDirection w:val="btLr"/>
          </w:tcPr>
          <w:p w14:paraId="333CDCB4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>Занятия лекционного типа</w:t>
            </w:r>
          </w:p>
        </w:tc>
        <w:tc>
          <w:tcPr>
            <w:tcW w:w="1263" w:type="dxa"/>
            <w:gridSpan w:val="3"/>
            <w:textDirection w:val="btLr"/>
          </w:tcPr>
          <w:p w14:paraId="40EBB20B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>Занятия семинарского типа</w:t>
            </w:r>
          </w:p>
        </w:tc>
        <w:tc>
          <w:tcPr>
            <w:tcW w:w="1263" w:type="dxa"/>
            <w:gridSpan w:val="3"/>
            <w:textDirection w:val="btLr"/>
          </w:tcPr>
          <w:p w14:paraId="2D1A22DE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>Занятия лабораторного типа</w:t>
            </w:r>
          </w:p>
        </w:tc>
        <w:tc>
          <w:tcPr>
            <w:tcW w:w="1263" w:type="dxa"/>
            <w:gridSpan w:val="3"/>
            <w:textDirection w:val="btLr"/>
          </w:tcPr>
          <w:p w14:paraId="5EB87471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>Консультации</w:t>
            </w:r>
          </w:p>
        </w:tc>
        <w:tc>
          <w:tcPr>
            <w:tcW w:w="1263" w:type="dxa"/>
            <w:gridSpan w:val="3"/>
          </w:tcPr>
          <w:p w14:paraId="6557EC10" w14:textId="77777777" w:rsidR="00676A43" w:rsidRPr="00B76F73" w:rsidRDefault="00676A43" w:rsidP="007E028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263" w:type="dxa"/>
            <w:gridSpan w:val="3"/>
            <w:vMerge/>
          </w:tcPr>
          <w:p w14:paraId="790819EB" w14:textId="77777777" w:rsidR="00676A43" w:rsidRPr="00B76F73" w:rsidRDefault="00676A43" w:rsidP="007E0285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676A43" w:rsidRPr="00B76F73" w14:paraId="3970B93C" w14:textId="77777777" w:rsidTr="00676A43">
        <w:trPr>
          <w:cantSplit/>
          <w:trHeight w:val="1661"/>
        </w:trPr>
        <w:tc>
          <w:tcPr>
            <w:tcW w:w="1333" w:type="dxa"/>
            <w:vMerge/>
          </w:tcPr>
          <w:p w14:paraId="4D9B89F9" w14:textId="77777777" w:rsidR="00676A43" w:rsidRPr="00B76F73" w:rsidRDefault="00676A43" w:rsidP="007E0285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0" w:type="dxa"/>
            <w:textDirection w:val="btLr"/>
          </w:tcPr>
          <w:p w14:paraId="6308EF85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420" w:type="dxa"/>
            <w:textDirection w:val="btLr"/>
          </w:tcPr>
          <w:p w14:paraId="68D9A7E4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очно-заочная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010AC939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заочная</w:t>
            </w:r>
          </w:p>
        </w:tc>
        <w:tc>
          <w:tcPr>
            <w:tcW w:w="421" w:type="dxa"/>
            <w:textDirection w:val="btLr"/>
          </w:tcPr>
          <w:p w14:paraId="15D638B2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421" w:type="dxa"/>
            <w:textDirection w:val="btLr"/>
          </w:tcPr>
          <w:p w14:paraId="5649C5DA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очно-заочная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67382295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заочная</w:t>
            </w:r>
          </w:p>
        </w:tc>
        <w:tc>
          <w:tcPr>
            <w:tcW w:w="421" w:type="dxa"/>
            <w:textDirection w:val="btLr"/>
          </w:tcPr>
          <w:p w14:paraId="6F93A350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421" w:type="dxa"/>
            <w:textDirection w:val="btLr"/>
          </w:tcPr>
          <w:p w14:paraId="0DED3791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очно-заочная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607960C2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заочная</w:t>
            </w:r>
          </w:p>
        </w:tc>
        <w:tc>
          <w:tcPr>
            <w:tcW w:w="421" w:type="dxa"/>
            <w:textDirection w:val="btLr"/>
          </w:tcPr>
          <w:p w14:paraId="2B81DD53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421" w:type="dxa"/>
            <w:textDirection w:val="btLr"/>
          </w:tcPr>
          <w:p w14:paraId="301493BE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очно-заочная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2074AAA7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заочная</w:t>
            </w:r>
          </w:p>
        </w:tc>
        <w:tc>
          <w:tcPr>
            <w:tcW w:w="421" w:type="dxa"/>
            <w:textDirection w:val="btLr"/>
          </w:tcPr>
          <w:p w14:paraId="36C39F36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421" w:type="dxa"/>
            <w:textDirection w:val="btLr"/>
          </w:tcPr>
          <w:p w14:paraId="09BFAC98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очно-заочная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194CEBC2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заочная</w:t>
            </w:r>
          </w:p>
        </w:tc>
        <w:tc>
          <w:tcPr>
            <w:tcW w:w="421" w:type="dxa"/>
            <w:textDirection w:val="btLr"/>
          </w:tcPr>
          <w:p w14:paraId="36FD2F38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421" w:type="dxa"/>
            <w:textDirection w:val="btLr"/>
          </w:tcPr>
          <w:p w14:paraId="2A094499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очно-заочная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40995F79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заочная</w:t>
            </w:r>
          </w:p>
        </w:tc>
        <w:tc>
          <w:tcPr>
            <w:tcW w:w="421" w:type="dxa"/>
            <w:textDirection w:val="btLr"/>
          </w:tcPr>
          <w:p w14:paraId="56F08025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очная</w:t>
            </w:r>
          </w:p>
        </w:tc>
        <w:tc>
          <w:tcPr>
            <w:tcW w:w="421" w:type="dxa"/>
            <w:textDirection w:val="btLr"/>
          </w:tcPr>
          <w:p w14:paraId="6370E774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очно-заочная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7D6C2913" w14:textId="77777777" w:rsidR="00676A43" w:rsidRPr="00B76F73" w:rsidRDefault="00676A43" w:rsidP="00BD0CD9">
            <w:pPr>
              <w:ind w:left="113" w:right="113"/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заочная</w:t>
            </w:r>
          </w:p>
        </w:tc>
      </w:tr>
      <w:tr w:rsidR="00676A43" w:rsidRPr="00B76F73" w14:paraId="6F258D80" w14:textId="77777777" w:rsidTr="00572094">
        <w:trPr>
          <w:cantSplit/>
          <w:trHeight w:val="1134"/>
        </w:trPr>
        <w:tc>
          <w:tcPr>
            <w:tcW w:w="1333" w:type="dxa"/>
          </w:tcPr>
          <w:p w14:paraId="347F0C0A" w14:textId="77777777" w:rsidR="00D312FC" w:rsidRPr="00B76F73" w:rsidRDefault="00D312FC" w:rsidP="009B582A">
            <w:pPr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lastRenderedPageBreak/>
              <w:t>1.</w:t>
            </w:r>
            <w:r w:rsidRPr="00B76F73">
              <w:rPr>
                <w:rFonts w:ascii="Times New Roman" w:hAnsi="Times New Roman"/>
                <w:sz w:val="20"/>
              </w:rPr>
              <w:t xml:space="preserve"> </w:t>
            </w:r>
            <w:r w:rsidRPr="00B76F73">
              <w:rPr>
                <w:rFonts w:ascii="Times New Roman" w:hAnsi="Times New Roman"/>
                <w:szCs w:val="24"/>
              </w:rPr>
              <w:t xml:space="preserve">Онтолингвистика как наука об онтогенезе речевой деятельности. </w:t>
            </w:r>
          </w:p>
          <w:p w14:paraId="08FD9BED" w14:textId="77777777" w:rsidR="00D312FC" w:rsidRPr="00B76F73" w:rsidRDefault="00D312FC" w:rsidP="009B582A">
            <w:pPr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Периодизация речевого развития ребенка.</w:t>
            </w:r>
          </w:p>
          <w:p w14:paraId="045380BC" w14:textId="77777777" w:rsidR="00D312FC" w:rsidRPr="00B76F73" w:rsidRDefault="00D312FC" w:rsidP="009B582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0" w:type="dxa"/>
            <w:textDirection w:val="btLr"/>
          </w:tcPr>
          <w:p w14:paraId="127E512A" w14:textId="77777777" w:rsidR="00676A43" w:rsidRPr="00B76F73" w:rsidRDefault="00675190" w:rsidP="00FF0B60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3</w:t>
            </w:r>
            <w:r w:rsidR="00FF0B60"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0" w:type="dxa"/>
            <w:textDirection w:val="btLr"/>
          </w:tcPr>
          <w:p w14:paraId="12FC79D3" w14:textId="77777777" w:rsidR="00676A43" w:rsidRPr="00B76F73" w:rsidRDefault="00675190" w:rsidP="006459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3</w:t>
            </w:r>
            <w:r w:rsidR="006459E4"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7ADA44A7" w14:textId="77777777" w:rsidR="00676A43" w:rsidRPr="00B76F73" w:rsidRDefault="006459E4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29</w:t>
            </w:r>
          </w:p>
        </w:tc>
        <w:tc>
          <w:tcPr>
            <w:tcW w:w="421" w:type="dxa"/>
            <w:textDirection w:val="btLr"/>
          </w:tcPr>
          <w:p w14:paraId="2288B2EE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71451C77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0361F06E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5F514E5A" w14:textId="77777777" w:rsidR="00676A43" w:rsidRPr="00B76F73" w:rsidRDefault="00D57898" w:rsidP="005D75C3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6</w:t>
            </w:r>
          </w:p>
        </w:tc>
        <w:tc>
          <w:tcPr>
            <w:tcW w:w="421" w:type="dxa"/>
            <w:textDirection w:val="btLr"/>
          </w:tcPr>
          <w:p w14:paraId="4D37BAD8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6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6E07DCBD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4</w:t>
            </w:r>
          </w:p>
        </w:tc>
        <w:tc>
          <w:tcPr>
            <w:tcW w:w="421" w:type="dxa"/>
            <w:textDirection w:val="btLr"/>
          </w:tcPr>
          <w:p w14:paraId="3EAC2A8F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6DE97900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0D3F906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4F05371E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16204EDF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707E73BC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3E2AF260" w14:textId="77777777" w:rsidR="00676A43" w:rsidRPr="00B76F73" w:rsidRDefault="00D57898" w:rsidP="007548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6</w:t>
            </w:r>
          </w:p>
        </w:tc>
        <w:tc>
          <w:tcPr>
            <w:tcW w:w="421" w:type="dxa"/>
            <w:textDirection w:val="btLr"/>
          </w:tcPr>
          <w:p w14:paraId="10A1291D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6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11B30804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4</w:t>
            </w:r>
          </w:p>
        </w:tc>
        <w:tc>
          <w:tcPr>
            <w:tcW w:w="421" w:type="dxa"/>
            <w:textDirection w:val="btLr"/>
          </w:tcPr>
          <w:p w14:paraId="1C474A10" w14:textId="77777777" w:rsidR="00676A43" w:rsidRPr="00B76F73" w:rsidRDefault="00D57898" w:rsidP="00FF0B60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2</w:t>
            </w:r>
            <w:r w:rsidR="00FF0B60" w:rsidRPr="00B76F73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421" w:type="dxa"/>
            <w:textDirection w:val="btLr"/>
          </w:tcPr>
          <w:p w14:paraId="75F0FBA9" w14:textId="77777777" w:rsidR="00676A43" w:rsidRPr="00B76F73" w:rsidRDefault="00D57898" w:rsidP="006459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2</w:t>
            </w:r>
            <w:r w:rsidR="006459E4" w:rsidRPr="00B76F73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8F376E9" w14:textId="77777777" w:rsidR="00676A43" w:rsidRPr="00B76F73" w:rsidRDefault="00D57898" w:rsidP="006459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2</w:t>
            </w:r>
            <w:r w:rsidR="006459E4" w:rsidRPr="00B76F73">
              <w:rPr>
                <w:rFonts w:ascii="Times New Roman" w:hAnsi="Times New Roman"/>
                <w:i/>
                <w:szCs w:val="24"/>
              </w:rPr>
              <w:t>5</w:t>
            </w:r>
          </w:p>
        </w:tc>
      </w:tr>
      <w:tr w:rsidR="00676A43" w:rsidRPr="00B76F73" w14:paraId="17B49D28" w14:textId="77777777" w:rsidTr="00572094">
        <w:trPr>
          <w:cantSplit/>
          <w:trHeight w:val="1134"/>
        </w:trPr>
        <w:tc>
          <w:tcPr>
            <w:tcW w:w="1333" w:type="dxa"/>
          </w:tcPr>
          <w:p w14:paraId="0EB264EF" w14:textId="77777777" w:rsidR="00676A43" w:rsidRPr="00B76F73" w:rsidRDefault="00D312FC" w:rsidP="007E0285">
            <w:pPr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2. Овладение ребенком различными языковыми уровнями.</w:t>
            </w:r>
          </w:p>
        </w:tc>
        <w:tc>
          <w:tcPr>
            <w:tcW w:w="420" w:type="dxa"/>
            <w:textDirection w:val="btLr"/>
          </w:tcPr>
          <w:p w14:paraId="6CD6DAFF" w14:textId="77777777" w:rsidR="00676A43" w:rsidRPr="00B76F73" w:rsidRDefault="00675190" w:rsidP="005D75C3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40</w:t>
            </w:r>
          </w:p>
        </w:tc>
        <w:tc>
          <w:tcPr>
            <w:tcW w:w="420" w:type="dxa"/>
            <w:textDirection w:val="btLr"/>
          </w:tcPr>
          <w:p w14:paraId="099C4EFE" w14:textId="77777777" w:rsidR="00676A43" w:rsidRPr="00B76F73" w:rsidRDefault="0067519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40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4C8F1E8B" w14:textId="77777777" w:rsidR="00676A43" w:rsidRPr="00B76F73" w:rsidRDefault="0067519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38</w:t>
            </w:r>
          </w:p>
        </w:tc>
        <w:tc>
          <w:tcPr>
            <w:tcW w:w="421" w:type="dxa"/>
            <w:textDirection w:val="btLr"/>
          </w:tcPr>
          <w:p w14:paraId="2993A426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200CFDA1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2D6AC954" w14:textId="77777777" w:rsidR="00676A43" w:rsidRPr="00B76F73" w:rsidRDefault="00676A43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74BA6C10" w14:textId="77777777" w:rsidR="00676A43" w:rsidRPr="00B76F73" w:rsidRDefault="00D57898" w:rsidP="007548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10</w:t>
            </w:r>
          </w:p>
        </w:tc>
        <w:tc>
          <w:tcPr>
            <w:tcW w:w="421" w:type="dxa"/>
            <w:textDirection w:val="btLr"/>
          </w:tcPr>
          <w:p w14:paraId="2ED085C5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10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10A89609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8</w:t>
            </w:r>
          </w:p>
        </w:tc>
        <w:tc>
          <w:tcPr>
            <w:tcW w:w="421" w:type="dxa"/>
            <w:textDirection w:val="btLr"/>
          </w:tcPr>
          <w:p w14:paraId="2E9084FA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794A3D03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013A642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7CDE09B7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6D27A637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25208C2F" w14:textId="77777777" w:rsidR="00676A43" w:rsidRPr="00B76F73" w:rsidRDefault="00676A43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6CAEB8D2" w14:textId="77777777" w:rsidR="00676A43" w:rsidRPr="00B76F73" w:rsidRDefault="00D57898" w:rsidP="007548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10</w:t>
            </w:r>
          </w:p>
        </w:tc>
        <w:tc>
          <w:tcPr>
            <w:tcW w:w="421" w:type="dxa"/>
            <w:textDirection w:val="btLr"/>
          </w:tcPr>
          <w:p w14:paraId="05F530A7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10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2A581A8F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8</w:t>
            </w:r>
          </w:p>
        </w:tc>
        <w:tc>
          <w:tcPr>
            <w:tcW w:w="421" w:type="dxa"/>
            <w:textDirection w:val="btLr"/>
          </w:tcPr>
          <w:p w14:paraId="10FFBA04" w14:textId="77777777" w:rsidR="00676A43" w:rsidRPr="00B76F73" w:rsidRDefault="00D57898" w:rsidP="005D75C3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30</w:t>
            </w:r>
          </w:p>
        </w:tc>
        <w:tc>
          <w:tcPr>
            <w:tcW w:w="421" w:type="dxa"/>
            <w:textDirection w:val="btLr"/>
          </w:tcPr>
          <w:p w14:paraId="3D8FEBAB" w14:textId="77777777" w:rsidR="00676A43" w:rsidRPr="00B76F73" w:rsidRDefault="00D57898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30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5550CC25" w14:textId="77777777" w:rsidR="00676A43" w:rsidRPr="00B76F73" w:rsidRDefault="00D57898" w:rsidP="00E163BD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30</w:t>
            </w:r>
          </w:p>
        </w:tc>
      </w:tr>
      <w:tr w:rsidR="00FF0B60" w:rsidRPr="00B76F73" w14:paraId="2396EC2A" w14:textId="77777777" w:rsidTr="00572094">
        <w:trPr>
          <w:cantSplit/>
          <w:trHeight w:val="1134"/>
        </w:trPr>
        <w:tc>
          <w:tcPr>
            <w:tcW w:w="1333" w:type="dxa"/>
          </w:tcPr>
          <w:p w14:paraId="06FDC8B9" w14:textId="77777777" w:rsidR="00FF0B60" w:rsidRPr="00B76F73" w:rsidRDefault="00FF0B60" w:rsidP="007E0285">
            <w:pPr>
              <w:jc w:val="both"/>
              <w:rPr>
                <w:rFonts w:ascii="Times New Roman" w:hAnsi="Times New Roman"/>
                <w:szCs w:val="24"/>
              </w:rPr>
            </w:pPr>
            <w:r w:rsidRPr="00B76F73">
              <w:rPr>
                <w:rFonts w:ascii="Times New Roman" w:hAnsi="Times New Roman"/>
                <w:szCs w:val="24"/>
              </w:rPr>
              <w:t>В т.ч. текущий контроль</w:t>
            </w:r>
          </w:p>
        </w:tc>
        <w:tc>
          <w:tcPr>
            <w:tcW w:w="420" w:type="dxa"/>
            <w:textDirection w:val="btLr"/>
          </w:tcPr>
          <w:p w14:paraId="510A15BB" w14:textId="77777777" w:rsidR="00FF0B60" w:rsidRPr="00B76F73" w:rsidRDefault="00FF0B60" w:rsidP="005D75C3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0" w:type="dxa"/>
            <w:textDirection w:val="btLr"/>
          </w:tcPr>
          <w:p w14:paraId="0AF08D70" w14:textId="77777777" w:rsidR="00FF0B60" w:rsidRPr="00B76F73" w:rsidRDefault="006459E4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496EC7BF" w14:textId="77777777" w:rsidR="00FF0B60" w:rsidRPr="00B76F73" w:rsidRDefault="006459E4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1" w:type="dxa"/>
            <w:textDirection w:val="btLr"/>
          </w:tcPr>
          <w:p w14:paraId="39F1BDDC" w14:textId="77777777" w:rsidR="00FF0B60" w:rsidRPr="00B76F73" w:rsidRDefault="00FF0B60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0A0D61BD" w14:textId="77777777" w:rsidR="00FF0B60" w:rsidRPr="00B76F73" w:rsidRDefault="00FF0B60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E6B47B5" w14:textId="77777777" w:rsidR="00FF0B60" w:rsidRPr="00B76F73" w:rsidRDefault="00FF0B60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34AABF80" w14:textId="77777777" w:rsidR="00FF0B60" w:rsidRPr="00B76F73" w:rsidRDefault="00FF0B60" w:rsidP="007548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158155B0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1DC0FFA8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101C84C9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311EC1B3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03F9D017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21B0B097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1273471B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6B7B9DC3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00604292" w14:textId="77777777" w:rsidR="00FF0B60" w:rsidRPr="00B76F73" w:rsidRDefault="00FF0B60" w:rsidP="007548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1" w:type="dxa"/>
            <w:textDirection w:val="btLr"/>
          </w:tcPr>
          <w:p w14:paraId="07E690EB" w14:textId="77777777" w:rsidR="00FF0B60" w:rsidRPr="00B76F73" w:rsidRDefault="006459E4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3522B7D" w14:textId="77777777" w:rsidR="00FF0B60" w:rsidRPr="00B76F73" w:rsidRDefault="006459E4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21" w:type="dxa"/>
            <w:textDirection w:val="btLr"/>
          </w:tcPr>
          <w:p w14:paraId="725B3164" w14:textId="77777777" w:rsidR="00FF0B60" w:rsidRPr="00B76F73" w:rsidRDefault="00FF0B60" w:rsidP="005D75C3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2F82B5DD" w14:textId="77777777" w:rsidR="00FF0B60" w:rsidRPr="00B76F73" w:rsidRDefault="00FF0B60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4487AA23" w14:textId="77777777" w:rsidR="00FF0B60" w:rsidRPr="00B76F73" w:rsidRDefault="00FF0B60" w:rsidP="00E163BD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754894" w:rsidRPr="00B76F73" w14:paraId="34F61006" w14:textId="77777777" w:rsidTr="00BD0CD9">
        <w:trPr>
          <w:cantSplit/>
          <w:trHeight w:val="1134"/>
        </w:trPr>
        <w:tc>
          <w:tcPr>
            <w:tcW w:w="10172" w:type="dxa"/>
            <w:gridSpan w:val="22"/>
          </w:tcPr>
          <w:p w14:paraId="6FEECCDD" w14:textId="77777777" w:rsidR="00754894" w:rsidRPr="00B76F73" w:rsidRDefault="00754894" w:rsidP="007E028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 xml:space="preserve">Промежуточная аттестация </w:t>
            </w:r>
          </w:p>
          <w:p w14:paraId="373630AC" w14:textId="77777777" w:rsidR="00754894" w:rsidRPr="00B76F73" w:rsidRDefault="009B582A" w:rsidP="009B582A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>ЗАЧЕТ</w:t>
            </w:r>
            <w:r w:rsidR="00754894" w:rsidRPr="00B76F73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Pr="00B76F73">
              <w:rPr>
                <w:rFonts w:ascii="Times New Roman" w:hAnsi="Times New Roman"/>
                <w:b/>
                <w:szCs w:val="24"/>
              </w:rPr>
              <w:t>на заочной форме обучения – 4 часа</w:t>
            </w:r>
            <w:r w:rsidR="00754894" w:rsidRPr="00B76F73">
              <w:rPr>
                <w:rFonts w:ascii="Times New Roman" w:hAnsi="Times New Roman"/>
                <w:b/>
                <w:szCs w:val="24"/>
              </w:rPr>
              <w:t xml:space="preserve">) </w:t>
            </w:r>
          </w:p>
        </w:tc>
      </w:tr>
      <w:tr w:rsidR="009B582A" w:rsidRPr="00B76F73" w14:paraId="25BA6A8A" w14:textId="77777777" w:rsidTr="00572094">
        <w:trPr>
          <w:cantSplit/>
          <w:trHeight w:val="1134"/>
        </w:trPr>
        <w:tc>
          <w:tcPr>
            <w:tcW w:w="1333" w:type="dxa"/>
          </w:tcPr>
          <w:p w14:paraId="5ED19257" w14:textId="77777777" w:rsidR="009B582A" w:rsidRPr="00B76F73" w:rsidRDefault="009B582A" w:rsidP="007E0285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28E7FD7B" w14:textId="77777777" w:rsidR="009B582A" w:rsidRPr="00B76F73" w:rsidRDefault="009B582A" w:rsidP="00754894">
            <w:pPr>
              <w:rPr>
                <w:rFonts w:ascii="Times New Roman" w:hAnsi="Times New Roman"/>
                <w:b/>
                <w:szCs w:val="24"/>
              </w:rPr>
            </w:pPr>
            <w:r w:rsidRPr="00B76F73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420" w:type="dxa"/>
            <w:textDirection w:val="btLr"/>
          </w:tcPr>
          <w:p w14:paraId="66F42468" w14:textId="77777777" w:rsidR="009B582A" w:rsidRPr="00B76F73" w:rsidRDefault="009B582A" w:rsidP="007548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72</w:t>
            </w:r>
          </w:p>
        </w:tc>
        <w:tc>
          <w:tcPr>
            <w:tcW w:w="420" w:type="dxa"/>
            <w:textDirection w:val="btLr"/>
          </w:tcPr>
          <w:p w14:paraId="3F25A9FC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72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22F6FA39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72</w:t>
            </w:r>
          </w:p>
        </w:tc>
        <w:tc>
          <w:tcPr>
            <w:tcW w:w="421" w:type="dxa"/>
            <w:textDirection w:val="btLr"/>
          </w:tcPr>
          <w:p w14:paraId="77EA0FBB" w14:textId="77777777" w:rsidR="009B582A" w:rsidRPr="00B76F73" w:rsidRDefault="009B582A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696A6D85" w14:textId="77777777" w:rsidR="009B582A" w:rsidRPr="00B76F73" w:rsidRDefault="009B582A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2F8796F" w14:textId="77777777" w:rsidR="009B582A" w:rsidRPr="00B76F73" w:rsidRDefault="009B582A" w:rsidP="00676A43">
            <w:pPr>
              <w:ind w:left="113" w:right="11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0157634E" w14:textId="77777777" w:rsidR="009B582A" w:rsidRPr="00B76F73" w:rsidRDefault="009B582A" w:rsidP="00C30B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16</w:t>
            </w:r>
          </w:p>
        </w:tc>
        <w:tc>
          <w:tcPr>
            <w:tcW w:w="421" w:type="dxa"/>
            <w:textDirection w:val="btLr"/>
          </w:tcPr>
          <w:p w14:paraId="108961DC" w14:textId="77777777" w:rsidR="009B582A" w:rsidRPr="00B76F73" w:rsidRDefault="009B582A" w:rsidP="00C30B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16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017BE315" w14:textId="77777777" w:rsidR="009B582A" w:rsidRPr="00B76F73" w:rsidRDefault="009B582A" w:rsidP="00C30B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12</w:t>
            </w:r>
          </w:p>
        </w:tc>
        <w:tc>
          <w:tcPr>
            <w:tcW w:w="421" w:type="dxa"/>
            <w:textDirection w:val="btLr"/>
          </w:tcPr>
          <w:p w14:paraId="08C3576A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48FD30DF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448C0EA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661DAC0B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1B5E1670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038F8482" w14:textId="77777777" w:rsidR="009B582A" w:rsidRPr="00B76F73" w:rsidRDefault="009B582A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1" w:type="dxa"/>
            <w:textDirection w:val="btLr"/>
          </w:tcPr>
          <w:p w14:paraId="33DB1D15" w14:textId="77777777" w:rsidR="009B582A" w:rsidRPr="00B76F73" w:rsidRDefault="00FF0B60" w:rsidP="00DF08C5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17</w:t>
            </w:r>
          </w:p>
        </w:tc>
        <w:tc>
          <w:tcPr>
            <w:tcW w:w="421" w:type="dxa"/>
            <w:textDirection w:val="btLr"/>
          </w:tcPr>
          <w:p w14:paraId="77F78EC2" w14:textId="77777777" w:rsidR="009B582A" w:rsidRPr="00B76F73" w:rsidRDefault="006459E4" w:rsidP="0057209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17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6F2CAA66" w14:textId="77777777" w:rsidR="009B582A" w:rsidRPr="00B76F73" w:rsidRDefault="006459E4" w:rsidP="00D773F9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13</w:t>
            </w:r>
          </w:p>
        </w:tc>
        <w:tc>
          <w:tcPr>
            <w:tcW w:w="421" w:type="dxa"/>
            <w:textDirection w:val="btLr"/>
          </w:tcPr>
          <w:p w14:paraId="1F920A0F" w14:textId="77777777" w:rsidR="009B582A" w:rsidRPr="00B76F73" w:rsidRDefault="009B582A" w:rsidP="00FF0B60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5</w:t>
            </w:r>
            <w:r w:rsidR="00FF0B60" w:rsidRPr="00B76F73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421" w:type="dxa"/>
            <w:textDirection w:val="btLr"/>
          </w:tcPr>
          <w:p w14:paraId="4098B6CB" w14:textId="77777777" w:rsidR="009B582A" w:rsidRPr="00B76F73" w:rsidRDefault="009B582A" w:rsidP="006459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5</w:t>
            </w:r>
            <w:r w:rsidR="006459E4" w:rsidRPr="00B76F73"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421" w:type="dxa"/>
            <w:shd w:val="clear" w:color="auto" w:fill="FBD4B4" w:themeFill="accent6" w:themeFillTint="66"/>
            <w:textDirection w:val="btLr"/>
          </w:tcPr>
          <w:p w14:paraId="3DA95F51" w14:textId="77777777" w:rsidR="009B582A" w:rsidRPr="00B76F73" w:rsidRDefault="009B582A" w:rsidP="006459E4">
            <w:pPr>
              <w:ind w:left="113" w:right="113"/>
              <w:jc w:val="both"/>
              <w:rPr>
                <w:rFonts w:ascii="Times New Roman" w:hAnsi="Times New Roman"/>
                <w:i/>
                <w:szCs w:val="24"/>
              </w:rPr>
            </w:pPr>
            <w:r w:rsidRPr="00B76F73">
              <w:rPr>
                <w:rFonts w:ascii="Times New Roman" w:hAnsi="Times New Roman"/>
                <w:i/>
                <w:szCs w:val="24"/>
              </w:rPr>
              <w:t>5</w:t>
            </w:r>
            <w:r w:rsidR="006459E4" w:rsidRPr="00B76F73">
              <w:rPr>
                <w:rFonts w:ascii="Times New Roman" w:hAnsi="Times New Roman"/>
                <w:i/>
                <w:szCs w:val="24"/>
              </w:rPr>
              <w:t>5</w:t>
            </w:r>
          </w:p>
        </w:tc>
      </w:tr>
    </w:tbl>
    <w:p w14:paraId="7B95E7E0" w14:textId="77777777" w:rsidR="007E0285" w:rsidRPr="00B76F73" w:rsidRDefault="007E0285" w:rsidP="007E0285">
      <w:pPr>
        <w:spacing w:after="0"/>
        <w:jc w:val="both"/>
        <w:rPr>
          <w:rFonts w:ascii="Times New Roman" w:hAnsi="Times New Roman"/>
          <w:i/>
          <w:szCs w:val="24"/>
        </w:rPr>
      </w:pPr>
    </w:p>
    <w:p w14:paraId="40ED81F9" w14:textId="77777777" w:rsidR="009B1403" w:rsidRPr="00B76F73" w:rsidRDefault="009B1403" w:rsidP="007E0285">
      <w:pPr>
        <w:spacing w:after="0"/>
        <w:jc w:val="both"/>
        <w:rPr>
          <w:rFonts w:ascii="Times New Roman" w:hAnsi="Times New Roman"/>
          <w:i/>
          <w:szCs w:val="24"/>
        </w:rPr>
      </w:pPr>
    </w:p>
    <w:p w14:paraId="72A00233" w14:textId="77777777" w:rsidR="00BD0CD9" w:rsidRPr="00B76F73" w:rsidRDefault="00BD0CD9" w:rsidP="007E0285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5355" w:type="pct"/>
        <w:tblInd w:w="-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128"/>
        <w:gridCol w:w="4818"/>
        <w:gridCol w:w="2308"/>
      </w:tblGrid>
      <w:tr w:rsidR="007E0285" w:rsidRPr="00B76F73" w14:paraId="7C3BCB05" w14:textId="77777777" w:rsidTr="007E0285">
        <w:trPr>
          <w:cantSplit/>
          <w:trHeight w:val="80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814912" w14:textId="77777777" w:rsidR="007E0285" w:rsidRPr="00B76F73" w:rsidRDefault="007E0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№ </w:t>
            </w:r>
            <w:r w:rsidRPr="00B76F73">
              <w:rPr>
                <w:rFonts w:ascii="Times New Roman" w:hAnsi="Times New Roman"/>
                <w:b/>
                <w:bCs/>
                <w:spacing w:val="-2"/>
                <w:szCs w:val="24"/>
                <w:lang w:eastAsia="en-US"/>
              </w:rPr>
              <w:t>п/п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DD4322" w14:textId="77777777" w:rsidR="007E0285" w:rsidRPr="00B76F73" w:rsidRDefault="007E0285">
            <w:pPr>
              <w:spacing w:line="240" w:lineRule="auto"/>
              <w:ind w:right="96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b/>
                <w:color w:val="000000"/>
                <w:spacing w:val="-3"/>
                <w:szCs w:val="24"/>
                <w:lang w:eastAsia="en-US"/>
              </w:rPr>
              <w:t>Наименование раз</w:t>
            </w:r>
            <w:r w:rsidRPr="00B76F73"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  <w:t>дела дисциплины</w:t>
            </w:r>
          </w:p>
        </w:tc>
        <w:tc>
          <w:tcPr>
            <w:tcW w:w="2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65321D" w14:textId="77777777" w:rsidR="007E0285" w:rsidRPr="00B76F73" w:rsidRDefault="007E0285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b/>
                <w:color w:val="000000"/>
                <w:spacing w:val="-3"/>
                <w:szCs w:val="24"/>
                <w:lang w:eastAsia="en-US"/>
              </w:rPr>
              <w:t>Содержание раздела</w:t>
            </w: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40564E" w14:textId="77777777" w:rsidR="007E0285" w:rsidRPr="00B76F73" w:rsidRDefault="007E0285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pacing w:val="-3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b/>
                <w:color w:val="000000"/>
                <w:spacing w:val="-3"/>
                <w:szCs w:val="24"/>
                <w:lang w:eastAsia="zh-CN"/>
              </w:rPr>
              <w:t>Форма текущего контроля</w:t>
            </w:r>
          </w:p>
        </w:tc>
      </w:tr>
      <w:tr w:rsidR="007E0285" w:rsidRPr="00B76F73" w14:paraId="28F8D40B" w14:textId="77777777" w:rsidTr="007E0285">
        <w:trPr>
          <w:trHeight w:val="3277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8731C" w14:textId="77777777" w:rsidR="007E0285" w:rsidRPr="00B76F73" w:rsidRDefault="007E0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4A90E" w14:textId="77777777" w:rsidR="0062034A" w:rsidRPr="00B76F73" w:rsidRDefault="0062034A" w:rsidP="006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 xml:space="preserve">Онтолингвистика как наука об онтогенезе речевой деятельности. </w:t>
            </w:r>
          </w:p>
          <w:p w14:paraId="0E263430" w14:textId="77777777" w:rsidR="007E0285" w:rsidRPr="00B76F73" w:rsidRDefault="0062034A" w:rsidP="006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Периодизация речевого развития ребенка.</w:t>
            </w:r>
          </w:p>
        </w:tc>
        <w:tc>
          <w:tcPr>
            <w:tcW w:w="2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ACCE75" w14:textId="77777777" w:rsidR="007E0285" w:rsidRPr="00B76F73" w:rsidRDefault="0062034A" w:rsidP="004177D3">
            <w:pPr>
              <w:ind w:firstLine="5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Онтолингвистика как наука об онтогенезе речевой деятельности. Объект и предмет онтолингвистики. Основные методы изучения детской речи. История изучения детской речи.</w:t>
            </w:r>
          </w:p>
          <w:p w14:paraId="0279411D" w14:textId="77777777" w:rsidR="0062034A" w:rsidRPr="00B76F73" w:rsidRDefault="0062034A" w:rsidP="004177D3">
            <w:pPr>
              <w:ind w:firstLine="5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 xml:space="preserve">Периодизация речевого развития ребенка: доречевой этап, этап однословных высказываний, этап двусловных высказываний, </w:t>
            </w:r>
            <w:r w:rsidR="00D57898" w:rsidRPr="00B76F73">
              <w:rPr>
                <w:rFonts w:ascii="Times New Roman" w:hAnsi="Times New Roman"/>
                <w:szCs w:val="24"/>
                <w:lang w:eastAsia="en-US"/>
              </w:rPr>
              <w:t>этап многословных высказываний.</w:t>
            </w: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C3AA83" w14:textId="77777777" w:rsidR="007E0285" w:rsidRPr="00B76F73" w:rsidRDefault="006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Собеседование</w:t>
            </w:r>
          </w:p>
          <w:p w14:paraId="6D71272D" w14:textId="77777777" w:rsidR="0062034A" w:rsidRPr="00B76F73" w:rsidRDefault="006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Тестирование</w:t>
            </w:r>
          </w:p>
        </w:tc>
      </w:tr>
      <w:tr w:rsidR="007E0285" w:rsidRPr="00B76F73" w14:paraId="734405BA" w14:textId="77777777" w:rsidTr="007E0285">
        <w:trPr>
          <w:trHeight w:val="34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B639D" w14:textId="77777777" w:rsidR="007E0285" w:rsidRPr="00B76F73" w:rsidRDefault="007E0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0" w:firstLine="349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  <w:p w14:paraId="1D597207" w14:textId="77777777" w:rsidR="007E0285" w:rsidRPr="00B76F73" w:rsidRDefault="007E0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7830EA" w14:textId="77777777" w:rsidR="007E0285" w:rsidRPr="00B76F73" w:rsidRDefault="006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Овладение ребенком различными языковыми уровнями.</w:t>
            </w:r>
          </w:p>
        </w:tc>
        <w:tc>
          <w:tcPr>
            <w:tcW w:w="2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F94798" w14:textId="77777777" w:rsidR="007E0285" w:rsidRPr="00B76F73" w:rsidRDefault="00D57898">
            <w:pPr>
              <w:jc w:val="both"/>
              <w:rPr>
                <w:rFonts w:ascii="Times New Roman" w:hAnsi="Times New Roman"/>
                <w:color w:val="000000"/>
                <w:spacing w:val="-3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color w:val="000000"/>
                <w:spacing w:val="-3"/>
                <w:szCs w:val="24"/>
                <w:lang w:eastAsia="en-US"/>
              </w:rPr>
              <w:t xml:space="preserve">Разные пути освоения языка. Овладение звуковым строем. Овладение лексикой и фразеологией. Усвоение морфологии. Конструирование новых слов. Овладение синтаксическими конструкциями. </w:t>
            </w:r>
            <w:r w:rsidRPr="00B76F73">
              <w:rPr>
                <w:rFonts w:ascii="Times New Roman" w:hAnsi="Times New Roman"/>
                <w:color w:val="000000"/>
                <w:spacing w:val="-3"/>
                <w:szCs w:val="24"/>
                <w:lang w:eastAsia="en-US"/>
              </w:rPr>
              <w:lastRenderedPageBreak/>
              <w:t>Усвоение грамоты</w:t>
            </w: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3C49BE" w14:textId="77777777" w:rsidR="007E0285" w:rsidRPr="00B76F73" w:rsidRDefault="006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lastRenderedPageBreak/>
              <w:t>Собеседование</w:t>
            </w:r>
          </w:p>
          <w:p w14:paraId="7DE5C859" w14:textId="77777777" w:rsidR="0062034A" w:rsidRPr="00B76F73" w:rsidRDefault="006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szCs w:val="24"/>
                <w:lang w:eastAsia="en-US"/>
              </w:rPr>
              <w:t>Тестирование</w:t>
            </w:r>
          </w:p>
        </w:tc>
      </w:tr>
    </w:tbl>
    <w:p w14:paraId="139C931B" w14:textId="77777777" w:rsidR="007E0285" w:rsidRPr="00B76F73" w:rsidRDefault="007E0285" w:rsidP="007E0285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14:paraId="78C420E3" w14:textId="77777777" w:rsidR="007E0285" w:rsidRPr="00B76F73" w:rsidRDefault="007E0285" w:rsidP="007E0285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14:paraId="172E9981" w14:textId="77777777" w:rsidR="007E0285" w:rsidRPr="00B76F73" w:rsidRDefault="007E0285" w:rsidP="007E028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B76F73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14:paraId="71C3B936" w14:textId="77777777" w:rsidR="007E0285" w:rsidRPr="00B76F73" w:rsidRDefault="007E0285" w:rsidP="00E16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В процессе преподавания дисциплины «</w:t>
      </w:r>
      <w:r w:rsidR="00D57898" w:rsidRPr="00B76F73">
        <w:rPr>
          <w:rFonts w:ascii="Times New Roman" w:hAnsi="Times New Roman"/>
          <w:sz w:val="24"/>
          <w:szCs w:val="28"/>
        </w:rPr>
        <w:t>Основы онтолингвистики</w:t>
      </w:r>
      <w:r w:rsidRPr="00B76F73">
        <w:rPr>
          <w:rFonts w:ascii="Times New Roman" w:hAnsi="Times New Roman"/>
          <w:sz w:val="24"/>
          <w:szCs w:val="28"/>
        </w:rPr>
        <w:t xml:space="preserve">» аудиторная работа проходит в форме </w:t>
      </w:r>
      <w:r w:rsidR="00D57898" w:rsidRPr="00B76F73">
        <w:rPr>
          <w:rFonts w:ascii="Times New Roman" w:hAnsi="Times New Roman"/>
          <w:sz w:val="24"/>
          <w:szCs w:val="28"/>
        </w:rPr>
        <w:t>семинарских</w:t>
      </w:r>
      <w:r w:rsidR="00E163BD" w:rsidRPr="00B76F73">
        <w:rPr>
          <w:rFonts w:ascii="Times New Roman" w:hAnsi="Times New Roman"/>
          <w:sz w:val="24"/>
          <w:szCs w:val="28"/>
        </w:rPr>
        <w:t xml:space="preserve"> </w:t>
      </w:r>
      <w:r w:rsidRPr="00B76F73">
        <w:rPr>
          <w:rFonts w:ascii="Times New Roman" w:hAnsi="Times New Roman"/>
          <w:sz w:val="24"/>
          <w:szCs w:val="28"/>
        </w:rPr>
        <w:t xml:space="preserve">занятий, в рамках которых используются современные методы преподавания и образовательные технологии, основывающиеся на активных и интерактивных принципах (разбор конкретных ситуаций, </w:t>
      </w:r>
      <w:r w:rsidR="00D57898" w:rsidRPr="00B76F73">
        <w:rPr>
          <w:rFonts w:ascii="Times New Roman" w:hAnsi="Times New Roman"/>
          <w:sz w:val="24"/>
          <w:szCs w:val="28"/>
        </w:rPr>
        <w:t>творческие задания</w:t>
      </w:r>
      <w:r w:rsidRPr="00B76F73">
        <w:rPr>
          <w:rFonts w:ascii="Times New Roman" w:hAnsi="Times New Roman"/>
          <w:sz w:val="24"/>
          <w:szCs w:val="28"/>
        </w:rPr>
        <w:t xml:space="preserve"> и иные формы) в сочетании с внеаудиторной работой с целью формирования и развития профессиональных навыков обучающихся. Удельный вес занятий, проводимых в интерактивных формах, составляет не менее 20 % аудиторных занятий.</w:t>
      </w:r>
    </w:p>
    <w:p w14:paraId="7CA5342A" w14:textId="77777777" w:rsidR="007E0285" w:rsidRPr="00B76F73" w:rsidRDefault="007E0285" w:rsidP="007E02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B76F73">
        <w:rPr>
          <w:rFonts w:ascii="Times New Roman" w:hAnsi="Times New Roman"/>
          <w:b/>
          <w:sz w:val="24"/>
          <w:szCs w:val="28"/>
        </w:rPr>
        <w:t xml:space="preserve">Образовательные технологии, способствующие формированию компетенций, используемые на занятиях </w:t>
      </w:r>
      <w:r w:rsidR="00D57898" w:rsidRPr="00B76F73">
        <w:rPr>
          <w:rFonts w:ascii="Times New Roman" w:hAnsi="Times New Roman"/>
          <w:b/>
          <w:sz w:val="24"/>
          <w:szCs w:val="28"/>
        </w:rPr>
        <w:t>семинарского</w:t>
      </w:r>
      <w:r w:rsidRPr="00B76F73">
        <w:rPr>
          <w:rFonts w:ascii="Times New Roman" w:hAnsi="Times New Roman"/>
          <w:b/>
          <w:sz w:val="24"/>
          <w:szCs w:val="28"/>
        </w:rPr>
        <w:t xml:space="preserve"> типа: </w:t>
      </w:r>
    </w:p>
    <w:p w14:paraId="68CF30A8" w14:textId="77777777" w:rsidR="007E0285" w:rsidRPr="00B76F73" w:rsidRDefault="007E0285" w:rsidP="007E0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частично-поисковая деятельность</w:t>
      </w:r>
      <w:r w:rsidR="00E163BD" w:rsidRPr="00B76F73">
        <w:rPr>
          <w:rFonts w:ascii="Times New Roman" w:hAnsi="Times New Roman"/>
          <w:sz w:val="24"/>
          <w:szCs w:val="28"/>
        </w:rPr>
        <w:t xml:space="preserve">, в том числе </w:t>
      </w:r>
      <w:r w:rsidRPr="00B76F73">
        <w:rPr>
          <w:rFonts w:ascii="Times New Roman" w:hAnsi="Times New Roman"/>
          <w:sz w:val="24"/>
          <w:szCs w:val="28"/>
        </w:rPr>
        <w:t xml:space="preserve">при </w:t>
      </w:r>
      <w:r w:rsidR="00E163BD" w:rsidRPr="00B76F73">
        <w:rPr>
          <w:rFonts w:ascii="Times New Roman" w:hAnsi="Times New Roman"/>
          <w:sz w:val="24"/>
          <w:szCs w:val="28"/>
        </w:rPr>
        <w:t>выполнении</w:t>
      </w:r>
      <w:r w:rsidRPr="00B76F73">
        <w:rPr>
          <w:rFonts w:ascii="Times New Roman" w:hAnsi="Times New Roman"/>
          <w:sz w:val="24"/>
          <w:szCs w:val="28"/>
        </w:rPr>
        <w:t xml:space="preserve"> творческих заданий; </w:t>
      </w:r>
    </w:p>
    <w:p w14:paraId="6F8A918B" w14:textId="77777777" w:rsidR="007E0285" w:rsidRPr="00B76F73" w:rsidRDefault="007E0285" w:rsidP="007E02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разбор конкретных ситуаций для реализации технологии коллективной мыслительной деятельности.</w:t>
      </w:r>
    </w:p>
    <w:p w14:paraId="31FE6CA5" w14:textId="77777777" w:rsidR="007E0285" w:rsidRPr="00B76F73" w:rsidRDefault="007E0285" w:rsidP="007E02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 xml:space="preserve">Формой итогового контроля знаний студентов по дисциплине является </w:t>
      </w:r>
      <w:r w:rsidR="00D57898" w:rsidRPr="00B76F73">
        <w:rPr>
          <w:rFonts w:ascii="Times New Roman" w:hAnsi="Times New Roman"/>
          <w:sz w:val="24"/>
          <w:szCs w:val="28"/>
        </w:rPr>
        <w:t>зачет</w:t>
      </w:r>
      <w:r w:rsidRPr="00B76F73">
        <w:rPr>
          <w:rFonts w:ascii="Times New Roman" w:hAnsi="Times New Roman"/>
          <w:sz w:val="24"/>
          <w:szCs w:val="28"/>
        </w:rPr>
        <w:t>.</w:t>
      </w:r>
    </w:p>
    <w:p w14:paraId="089AC631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20DE2" w14:textId="77777777" w:rsidR="007E0285" w:rsidRPr="00B76F73" w:rsidRDefault="007E0285" w:rsidP="007E028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76F73"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работы обучающихся</w:t>
      </w:r>
    </w:p>
    <w:p w14:paraId="2DCB66E7" w14:textId="77777777" w:rsidR="007E0285" w:rsidRPr="00B76F73" w:rsidRDefault="007E0285" w:rsidP="007E0285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6F37708D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Самостоятельная работа студентов направлена на углубленное изучение тем курса.</w:t>
      </w:r>
    </w:p>
    <w:p w14:paraId="3CE5B9C0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Цель самостоятельной работы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5413BD36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навыки самоорганизации, способность доводить до конца начатое дело.</w:t>
      </w:r>
    </w:p>
    <w:p w14:paraId="144E9EE1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Изучение тем самостоятельной подготовки по учебно-тематическому плану</w:t>
      </w:r>
    </w:p>
    <w:p w14:paraId="2731E48C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40199B49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Изучение вопросов очередной темы требует глубокого усвоения теоретических основ и анализа фактического материала.</w:t>
      </w:r>
    </w:p>
    <w:p w14:paraId="316723DA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 xml:space="preserve">Работа над основной и дополнительной литературой </w:t>
      </w:r>
    </w:p>
    <w:p w14:paraId="5CD71DFD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Внеаудиторная работа предполагает также конспектирование отдельных тем курса. В связи с этим студент должен уметь самостоятельно подбирать необходимую для учебной и научной работы литературу из списка литературы, предложенного преподавателем. При этом следует обращаться к предметным каталогам и библиографическим справочникам, которые имеются в библиотеках. </w:t>
      </w:r>
    </w:p>
    <w:p w14:paraId="43A64ACD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Самоподготовка к практическим занятиям</w:t>
      </w:r>
    </w:p>
    <w:p w14:paraId="5D9076C8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Изучение вопросов очередной темы практического занятия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14:paraId="0A29CE78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 xml:space="preserve">Самостоятельная работа студента при подготовке к </w:t>
      </w:r>
      <w:r w:rsidR="00115BC6" w:rsidRPr="00B76F73">
        <w:rPr>
          <w:rFonts w:ascii="Times New Roman" w:hAnsi="Times New Roman"/>
          <w:b/>
          <w:bCs/>
          <w:sz w:val="24"/>
          <w:szCs w:val="28"/>
          <w:lang w:eastAsia="zh-CN"/>
        </w:rPr>
        <w:t>зачету</w:t>
      </w: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.</w:t>
      </w:r>
    </w:p>
    <w:p w14:paraId="00E29615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lastRenderedPageBreak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ab/>
      </w:r>
    </w:p>
    <w:p w14:paraId="0FA457DB" w14:textId="77777777" w:rsidR="007E0285" w:rsidRPr="00B76F73" w:rsidRDefault="007E0285" w:rsidP="00E163B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Итоговой формой контроля успеваемости студентов по учебной дисциплине «</w:t>
      </w:r>
      <w:r w:rsidR="00D57898" w:rsidRPr="00B76F73">
        <w:rPr>
          <w:rFonts w:ascii="Times New Roman" w:hAnsi="Times New Roman"/>
          <w:bCs/>
          <w:sz w:val="24"/>
          <w:szCs w:val="28"/>
          <w:lang w:eastAsia="zh-CN"/>
        </w:rPr>
        <w:t>Основы онтолингвистики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» является </w:t>
      </w:r>
      <w:r w:rsidR="00D57898" w:rsidRPr="00B76F73">
        <w:rPr>
          <w:rFonts w:ascii="Times New Roman" w:hAnsi="Times New Roman"/>
          <w:bCs/>
          <w:sz w:val="24"/>
          <w:szCs w:val="28"/>
          <w:lang w:eastAsia="zh-CN"/>
        </w:rPr>
        <w:t>зачет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. </w:t>
      </w:r>
    </w:p>
    <w:p w14:paraId="2ECB3731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</w:t>
      </w:r>
      <w:r w:rsidR="00D57898" w:rsidRPr="00B76F73">
        <w:rPr>
          <w:rFonts w:ascii="Times New Roman" w:hAnsi="Times New Roman"/>
          <w:bCs/>
          <w:sz w:val="24"/>
          <w:szCs w:val="28"/>
          <w:lang w:eastAsia="zh-CN"/>
        </w:rPr>
        <w:t>зачету</w:t>
      </w:r>
      <w:r w:rsidR="00BD0CD9"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 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>будет являться концентрированной систематизацией всех полученных знаний по данной дисциплине.</w:t>
      </w:r>
    </w:p>
    <w:p w14:paraId="45110E7B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В начале семестра рекомендуется внимательно изучить перечень вопросов к </w:t>
      </w:r>
      <w:r w:rsidR="00D57898" w:rsidRPr="00B76F73">
        <w:rPr>
          <w:rFonts w:ascii="Times New Roman" w:hAnsi="Times New Roman"/>
          <w:bCs/>
          <w:sz w:val="24"/>
          <w:szCs w:val="28"/>
          <w:lang w:eastAsia="zh-CN"/>
        </w:rPr>
        <w:t>зачету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3A65654E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ab/>
        <w:t xml:space="preserve">а) уточняющих вопросов преподавателю; </w:t>
      </w:r>
    </w:p>
    <w:p w14:paraId="5EEC309C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ab/>
        <w:t xml:space="preserve">б) самостоятельного уточнения вопросов на смежных дисциплинах; </w:t>
      </w:r>
    </w:p>
    <w:p w14:paraId="2611B142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ab/>
        <w:t>в) углубленного изучения вопросов темы по учебным пособиям,</w:t>
      </w:r>
    </w:p>
    <w:p w14:paraId="0FC9E9A0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Кроме того, наличие перечня вопросов в период обучения позволит выбрать из предложенных преподавателем справочных пособий наиболее оптимальное для каждого студента, с точки зрения его индивидуального восприятия материала, уровня сложности и стилистики изложения.</w:t>
      </w:r>
    </w:p>
    <w:p w14:paraId="50145EE3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После изучения соответствующей тематики рекомендуется проверить наличие и формулировки вопроса по этой теме в перечне вопросов к</w:t>
      </w:r>
      <w:r w:rsidR="00BD0CD9"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 экзамену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>, а также попытаться изложить ответ на этот вопрос. Если возникают сложности при раскрытии материала, следует вновь обратиться к теоретическому материалу, материалам занятий, уточнить терминологический аппарат темы, а также проконсультироваться с преподавателем.</w:t>
      </w:r>
    </w:p>
    <w:p w14:paraId="38891A69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Изучение сайтов по темам дисциплины в сети Интернет</w:t>
      </w:r>
    </w:p>
    <w:p w14:paraId="7EC6EFDA" w14:textId="77777777" w:rsidR="007E0285" w:rsidRPr="00B76F73" w:rsidRDefault="007E0285" w:rsidP="007E028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14:paraId="30EC89DD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Подготовка реферата</w:t>
      </w:r>
    </w:p>
    <w:p w14:paraId="7D71ACF0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Реферат является одной из важных составляющих учебного процесса и выполняется студентом самостоятельно в соответствии с учебным планом.</w:t>
      </w:r>
    </w:p>
    <w:p w14:paraId="0D04623C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Выполнение реферата по дисциплине «Основы онтолингвистики» должно способствовать углубленному усвоению студентом теоретического материала и приобретению практических навыков в области решения профессиональных  задач. </w:t>
      </w:r>
    </w:p>
    <w:p w14:paraId="7C3952C3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Студенту предоставляется право выбора темы реферата из числа указанных в списке.</w:t>
      </w:r>
    </w:p>
    <w:p w14:paraId="3E29012B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Структура реферата должна включать в себя главы (в основном три) с их разбивкой на параграфы (подразделы). Все части реферата должны быть изложены в строгой логической последовательности и взаимосвязи.</w:t>
      </w:r>
    </w:p>
    <w:p w14:paraId="461EB20D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Содержание работы можно иллюстрировать схемами, таблицами, диаграммами, графиками, рисунками и т.п. Графическому материалу по тексту необходимо давать пояснение.</w:t>
      </w:r>
    </w:p>
    <w:p w14:paraId="22A177FD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Объем работы составляет 15-20 страниц (14 шрифт, 1,5 интервал, </w:t>
      </w:r>
      <w:r w:rsidRPr="00B76F73">
        <w:rPr>
          <w:rFonts w:ascii="Times New Roman" w:hAnsi="Times New Roman"/>
          <w:bCs/>
          <w:sz w:val="24"/>
          <w:szCs w:val="28"/>
          <w:lang w:val="en-US" w:eastAsia="zh-CN"/>
        </w:rPr>
        <w:t>Times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 </w:t>
      </w:r>
      <w:r w:rsidRPr="00B76F73">
        <w:rPr>
          <w:rFonts w:ascii="Times New Roman" w:hAnsi="Times New Roman"/>
          <w:bCs/>
          <w:sz w:val="24"/>
          <w:szCs w:val="28"/>
          <w:lang w:val="en-US" w:eastAsia="zh-CN"/>
        </w:rPr>
        <w:t>New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 </w:t>
      </w:r>
      <w:r w:rsidRPr="00B76F73">
        <w:rPr>
          <w:rFonts w:ascii="Times New Roman" w:hAnsi="Times New Roman"/>
          <w:bCs/>
          <w:sz w:val="24"/>
          <w:szCs w:val="28"/>
          <w:lang w:val="en-US" w:eastAsia="zh-CN"/>
        </w:rPr>
        <w:t>Roman</w:t>
      </w:r>
      <w:r w:rsidRPr="00B76F73">
        <w:rPr>
          <w:rFonts w:ascii="Times New Roman" w:hAnsi="Times New Roman"/>
          <w:bCs/>
          <w:sz w:val="24"/>
          <w:szCs w:val="28"/>
          <w:lang w:eastAsia="zh-CN"/>
        </w:rPr>
        <w:t>).</w:t>
      </w:r>
    </w:p>
    <w:p w14:paraId="2784E187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 xml:space="preserve">При оценке работы учитывается содержание работы, ее актуальность, степень самостоятельности, правильность выводов и предложений, качество используемого практического материала, а также уровень грамотности и владение терминологией (общей и специальной). Одновременно отмечаются ее положительные стороны и недостатки, а в случае необходимости указываются вопросы, подлежащие доработке. </w:t>
      </w:r>
    </w:p>
    <w:p w14:paraId="2FCCCFDC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Процедура защиты реферата</w:t>
      </w:r>
    </w:p>
    <w:p w14:paraId="5F4F0043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lastRenderedPageBreak/>
        <w:t>Реферат защищается устно в виде доклада. Защита реферата оценивается по системе «зачтено/не зачтено».</w:t>
      </w:r>
    </w:p>
    <w:p w14:paraId="74CA0645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</w:p>
    <w:p w14:paraId="055F6F8B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/>
          <w:bCs/>
          <w:sz w:val="24"/>
          <w:szCs w:val="28"/>
          <w:lang w:eastAsia="zh-CN"/>
        </w:rPr>
        <w:t>Темы рефератов</w:t>
      </w:r>
      <w:r w:rsidR="006060AF" w:rsidRPr="00B76F73">
        <w:rPr>
          <w:rFonts w:ascii="Times New Roman" w:hAnsi="Times New Roman"/>
          <w:b/>
          <w:bCs/>
          <w:sz w:val="24"/>
          <w:szCs w:val="28"/>
          <w:lang w:eastAsia="zh-CN"/>
        </w:rPr>
        <w:t xml:space="preserve"> (полный список тем рефератов представлен в ФОС)</w:t>
      </w:r>
    </w:p>
    <w:p w14:paraId="3946DF52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1. Общение матери и ребенка. Роль матери в развитии речи ребенка.</w:t>
      </w:r>
    </w:p>
    <w:p w14:paraId="6EF20CA0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2. Книга К.И. Чуковского «От двух до пяти» и ее роль в изучении детской речи.</w:t>
      </w:r>
    </w:p>
    <w:p w14:paraId="56DB4D09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3. Вклад Л.С. Выготского в развитие учения о детской речи.</w:t>
      </w:r>
    </w:p>
    <w:p w14:paraId="3627364D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4. Вклад Ж. Пиаже в развитие учения о детской речи.</w:t>
      </w:r>
    </w:p>
    <w:p w14:paraId="195AEE42" w14:textId="77777777" w:rsidR="00115BC6" w:rsidRPr="00B76F73" w:rsidRDefault="00115BC6" w:rsidP="00115BC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B76F73">
        <w:rPr>
          <w:rFonts w:ascii="Times New Roman" w:hAnsi="Times New Roman"/>
          <w:bCs/>
          <w:sz w:val="24"/>
          <w:szCs w:val="28"/>
          <w:lang w:eastAsia="zh-CN"/>
        </w:rPr>
        <w:t>5. Вклад А.Н. Гвоздева в развитие учения о детской речи. «Дневник Жени Гвоздева» (общая характеристика).</w:t>
      </w:r>
    </w:p>
    <w:p w14:paraId="50731BFD" w14:textId="77777777" w:rsidR="007E0285" w:rsidRPr="00B76F73" w:rsidRDefault="007E0285" w:rsidP="007E0285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zh-CN"/>
        </w:rPr>
      </w:pPr>
    </w:p>
    <w:p w14:paraId="6B0593B9" w14:textId="77777777" w:rsidR="007E0285" w:rsidRPr="00B76F73" w:rsidRDefault="007E0285" w:rsidP="007E0285">
      <w:pPr>
        <w:widowControl w:val="0"/>
        <w:numPr>
          <w:ilvl w:val="0"/>
          <w:numId w:val="3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b/>
          <w:sz w:val="24"/>
          <w:szCs w:val="28"/>
        </w:rPr>
        <w:t>Фонд оценочных средств для промежуточной аттестации по дисциплине</w:t>
      </w:r>
      <w:r w:rsidRPr="00B76F73">
        <w:rPr>
          <w:rFonts w:ascii="Times New Roman" w:hAnsi="Times New Roman"/>
          <w:sz w:val="24"/>
          <w:szCs w:val="28"/>
        </w:rPr>
        <w:t xml:space="preserve">, включающий: </w:t>
      </w:r>
    </w:p>
    <w:p w14:paraId="5000FFBD" w14:textId="77777777" w:rsidR="007E0285" w:rsidRPr="00B76F73" w:rsidRDefault="007E0285" w:rsidP="007E0285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color w:val="FF0000"/>
          <w:sz w:val="24"/>
          <w:szCs w:val="28"/>
          <w:lang w:eastAsia="en-US"/>
        </w:rPr>
      </w:pPr>
      <w:r w:rsidRPr="00B76F73">
        <w:rPr>
          <w:rFonts w:ascii="Times New Roman" w:eastAsia="Calibri" w:hAnsi="Times New Roman"/>
          <w:sz w:val="24"/>
          <w:szCs w:val="28"/>
          <w:lang w:eastAsia="en-US"/>
        </w:rPr>
        <w:t xml:space="preserve">6.1.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277"/>
        <w:gridCol w:w="1417"/>
        <w:gridCol w:w="1276"/>
        <w:gridCol w:w="1134"/>
        <w:gridCol w:w="142"/>
        <w:gridCol w:w="992"/>
        <w:gridCol w:w="142"/>
        <w:gridCol w:w="1134"/>
        <w:gridCol w:w="1309"/>
      </w:tblGrid>
      <w:tr w:rsidR="007E0285" w:rsidRPr="00B76F73" w14:paraId="384786BE" w14:textId="77777777" w:rsidTr="009A6ABC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E647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Индикаторы</w:t>
            </w:r>
          </w:p>
          <w:p w14:paraId="67120BDB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компетенции</w:t>
            </w:r>
          </w:p>
        </w:tc>
        <w:tc>
          <w:tcPr>
            <w:tcW w:w="8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723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Критерии оценивания (дескрипторы)</w:t>
            </w:r>
          </w:p>
        </w:tc>
      </w:tr>
      <w:tr w:rsidR="007E0285" w:rsidRPr="00B76F73" w14:paraId="57C82BBC" w14:textId="77777777" w:rsidTr="009A6ABC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F660" w14:textId="77777777" w:rsidR="007E0285" w:rsidRPr="00B76F73" w:rsidRDefault="007E028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8211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«плохо»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7AB3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0B87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«удовлетворительно»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2678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«хорошо»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76C6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7812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«отлично»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B57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«превосходно»</w:t>
            </w:r>
          </w:p>
        </w:tc>
      </w:tr>
      <w:tr w:rsidR="007E0285" w:rsidRPr="00B76F73" w14:paraId="3DBC9D86" w14:textId="77777777" w:rsidTr="009A6ABC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B10D" w14:textId="77777777" w:rsidR="007E0285" w:rsidRPr="00B76F73" w:rsidRDefault="007E028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0CD3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«не зачтено»</w:t>
            </w:r>
          </w:p>
        </w:tc>
        <w:tc>
          <w:tcPr>
            <w:tcW w:w="6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D0F8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«зачтено»</w:t>
            </w:r>
          </w:p>
        </w:tc>
      </w:tr>
      <w:tr w:rsidR="007E0285" w:rsidRPr="00B76F73" w14:paraId="2CBA1F1F" w14:textId="77777777" w:rsidTr="009A6ABC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F8F2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1888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0 – 20 %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F139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D0E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50 – 70 %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E14A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70-80 %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BE5B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80 – 90 %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873E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90 – 99 %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3BB9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100%</w:t>
            </w:r>
          </w:p>
        </w:tc>
      </w:tr>
      <w:tr w:rsidR="007E0285" w:rsidRPr="00B76F73" w14:paraId="2D1261BF" w14:textId="77777777" w:rsidTr="009A6ABC">
        <w:tc>
          <w:tcPr>
            <w:tcW w:w="10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5ED" w14:textId="77777777" w:rsidR="007E0285" w:rsidRPr="00B76F73" w:rsidRDefault="00A53EDE" w:rsidP="00986D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b/>
                <w:szCs w:val="24"/>
                <w:lang w:eastAsia="en-US"/>
              </w:rPr>
              <w:t>ОПК-2. Способность демонстрировать знание основных положений и концепций в области общего языкознания, теории и истории основного изучаемого языка.</w:t>
            </w:r>
          </w:p>
        </w:tc>
      </w:tr>
      <w:tr w:rsidR="007E0285" w:rsidRPr="00B76F73" w14:paraId="3F7FC110" w14:textId="77777777" w:rsidTr="009A6ABC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9E8D" w14:textId="77777777" w:rsidR="007E0285" w:rsidRPr="00B76F73" w:rsidRDefault="007E0285" w:rsidP="00A53EDE">
            <w:pPr>
              <w:tabs>
                <w:tab w:val="clear" w:pos="708"/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18"/>
                <w:szCs w:val="20"/>
                <w:lang w:eastAsia="en-US"/>
              </w:rPr>
              <w:t xml:space="preserve">Знать: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место</w:t>
            </w:r>
            <w:r w:rsidR="00A53EDE" w:rsidRPr="00B76F73">
              <w:rPr>
                <w:rFonts w:ascii="Times New Roman" w:hAnsi="Times New Roman"/>
                <w:i/>
                <w:sz w:val="18"/>
                <w:szCs w:val="20"/>
                <w:lang w:eastAsia="en-US"/>
              </w:rPr>
              <w:t xml:space="preserve">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онтолингвистики в системе гуманитарных наук; основные этапы формирования онтолингвистики как науки; основные лингвистические термины и понятия лингвистики детской речи; базовые положения и концепции онтолингвистики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499B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BCF6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1ABC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165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F406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7D32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материала без ошибок и погрешностей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BA09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и дополнительного материала без ошибок и погрешностей</w:t>
            </w:r>
          </w:p>
        </w:tc>
      </w:tr>
      <w:tr w:rsidR="007E0285" w:rsidRPr="00B76F73" w14:paraId="0C04C8EB" w14:textId="77777777" w:rsidTr="009A6ABC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5BD4" w14:textId="77777777" w:rsidR="007E0285" w:rsidRPr="00B76F73" w:rsidRDefault="007E0285" w:rsidP="00986D3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18"/>
                <w:szCs w:val="20"/>
                <w:lang w:eastAsia="en-US"/>
              </w:rPr>
              <w:t xml:space="preserve">Уметь: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оперировать основными терминами онтолингвистики; формулировать ключевые положения в области онтолингвистики; классифицировать факты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детской речи, используя основные положения онтолингвистики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A5C3" w14:textId="77777777" w:rsidR="007E0285" w:rsidRPr="00B76F73" w:rsidRDefault="007E0285" w:rsidP="00A53ED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Полное отсутствие умений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0A32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Отсутствие умений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оперировать основными терминами онтолингвистики;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10A2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Посредственное умение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оперировать основными терминами онтолингвистики; формулировать ключевые положения в области онтолингвистики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E30E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Удовлетворительное умение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оперировать основными терминами онтолингвистики; формулировать ключевые положения в области онтолингвистики;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классифицировать факты детской речи, используя основные положения онтолингвистики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5F82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Хорошо сформировавшееся умение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оперировать основными терминами онтолингвистики; формулировать ключевые положения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в области онтолингвистики; классифицировать факты детской речи, используя основные положения онтолингвистики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CC0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Отлично сформировавшееся умение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оперировать основными терминами онтолингвистики; формулировать ключевые положения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в области онтолингвистики; классифицировать факты детской речи, используя основные положения онтолингвистики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323A" w14:textId="77777777" w:rsidR="007E0285" w:rsidRPr="00B76F73" w:rsidRDefault="007E0285" w:rsidP="00A53ED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Свободное умение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оперировать основными терминами онтолингвистики; формулировать ключевые положения в области онтолингвистики; классифицир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овать факты детской речи, используя основные положения онтолингвистики</w:t>
            </w:r>
          </w:p>
        </w:tc>
      </w:tr>
      <w:tr w:rsidR="007E0285" w:rsidRPr="00B76F73" w14:paraId="449010FA" w14:textId="77777777" w:rsidTr="009A6ABC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9DF0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18"/>
                <w:szCs w:val="20"/>
                <w:lang w:eastAsia="en-US"/>
              </w:rPr>
              <w:lastRenderedPageBreak/>
              <w:t xml:space="preserve">Владеть: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представлениями об основных тенденциях развития лингвистики детской речи; представлениями о специфике освоения речи ребенком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CD5D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Полное отсутствие </w:t>
            </w:r>
            <w:r w:rsidR="002340B9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общих представлений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 основных тенденциях развития лингвистики детской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613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Отсутствие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  <w:r w:rsidR="002340B9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общих представлений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 основных тенденциях развития лингвистики детской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FFD9" w14:textId="77777777" w:rsidR="007E0285" w:rsidRPr="00B76F73" w:rsidRDefault="002340B9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Посредственные представления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 основных тенденциях развития лингвистики детской речи; о специфике освоения речи ребенком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0379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Удовлетворительн</w:t>
            </w:r>
            <w:r w:rsidR="002340B9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ые представления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 основных тенденциях развития лингвистики детской речи; о специфике освоения речи ребенком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20D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Хорош</w:t>
            </w:r>
            <w:r w:rsidR="002340B9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и</w:t>
            </w: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е </w:t>
            </w:r>
            <w:r w:rsidR="002340B9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представления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 основных тенденциях развития лингвистики детской речи; о специфике освоения речи ребенком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C64C" w14:textId="77777777" w:rsidR="007E0285" w:rsidRPr="00B76F73" w:rsidRDefault="007E0285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Высок</w:t>
            </w:r>
            <w:r w:rsidR="002340B9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ий уровень представлени</w:t>
            </w:r>
            <w:r w:rsidR="005B5B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й</w:t>
            </w:r>
            <w:r w:rsidR="002340B9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 основных тенденциях развития лингвистики детской речи; о специфике освоения речи ребенком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28D4" w14:textId="77777777" w:rsidR="007E0285" w:rsidRPr="00B76F73" w:rsidRDefault="005B5BBC" w:rsidP="00A53ED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Высокий уровень представлений </w:t>
            </w:r>
            <w:r w:rsidR="00A53EDE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 основных тенденциях развития лингвистики детской речи; о специфике освоения речи ребенком</w:t>
            </w:r>
          </w:p>
        </w:tc>
      </w:tr>
      <w:tr w:rsidR="007E0285" w:rsidRPr="00B76F73" w14:paraId="13C6F5C1" w14:textId="77777777" w:rsidTr="009A6ABC">
        <w:tc>
          <w:tcPr>
            <w:tcW w:w="10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6FE" w14:textId="77777777" w:rsidR="007E0285" w:rsidRPr="00B76F73" w:rsidRDefault="007E0285" w:rsidP="00FC456A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B76F73">
              <w:rPr>
                <w:rFonts w:ascii="Times New Roman" w:hAnsi="Times New Roman"/>
                <w:b/>
                <w:szCs w:val="24"/>
                <w:lang w:eastAsia="en-US"/>
              </w:rPr>
              <w:t>ПК-</w:t>
            </w:r>
            <w:r w:rsidR="00A53EDE" w:rsidRPr="00B76F73">
              <w:rPr>
                <w:rFonts w:ascii="Times New Roman" w:hAnsi="Times New Roman"/>
                <w:b/>
                <w:szCs w:val="24"/>
                <w:lang w:eastAsia="en-US"/>
              </w:rPr>
              <w:t>3</w:t>
            </w:r>
            <w:r w:rsidRPr="00B76F73">
              <w:rPr>
                <w:rFonts w:ascii="Times New Roman" w:hAnsi="Times New Roman"/>
                <w:b/>
                <w:szCs w:val="24"/>
                <w:lang w:eastAsia="en-US"/>
              </w:rPr>
              <w:t xml:space="preserve">. </w:t>
            </w:r>
            <w:r w:rsidR="00FC456A" w:rsidRPr="00B76F73">
              <w:rPr>
                <w:rFonts w:ascii="Times New Roman" w:hAnsi="Times New Roman"/>
                <w:b/>
                <w:szCs w:val="24"/>
                <w:lang w:eastAsia="en-US"/>
              </w:rPr>
              <w:t>Владение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</w:t>
            </w:r>
          </w:p>
        </w:tc>
      </w:tr>
      <w:tr w:rsidR="007E0285" w:rsidRPr="00B76F73" w14:paraId="7251416F" w14:textId="77777777" w:rsidTr="009A6ABC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9AAB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20"/>
                <w:lang w:eastAsia="en-US"/>
              </w:rPr>
              <w:t xml:space="preserve">Знать: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общие принципы и конкретные правила подготовки рефератов; общие принципы и конкретные правила оформления библиографических ссылок и списков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7CBE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7112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688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материала с рядом негрубых ошибок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B4D3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DF30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1ACA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материала без ошибок и погрешностей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95DE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знание основного и дополнительного материала без ошибок и погрешностей</w:t>
            </w:r>
          </w:p>
        </w:tc>
      </w:tr>
      <w:tr w:rsidR="007E0285" w:rsidRPr="00B76F73" w14:paraId="0EF410D1" w14:textId="77777777" w:rsidTr="009A6ABC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2CB8" w14:textId="77777777" w:rsidR="007E0285" w:rsidRPr="00B76F73" w:rsidRDefault="007E0285" w:rsidP="00FC45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18"/>
                <w:szCs w:val="20"/>
                <w:lang w:eastAsia="en-US"/>
              </w:rPr>
              <w:t xml:space="preserve">Уметь: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определять связь научного источника с тематикой собственного исследования; извлекать и систематизировать сведения, представленные в научных источниках; адекватно представлять содержание научных источников в реферативной форме, в т.ч.  корректно цитировать научные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702E" w14:textId="77777777" w:rsidR="007E0285" w:rsidRPr="00B76F73" w:rsidRDefault="007E0285" w:rsidP="00FC456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Полное отсутствие умени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й</w:t>
            </w: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4651" w14:textId="77777777" w:rsidR="007E0285" w:rsidRPr="00B76F73" w:rsidRDefault="007E0285" w:rsidP="00FC45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Отсутствие умения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извлекать и систематизировать сведения, представленные в научных источниках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4E58" w14:textId="77777777" w:rsidR="007E0285" w:rsidRPr="00B76F73" w:rsidRDefault="007E0285" w:rsidP="00FC45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Посредственное умение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определять связь научного источника с тематикой собственного исследования; извлекать и систематизировать сведения, представленные в научных источниках; адекватно представлять содержание научных источников в реферативной форме, в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т.ч.  корректно цитировать научные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534C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Удовлетворительное умение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определять связь научного источника с тематикой собственного исследования; извлекать и систематизировать сведения, представленные в научных источниках; адекватно представля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ть содержание научных источников в реферативной форме, в т.ч.  корректно цитировать научные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4F77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Хорошо сформировавшееся умение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определять связь научного источника с тематикой собственного исследования; извлекать и систематизировать сведения, представленные в научных источниках; адекватно </w:t>
            </w:r>
            <w:r w:rsidR="00FC456A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представлять содержание научных источников в реферативной форме, в т.ч.  корректно цитировать научные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85A9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Отлично сформировавшееся умение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определять связь научного источника с тематикой собственного исследования; извлекать и систематизировать сведения, представленные в научных источниках; адекватно представлять содержание научных источников в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реферативной форме, в т.ч.  корректно цитировать научные источники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80EF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 xml:space="preserve">Превосходно сформировавшееся умение свободно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определять связь научного источника с тематикой собственного исследования; извлекать и систематизировать сведения, представленные в научных источниках; адекватно представлять содержание научных источников в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lastRenderedPageBreak/>
              <w:t>реферативной форме, в т.ч.  корректно цитировать научные источники</w:t>
            </w:r>
          </w:p>
        </w:tc>
      </w:tr>
      <w:tr w:rsidR="007E0285" w:rsidRPr="00B76F73" w14:paraId="504389AB" w14:textId="77777777" w:rsidTr="009A6ABC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DA0C" w14:textId="77777777" w:rsidR="007E0285" w:rsidRPr="00B76F73" w:rsidRDefault="007E02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en-US"/>
              </w:rPr>
            </w:pPr>
            <w:r w:rsidRPr="00B76F73">
              <w:rPr>
                <w:rFonts w:ascii="Times New Roman" w:hAnsi="Times New Roman"/>
                <w:i/>
                <w:sz w:val="18"/>
                <w:szCs w:val="20"/>
                <w:lang w:eastAsia="en-US"/>
              </w:rPr>
              <w:lastRenderedPageBreak/>
              <w:t xml:space="preserve">Владеть: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опытом поиска в библиотеках и сети Интернет, отбора и реферирования научной литературы по тематике проводимых исследований;  опытом оформления текстов обзоров, аннотаций, рефератов, а также библиографических описаний;  опытом критического восприятия научных источников по теме исследования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A12" w14:textId="77777777" w:rsidR="007E0285" w:rsidRPr="00B76F73" w:rsidRDefault="007E0285" w:rsidP="009A6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Полное отсутствие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опыта поиска в библиотеках и сети Интернет, отбора и реферирования научной литературы по тематике проводимых 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CAF8" w14:textId="77777777" w:rsidR="007E0285" w:rsidRPr="00B76F73" w:rsidRDefault="007E0285" w:rsidP="009A6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Отсутствие в необходимом объеме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опыта поиска в библиотеках и сети Интернет, отбора и реферирования научной литературы по тематике проводимых исследований; опыта оформления текстов обзоров, аннотаций, рефератов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4B2F" w14:textId="77777777" w:rsidR="007E0285" w:rsidRPr="00B76F73" w:rsidRDefault="007E0285" w:rsidP="009A6A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Посредственны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й </w:t>
            </w: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опыт поиска в библиотеках и сети Интернет, отбора и реферирования научной литературы по тематике проводимых исследований; посредственный опыт оформления текстов обзоров, аннотаций, рефератов, а также библиографических описаний; посредственный опыт критического восприятия научных источников по теме исследования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21AB" w14:textId="77777777" w:rsidR="007E0285" w:rsidRPr="00B76F73" w:rsidRDefault="007E0285" w:rsidP="009A6A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Удовлетворительны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й</w:t>
            </w: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  <w:r w:rsidR="009A6ABC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опыт поиска в библиотеках и сети Интернет, отбора и реферирования научной литературы по тематике проводимых исследований; опыт оформления текстов обзоров, аннотаций, рефератов, а также библиографических описаний; опыт критического восприятия научных источников по теме исследования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5D8F" w14:textId="77777777" w:rsidR="007E0285" w:rsidRPr="00B76F73" w:rsidRDefault="009A6ABC" w:rsidP="009A6A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Хороший опыт поиска в библиотеках и сети Интернет, отбора и реферирования научной литературы по тематике проводимых исследований; опыт оформления текстов обзоров, аннотаций, рефератов, а также библиографических описаний; опыт критического восприятия научных источников по теме исследования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18E1" w14:textId="77777777" w:rsidR="007E0285" w:rsidRPr="00B76F73" w:rsidRDefault="009A6ABC" w:rsidP="009A6A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Отлично сформировавшийся опыт поиска в библиотеках и сети Интернет, отбора и реферирования научной литературы по тематике проводимых исследований; опыт оформления текстов обзоров, аннотаций, рефератов, а также библиографических описаний; опыт критического восприятия научных источников по теме исследования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5916" w14:textId="77777777" w:rsidR="007E0285" w:rsidRPr="00B76F73" w:rsidRDefault="009A6ABC" w:rsidP="009A6A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red"/>
                <w:lang w:eastAsia="en-US"/>
              </w:rPr>
            </w:pPr>
            <w:r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>Превосходный опыт поиска в библиотеках и сети Интернет, отбора и реферирования научной литературы по тематике проводимых исследований; опыт оформления текстов обзоров, аннотаций, рефератов, а также библиографических описаний; опыт критического восприятия научных источников по теме исследования</w:t>
            </w:r>
            <w:r w:rsidR="007E0285" w:rsidRPr="00B76F73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</w:p>
        </w:tc>
      </w:tr>
    </w:tbl>
    <w:p w14:paraId="4A053585" w14:textId="77777777" w:rsidR="007E0285" w:rsidRPr="00B76F73" w:rsidRDefault="007E0285" w:rsidP="007E028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i/>
          <w:szCs w:val="24"/>
          <w:lang w:eastAsia="en-US"/>
        </w:rPr>
      </w:pPr>
    </w:p>
    <w:p w14:paraId="44E30556" w14:textId="77777777" w:rsidR="007E0285" w:rsidRPr="00B76F73" w:rsidRDefault="007E0285" w:rsidP="007E0285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szCs w:val="24"/>
          <w:lang w:eastAsia="en-US"/>
        </w:rPr>
      </w:pPr>
    </w:p>
    <w:p w14:paraId="54507BCC" w14:textId="77777777" w:rsidR="007E0285" w:rsidRPr="00B76F73" w:rsidRDefault="007E0285" w:rsidP="007E0285">
      <w:pPr>
        <w:pStyle w:val="a5"/>
        <w:spacing w:line="240" w:lineRule="auto"/>
        <w:ind w:left="0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6.2. Описание шкал оценивания </w:t>
      </w:r>
    </w:p>
    <w:p w14:paraId="2EAA2CDC" w14:textId="77777777" w:rsidR="007E0285" w:rsidRPr="00B76F73" w:rsidRDefault="007E0285" w:rsidP="007E0285">
      <w:pPr>
        <w:pStyle w:val="a5"/>
        <w:spacing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 xml:space="preserve">Итоговый контроль качества усвоения студентами содержания дисциплины проводится в виде </w:t>
      </w:r>
      <w:r w:rsidR="009A6ABC" w:rsidRPr="00B76F73">
        <w:rPr>
          <w:rFonts w:ascii="Times New Roman" w:hAnsi="Times New Roman"/>
          <w:sz w:val="24"/>
          <w:szCs w:val="28"/>
        </w:rPr>
        <w:t>зачета</w:t>
      </w:r>
      <w:r w:rsidRPr="00B76F73">
        <w:rPr>
          <w:rFonts w:ascii="Times New Roman" w:hAnsi="Times New Roman"/>
          <w:sz w:val="24"/>
          <w:szCs w:val="28"/>
        </w:rPr>
        <w:t>, на котором определяется:</w:t>
      </w:r>
    </w:p>
    <w:p w14:paraId="5187AF0A" w14:textId="77777777" w:rsidR="007E0285" w:rsidRPr="00B76F73" w:rsidRDefault="007E0285" w:rsidP="007E0285">
      <w:pPr>
        <w:pStyle w:val="a5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•</w:t>
      </w:r>
      <w:r w:rsidRPr="00B76F73">
        <w:rPr>
          <w:rFonts w:ascii="Times New Roman" w:hAnsi="Times New Roman"/>
          <w:sz w:val="24"/>
          <w:szCs w:val="28"/>
        </w:rPr>
        <w:tab/>
        <w:t>уровень усвоения студентами основного учебного материала по дисциплине;</w:t>
      </w:r>
    </w:p>
    <w:p w14:paraId="5D52F889" w14:textId="77777777" w:rsidR="007E0285" w:rsidRPr="00B76F73" w:rsidRDefault="007E0285" w:rsidP="007E0285">
      <w:pPr>
        <w:pStyle w:val="a5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•</w:t>
      </w:r>
      <w:r w:rsidRPr="00B76F73">
        <w:rPr>
          <w:rFonts w:ascii="Times New Roman" w:hAnsi="Times New Roman"/>
          <w:sz w:val="24"/>
          <w:szCs w:val="28"/>
        </w:rPr>
        <w:tab/>
        <w:t>уровень понимания студентами изученного материала</w:t>
      </w:r>
      <w:r w:rsidR="00BD0CD9" w:rsidRPr="00B76F73">
        <w:rPr>
          <w:rFonts w:ascii="Times New Roman" w:hAnsi="Times New Roman"/>
          <w:sz w:val="24"/>
          <w:szCs w:val="28"/>
        </w:rPr>
        <w:t>;</w:t>
      </w:r>
    </w:p>
    <w:p w14:paraId="53157ACE" w14:textId="77777777" w:rsidR="007E0285" w:rsidRPr="00B76F73" w:rsidRDefault="007E0285" w:rsidP="007E0285">
      <w:pPr>
        <w:pStyle w:val="a5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•</w:t>
      </w:r>
      <w:r w:rsidRPr="00B76F73">
        <w:rPr>
          <w:rFonts w:ascii="Times New Roman" w:hAnsi="Times New Roman"/>
          <w:sz w:val="24"/>
          <w:szCs w:val="28"/>
        </w:rPr>
        <w:tab/>
        <w:t>способности студентов использовать полученные знания для решения конкретных задач.</w:t>
      </w:r>
    </w:p>
    <w:p w14:paraId="7A152545" w14:textId="77777777" w:rsidR="007E0285" w:rsidRPr="00B76F73" w:rsidRDefault="009A6ABC" w:rsidP="007E0285">
      <w:pPr>
        <w:pStyle w:val="a5"/>
        <w:spacing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Зачет</w:t>
      </w:r>
      <w:r w:rsidR="007E0285" w:rsidRPr="00B76F73">
        <w:rPr>
          <w:rFonts w:ascii="Times New Roman" w:hAnsi="Times New Roman"/>
          <w:sz w:val="24"/>
          <w:szCs w:val="28"/>
        </w:rPr>
        <w:t xml:space="preserve"> включает устную часть</w:t>
      </w:r>
      <w:r w:rsidRPr="00B76F73">
        <w:rPr>
          <w:rFonts w:ascii="Times New Roman" w:hAnsi="Times New Roman"/>
          <w:sz w:val="24"/>
          <w:szCs w:val="28"/>
        </w:rPr>
        <w:t>, которая</w:t>
      </w:r>
      <w:r w:rsidR="007E0285" w:rsidRPr="00B76F73">
        <w:rPr>
          <w:rFonts w:ascii="Times New Roman" w:hAnsi="Times New Roman"/>
          <w:sz w:val="24"/>
          <w:szCs w:val="28"/>
        </w:rPr>
        <w:t xml:space="preserve"> заключается в ответе студентом на теоретические вопросы курса (с предварительной подготовкой).</w:t>
      </w:r>
    </w:p>
    <w:p w14:paraId="1843D29D" w14:textId="77777777" w:rsidR="00986D39" w:rsidRPr="00B76F73" w:rsidRDefault="00986D39" w:rsidP="007E0285">
      <w:pPr>
        <w:pStyle w:val="a5"/>
        <w:spacing w:line="240" w:lineRule="auto"/>
        <w:ind w:left="0" w:firstLine="708"/>
        <w:rPr>
          <w:rFonts w:ascii="Times New Roman" w:hAnsi="Times New Roman"/>
          <w:sz w:val="24"/>
          <w:szCs w:val="28"/>
        </w:rPr>
      </w:pPr>
    </w:p>
    <w:tbl>
      <w:tblPr>
        <w:tblW w:w="96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843"/>
        <w:gridCol w:w="1842"/>
        <w:gridCol w:w="2268"/>
        <w:gridCol w:w="1560"/>
      </w:tblGrid>
      <w:tr w:rsidR="009A6ABC" w:rsidRPr="00B76F73" w14:paraId="6E5EFB27" w14:textId="77777777" w:rsidTr="009A6ABC">
        <w:tc>
          <w:tcPr>
            <w:tcW w:w="675" w:type="dxa"/>
            <w:vMerge w:val="restart"/>
            <w:shd w:val="clear" w:color="auto" w:fill="auto"/>
            <w:vAlign w:val="center"/>
          </w:tcPr>
          <w:p w14:paraId="7CF37EF6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</w:t>
            </w:r>
          </w:p>
        </w:tc>
        <w:tc>
          <w:tcPr>
            <w:tcW w:w="1418" w:type="dxa"/>
            <w:vMerge w:val="restart"/>
            <w:vAlign w:val="center"/>
          </w:tcPr>
          <w:p w14:paraId="245AB0D5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наименование оценки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463EB2D2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критерии оценки составляющих компетенции</w:t>
            </w:r>
          </w:p>
        </w:tc>
      </w:tr>
      <w:tr w:rsidR="009A6ABC" w:rsidRPr="00B76F73" w14:paraId="09A38606" w14:textId="77777777" w:rsidTr="009A6ABC">
        <w:tc>
          <w:tcPr>
            <w:tcW w:w="675" w:type="dxa"/>
            <w:vMerge/>
            <w:shd w:val="clear" w:color="auto" w:fill="auto"/>
            <w:vAlign w:val="center"/>
          </w:tcPr>
          <w:p w14:paraId="4CD5F157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6987F48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57BD7A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полноты знаний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0CE6BC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сформированности умений и навыков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C85F9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развития способностей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AC8CD5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мотивационной готовности к деятельности</w:t>
            </w:r>
          </w:p>
        </w:tc>
      </w:tr>
      <w:tr w:rsidR="009A6ABC" w:rsidRPr="00B76F73" w14:paraId="47E55BC9" w14:textId="77777777" w:rsidTr="009A6ABC">
        <w:tc>
          <w:tcPr>
            <w:tcW w:w="675" w:type="dxa"/>
            <w:shd w:val="clear" w:color="auto" w:fill="auto"/>
            <w:vAlign w:val="center"/>
          </w:tcPr>
          <w:p w14:paraId="615941F6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38445388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Не зачтено</w:t>
            </w:r>
          </w:p>
        </w:tc>
        <w:tc>
          <w:tcPr>
            <w:tcW w:w="1843" w:type="dxa"/>
            <w:shd w:val="clear" w:color="auto" w:fill="auto"/>
          </w:tcPr>
          <w:p w14:paraId="30456817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>Отсутствие знаний по предмету</w:t>
            </w:r>
          </w:p>
        </w:tc>
        <w:tc>
          <w:tcPr>
            <w:tcW w:w="1842" w:type="dxa"/>
            <w:shd w:val="clear" w:color="auto" w:fill="auto"/>
          </w:tcPr>
          <w:p w14:paraId="71B71278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>Не демонстрирует умений, требуется дополнительная подготовка</w:t>
            </w:r>
          </w:p>
        </w:tc>
        <w:tc>
          <w:tcPr>
            <w:tcW w:w="2268" w:type="dxa"/>
            <w:shd w:val="clear" w:color="auto" w:fill="auto"/>
          </w:tcPr>
          <w:p w14:paraId="174C76D0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1560" w:type="dxa"/>
            <w:shd w:val="clear" w:color="auto" w:fill="auto"/>
          </w:tcPr>
          <w:p w14:paraId="6B76CEB8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>Учебная активность и мотивация отсутствуют</w:t>
            </w:r>
          </w:p>
        </w:tc>
      </w:tr>
      <w:tr w:rsidR="009A6ABC" w:rsidRPr="00B76F73" w14:paraId="0D7F7050" w14:textId="77777777" w:rsidTr="009A6ABC">
        <w:tc>
          <w:tcPr>
            <w:tcW w:w="675" w:type="dxa"/>
            <w:shd w:val="clear" w:color="auto" w:fill="auto"/>
            <w:vAlign w:val="center"/>
          </w:tcPr>
          <w:p w14:paraId="44FEFA12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4CC6C65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Зачтено</w:t>
            </w:r>
          </w:p>
        </w:tc>
        <w:tc>
          <w:tcPr>
            <w:tcW w:w="1843" w:type="dxa"/>
            <w:shd w:val="clear" w:color="auto" w:fill="auto"/>
          </w:tcPr>
          <w:p w14:paraId="316708BA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  <w:shd w:val="clear" w:color="auto" w:fill="auto"/>
          </w:tcPr>
          <w:p w14:paraId="58C69D96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268" w:type="dxa"/>
            <w:shd w:val="clear" w:color="auto" w:fill="auto"/>
          </w:tcPr>
          <w:p w14:paraId="56987169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>Средний и высокий уровень развития способности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</w:t>
            </w:r>
          </w:p>
        </w:tc>
        <w:tc>
          <w:tcPr>
            <w:tcW w:w="1560" w:type="dxa"/>
            <w:shd w:val="clear" w:color="auto" w:fill="auto"/>
          </w:tcPr>
          <w:p w14:paraId="3143B4E5" w14:textId="77777777" w:rsidR="009A6ABC" w:rsidRPr="00B76F73" w:rsidRDefault="009A6ABC" w:rsidP="009A6ABC">
            <w:pPr>
              <w:widowControl w:val="0"/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B76F73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 </w:t>
            </w:r>
          </w:p>
        </w:tc>
      </w:tr>
    </w:tbl>
    <w:p w14:paraId="6D046C99" w14:textId="77777777" w:rsidR="007E0285" w:rsidRPr="00B76F73" w:rsidRDefault="007E0285" w:rsidP="007E02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color w:val="000000"/>
          <w:szCs w:val="24"/>
        </w:rPr>
      </w:pPr>
    </w:p>
    <w:p w14:paraId="5DC72AFB" w14:textId="77777777" w:rsidR="007E0285" w:rsidRPr="00B76F73" w:rsidRDefault="007E0285" w:rsidP="007E02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color w:val="000000"/>
          <w:sz w:val="6"/>
          <w:szCs w:val="8"/>
        </w:rPr>
      </w:pPr>
    </w:p>
    <w:p w14:paraId="3CC8D3B3" w14:textId="77777777" w:rsidR="007E0285" w:rsidRPr="00B76F73" w:rsidRDefault="007E0285" w:rsidP="007E0285">
      <w:pPr>
        <w:pStyle w:val="a5"/>
        <w:spacing w:line="240" w:lineRule="auto"/>
        <w:ind w:left="0"/>
        <w:rPr>
          <w:rFonts w:ascii="Times New Roman" w:hAnsi="Times New Roman"/>
          <w:i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 xml:space="preserve">6.3. Критерии и процедуры оценивания результатов обучения по дисциплине, характеризующих этапы формирования компетенций </w:t>
      </w:r>
    </w:p>
    <w:p w14:paraId="7F6E3ECF" w14:textId="77777777" w:rsidR="007E0285" w:rsidRPr="00B76F73" w:rsidRDefault="007E0285" w:rsidP="007E0285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 w:rsidRPr="00B76F73">
        <w:rPr>
          <w:rFonts w:ascii="Times New Roman" w:hAnsi="Times New Roman"/>
          <w:b/>
          <w:i/>
          <w:sz w:val="24"/>
          <w:szCs w:val="28"/>
        </w:rPr>
        <w:t xml:space="preserve">Для оценивания результатов обучения в виде </w:t>
      </w:r>
      <w:r w:rsidRPr="00B76F73">
        <w:rPr>
          <w:rFonts w:ascii="Times New Roman" w:hAnsi="Times New Roman"/>
          <w:b/>
          <w:i/>
          <w:sz w:val="24"/>
          <w:szCs w:val="28"/>
          <w:u w:val="single"/>
        </w:rPr>
        <w:t>знаний</w:t>
      </w:r>
      <w:r w:rsidRPr="00B76F73">
        <w:rPr>
          <w:rFonts w:ascii="Times New Roman" w:hAnsi="Times New Roman"/>
          <w:b/>
          <w:i/>
          <w:sz w:val="24"/>
          <w:szCs w:val="28"/>
        </w:rPr>
        <w:t xml:space="preserve"> используются следующие процедуры и технологии:</w:t>
      </w:r>
    </w:p>
    <w:p w14:paraId="436C81A9" w14:textId="77777777" w:rsidR="007E0285" w:rsidRPr="00B76F73" w:rsidRDefault="007E0285" w:rsidP="007E0285">
      <w:pPr>
        <w:pStyle w:val="a5"/>
        <w:numPr>
          <w:ilvl w:val="0"/>
          <w:numId w:val="4"/>
        </w:numPr>
        <w:shd w:val="clear" w:color="auto" w:fill="FFFFFF"/>
        <w:tabs>
          <w:tab w:val="clear" w:pos="708"/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B76F73">
        <w:rPr>
          <w:rFonts w:ascii="Times New Roman" w:hAnsi="Times New Roman"/>
          <w:i/>
          <w:sz w:val="24"/>
          <w:szCs w:val="28"/>
        </w:rPr>
        <w:t>- тестирование;</w:t>
      </w:r>
    </w:p>
    <w:p w14:paraId="34B710FA" w14:textId="77777777" w:rsidR="007E0285" w:rsidRPr="00B76F73" w:rsidRDefault="007E0285" w:rsidP="007E0285">
      <w:pPr>
        <w:pStyle w:val="a5"/>
        <w:numPr>
          <w:ilvl w:val="0"/>
          <w:numId w:val="4"/>
        </w:numPr>
        <w:shd w:val="clear" w:color="auto" w:fill="FFFFFF"/>
        <w:tabs>
          <w:tab w:val="clear" w:pos="708"/>
          <w:tab w:val="left" w:pos="1134"/>
        </w:tabs>
        <w:spacing w:line="240" w:lineRule="auto"/>
        <w:rPr>
          <w:rFonts w:ascii="Times New Roman" w:hAnsi="Times New Roman"/>
          <w:i/>
          <w:szCs w:val="24"/>
        </w:rPr>
      </w:pPr>
      <w:r w:rsidRPr="00B76F73">
        <w:rPr>
          <w:rFonts w:ascii="Times New Roman" w:hAnsi="Times New Roman"/>
          <w:i/>
          <w:sz w:val="24"/>
          <w:szCs w:val="28"/>
        </w:rPr>
        <w:t>- фронтальный опрос;</w:t>
      </w:r>
    </w:p>
    <w:p w14:paraId="6E1325D4" w14:textId="77777777" w:rsidR="007E0285" w:rsidRPr="00B76F73" w:rsidRDefault="007E0285" w:rsidP="007E0285">
      <w:pPr>
        <w:shd w:val="clear" w:color="auto" w:fill="FFFFFF"/>
        <w:tabs>
          <w:tab w:val="clear" w:pos="708"/>
          <w:tab w:val="left" w:pos="1134"/>
        </w:tabs>
        <w:spacing w:after="0" w:line="240" w:lineRule="auto"/>
        <w:rPr>
          <w:rFonts w:ascii="Times New Roman" w:hAnsi="Times New Roman"/>
          <w:i/>
          <w:sz w:val="24"/>
          <w:szCs w:val="28"/>
          <w:highlight w:val="cyan"/>
        </w:rPr>
      </w:pPr>
    </w:p>
    <w:p w14:paraId="6F9F1C24" w14:textId="77777777" w:rsidR="007E0285" w:rsidRPr="00B76F73" w:rsidRDefault="007E0285" w:rsidP="007E0285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 w:rsidRPr="00B76F73">
        <w:rPr>
          <w:rFonts w:ascii="Times New Roman" w:hAnsi="Times New Roman"/>
          <w:b/>
          <w:i/>
          <w:sz w:val="24"/>
          <w:szCs w:val="28"/>
        </w:rPr>
        <w:t xml:space="preserve">Для оценивания результатов обучения в виде </w:t>
      </w:r>
      <w:r w:rsidRPr="00B76F73">
        <w:rPr>
          <w:rFonts w:ascii="Times New Roman" w:hAnsi="Times New Roman"/>
          <w:b/>
          <w:i/>
          <w:sz w:val="24"/>
          <w:szCs w:val="28"/>
          <w:u w:val="single"/>
        </w:rPr>
        <w:t>умений</w:t>
      </w:r>
      <w:r w:rsidRPr="00B76F73">
        <w:rPr>
          <w:rFonts w:ascii="Times New Roman" w:hAnsi="Times New Roman"/>
          <w:b/>
          <w:i/>
          <w:sz w:val="24"/>
          <w:szCs w:val="28"/>
        </w:rPr>
        <w:t xml:space="preserve"> и </w:t>
      </w:r>
      <w:r w:rsidRPr="00B76F73">
        <w:rPr>
          <w:rFonts w:ascii="Times New Roman" w:hAnsi="Times New Roman"/>
          <w:b/>
          <w:i/>
          <w:sz w:val="24"/>
          <w:szCs w:val="28"/>
          <w:u w:val="single"/>
        </w:rPr>
        <w:t>владений</w:t>
      </w:r>
      <w:r w:rsidRPr="00B76F73">
        <w:rPr>
          <w:rFonts w:ascii="Times New Roman" w:hAnsi="Times New Roman"/>
          <w:b/>
          <w:i/>
          <w:sz w:val="24"/>
          <w:szCs w:val="28"/>
        </w:rPr>
        <w:t xml:space="preserve"> используются следующие процедуры и технологии:</w:t>
      </w:r>
    </w:p>
    <w:p w14:paraId="46078119" w14:textId="77777777" w:rsidR="007E0285" w:rsidRPr="00B76F73" w:rsidRDefault="007E0285" w:rsidP="007E0285">
      <w:pPr>
        <w:pStyle w:val="a5"/>
        <w:numPr>
          <w:ilvl w:val="0"/>
          <w:numId w:val="5"/>
        </w:numPr>
        <w:shd w:val="clear" w:color="auto" w:fill="FFFFFF"/>
        <w:tabs>
          <w:tab w:val="clear" w:pos="708"/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B76F73">
        <w:rPr>
          <w:rFonts w:ascii="Times New Roman" w:hAnsi="Times New Roman"/>
          <w:i/>
          <w:sz w:val="24"/>
          <w:szCs w:val="28"/>
        </w:rPr>
        <w:t>практические задания;</w:t>
      </w:r>
    </w:p>
    <w:p w14:paraId="28F064D7" w14:textId="77777777" w:rsidR="007E0285" w:rsidRPr="00B76F73" w:rsidRDefault="007E0285" w:rsidP="007E0285">
      <w:pPr>
        <w:pStyle w:val="a5"/>
        <w:numPr>
          <w:ilvl w:val="0"/>
          <w:numId w:val="5"/>
        </w:numPr>
        <w:shd w:val="clear" w:color="auto" w:fill="FFFFFF"/>
        <w:tabs>
          <w:tab w:val="clear" w:pos="708"/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B76F73">
        <w:rPr>
          <w:rFonts w:ascii="Times New Roman" w:hAnsi="Times New Roman"/>
          <w:i/>
          <w:sz w:val="24"/>
          <w:szCs w:val="28"/>
        </w:rPr>
        <w:t>творческие задания;</w:t>
      </w:r>
    </w:p>
    <w:p w14:paraId="29594DE5" w14:textId="77777777" w:rsidR="007E0285" w:rsidRPr="00B76F73" w:rsidRDefault="007E0285" w:rsidP="007E0285">
      <w:pPr>
        <w:pStyle w:val="a5"/>
        <w:numPr>
          <w:ilvl w:val="0"/>
          <w:numId w:val="5"/>
        </w:numPr>
        <w:shd w:val="clear" w:color="auto" w:fill="FFFFFF"/>
        <w:tabs>
          <w:tab w:val="clear" w:pos="708"/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i/>
          <w:sz w:val="24"/>
          <w:szCs w:val="28"/>
        </w:rPr>
        <w:t xml:space="preserve">разбор конкретных ситуаций </w:t>
      </w:r>
    </w:p>
    <w:p w14:paraId="620E1019" w14:textId="77777777" w:rsidR="007E0285" w:rsidRPr="00B76F73" w:rsidRDefault="007E0285" w:rsidP="007E028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08C7AFA" w14:textId="77777777" w:rsidR="007E0285" w:rsidRPr="00B76F73" w:rsidRDefault="007E0285" w:rsidP="007E028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</w:t>
      </w:r>
    </w:p>
    <w:p w14:paraId="3856B83D" w14:textId="77777777" w:rsidR="007E0285" w:rsidRPr="00B76F73" w:rsidRDefault="007E0285" w:rsidP="007E028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1E6D9D1" w14:textId="77777777" w:rsidR="007E0285" w:rsidRPr="00B76F73" w:rsidRDefault="007E0285" w:rsidP="007E028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 xml:space="preserve">6.4.1. </w:t>
      </w:r>
      <w:r w:rsidRPr="00B76F73">
        <w:rPr>
          <w:rFonts w:ascii="Times New Roman" w:hAnsi="Times New Roman"/>
          <w:b/>
          <w:sz w:val="24"/>
          <w:szCs w:val="28"/>
        </w:rPr>
        <w:t>Образцы практических заданий</w:t>
      </w:r>
      <w:r w:rsidR="004177D3" w:rsidRPr="00B76F73">
        <w:rPr>
          <w:rFonts w:ascii="Times New Roman" w:hAnsi="Times New Roman"/>
          <w:b/>
          <w:sz w:val="24"/>
          <w:szCs w:val="28"/>
        </w:rPr>
        <w:t xml:space="preserve"> (для текущего контроля)</w:t>
      </w:r>
      <w:r w:rsidRPr="00B76F73">
        <w:rPr>
          <w:rFonts w:ascii="Times New Roman" w:hAnsi="Times New Roman"/>
          <w:b/>
          <w:sz w:val="24"/>
          <w:szCs w:val="28"/>
        </w:rPr>
        <w:t>.</w:t>
      </w:r>
    </w:p>
    <w:p w14:paraId="403F2914" w14:textId="77777777" w:rsidR="007E0285" w:rsidRPr="00B76F73" w:rsidRDefault="005007D0" w:rsidP="007E0285">
      <w:pPr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b/>
          <w:sz w:val="24"/>
          <w:szCs w:val="28"/>
        </w:rPr>
        <w:t xml:space="preserve">Задание 1. </w:t>
      </w:r>
      <w:r w:rsidRPr="00B76F73">
        <w:rPr>
          <w:rFonts w:ascii="Times New Roman" w:hAnsi="Times New Roman"/>
          <w:sz w:val="24"/>
          <w:szCs w:val="28"/>
        </w:rPr>
        <w:t>Дайте определения понятиям «онтолингвистика», «детская речь», «речевой инпут».</w:t>
      </w:r>
    </w:p>
    <w:p w14:paraId="5217AB5F" w14:textId="77777777" w:rsidR="005007D0" w:rsidRPr="00B76F73" w:rsidRDefault="005007D0" w:rsidP="007E0285">
      <w:pPr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b/>
          <w:sz w:val="24"/>
          <w:szCs w:val="28"/>
        </w:rPr>
        <w:t>Задание 2</w:t>
      </w:r>
      <w:r w:rsidRPr="00B76F73">
        <w:rPr>
          <w:rFonts w:ascii="Times New Roman" w:hAnsi="Times New Roman"/>
          <w:sz w:val="24"/>
          <w:szCs w:val="28"/>
        </w:rPr>
        <w:t>. Подготовьте развернутый ответ на вопрос</w:t>
      </w:r>
      <w:r w:rsidR="00BA613A" w:rsidRPr="00B76F73">
        <w:rPr>
          <w:rFonts w:ascii="Times New Roman" w:hAnsi="Times New Roman"/>
          <w:sz w:val="24"/>
          <w:szCs w:val="28"/>
        </w:rPr>
        <w:t>:</w:t>
      </w:r>
      <w:r w:rsidRPr="00B76F73">
        <w:rPr>
          <w:rFonts w:ascii="Times New Roman" w:hAnsi="Times New Roman"/>
          <w:sz w:val="24"/>
          <w:szCs w:val="28"/>
        </w:rPr>
        <w:t xml:space="preserve"> «С какими областями научного знания связана онтолингвистика?».</w:t>
      </w:r>
    </w:p>
    <w:p w14:paraId="711643CF" w14:textId="77777777" w:rsidR="005007D0" w:rsidRPr="00B76F73" w:rsidRDefault="005007D0" w:rsidP="007E0285">
      <w:pPr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b/>
          <w:sz w:val="24"/>
          <w:szCs w:val="28"/>
        </w:rPr>
        <w:t xml:space="preserve">Задание 3. </w:t>
      </w:r>
      <w:r w:rsidR="00BA613A" w:rsidRPr="00B76F73">
        <w:rPr>
          <w:rFonts w:ascii="Times New Roman" w:hAnsi="Times New Roman"/>
          <w:sz w:val="24"/>
          <w:szCs w:val="28"/>
        </w:rPr>
        <w:t>Определите причины «парадоксальности» приведенных детских высказываний:</w:t>
      </w:r>
    </w:p>
    <w:p w14:paraId="7E345667" w14:textId="77777777" w:rsidR="00BA613A" w:rsidRPr="00B76F73" w:rsidRDefault="00BA613A" w:rsidP="007E0285">
      <w:pPr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 xml:space="preserve">- </w:t>
      </w:r>
      <w:r w:rsidRPr="00B76F73">
        <w:rPr>
          <w:rFonts w:ascii="Times New Roman" w:hAnsi="Times New Roman"/>
          <w:i/>
          <w:sz w:val="24"/>
          <w:szCs w:val="28"/>
        </w:rPr>
        <w:t>Мам, я тоже хочу чай с бегемотом, как папа</w:t>
      </w:r>
      <w:r w:rsidRPr="00B76F73">
        <w:rPr>
          <w:rFonts w:ascii="Times New Roman" w:hAnsi="Times New Roman"/>
          <w:sz w:val="24"/>
          <w:szCs w:val="28"/>
        </w:rPr>
        <w:t>!</w:t>
      </w:r>
    </w:p>
    <w:p w14:paraId="38E3B783" w14:textId="77777777" w:rsidR="00BA613A" w:rsidRPr="00B76F73" w:rsidRDefault="00BA613A" w:rsidP="007E0285">
      <w:pPr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(Имеется в виду «с бергамотом»).</w:t>
      </w:r>
    </w:p>
    <w:p w14:paraId="1303ED71" w14:textId="77777777" w:rsidR="00BA613A" w:rsidRPr="00B76F73" w:rsidRDefault="00BA613A" w:rsidP="007E0285">
      <w:pPr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 xml:space="preserve">- </w:t>
      </w:r>
      <w:r w:rsidRPr="00B76F73">
        <w:rPr>
          <w:rFonts w:ascii="Times New Roman" w:hAnsi="Times New Roman"/>
          <w:i/>
          <w:sz w:val="24"/>
          <w:szCs w:val="28"/>
        </w:rPr>
        <w:t>Настя, что ты такая хмурая? – У меня загрызение совести</w:t>
      </w:r>
      <w:r w:rsidRPr="00B76F73">
        <w:rPr>
          <w:rFonts w:ascii="Times New Roman" w:hAnsi="Times New Roman"/>
          <w:sz w:val="24"/>
          <w:szCs w:val="28"/>
        </w:rPr>
        <w:t>.</w:t>
      </w:r>
    </w:p>
    <w:p w14:paraId="18B8BB28" w14:textId="77777777" w:rsidR="00BA613A" w:rsidRPr="00B76F73" w:rsidRDefault="00BA613A" w:rsidP="007E0285">
      <w:pPr>
        <w:jc w:val="both"/>
        <w:rPr>
          <w:rFonts w:ascii="Times New Roman" w:hAnsi="Times New Roman"/>
          <w:b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lastRenderedPageBreak/>
        <w:t xml:space="preserve">*** Упражнение из учебного пособия Т.А. Гридиной «Онтолингвистика, Язык в зеркале детской речи». М.: Флинта, 2013. </w:t>
      </w:r>
    </w:p>
    <w:p w14:paraId="01F09C5E" w14:textId="77777777" w:rsidR="006060AF" w:rsidRPr="00B76F73" w:rsidRDefault="006060AF" w:rsidP="007E0285">
      <w:pPr>
        <w:jc w:val="both"/>
        <w:rPr>
          <w:rFonts w:ascii="Times New Roman" w:hAnsi="Times New Roman"/>
          <w:sz w:val="24"/>
          <w:szCs w:val="24"/>
        </w:rPr>
      </w:pPr>
    </w:p>
    <w:p w14:paraId="06AB636C" w14:textId="77777777" w:rsidR="007E0285" w:rsidRPr="00B76F73" w:rsidRDefault="007E0285" w:rsidP="007E0285">
      <w:pPr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6.4.2. </w:t>
      </w:r>
      <w:r w:rsidR="006060AF" w:rsidRPr="00B76F73">
        <w:rPr>
          <w:rFonts w:ascii="Times New Roman" w:hAnsi="Times New Roman"/>
          <w:b/>
          <w:sz w:val="24"/>
          <w:szCs w:val="24"/>
        </w:rPr>
        <w:t>Творческое задание</w:t>
      </w:r>
    </w:p>
    <w:p w14:paraId="7811CC39" w14:textId="77777777" w:rsidR="006060AF" w:rsidRPr="00B76F73" w:rsidRDefault="006060AF" w:rsidP="007E0285">
      <w:pPr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Напишите реферат на одну из предлагаемых тем (полный список тем рефератов представлен в ФОС):</w:t>
      </w:r>
    </w:p>
    <w:p w14:paraId="5DD49B0F" w14:textId="77777777" w:rsidR="006060AF" w:rsidRPr="00B76F73" w:rsidRDefault="006060AF" w:rsidP="006060AF">
      <w:pPr>
        <w:jc w:val="both"/>
        <w:rPr>
          <w:rFonts w:ascii="Times New Roman" w:hAnsi="Times New Roman"/>
          <w:i/>
          <w:sz w:val="24"/>
          <w:szCs w:val="24"/>
        </w:rPr>
      </w:pPr>
      <w:r w:rsidRPr="00B76F73">
        <w:rPr>
          <w:rFonts w:ascii="Times New Roman" w:hAnsi="Times New Roman"/>
          <w:i/>
          <w:sz w:val="24"/>
          <w:szCs w:val="24"/>
        </w:rPr>
        <w:t>1. Общение матери и ребенка. Роль матери в развитии речи ребенка.</w:t>
      </w:r>
    </w:p>
    <w:p w14:paraId="404D82D0" w14:textId="77777777" w:rsidR="006060AF" w:rsidRPr="00B76F73" w:rsidRDefault="006060AF" w:rsidP="006060AF">
      <w:pPr>
        <w:jc w:val="both"/>
        <w:rPr>
          <w:rFonts w:ascii="Times New Roman" w:hAnsi="Times New Roman"/>
          <w:i/>
          <w:sz w:val="24"/>
          <w:szCs w:val="24"/>
        </w:rPr>
      </w:pPr>
      <w:r w:rsidRPr="00B76F73">
        <w:rPr>
          <w:rFonts w:ascii="Times New Roman" w:hAnsi="Times New Roman"/>
          <w:i/>
          <w:sz w:val="24"/>
          <w:szCs w:val="24"/>
        </w:rPr>
        <w:t>2. Книга К.И. Чуковского «От двух до пяти» и ее роль в изучении детской речи.</w:t>
      </w:r>
    </w:p>
    <w:p w14:paraId="78A042C5" w14:textId="77777777" w:rsidR="006060AF" w:rsidRPr="00B76F73" w:rsidRDefault="006060AF" w:rsidP="006060AF">
      <w:pPr>
        <w:jc w:val="both"/>
        <w:rPr>
          <w:rFonts w:ascii="Times New Roman" w:hAnsi="Times New Roman"/>
          <w:i/>
          <w:sz w:val="24"/>
          <w:szCs w:val="24"/>
        </w:rPr>
      </w:pPr>
      <w:r w:rsidRPr="00B76F73">
        <w:rPr>
          <w:rFonts w:ascii="Times New Roman" w:hAnsi="Times New Roman"/>
          <w:i/>
          <w:sz w:val="24"/>
          <w:szCs w:val="24"/>
        </w:rPr>
        <w:t>3. Вклад Л.С. Выготского в развитие учения о детской речи.</w:t>
      </w:r>
    </w:p>
    <w:p w14:paraId="372E7E45" w14:textId="77777777" w:rsidR="006060AF" w:rsidRPr="00B76F73" w:rsidRDefault="006060AF" w:rsidP="006060AF">
      <w:pPr>
        <w:jc w:val="both"/>
        <w:rPr>
          <w:rFonts w:ascii="Times New Roman" w:hAnsi="Times New Roman"/>
          <w:i/>
          <w:sz w:val="24"/>
          <w:szCs w:val="24"/>
        </w:rPr>
      </w:pPr>
      <w:r w:rsidRPr="00B76F73">
        <w:rPr>
          <w:rFonts w:ascii="Times New Roman" w:hAnsi="Times New Roman"/>
          <w:i/>
          <w:sz w:val="24"/>
          <w:szCs w:val="24"/>
        </w:rPr>
        <w:t>4. Вклад Ж. Пиаже в развитие учения о детской речи.</w:t>
      </w:r>
    </w:p>
    <w:p w14:paraId="0DAEFCE7" w14:textId="77777777" w:rsidR="007E0285" w:rsidRPr="00B76F73" w:rsidRDefault="006060AF" w:rsidP="006060AF">
      <w:pPr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i/>
          <w:sz w:val="24"/>
          <w:szCs w:val="24"/>
        </w:rPr>
        <w:t>5. Вклад А.Н. Гвоздева в развитие учения о детской речи. «Дневник Жени Гвоздева» (общая характеристика).</w:t>
      </w:r>
    </w:p>
    <w:p w14:paraId="0D28E99C" w14:textId="77777777" w:rsidR="007E0285" w:rsidRPr="00B76F73" w:rsidRDefault="007E0285" w:rsidP="007E02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6.4.5. </w:t>
      </w:r>
      <w:r w:rsidRPr="00B76F73">
        <w:rPr>
          <w:rFonts w:ascii="Times New Roman" w:hAnsi="Times New Roman"/>
          <w:b/>
          <w:sz w:val="24"/>
          <w:szCs w:val="24"/>
        </w:rPr>
        <w:t xml:space="preserve">Вопросы для </w:t>
      </w:r>
      <w:r w:rsidR="004177D3" w:rsidRPr="00B76F73">
        <w:rPr>
          <w:rFonts w:ascii="Times New Roman" w:hAnsi="Times New Roman"/>
          <w:b/>
          <w:sz w:val="24"/>
          <w:szCs w:val="24"/>
        </w:rPr>
        <w:t xml:space="preserve">итогового </w:t>
      </w:r>
      <w:r w:rsidRPr="00B76F73">
        <w:rPr>
          <w:rFonts w:ascii="Times New Roman" w:hAnsi="Times New Roman"/>
          <w:b/>
          <w:sz w:val="24"/>
          <w:szCs w:val="24"/>
        </w:rPr>
        <w:t>контроля</w:t>
      </w:r>
      <w:r w:rsidR="004177D3" w:rsidRPr="00B76F73">
        <w:rPr>
          <w:rFonts w:ascii="Times New Roman" w:hAnsi="Times New Roman"/>
          <w:b/>
          <w:sz w:val="24"/>
          <w:szCs w:val="24"/>
        </w:rPr>
        <w:t xml:space="preserve"> знаний (</w:t>
      </w:r>
      <w:r w:rsidR="006060AF" w:rsidRPr="00B76F73">
        <w:rPr>
          <w:rFonts w:ascii="Times New Roman" w:hAnsi="Times New Roman"/>
          <w:b/>
          <w:sz w:val="24"/>
          <w:szCs w:val="24"/>
        </w:rPr>
        <w:t>зачета</w:t>
      </w:r>
      <w:r w:rsidR="004177D3" w:rsidRPr="00B76F73">
        <w:rPr>
          <w:rFonts w:ascii="Times New Roman" w:hAnsi="Times New Roman"/>
          <w:b/>
          <w:sz w:val="24"/>
          <w:szCs w:val="24"/>
        </w:rPr>
        <w:t>)</w:t>
      </w:r>
    </w:p>
    <w:p w14:paraId="7596C848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8E5E5B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1. Онтолингвистика как научная дисциплина. Объект и предмет онтолингвистики. </w:t>
      </w:r>
    </w:p>
    <w:p w14:paraId="54C6879F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2. Основные методы изучения в онтолингвистике. </w:t>
      </w:r>
    </w:p>
    <w:p w14:paraId="5F4DD24D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3. История изучения детской речи в России и за рубежом. </w:t>
      </w:r>
    </w:p>
    <w:p w14:paraId="4789B142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4. Понятия речевой деятельности и языковой способности. </w:t>
      </w:r>
    </w:p>
    <w:p w14:paraId="0862104A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5. Теории происхождения языковой способности. </w:t>
      </w:r>
    </w:p>
    <w:p w14:paraId="35179C28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6. Речевая среда и ее роль в развитии речевой способности. </w:t>
      </w:r>
    </w:p>
    <w:p w14:paraId="65CE89FD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7. Периодизация речевого развития ребенка: общая характеристика этапов.</w:t>
      </w:r>
    </w:p>
    <w:p w14:paraId="3F90987C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8. «Детский лепет» как один из этапов речевого развития ребенка. </w:t>
      </w:r>
    </w:p>
    <w:p w14:paraId="2936A444" w14:textId="77777777" w:rsidR="003F765F" w:rsidRPr="00B76F73" w:rsidRDefault="003F765F" w:rsidP="003F7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9. Овладение фонетикой родного языка. Последовательность усвоения фонем. </w:t>
      </w:r>
    </w:p>
    <w:p w14:paraId="304888AA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10. Особенности усвоения детьми морфологических категорий имени существительного. </w:t>
      </w:r>
    </w:p>
    <w:p w14:paraId="69AFB1EE" w14:textId="77777777" w:rsidR="005007D0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11. Особенности употребления прилагательных в речи ребенка. </w:t>
      </w:r>
    </w:p>
    <w:p w14:paraId="1449DEF1" w14:textId="77777777" w:rsidR="005007D0" w:rsidRPr="00B76F73" w:rsidRDefault="003F765F" w:rsidP="00500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1</w:t>
      </w:r>
      <w:r w:rsidR="005007D0" w:rsidRPr="00B76F73">
        <w:rPr>
          <w:rFonts w:ascii="Times New Roman" w:hAnsi="Times New Roman"/>
          <w:sz w:val="24"/>
          <w:szCs w:val="24"/>
        </w:rPr>
        <w:t>2</w:t>
      </w:r>
      <w:r w:rsidRPr="00B76F73">
        <w:rPr>
          <w:rFonts w:ascii="Times New Roman" w:hAnsi="Times New Roman"/>
          <w:sz w:val="24"/>
          <w:szCs w:val="24"/>
        </w:rPr>
        <w:t xml:space="preserve">. Особенности употребления детьми местоимений и местоименных наречий. </w:t>
      </w:r>
    </w:p>
    <w:p w14:paraId="70FA711B" w14:textId="77777777" w:rsidR="003F765F" w:rsidRPr="00B76F73" w:rsidRDefault="003F765F" w:rsidP="00500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1</w:t>
      </w:r>
      <w:r w:rsidR="005007D0" w:rsidRPr="00B76F73">
        <w:rPr>
          <w:rFonts w:ascii="Times New Roman" w:hAnsi="Times New Roman"/>
          <w:sz w:val="24"/>
          <w:szCs w:val="24"/>
        </w:rPr>
        <w:t>3</w:t>
      </w:r>
      <w:r w:rsidRPr="00B76F73">
        <w:rPr>
          <w:rFonts w:ascii="Times New Roman" w:hAnsi="Times New Roman"/>
          <w:sz w:val="24"/>
          <w:szCs w:val="24"/>
        </w:rPr>
        <w:t xml:space="preserve">. Овладение детьми именами числительными. </w:t>
      </w:r>
    </w:p>
    <w:p w14:paraId="52D2036E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1</w:t>
      </w:r>
      <w:r w:rsidR="005007D0" w:rsidRPr="00B76F73">
        <w:rPr>
          <w:rFonts w:ascii="Times New Roman" w:hAnsi="Times New Roman"/>
          <w:sz w:val="24"/>
          <w:szCs w:val="24"/>
        </w:rPr>
        <w:t>4</w:t>
      </w:r>
      <w:r w:rsidRPr="00B76F73">
        <w:rPr>
          <w:rFonts w:ascii="Times New Roman" w:hAnsi="Times New Roman"/>
          <w:sz w:val="24"/>
          <w:szCs w:val="24"/>
        </w:rPr>
        <w:t xml:space="preserve">. Особенности освоения детьми глагольных форм. </w:t>
      </w:r>
    </w:p>
    <w:p w14:paraId="5DDA7F15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1</w:t>
      </w:r>
      <w:r w:rsidR="005007D0" w:rsidRPr="00B76F73">
        <w:rPr>
          <w:rFonts w:ascii="Times New Roman" w:hAnsi="Times New Roman"/>
          <w:sz w:val="24"/>
          <w:szCs w:val="24"/>
        </w:rPr>
        <w:t>5</w:t>
      </w:r>
      <w:r w:rsidRPr="00B76F73">
        <w:rPr>
          <w:rFonts w:ascii="Times New Roman" w:hAnsi="Times New Roman"/>
          <w:sz w:val="24"/>
          <w:szCs w:val="24"/>
        </w:rPr>
        <w:t xml:space="preserve">. Синтаксические конструкции в детской речи. Порядок их становления. </w:t>
      </w:r>
      <w:r w:rsidR="00BA613A" w:rsidRPr="00B76F73">
        <w:rPr>
          <w:rFonts w:ascii="Times New Roman" w:hAnsi="Times New Roman"/>
          <w:sz w:val="24"/>
          <w:szCs w:val="24"/>
        </w:rPr>
        <w:t>О</w:t>
      </w:r>
      <w:r w:rsidRPr="00B76F73">
        <w:rPr>
          <w:rFonts w:ascii="Times New Roman" w:hAnsi="Times New Roman"/>
          <w:sz w:val="24"/>
          <w:szCs w:val="24"/>
        </w:rPr>
        <w:t xml:space="preserve">собенности усвоения правил построения предложения. </w:t>
      </w:r>
    </w:p>
    <w:p w14:paraId="224A2697" w14:textId="77777777" w:rsidR="003F765F" w:rsidRPr="00B76F73" w:rsidRDefault="003F765F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1</w:t>
      </w:r>
      <w:r w:rsidR="005007D0" w:rsidRPr="00B76F73">
        <w:rPr>
          <w:rFonts w:ascii="Times New Roman" w:hAnsi="Times New Roman"/>
          <w:sz w:val="24"/>
          <w:szCs w:val="24"/>
        </w:rPr>
        <w:t>6</w:t>
      </w:r>
      <w:r w:rsidRPr="00B76F73">
        <w:rPr>
          <w:rFonts w:ascii="Times New Roman" w:hAnsi="Times New Roman"/>
          <w:sz w:val="24"/>
          <w:szCs w:val="24"/>
        </w:rPr>
        <w:t xml:space="preserve">. Особенности усвоения ребенком семантики слова. Фразеологизмы в детской речи. </w:t>
      </w:r>
    </w:p>
    <w:p w14:paraId="11B74028" w14:textId="77777777" w:rsidR="003F765F" w:rsidRPr="00B76F73" w:rsidRDefault="005007D0" w:rsidP="003F76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17</w:t>
      </w:r>
      <w:r w:rsidR="003F765F" w:rsidRPr="00B76F73">
        <w:rPr>
          <w:rFonts w:ascii="Times New Roman" w:hAnsi="Times New Roman"/>
          <w:sz w:val="24"/>
          <w:szCs w:val="24"/>
        </w:rPr>
        <w:t xml:space="preserve">. Словообразовательные инновации в детской речи. </w:t>
      </w:r>
    </w:p>
    <w:p w14:paraId="3E24F514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AE319" w14:textId="77777777" w:rsidR="007E0285" w:rsidRPr="00B76F73" w:rsidRDefault="007E0285" w:rsidP="007E02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76F73">
        <w:rPr>
          <w:rFonts w:ascii="Times New Roman" w:hAnsi="Times New Roman"/>
          <w:sz w:val="24"/>
          <w:szCs w:val="24"/>
        </w:rPr>
        <w:t xml:space="preserve">6.4.6. </w:t>
      </w:r>
      <w:r w:rsidRPr="00B76F73">
        <w:rPr>
          <w:rFonts w:ascii="Times New Roman" w:hAnsi="Times New Roman"/>
          <w:b/>
          <w:sz w:val="24"/>
          <w:szCs w:val="28"/>
        </w:rPr>
        <w:t>Примерные задания для итогового контроля (</w:t>
      </w:r>
      <w:r w:rsidR="006060AF" w:rsidRPr="00B76F73">
        <w:rPr>
          <w:rFonts w:ascii="Times New Roman" w:hAnsi="Times New Roman"/>
          <w:b/>
          <w:sz w:val="24"/>
          <w:szCs w:val="28"/>
        </w:rPr>
        <w:t>зачета</w:t>
      </w:r>
      <w:r w:rsidRPr="00B76F73">
        <w:rPr>
          <w:rFonts w:ascii="Times New Roman" w:hAnsi="Times New Roman"/>
          <w:b/>
          <w:sz w:val="24"/>
          <w:szCs w:val="28"/>
        </w:rPr>
        <w:t>) в форме тестирования:</w:t>
      </w:r>
    </w:p>
    <w:p w14:paraId="2A46FFF7" w14:textId="77777777" w:rsidR="007E0285" w:rsidRPr="00B76F73" w:rsidRDefault="007E0285" w:rsidP="007E028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65DF5" w14:textId="77777777" w:rsidR="007E0285" w:rsidRPr="00B76F73" w:rsidRDefault="007E0285" w:rsidP="007E0285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 w:rsidRPr="00B76F73">
        <w:rPr>
          <w:rFonts w:ascii="Times New Roman" w:hAnsi="Times New Roman"/>
          <w:b/>
          <w:sz w:val="24"/>
          <w:szCs w:val="24"/>
        </w:rPr>
        <w:t>Образцы тестовых заданий:</w:t>
      </w:r>
    </w:p>
    <w:p w14:paraId="3ADF2E76" w14:textId="77777777" w:rsidR="007E0285" w:rsidRPr="00B76F73" w:rsidRDefault="007E0285" w:rsidP="007E0285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1. </w:t>
      </w:r>
      <w:r w:rsidR="006060AF" w:rsidRPr="00B76F73">
        <w:rPr>
          <w:rFonts w:ascii="Times New Roman" w:hAnsi="Times New Roman"/>
          <w:szCs w:val="24"/>
        </w:rPr>
        <w:t>Кто из отечественных лингвистов XIX века полагал, что ребенок предсказывает «будущее состояние племенного языка»?</w:t>
      </w:r>
    </w:p>
    <w:p w14:paraId="1F063006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a. </w:t>
      </w:r>
      <w:r w:rsidR="006060AF" w:rsidRPr="00B76F73">
        <w:rPr>
          <w:rFonts w:ascii="Times New Roman" w:hAnsi="Times New Roman"/>
          <w:b/>
          <w:szCs w:val="24"/>
        </w:rPr>
        <w:t>И.А. Бодуэн де Куртенэ</w:t>
      </w:r>
    </w:p>
    <w:p w14:paraId="4B6D1C3D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b. </w:t>
      </w:r>
      <w:r w:rsidR="006060AF" w:rsidRPr="00B76F73">
        <w:rPr>
          <w:rFonts w:ascii="Times New Roman" w:hAnsi="Times New Roman"/>
          <w:szCs w:val="24"/>
        </w:rPr>
        <w:t>К.И. Чуковский</w:t>
      </w:r>
    </w:p>
    <w:p w14:paraId="33E123A2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c. </w:t>
      </w:r>
      <w:r w:rsidR="006060AF" w:rsidRPr="00B76F73">
        <w:rPr>
          <w:rFonts w:ascii="Times New Roman" w:hAnsi="Times New Roman"/>
          <w:szCs w:val="24"/>
        </w:rPr>
        <w:t>А.А. Шахматов</w:t>
      </w:r>
      <w:r w:rsidRPr="00B76F73">
        <w:rPr>
          <w:rFonts w:ascii="Times New Roman" w:hAnsi="Times New Roman"/>
          <w:szCs w:val="24"/>
        </w:rPr>
        <w:t xml:space="preserve"> </w:t>
      </w:r>
    </w:p>
    <w:p w14:paraId="5F20BEAA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  <w:u w:val="single"/>
        </w:rPr>
      </w:pPr>
      <w:r w:rsidRPr="00B76F73">
        <w:rPr>
          <w:rFonts w:ascii="Times New Roman" w:hAnsi="Times New Roman"/>
          <w:szCs w:val="24"/>
        </w:rPr>
        <w:lastRenderedPageBreak/>
        <w:t xml:space="preserve">d. </w:t>
      </w:r>
      <w:r w:rsidR="006060AF" w:rsidRPr="00B76F73">
        <w:rPr>
          <w:rFonts w:ascii="Times New Roman" w:hAnsi="Times New Roman"/>
          <w:szCs w:val="24"/>
        </w:rPr>
        <w:t>В.В. Виноградов</w:t>
      </w:r>
      <w:r w:rsidRPr="00B76F73">
        <w:rPr>
          <w:rFonts w:ascii="Times New Roman" w:hAnsi="Times New Roman"/>
          <w:szCs w:val="24"/>
          <w:u w:val="single"/>
        </w:rPr>
        <w:t xml:space="preserve"> </w:t>
      </w:r>
    </w:p>
    <w:p w14:paraId="063F5E2C" w14:textId="77777777" w:rsidR="007E0285" w:rsidRPr="00B76F73" w:rsidRDefault="007E0285" w:rsidP="007E0285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2. </w:t>
      </w:r>
      <w:r w:rsidR="004D5126" w:rsidRPr="00B76F73">
        <w:rPr>
          <w:rFonts w:ascii="Times New Roman" w:hAnsi="Times New Roman"/>
          <w:szCs w:val="24"/>
        </w:rPr>
        <w:t>Отметьте верный(ые) тезис(ы):</w:t>
      </w:r>
    </w:p>
    <w:p w14:paraId="480C6C5D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a. </w:t>
      </w:r>
      <w:r w:rsidR="004D5126" w:rsidRPr="00B76F73">
        <w:rPr>
          <w:rFonts w:ascii="Times New Roman" w:hAnsi="Times New Roman"/>
          <w:szCs w:val="24"/>
        </w:rPr>
        <w:t>Конец XIX — первая половина XX в. — расцвет лонгитюда</w:t>
      </w:r>
    </w:p>
    <w:p w14:paraId="1FA61656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b. </w:t>
      </w:r>
      <w:r w:rsidR="004D5126" w:rsidRPr="00B76F73">
        <w:rPr>
          <w:rFonts w:ascii="Times New Roman" w:hAnsi="Times New Roman"/>
          <w:szCs w:val="24"/>
        </w:rPr>
        <w:t>Конец XIX — первая половина XX в. — период «срезовых записей»</w:t>
      </w:r>
    </w:p>
    <w:p w14:paraId="41B39FF5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b/>
          <w:szCs w:val="24"/>
        </w:rPr>
      </w:pPr>
      <w:r w:rsidRPr="00B76F73">
        <w:rPr>
          <w:rFonts w:ascii="Times New Roman" w:hAnsi="Times New Roman"/>
          <w:szCs w:val="24"/>
        </w:rPr>
        <w:t xml:space="preserve">c. </w:t>
      </w:r>
      <w:r w:rsidR="004D5126" w:rsidRPr="00B76F73">
        <w:rPr>
          <w:rFonts w:ascii="Times New Roman" w:hAnsi="Times New Roman"/>
          <w:b/>
          <w:szCs w:val="24"/>
        </w:rPr>
        <w:t>Конец XIX — первая половина XX в. — период «дневниковых штудий»</w:t>
      </w:r>
    </w:p>
    <w:p w14:paraId="230C551E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d. </w:t>
      </w:r>
      <w:r w:rsidR="004D5126" w:rsidRPr="00B76F73">
        <w:rPr>
          <w:rFonts w:ascii="Times New Roman" w:hAnsi="Times New Roman"/>
          <w:szCs w:val="24"/>
        </w:rPr>
        <w:t>Конец XIX — первая половина XX в. — период ««кросс-секционных штудий»»</w:t>
      </w:r>
    </w:p>
    <w:p w14:paraId="2B2A34F2" w14:textId="77777777" w:rsidR="007E0285" w:rsidRPr="00B76F73" w:rsidRDefault="007E0285" w:rsidP="007E0285">
      <w:pPr>
        <w:pStyle w:val="a5"/>
        <w:ind w:left="0"/>
        <w:rPr>
          <w:rFonts w:ascii="Times New Roman" w:hAnsi="Times New Roman"/>
          <w:b/>
          <w:sz w:val="24"/>
          <w:szCs w:val="24"/>
          <w:highlight w:val="cyan"/>
        </w:rPr>
      </w:pPr>
    </w:p>
    <w:p w14:paraId="0D3DE19D" w14:textId="77777777" w:rsidR="007E0285" w:rsidRPr="00B76F73" w:rsidRDefault="007E0285" w:rsidP="004D5126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3. </w:t>
      </w:r>
      <w:r w:rsidR="004D5126" w:rsidRPr="00B76F73">
        <w:rPr>
          <w:rFonts w:ascii="Times New Roman" w:hAnsi="Times New Roman"/>
          <w:szCs w:val="24"/>
        </w:rPr>
        <w:t>Лонгитюд – это …</w:t>
      </w:r>
    </w:p>
    <w:p w14:paraId="1A04F245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a. </w:t>
      </w:r>
      <w:r w:rsidR="004D5126" w:rsidRPr="00B76F73">
        <w:rPr>
          <w:rFonts w:ascii="Times New Roman" w:hAnsi="Times New Roman"/>
          <w:szCs w:val="24"/>
        </w:rPr>
        <w:t>Магнитофонная запись речи ребенка</w:t>
      </w:r>
    </w:p>
    <w:p w14:paraId="4ACEF750" w14:textId="77777777" w:rsidR="007E0285" w:rsidRPr="00B76F73" w:rsidRDefault="007E0285" w:rsidP="004D5126">
      <w:pPr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B76F73">
        <w:rPr>
          <w:rFonts w:ascii="Times New Roman" w:hAnsi="Times New Roman"/>
          <w:szCs w:val="24"/>
        </w:rPr>
        <w:t xml:space="preserve">b. </w:t>
      </w:r>
      <w:r w:rsidR="004D5126" w:rsidRPr="00B76F73">
        <w:rPr>
          <w:rFonts w:ascii="Times New Roman" w:hAnsi="Times New Roman"/>
          <w:b/>
          <w:szCs w:val="24"/>
        </w:rPr>
        <w:t>Длительное и систематическое изучение речи одного и того же ребенка</w:t>
      </w:r>
    </w:p>
    <w:p w14:paraId="00F2A563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c. </w:t>
      </w:r>
      <w:r w:rsidR="004D5126" w:rsidRPr="00B76F73">
        <w:rPr>
          <w:rFonts w:ascii="Times New Roman" w:hAnsi="Times New Roman"/>
          <w:szCs w:val="24"/>
        </w:rPr>
        <w:t>Кратковременное, но максимально подробное описание речи одного и того же ребенка</w:t>
      </w:r>
    </w:p>
    <w:p w14:paraId="77BF7AF6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d. </w:t>
      </w:r>
      <w:r w:rsidR="004D5126" w:rsidRPr="00B76F73">
        <w:rPr>
          <w:rFonts w:ascii="Times New Roman" w:hAnsi="Times New Roman"/>
          <w:szCs w:val="24"/>
        </w:rPr>
        <w:t>Срезовое описание группы детей разного возраста</w:t>
      </w:r>
    </w:p>
    <w:p w14:paraId="07DD31D3" w14:textId="77777777" w:rsidR="007E0285" w:rsidRPr="00B76F73" w:rsidRDefault="007E0285" w:rsidP="007E0285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14:paraId="4BCD0D72" w14:textId="77777777" w:rsidR="007E0285" w:rsidRPr="00B76F73" w:rsidRDefault="007E0285" w:rsidP="004D5126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4. </w:t>
      </w:r>
      <w:r w:rsidR="004D5126" w:rsidRPr="00B76F73">
        <w:rPr>
          <w:rFonts w:ascii="Times New Roman" w:hAnsi="Times New Roman"/>
          <w:szCs w:val="24"/>
        </w:rPr>
        <w:t xml:space="preserve">Кто из </w:t>
      </w:r>
      <w:r w:rsidR="0059154F" w:rsidRPr="00B76F73">
        <w:rPr>
          <w:rFonts w:ascii="Times New Roman" w:hAnsi="Times New Roman"/>
          <w:szCs w:val="24"/>
        </w:rPr>
        <w:t>ученых</w:t>
      </w:r>
      <w:r w:rsidR="004D5126" w:rsidRPr="00B76F73">
        <w:rPr>
          <w:rFonts w:ascii="Times New Roman" w:hAnsi="Times New Roman"/>
          <w:szCs w:val="24"/>
        </w:rPr>
        <w:t xml:space="preserve"> считается основоположником </w:t>
      </w:r>
      <w:r w:rsidR="0059154F" w:rsidRPr="00B76F73">
        <w:rPr>
          <w:rFonts w:ascii="Times New Roman" w:hAnsi="Times New Roman"/>
          <w:szCs w:val="24"/>
        </w:rPr>
        <w:t>лингвистики детской речи в России?</w:t>
      </w:r>
    </w:p>
    <w:p w14:paraId="1489A52F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a. </w:t>
      </w:r>
      <w:r w:rsidR="0059154F" w:rsidRPr="00B76F73">
        <w:rPr>
          <w:rFonts w:ascii="Times New Roman" w:hAnsi="Times New Roman"/>
          <w:b/>
          <w:szCs w:val="24"/>
        </w:rPr>
        <w:t>А.Н. Гвоздев</w:t>
      </w:r>
      <w:r w:rsidRPr="00B76F73">
        <w:rPr>
          <w:rFonts w:ascii="Times New Roman" w:hAnsi="Times New Roman"/>
          <w:szCs w:val="24"/>
        </w:rPr>
        <w:t xml:space="preserve"> </w:t>
      </w:r>
    </w:p>
    <w:p w14:paraId="7F92BC95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b. </w:t>
      </w:r>
      <w:r w:rsidR="0059154F" w:rsidRPr="00B76F73">
        <w:rPr>
          <w:rFonts w:ascii="Times New Roman" w:hAnsi="Times New Roman"/>
          <w:szCs w:val="24"/>
        </w:rPr>
        <w:t>А.Н. Гвоздарев</w:t>
      </w:r>
      <w:r w:rsidRPr="00B76F73">
        <w:rPr>
          <w:rFonts w:ascii="Times New Roman" w:hAnsi="Times New Roman"/>
          <w:szCs w:val="24"/>
        </w:rPr>
        <w:t xml:space="preserve"> </w:t>
      </w:r>
    </w:p>
    <w:p w14:paraId="3B59AF64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c. </w:t>
      </w:r>
      <w:r w:rsidR="0059154F" w:rsidRPr="00B76F73">
        <w:rPr>
          <w:rFonts w:ascii="Times New Roman" w:hAnsi="Times New Roman"/>
          <w:szCs w:val="24"/>
        </w:rPr>
        <w:t>И. Срезневский</w:t>
      </w:r>
      <w:r w:rsidRPr="00B76F73">
        <w:rPr>
          <w:rFonts w:ascii="Times New Roman" w:hAnsi="Times New Roman"/>
          <w:szCs w:val="24"/>
        </w:rPr>
        <w:t xml:space="preserve"> </w:t>
      </w:r>
    </w:p>
    <w:p w14:paraId="7AAA748E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d. </w:t>
      </w:r>
      <w:r w:rsidR="0059154F" w:rsidRPr="00B76F73">
        <w:rPr>
          <w:rFonts w:ascii="Times New Roman" w:hAnsi="Times New Roman"/>
          <w:szCs w:val="24"/>
        </w:rPr>
        <w:t>Д. Слобин</w:t>
      </w:r>
    </w:p>
    <w:p w14:paraId="784654A2" w14:textId="77777777" w:rsidR="007E0285" w:rsidRPr="00B76F73" w:rsidRDefault="007E0285" w:rsidP="007E0285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14:paraId="3D29BE2B" w14:textId="77777777" w:rsidR="007E0285" w:rsidRPr="00B76F73" w:rsidRDefault="007E0285" w:rsidP="007E0285">
      <w:pPr>
        <w:pStyle w:val="a4"/>
        <w:rPr>
          <w:sz w:val="22"/>
        </w:rPr>
      </w:pPr>
      <w:r w:rsidRPr="00B76F73">
        <w:rPr>
          <w:sz w:val="22"/>
        </w:rPr>
        <w:t>5</w:t>
      </w:r>
      <w:r w:rsidRPr="00B76F73">
        <w:rPr>
          <w:b/>
        </w:rPr>
        <w:t xml:space="preserve">. </w:t>
      </w:r>
      <w:r w:rsidR="0059154F" w:rsidRPr="00B76F73">
        <w:rPr>
          <w:sz w:val="22"/>
        </w:rPr>
        <w:t>Онтолингвистика считалась разделом</w:t>
      </w:r>
      <w:r w:rsidR="0059154F" w:rsidRPr="00B76F73">
        <w:rPr>
          <w:b/>
        </w:rPr>
        <w:t xml:space="preserve"> …</w:t>
      </w:r>
    </w:p>
    <w:p w14:paraId="05714015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a. </w:t>
      </w:r>
      <w:r w:rsidR="0059154F" w:rsidRPr="00B76F73">
        <w:rPr>
          <w:rFonts w:ascii="Times New Roman" w:hAnsi="Times New Roman"/>
          <w:szCs w:val="24"/>
        </w:rPr>
        <w:t>этнолингвистики</w:t>
      </w:r>
    </w:p>
    <w:p w14:paraId="64B40B8A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b. </w:t>
      </w:r>
      <w:r w:rsidR="0059154F" w:rsidRPr="00B76F73">
        <w:rPr>
          <w:rFonts w:ascii="Times New Roman" w:hAnsi="Times New Roman"/>
          <w:szCs w:val="24"/>
        </w:rPr>
        <w:t>социолингвистики</w:t>
      </w:r>
      <w:r w:rsidRPr="00B76F73">
        <w:rPr>
          <w:rFonts w:ascii="Times New Roman" w:hAnsi="Times New Roman"/>
          <w:szCs w:val="24"/>
        </w:rPr>
        <w:t xml:space="preserve"> </w:t>
      </w:r>
    </w:p>
    <w:p w14:paraId="6A2BA9E3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</w:rPr>
      </w:pPr>
      <w:r w:rsidRPr="00B76F73">
        <w:rPr>
          <w:rFonts w:ascii="Times New Roman" w:hAnsi="Times New Roman"/>
          <w:szCs w:val="24"/>
        </w:rPr>
        <w:t xml:space="preserve">c. </w:t>
      </w:r>
      <w:r w:rsidR="0059154F" w:rsidRPr="00B76F73">
        <w:rPr>
          <w:rFonts w:ascii="Times New Roman" w:hAnsi="Times New Roman"/>
          <w:b/>
          <w:szCs w:val="24"/>
        </w:rPr>
        <w:t>психолингвистики</w:t>
      </w:r>
      <w:r w:rsidRPr="00B76F73">
        <w:rPr>
          <w:rFonts w:ascii="Times New Roman" w:hAnsi="Times New Roman"/>
          <w:szCs w:val="24"/>
        </w:rPr>
        <w:t xml:space="preserve"> </w:t>
      </w:r>
    </w:p>
    <w:p w14:paraId="282153DD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Cs w:val="24"/>
          <w:u w:val="single"/>
        </w:rPr>
      </w:pPr>
      <w:r w:rsidRPr="00B76F73">
        <w:rPr>
          <w:rFonts w:ascii="Times New Roman" w:hAnsi="Times New Roman"/>
          <w:szCs w:val="24"/>
        </w:rPr>
        <w:t xml:space="preserve">d. </w:t>
      </w:r>
      <w:r w:rsidR="0059154F" w:rsidRPr="00B76F73">
        <w:rPr>
          <w:rFonts w:ascii="Times New Roman" w:hAnsi="Times New Roman"/>
          <w:szCs w:val="24"/>
        </w:rPr>
        <w:t>паралингвистики</w:t>
      </w:r>
      <w:r w:rsidRPr="00B76F73">
        <w:rPr>
          <w:rFonts w:ascii="Times New Roman" w:hAnsi="Times New Roman"/>
          <w:szCs w:val="24"/>
          <w:u w:val="single"/>
        </w:rPr>
        <w:t xml:space="preserve"> </w:t>
      </w:r>
    </w:p>
    <w:p w14:paraId="219B1C6E" w14:textId="77777777" w:rsidR="007E0285" w:rsidRPr="00B76F73" w:rsidRDefault="007E0285" w:rsidP="007E0285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14:paraId="569E64F4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3B8F0" w14:textId="77777777" w:rsidR="007E0285" w:rsidRPr="00B76F73" w:rsidRDefault="007E0285" w:rsidP="007E0285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B76F73">
        <w:rPr>
          <w:rFonts w:ascii="Times New Roman" w:eastAsia="Calibri" w:hAnsi="Times New Roman"/>
          <w:sz w:val="24"/>
          <w:szCs w:val="28"/>
          <w:lang w:eastAsia="en-US"/>
        </w:rPr>
        <w:t xml:space="preserve">6.5. Методические материалы, определяющие процедуры оценивания. </w:t>
      </w:r>
    </w:p>
    <w:p w14:paraId="5F2A8FED" w14:textId="77777777" w:rsidR="007E0285" w:rsidRPr="00B76F73" w:rsidRDefault="007E0285" w:rsidP="007E028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14:paraId="7EE04E89" w14:textId="77777777" w:rsidR="007E0285" w:rsidRPr="00B76F73" w:rsidRDefault="007E0285" w:rsidP="007E028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B76F73">
        <w:rPr>
          <w:rFonts w:ascii="Times New Roman" w:eastAsia="Calibri" w:hAnsi="Times New Roman"/>
          <w:sz w:val="24"/>
          <w:szCs w:val="28"/>
          <w:lang w:eastAsia="en-US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14:paraId="7E31DCFF" w14:textId="77777777" w:rsidR="007E0285" w:rsidRPr="00B76F73" w:rsidRDefault="007E0285" w:rsidP="007E028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14:paraId="59F80CF5" w14:textId="77777777" w:rsidR="007E0285" w:rsidRPr="00B76F73" w:rsidRDefault="007E0285" w:rsidP="007E028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B76F73">
        <w:rPr>
          <w:rFonts w:ascii="Times New Roman" w:eastAsia="Calibri" w:hAnsi="Times New Roman"/>
          <w:sz w:val="24"/>
          <w:szCs w:val="28"/>
          <w:lang w:eastAsia="en-US"/>
        </w:rPr>
        <w:t>Положение о фонде оценочных средств, утвержденное приказом ректора ННГУ от 10.06.2015 №247-ОД.</w:t>
      </w:r>
    </w:p>
    <w:p w14:paraId="1C16099E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147BBA7C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B76F73">
        <w:rPr>
          <w:rFonts w:ascii="Times New Roman" w:hAnsi="Times New Roman"/>
          <w:b/>
          <w:sz w:val="24"/>
          <w:szCs w:val="28"/>
        </w:rPr>
        <w:t>7. Учебно-методическое и информационное обеспечение дисциплины</w:t>
      </w:r>
    </w:p>
    <w:p w14:paraId="69ADD07B" w14:textId="77777777" w:rsidR="007E0285" w:rsidRPr="00B76F73" w:rsidRDefault="007E0285" w:rsidP="007E0285">
      <w:pPr>
        <w:spacing w:after="0"/>
        <w:ind w:right="-284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а) основная литература:</w:t>
      </w:r>
    </w:p>
    <w:p w14:paraId="4C23E9AE" w14:textId="77777777" w:rsidR="00FB7D1F" w:rsidRPr="00B76F73" w:rsidRDefault="00FB7D1F" w:rsidP="007E0285">
      <w:pPr>
        <w:spacing w:after="0"/>
        <w:ind w:right="-284"/>
        <w:rPr>
          <w:rFonts w:ascii="Times New Roman" w:hAnsi="Times New Roman"/>
          <w:sz w:val="24"/>
          <w:szCs w:val="28"/>
        </w:rPr>
      </w:pPr>
    </w:p>
    <w:p w14:paraId="18C8A0BD" w14:textId="77777777" w:rsidR="00DB4091" w:rsidRPr="00B76F73" w:rsidRDefault="00DB4091" w:rsidP="00DB4091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Гридина, Т.А. Онтолингвистика (язык в зеркале детской речи) [Электронный ресурс] : учеб. пособие — Электрон. дан. — Москва : ФЛИНТА, 2013. — 188 с. — Режим доступа: https://e.lanbook.com/book/20281</w:t>
      </w:r>
    </w:p>
    <w:p w14:paraId="63CB350B" w14:textId="77777777" w:rsidR="008A0D23" w:rsidRPr="00B76F73" w:rsidRDefault="008A0D23" w:rsidP="008A0D2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bCs/>
          <w:sz w:val="24"/>
          <w:szCs w:val="28"/>
        </w:rPr>
        <w:t xml:space="preserve">2. Чуковский К.И. От двух </w:t>
      </w:r>
      <w:r w:rsidR="00EE5E11" w:rsidRPr="00B76F73">
        <w:rPr>
          <w:rFonts w:ascii="Times New Roman" w:hAnsi="Times New Roman"/>
          <w:bCs/>
          <w:sz w:val="24"/>
          <w:szCs w:val="28"/>
        </w:rPr>
        <w:t>до пяти (любое издание) [Ф-8]</w:t>
      </w:r>
    </w:p>
    <w:p w14:paraId="05BEE4A8" w14:textId="77777777" w:rsidR="007E0285" w:rsidRPr="00B76F73" w:rsidRDefault="007E0285" w:rsidP="00FB7D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8"/>
        </w:rPr>
      </w:pPr>
    </w:p>
    <w:p w14:paraId="0756A59A" w14:textId="77777777" w:rsidR="00FB7D1F" w:rsidRPr="00B76F73" w:rsidRDefault="007E0285" w:rsidP="00FB7D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б) дополнительная литература:</w:t>
      </w:r>
      <w:r w:rsidR="00FB7D1F" w:rsidRPr="00B76F73">
        <w:rPr>
          <w:rFonts w:ascii="Times New Roman" w:hAnsi="Times New Roman"/>
          <w:bCs/>
          <w:sz w:val="24"/>
          <w:szCs w:val="28"/>
        </w:rPr>
        <w:t xml:space="preserve"> </w:t>
      </w:r>
    </w:p>
    <w:p w14:paraId="221BAAA3" w14:textId="77777777" w:rsidR="00FB7D1F" w:rsidRPr="00B76F73" w:rsidRDefault="00FB7D1F" w:rsidP="00FB7D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8"/>
        </w:rPr>
      </w:pPr>
    </w:p>
    <w:p w14:paraId="1A6DF0B4" w14:textId="77777777" w:rsidR="00EE5E11" w:rsidRPr="00B76F73" w:rsidRDefault="00EE5E11" w:rsidP="00DB409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lastRenderedPageBreak/>
        <w:t>Кирьянов, А.П. Детская речь: функционально-семантическая категория взаимности в онтогенезе: монография [Электронный ресурс] : монография / А.П. Кирьянов, В.К. Радзиховская. — Электрон. дан. — Москва : ФЛИНТА, 2017. — 88 с. — Режим доступа: https://e.lanbook.com/book/99779.</w:t>
      </w:r>
    </w:p>
    <w:p w14:paraId="06B7F9CB" w14:textId="77777777" w:rsidR="00EE5E11" w:rsidRPr="00B76F73" w:rsidRDefault="00EE5E11" w:rsidP="00DB409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Онтолингвистика — наука XXI века [Электронный ресурс] : сб. — Электрон. дан. — Санкт-Петербург : «Златоуст», 2011. — 656 с. — Режим доступа: https://e.lanbook.com/book/81581</w:t>
      </w:r>
    </w:p>
    <w:p w14:paraId="5AF69066" w14:textId="77777777" w:rsidR="00EE5E11" w:rsidRPr="00B76F73" w:rsidRDefault="00EE5E11" w:rsidP="00DB409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Петрунин, В.О. Психолингвистика: Электронное учебное пособие [Электронный ресурс] : учеб. пособие — Электрон. дан. — Санкт-Петербург : ИЭО СПбУТУиЭ, 2009. — 216 с. — Режим доступа: https://e.lanbook.com/book/63835</w:t>
      </w:r>
    </w:p>
    <w:p w14:paraId="400E86FA" w14:textId="77777777" w:rsidR="00EE5E11" w:rsidRPr="00B76F73" w:rsidRDefault="00EE5E11" w:rsidP="00DB409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Проблемы онтолингвистики — 2012 [Электронный ресурс] : сб. — Электрон. дан. — Санкт-Петербург : «Златоуст», 2012. — 616 с. — Режим доступа: https://e.lanbook.com/book/81583</w:t>
      </w:r>
    </w:p>
    <w:p w14:paraId="085CEA35" w14:textId="77777777" w:rsidR="00EE5E11" w:rsidRPr="00B76F73" w:rsidRDefault="00EE5E11" w:rsidP="00DB409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Проблемы онтолингвистики — 2014: двуязычие [Электронный ресурс] : сб. — Электрон. дан. — Санкт-Петербург : «Златоуст», 2015. — 232 с. — Режим доступа: https://e.lanbook.com/book/81584</w:t>
      </w:r>
    </w:p>
    <w:p w14:paraId="6F91AE5F" w14:textId="77777777" w:rsidR="00EE5E11" w:rsidRPr="00B76F73" w:rsidRDefault="00EE5E11" w:rsidP="00DB409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Речевое и психическое развитие детей раннего возраста: Учебно-методическое пособие/Т.А.Титова, О.В.Елецкая, М.В.Матвеева и др. - М.: Форум, НИЦ ИНФРА-М, 2015 - 192с. Режим доступа: http://znanium.com/catalog.php?bookinfo=515094</w:t>
      </w:r>
    </w:p>
    <w:p w14:paraId="42DB586A" w14:textId="77777777" w:rsidR="00EE5E11" w:rsidRPr="00B76F73" w:rsidRDefault="00EE5E11" w:rsidP="00DB409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Цейтлин, С.Н. Освоение языка ребенком в ситуации двуязычия [Электронный ресурс] : научная монография / С.Н. Цейтлин, Г.Н. Чиршева, Т.В. Кузьмина; отв. ред. М.Б. Елисеева. — СПб. : Златоуст, 2014. — 140 с. - Режим доступа: http://znanium.com/catalog.php?bookinfo=516178</w:t>
      </w:r>
    </w:p>
    <w:p w14:paraId="73DBB58B" w14:textId="77777777" w:rsidR="00EE5E11" w:rsidRPr="00B76F73" w:rsidRDefault="00EE5E11" w:rsidP="007E028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ED089EF" w14:textId="77777777" w:rsidR="00EE5E11" w:rsidRPr="00B76F73" w:rsidRDefault="00EE5E11" w:rsidP="007E028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B76F73">
        <w:rPr>
          <w:rFonts w:ascii="Times New Roman" w:hAnsi="Times New Roman"/>
          <w:sz w:val="24"/>
          <w:szCs w:val="28"/>
        </w:rPr>
        <w:t>в) программное обеспечение и интернет-ресурсы</w:t>
      </w:r>
    </w:p>
    <w:p w14:paraId="31487A28" w14:textId="77777777" w:rsidR="007E0285" w:rsidRPr="00B76F73" w:rsidRDefault="007E0285" w:rsidP="007E0285">
      <w:pPr>
        <w:widowControl w:val="0"/>
        <w:tabs>
          <w:tab w:val="clear" w:pos="708"/>
          <w:tab w:val="left" w:pos="81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  <w:lang w:val="en-US"/>
        </w:rPr>
      </w:pPr>
      <w:r w:rsidRPr="00B76F73">
        <w:rPr>
          <w:rFonts w:ascii="Times New Roman" w:hAnsi="Times New Roman"/>
          <w:b/>
          <w:color w:val="000000"/>
          <w:sz w:val="24"/>
          <w:szCs w:val="28"/>
        </w:rPr>
        <w:t>Программноеобеспечение</w:t>
      </w:r>
      <w:r w:rsidRPr="00B76F73">
        <w:rPr>
          <w:rFonts w:ascii="Times New Roman" w:hAnsi="Times New Roman"/>
          <w:b/>
          <w:color w:val="000000"/>
          <w:sz w:val="24"/>
          <w:szCs w:val="28"/>
          <w:lang w:val="en-US"/>
        </w:rPr>
        <w:t xml:space="preserve">: </w:t>
      </w:r>
    </w:p>
    <w:p w14:paraId="44830C53" w14:textId="77777777" w:rsidR="007E0285" w:rsidRPr="00B76F73" w:rsidRDefault="007E0285" w:rsidP="007E0285">
      <w:pPr>
        <w:widowControl w:val="0"/>
        <w:tabs>
          <w:tab w:val="clear" w:pos="708"/>
          <w:tab w:val="left" w:pos="819"/>
        </w:tabs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8"/>
          <w:lang w:val="en-US"/>
        </w:rPr>
      </w:pPr>
      <w:r w:rsidRPr="00B76F73">
        <w:rPr>
          <w:rFonts w:ascii="Times New Roman" w:hAnsi="Times New Roman"/>
          <w:color w:val="000000"/>
          <w:sz w:val="24"/>
          <w:szCs w:val="28"/>
          <w:lang w:val="en-US"/>
        </w:rPr>
        <w:t>MS Microsoft Office Word 2007</w:t>
      </w:r>
    </w:p>
    <w:p w14:paraId="727CA40A" w14:textId="77777777" w:rsidR="007E0285" w:rsidRPr="00B76F73" w:rsidRDefault="007E0285" w:rsidP="007E0285">
      <w:pPr>
        <w:widowControl w:val="0"/>
        <w:tabs>
          <w:tab w:val="clear" w:pos="708"/>
          <w:tab w:val="left" w:pos="819"/>
        </w:tabs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8"/>
          <w:lang w:val="en-GB"/>
        </w:rPr>
      </w:pPr>
      <w:r w:rsidRPr="00B76F73">
        <w:rPr>
          <w:rFonts w:ascii="Times New Roman" w:hAnsi="Times New Roman"/>
          <w:color w:val="000000"/>
          <w:sz w:val="24"/>
          <w:szCs w:val="28"/>
          <w:lang w:val="en-US"/>
        </w:rPr>
        <w:t>MS Microsoft Office PowerPoint 2007</w:t>
      </w:r>
    </w:p>
    <w:p w14:paraId="32AE164F" w14:textId="77777777" w:rsidR="007E0285" w:rsidRPr="00B76F73" w:rsidRDefault="007E0285" w:rsidP="007E028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8"/>
        </w:rPr>
      </w:pPr>
      <w:r w:rsidRPr="00B76F73">
        <w:rPr>
          <w:rFonts w:ascii="Times New Roman" w:hAnsi="Times New Roman"/>
          <w:b/>
          <w:sz w:val="24"/>
          <w:szCs w:val="28"/>
        </w:rPr>
        <w:t xml:space="preserve">Интернет-ресурсы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0"/>
        <w:gridCol w:w="4661"/>
      </w:tblGrid>
      <w:tr w:rsidR="007E0285" w:rsidRPr="00B76F73" w14:paraId="214B2579" w14:textId="77777777" w:rsidTr="007E0285"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A625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Адрес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C44A" w14:textId="77777777" w:rsidR="007E0285" w:rsidRPr="00B76F73" w:rsidRDefault="007E028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Краткая характеристика</w:t>
            </w:r>
          </w:p>
        </w:tc>
      </w:tr>
      <w:tr w:rsidR="007E0285" w:rsidRPr="00B76F73" w14:paraId="42CB9D3E" w14:textId="77777777" w:rsidTr="007E0285"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5D96" w14:textId="77777777" w:rsidR="007E0285" w:rsidRPr="00B76F73" w:rsidRDefault="00BA613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highlight w:val="red"/>
                <w:lang w:val="en-US"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https://istina.msu.ru/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1A09" w14:textId="77777777" w:rsidR="007E0285" w:rsidRPr="00B76F73" w:rsidRDefault="00FB7D1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Проблемы онтолингвистики – 2016</w:t>
            </w:r>
          </w:p>
        </w:tc>
      </w:tr>
      <w:tr w:rsidR="007E0285" w:rsidRPr="00B76F73" w14:paraId="48EC6FDB" w14:textId="77777777" w:rsidTr="007E0285"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226D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highlight w:val="red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www</w:t>
            </w: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.</w:t>
            </w:r>
            <w:r w:rsidRPr="00B76F73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gramma</w:t>
            </w: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.</w:t>
            </w:r>
            <w:r w:rsidRPr="00B76F73">
              <w:rPr>
                <w:rFonts w:ascii="Times New Roman" w:eastAsia="Calibri" w:hAnsi="Times New Roman"/>
                <w:sz w:val="24"/>
                <w:szCs w:val="28"/>
                <w:lang w:val="en-US" w:eastAsia="en-US"/>
              </w:rPr>
              <w:t>ru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6D57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Сайт «Культура письменной речи»</w:t>
            </w:r>
          </w:p>
        </w:tc>
      </w:tr>
      <w:tr w:rsidR="007E0285" w:rsidRPr="00B76F73" w14:paraId="43E617C3" w14:textId="77777777" w:rsidTr="007E0285"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08D0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highlight w:val="red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http://uchebnikionline.com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AEEC0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Библиотека русских учебников</w:t>
            </w:r>
          </w:p>
        </w:tc>
      </w:tr>
      <w:tr w:rsidR="007E0285" w:rsidRPr="00B76F73" w14:paraId="29A3B595" w14:textId="77777777" w:rsidTr="007E0285"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6FC6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highlight w:val="red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http://www.lib.unn.ru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FA44" w14:textId="77777777" w:rsidR="007E0285" w:rsidRPr="00B76F73" w:rsidRDefault="007E02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Фундаментальная библиотека ННГУ им. Н.И. Лобачевского</w:t>
            </w:r>
          </w:p>
        </w:tc>
      </w:tr>
      <w:tr w:rsidR="00253528" w:rsidRPr="00B76F73" w14:paraId="423B38E0" w14:textId="77777777" w:rsidTr="007E0285"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D56C" w14:textId="77777777" w:rsidR="00253528" w:rsidRPr="00B76F73" w:rsidRDefault="00253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76F73">
              <w:rPr>
                <w:rFonts w:ascii="Times New Roman" w:hAnsi="Times New Roman"/>
                <w:sz w:val="24"/>
                <w:szCs w:val="28"/>
                <w:lang w:val="en-US"/>
              </w:rPr>
              <w:t>www.philology.ru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3DDE" w14:textId="77777777" w:rsidR="00253528" w:rsidRPr="00B76F73" w:rsidRDefault="002535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B76F7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Филологический портал Philology.ru</w:t>
            </w:r>
          </w:p>
        </w:tc>
      </w:tr>
    </w:tbl>
    <w:p w14:paraId="7501D14C" w14:textId="77777777" w:rsidR="007E0285" w:rsidRPr="00B76F73" w:rsidRDefault="007E0285" w:rsidP="007E0285">
      <w:pPr>
        <w:tabs>
          <w:tab w:val="clear" w:pos="708"/>
          <w:tab w:val="left" w:pos="1230"/>
        </w:tabs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61C74E56" w14:textId="77777777" w:rsidR="007E0285" w:rsidRPr="00B76F73" w:rsidRDefault="007E0285" w:rsidP="007E0285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B76F73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14:paraId="361531A7" w14:textId="77777777" w:rsidR="00B76F73" w:rsidRDefault="00C541F1">
      <w:pPr>
        <w:tabs>
          <w:tab w:val="clear" w:pos="708"/>
        </w:tabs>
        <w:rPr>
          <w:rFonts w:ascii="Times New Roman" w:hAnsi="Times New Roman"/>
          <w:sz w:val="24"/>
          <w:szCs w:val="24"/>
        </w:rPr>
      </w:pPr>
      <w:r w:rsidRPr="00C541F1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аттестации. Помещение для самостоятельной работы..</w:t>
      </w:r>
    </w:p>
    <w:p w14:paraId="661EA989" w14:textId="77777777" w:rsidR="00B76F73" w:rsidRDefault="00B76F73">
      <w:pPr>
        <w:tabs>
          <w:tab w:val="clear" w:pos="708"/>
        </w:tabs>
        <w:rPr>
          <w:rFonts w:ascii="Times New Roman" w:hAnsi="Times New Roman"/>
          <w:sz w:val="24"/>
          <w:szCs w:val="24"/>
        </w:rPr>
      </w:pPr>
    </w:p>
    <w:p w14:paraId="415ACCC1" w14:textId="77777777" w:rsidR="00B76F73" w:rsidRPr="00B76F73" w:rsidRDefault="00B76F73" w:rsidP="00B76F73">
      <w:pPr>
        <w:jc w:val="both"/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 xml:space="preserve">При подготовке программы частично использовалась программа М.В. Слаутиной (Уральский федеральный университет имени первого Президента России Б.Н.Ельцина, режим доступа </w:t>
      </w:r>
      <w:r w:rsidRPr="00B76F73">
        <w:rPr>
          <w:rFonts w:ascii="Times New Roman" w:hAnsi="Times New Roman"/>
          <w:sz w:val="24"/>
          <w:szCs w:val="24"/>
          <w:lang w:val="en-US"/>
        </w:rPr>
        <w:t>www</w:t>
      </w:r>
      <w:r w:rsidRPr="00B76F73">
        <w:rPr>
          <w:rFonts w:ascii="Times New Roman" w:hAnsi="Times New Roman"/>
          <w:sz w:val="24"/>
          <w:szCs w:val="24"/>
        </w:rPr>
        <w:t>.</w:t>
      </w:r>
      <w:r w:rsidRPr="00B76F73">
        <w:rPr>
          <w:rFonts w:ascii="Times New Roman" w:hAnsi="Times New Roman"/>
          <w:sz w:val="24"/>
          <w:szCs w:val="24"/>
          <w:lang w:val="en-US"/>
        </w:rPr>
        <w:t>study</w:t>
      </w:r>
      <w:r w:rsidRPr="00B76F73">
        <w:rPr>
          <w:rFonts w:ascii="Times New Roman" w:hAnsi="Times New Roman"/>
          <w:sz w:val="24"/>
          <w:szCs w:val="24"/>
        </w:rPr>
        <w:t>.</w:t>
      </w:r>
      <w:r w:rsidRPr="00B76F73">
        <w:rPr>
          <w:rFonts w:ascii="Times New Roman" w:hAnsi="Times New Roman"/>
          <w:sz w:val="24"/>
          <w:szCs w:val="24"/>
          <w:lang w:val="en-US"/>
        </w:rPr>
        <w:t>urfu</w:t>
      </w:r>
      <w:r w:rsidRPr="00B76F73">
        <w:rPr>
          <w:rFonts w:ascii="Times New Roman" w:hAnsi="Times New Roman"/>
          <w:sz w:val="24"/>
          <w:szCs w:val="24"/>
        </w:rPr>
        <w:t>.</w:t>
      </w:r>
      <w:r w:rsidRPr="00B76F73">
        <w:rPr>
          <w:rFonts w:ascii="Times New Roman" w:hAnsi="Times New Roman"/>
          <w:sz w:val="24"/>
          <w:szCs w:val="24"/>
          <w:lang w:val="en-US"/>
        </w:rPr>
        <w:t>ru</w:t>
      </w:r>
      <w:r w:rsidRPr="00B76F73">
        <w:rPr>
          <w:rFonts w:ascii="Times New Roman" w:hAnsi="Times New Roman"/>
          <w:sz w:val="24"/>
          <w:szCs w:val="24"/>
        </w:rPr>
        <w:t xml:space="preserve">) </w:t>
      </w:r>
    </w:p>
    <w:p w14:paraId="536DD5BD" w14:textId="77777777" w:rsidR="00B76F73" w:rsidRDefault="00B76F73">
      <w:pPr>
        <w:tabs>
          <w:tab w:val="clear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AD9465" w14:textId="77777777" w:rsidR="007E0285" w:rsidRPr="00B76F73" w:rsidRDefault="007E0285" w:rsidP="007E0285">
      <w:pPr>
        <w:jc w:val="both"/>
        <w:rPr>
          <w:rFonts w:ascii="Times New Roman" w:hAnsi="Times New Roman"/>
          <w:sz w:val="24"/>
          <w:szCs w:val="24"/>
        </w:rPr>
      </w:pPr>
    </w:p>
    <w:p w14:paraId="310CC5D2" w14:textId="39F579DB" w:rsidR="00D32AF9" w:rsidRPr="0031798B" w:rsidRDefault="00DF12B9" w:rsidP="00D32AF9">
      <w:pPr>
        <w:jc w:val="both"/>
        <w:rPr>
          <w:rFonts w:ascii="Times New Roman" w:hAnsi="Times New Roman"/>
          <w:sz w:val="24"/>
          <w:szCs w:val="24"/>
        </w:rPr>
      </w:pPr>
      <w:bookmarkStart w:id="1" w:name="_Hlk38277670"/>
      <w:r w:rsidRPr="00DF12B9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D32AF9" w:rsidRPr="0031798B">
        <w:rPr>
          <w:rFonts w:ascii="Times New Roman" w:hAnsi="Times New Roman"/>
          <w:sz w:val="24"/>
          <w:szCs w:val="24"/>
        </w:rPr>
        <w:t>45.03.01 Филология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5309D1C1" w14:textId="46A8F57C" w:rsidR="007E0285" w:rsidRPr="00B76F73" w:rsidRDefault="007E0285" w:rsidP="007E0285">
      <w:pPr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Автор (ы) _________________</w:t>
      </w:r>
      <w:r w:rsidR="00C541F1">
        <w:rPr>
          <w:rFonts w:ascii="Times New Roman" w:hAnsi="Times New Roman"/>
          <w:sz w:val="24"/>
          <w:szCs w:val="24"/>
        </w:rPr>
        <w:t>ст</w:t>
      </w:r>
      <w:r w:rsidR="00787387" w:rsidRPr="00B76F73">
        <w:rPr>
          <w:rFonts w:ascii="Times New Roman" w:hAnsi="Times New Roman"/>
          <w:sz w:val="24"/>
          <w:szCs w:val="24"/>
        </w:rPr>
        <w:t>.</w:t>
      </w:r>
      <w:r w:rsidR="00C541F1">
        <w:rPr>
          <w:rFonts w:ascii="Times New Roman" w:hAnsi="Times New Roman"/>
          <w:sz w:val="24"/>
          <w:szCs w:val="24"/>
        </w:rPr>
        <w:t>преп.</w:t>
      </w:r>
      <w:r w:rsidR="00FB7D1F" w:rsidRPr="00B76F73">
        <w:rPr>
          <w:rFonts w:ascii="Times New Roman" w:hAnsi="Times New Roman"/>
          <w:sz w:val="24"/>
          <w:szCs w:val="24"/>
        </w:rPr>
        <w:t xml:space="preserve"> Жданова Е.А.</w:t>
      </w:r>
    </w:p>
    <w:p w14:paraId="3AC0BA25" w14:textId="77777777" w:rsidR="00B76F73" w:rsidRPr="00B76F73" w:rsidRDefault="00B76F73" w:rsidP="00B76F73">
      <w:pPr>
        <w:rPr>
          <w:rFonts w:ascii="Times New Roman" w:hAnsi="Times New Roman"/>
          <w:sz w:val="24"/>
          <w:szCs w:val="24"/>
        </w:rPr>
      </w:pPr>
      <w:r w:rsidRPr="00B76F73">
        <w:rPr>
          <w:rFonts w:ascii="Times New Roman" w:hAnsi="Times New Roman"/>
          <w:sz w:val="24"/>
          <w:szCs w:val="24"/>
        </w:rPr>
        <w:t>Заведующий кафедрой_________________________д.ф.н., проф. Л. В. Рацибурская</w:t>
      </w:r>
    </w:p>
    <w:p w14:paraId="0EB1FFE7" w14:textId="77777777" w:rsidR="00B76F73" w:rsidRPr="00B76F73" w:rsidRDefault="00B76F73" w:rsidP="00B76F73">
      <w:pPr>
        <w:rPr>
          <w:rFonts w:ascii="Times New Roman" w:hAnsi="Times New Roman"/>
          <w:sz w:val="24"/>
          <w:szCs w:val="24"/>
        </w:rPr>
      </w:pPr>
    </w:p>
    <w:p w14:paraId="5D81F19F" w14:textId="77777777" w:rsidR="00D32AF9" w:rsidRPr="00591E5C" w:rsidRDefault="00D32AF9" w:rsidP="00D32AF9">
      <w:pPr>
        <w:rPr>
          <w:rFonts w:ascii="Times New Roman" w:hAnsi="Times New Roman"/>
          <w:sz w:val="24"/>
          <w:szCs w:val="24"/>
        </w:rPr>
      </w:pPr>
      <w:bookmarkStart w:id="2" w:name="_Hlk38277679"/>
      <w:r w:rsidRPr="00591E5C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филологии и журналистики ННГУ от 15.04.2020, протокол № 9.</w:t>
      </w:r>
    </w:p>
    <w:bookmarkEnd w:id="2"/>
    <w:p w14:paraId="33796DD5" w14:textId="77777777" w:rsidR="007E0285" w:rsidRPr="00B76F73" w:rsidRDefault="007E0285" w:rsidP="00B76F73">
      <w:pPr>
        <w:rPr>
          <w:sz w:val="20"/>
        </w:rPr>
      </w:pPr>
    </w:p>
    <w:p w14:paraId="54775753" w14:textId="77777777" w:rsidR="007F3B01" w:rsidRPr="00B76F73" w:rsidRDefault="007F3B01" w:rsidP="00BD7445">
      <w:pPr>
        <w:spacing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sectPr w:rsidR="007F3B01" w:rsidRPr="00B76F73" w:rsidSect="00131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0BC30" w14:textId="77777777" w:rsidR="00310234" w:rsidRDefault="00310234" w:rsidP="00E66221">
      <w:pPr>
        <w:spacing w:after="0" w:line="240" w:lineRule="auto"/>
      </w:pPr>
      <w:r>
        <w:separator/>
      </w:r>
    </w:p>
  </w:endnote>
  <w:endnote w:type="continuationSeparator" w:id="0">
    <w:p w14:paraId="51477E3F" w14:textId="77777777" w:rsidR="00310234" w:rsidRDefault="00310234" w:rsidP="00E6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6F196" w14:textId="77777777" w:rsidR="00E66221" w:rsidRDefault="00E6622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6C4C5" w14:textId="77777777" w:rsidR="00E66221" w:rsidRDefault="00E6622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E05F1" w14:textId="77777777" w:rsidR="00E66221" w:rsidRDefault="00E662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AFB0A" w14:textId="77777777" w:rsidR="00310234" w:rsidRDefault="00310234" w:rsidP="00E66221">
      <w:pPr>
        <w:spacing w:after="0" w:line="240" w:lineRule="auto"/>
      </w:pPr>
      <w:r>
        <w:separator/>
      </w:r>
    </w:p>
  </w:footnote>
  <w:footnote w:type="continuationSeparator" w:id="0">
    <w:p w14:paraId="381D25E7" w14:textId="77777777" w:rsidR="00310234" w:rsidRDefault="00310234" w:rsidP="00E6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B0DFE" w14:textId="77777777" w:rsidR="00E66221" w:rsidRDefault="00E6622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7478D" w14:textId="77777777" w:rsidR="00E66221" w:rsidRDefault="00E6622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F2B8" w14:textId="77777777" w:rsidR="00E66221" w:rsidRDefault="00E6622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D5BB8"/>
    <w:multiLevelType w:val="hybridMultilevel"/>
    <w:tmpl w:val="B24E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5FE3"/>
    <w:multiLevelType w:val="hybridMultilevel"/>
    <w:tmpl w:val="8E222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017A8"/>
    <w:multiLevelType w:val="multilevel"/>
    <w:tmpl w:val="7CE0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4569"/>
    <w:multiLevelType w:val="hybridMultilevel"/>
    <w:tmpl w:val="FB94E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46F6A"/>
    <w:multiLevelType w:val="hybridMultilevel"/>
    <w:tmpl w:val="AA924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B456C"/>
    <w:multiLevelType w:val="hybridMultilevel"/>
    <w:tmpl w:val="155E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47E1"/>
    <w:multiLevelType w:val="hybridMultilevel"/>
    <w:tmpl w:val="091C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17E1"/>
    <w:multiLevelType w:val="hybridMultilevel"/>
    <w:tmpl w:val="AD88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56459"/>
    <w:multiLevelType w:val="multilevel"/>
    <w:tmpl w:val="01D0DDCE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i w:val="0"/>
      </w:rPr>
    </w:lvl>
  </w:abstractNum>
  <w:abstractNum w:abstractNumId="11" w15:restartNumberingAfterBreak="0">
    <w:nsid w:val="7B2465C9"/>
    <w:multiLevelType w:val="hybridMultilevel"/>
    <w:tmpl w:val="CCE4C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85"/>
    <w:rsid w:val="00001F9F"/>
    <w:rsid w:val="00006A6B"/>
    <w:rsid w:val="00012147"/>
    <w:rsid w:val="00012AC9"/>
    <w:rsid w:val="00012B84"/>
    <w:rsid w:val="00021324"/>
    <w:rsid w:val="00021CA2"/>
    <w:rsid w:val="00030FDE"/>
    <w:rsid w:val="00031F95"/>
    <w:rsid w:val="000323BA"/>
    <w:rsid w:val="000401F3"/>
    <w:rsid w:val="00054B33"/>
    <w:rsid w:val="00054DF1"/>
    <w:rsid w:val="000667B0"/>
    <w:rsid w:val="000713BE"/>
    <w:rsid w:val="000735B6"/>
    <w:rsid w:val="00087BEA"/>
    <w:rsid w:val="00097173"/>
    <w:rsid w:val="000978E4"/>
    <w:rsid w:val="000A24F8"/>
    <w:rsid w:val="000B2AE3"/>
    <w:rsid w:val="000B7D47"/>
    <w:rsid w:val="000D20E0"/>
    <w:rsid w:val="000D31C7"/>
    <w:rsid w:val="000D3750"/>
    <w:rsid w:val="000E5385"/>
    <w:rsid w:val="000F1732"/>
    <w:rsid w:val="000F3841"/>
    <w:rsid w:val="000F4736"/>
    <w:rsid w:val="00110B91"/>
    <w:rsid w:val="00112D69"/>
    <w:rsid w:val="00115BC6"/>
    <w:rsid w:val="00116F71"/>
    <w:rsid w:val="00122889"/>
    <w:rsid w:val="00123EF4"/>
    <w:rsid w:val="001303F8"/>
    <w:rsid w:val="00131AA9"/>
    <w:rsid w:val="00135F10"/>
    <w:rsid w:val="001436C1"/>
    <w:rsid w:val="00143789"/>
    <w:rsid w:val="00146F9D"/>
    <w:rsid w:val="00152AE6"/>
    <w:rsid w:val="00161993"/>
    <w:rsid w:val="0016429C"/>
    <w:rsid w:val="00176908"/>
    <w:rsid w:val="001769E0"/>
    <w:rsid w:val="00181A26"/>
    <w:rsid w:val="00182EC8"/>
    <w:rsid w:val="00185E92"/>
    <w:rsid w:val="00191B1E"/>
    <w:rsid w:val="001A050C"/>
    <w:rsid w:val="001A4B6E"/>
    <w:rsid w:val="001B1163"/>
    <w:rsid w:val="001B326E"/>
    <w:rsid w:val="001B42E2"/>
    <w:rsid w:val="001B76E6"/>
    <w:rsid w:val="001C36C1"/>
    <w:rsid w:val="001C36D4"/>
    <w:rsid w:val="001D1A4B"/>
    <w:rsid w:val="001D6BAF"/>
    <w:rsid w:val="001D7CED"/>
    <w:rsid w:val="001E0CEE"/>
    <w:rsid w:val="001E46DA"/>
    <w:rsid w:val="001F2D78"/>
    <w:rsid w:val="001F6E51"/>
    <w:rsid w:val="00202E3E"/>
    <w:rsid w:val="002161A2"/>
    <w:rsid w:val="002234BD"/>
    <w:rsid w:val="00226722"/>
    <w:rsid w:val="002340B9"/>
    <w:rsid w:val="00242BEE"/>
    <w:rsid w:val="00250930"/>
    <w:rsid w:val="002524B1"/>
    <w:rsid w:val="00253011"/>
    <w:rsid w:val="00253528"/>
    <w:rsid w:val="0027680D"/>
    <w:rsid w:val="00282797"/>
    <w:rsid w:val="00282D96"/>
    <w:rsid w:val="00286940"/>
    <w:rsid w:val="00287AD0"/>
    <w:rsid w:val="002972C2"/>
    <w:rsid w:val="00297F06"/>
    <w:rsid w:val="002A13D1"/>
    <w:rsid w:val="002B019E"/>
    <w:rsid w:val="002B2E03"/>
    <w:rsid w:val="002B348F"/>
    <w:rsid w:val="002C2449"/>
    <w:rsid w:val="002D379B"/>
    <w:rsid w:val="002D6A6C"/>
    <w:rsid w:val="002E3F27"/>
    <w:rsid w:val="002E4C0C"/>
    <w:rsid w:val="002E55AD"/>
    <w:rsid w:val="002F5510"/>
    <w:rsid w:val="003010C2"/>
    <w:rsid w:val="00303B02"/>
    <w:rsid w:val="00310234"/>
    <w:rsid w:val="00315D6C"/>
    <w:rsid w:val="003238AB"/>
    <w:rsid w:val="00325AC4"/>
    <w:rsid w:val="00327424"/>
    <w:rsid w:val="00332FDB"/>
    <w:rsid w:val="00337C2F"/>
    <w:rsid w:val="0034063A"/>
    <w:rsid w:val="00344034"/>
    <w:rsid w:val="00346D60"/>
    <w:rsid w:val="003470CA"/>
    <w:rsid w:val="00350DA5"/>
    <w:rsid w:val="00351339"/>
    <w:rsid w:val="003542AD"/>
    <w:rsid w:val="0036227F"/>
    <w:rsid w:val="00370370"/>
    <w:rsid w:val="003739F8"/>
    <w:rsid w:val="0037488A"/>
    <w:rsid w:val="003861EA"/>
    <w:rsid w:val="0039382E"/>
    <w:rsid w:val="003A35FD"/>
    <w:rsid w:val="003A3C6F"/>
    <w:rsid w:val="003B4472"/>
    <w:rsid w:val="003B4A81"/>
    <w:rsid w:val="003B6877"/>
    <w:rsid w:val="003C3EF6"/>
    <w:rsid w:val="003C6EF6"/>
    <w:rsid w:val="003C774D"/>
    <w:rsid w:val="003C78B1"/>
    <w:rsid w:val="003D0E51"/>
    <w:rsid w:val="003D25A3"/>
    <w:rsid w:val="003E426E"/>
    <w:rsid w:val="003E6054"/>
    <w:rsid w:val="003F550D"/>
    <w:rsid w:val="003F765F"/>
    <w:rsid w:val="00412FB3"/>
    <w:rsid w:val="004137B5"/>
    <w:rsid w:val="004145A4"/>
    <w:rsid w:val="004146BD"/>
    <w:rsid w:val="00416940"/>
    <w:rsid w:val="004177D3"/>
    <w:rsid w:val="00425BF3"/>
    <w:rsid w:val="004302AD"/>
    <w:rsid w:val="00435BE3"/>
    <w:rsid w:val="00446EEF"/>
    <w:rsid w:val="00447ED8"/>
    <w:rsid w:val="0045470F"/>
    <w:rsid w:val="00463CA5"/>
    <w:rsid w:val="00464D2A"/>
    <w:rsid w:val="00473BBE"/>
    <w:rsid w:val="004955C4"/>
    <w:rsid w:val="004A7E63"/>
    <w:rsid w:val="004B1E92"/>
    <w:rsid w:val="004C0E6A"/>
    <w:rsid w:val="004D5126"/>
    <w:rsid w:val="004E16A7"/>
    <w:rsid w:val="004F16EE"/>
    <w:rsid w:val="005007D0"/>
    <w:rsid w:val="00502030"/>
    <w:rsid w:val="00512BBC"/>
    <w:rsid w:val="00513BC5"/>
    <w:rsid w:val="00517764"/>
    <w:rsid w:val="005367E4"/>
    <w:rsid w:val="00550FCC"/>
    <w:rsid w:val="00572094"/>
    <w:rsid w:val="00576374"/>
    <w:rsid w:val="00581E33"/>
    <w:rsid w:val="00583538"/>
    <w:rsid w:val="00590F53"/>
    <w:rsid w:val="0059154F"/>
    <w:rsid w:val="00592650"/>
    <w:rsid w:val="005958B9"/>
    <w:rsid w:val="00596A48"/>
    <w:rsid w:val="005A220B"/>
    <w:rsid w:val="005A41A5"/>
    <w:rsid w:val="005A7BC1"/>
    <w:rsid w:val="005B376B"/>
    <w:rsid w:val="005B5BBC"/>
    <w:rsid w:val="005B5F00"/>
    <w:rsid w:val="005B6210"/>
    <w:rsid w:val="005C1FA6"/>
    <w:rsid w:val="005D3F5D"/>
    <w:rsid w:val="005D75C3"/>
    <w:rsid w:val="005D7933"/>
    <w:rsid w:val="005E2EC7"/>
    <w:rsid w:val="005E33AE"/>
    <w:rsid w:val="0060173D"/>
    <w:rsid w:val="006060AF"/>
    <w:rsid w:val="00606561"/>
    <w:rsid w:val="006071A4"/>
    <w:rsid w:val="0061625C"/>
    <w:rsid w:val="0062034A"/>
    <w:rsid w:val="006249D1"/>
    <w:rsid w:val="00625045"/>
    <w:rsid w:val="0062677E"/>
    <w:rsid w:val="00626A02"/>
    <w:rsid w:val="00634355"/>
    <w:rsid w:val="006361BA"/>
    <w:rsid w:val="0064296E"/>
    <w:rsid w:val="006459E4"/>
    <w:rsid w:val="00652D0E"/>
    <w:rsid w:val="00653068"/>
    <w:rsid w:val="006612F1"/>
    <w:rsid w:val="0066135F"/>
    <w:rsid w:val="0066443C"/>
    <w:rsid w:val="0066451B"/>
    <w:rsid w:val="00675190"/>
    <w:rsid w:val="006762C4"/>
    <w:rsid w:val="00676A43"/>
    <w:rsid w:val="00680409"/>
    <w:rsid w:val="00684B6F"/>
    <w:rsid w:val="00684BF0"/>
    <w:rsid w:val="00685FE9"/>
    <w:rsid w:val="00686F50"/>
    <w:rsid w:val="00691454"/>
    <w:rsid w:val="00694602"/>
    <w:rsid w:val="00694BE1"/>
    <w:rsid w:val="006A362E"/>
    <w:rsid w:val="006A4C77"/>
    <w:rsid w:val="006A5860"/>
    <w:rsid w:val="006B1E4B"/>
    <w:rsid w:val="006C695D"/>
    <w:rsid w:val="006D13D9"/>
    <w:rsid w:val="006D5CDB"/>
    <w:rsid w:val="006E190D"/>
    <w:rsid w:val="006E49CF"/>
    <w:rsid w:val="00710D6D"/>
    <w:rsid w:val="00716A54"/>
    <w:rsid w:val="00724A5B"/>
    <w:rsid w:val="007302E0"/>
    <w:rsid w:val="007305B6"/>
    <w:rsid w:val="0073569C"/>
    <w:rsid w:val="00744063"/>
    <w:rsid w:val="0075203B"/>
    <w:rsid w:val="007535CB"/>
    <w:rsid w:val="00754894"/>
    <w:rsid w:val="00755975"/>
    <w:rsid w:val="00756258"/>
    <w:rsid w:val="007601A0"/>
    <w:rsid w:val="007708FB"/>
    <w:rsid w:val="007739C9"/>
    <w:rsid w:val="007769CF"/>
    <w:rsid w:val="00787387"/>
    <w:rsid w:val="00787904"/>
    <w:rsid w:val="00793442"/>
    <w:rsid w:val="007A29FC"/>
    <w:rsid w:val="007C1207"/>
    <w:rsid w:val="007C610D"/>
    <w:rsid w:val="007C7B9C"/>
    <w:rsid w:val="007D3332"/>
    <w:rsid w:val="007E0285"/>
    <w:rsid w:val="007E1754"/>
    <w:rsid w:val="007F18C5"/>
    <w:rsid w:val="007F2AB9"/>
    <w:rsid w:val="007F3B01"/>
    <w:rsid w:val="007F785F"/>
    <w:rsid w:val="00803539"/>
    <w:rsid w:val="008245E1"/>
    <w:rsid w:val="0083217C"/>
    <w:rsid w:val="00833BA2"/>
    <w:rsid w:val="00833F7F"/>
    <w:rsid w:val="00836F43"/>
    <w:rsid w:val="008377DE"/>
    <w:rsid w:val="00845652"/>
    <w:rsid w:val="0085404B"/>
    <w:rsid w:val="00854C00"/>
    <w:rsid w:val="00861E30"/>
    <w:rsid w:val="0086291E"/>
    <w:rsid w:val="00862F25"/>
    <w:rsid w:val="00876D97"/>
    <w:rsid w:val="008838C5"/>
    <w:rsid w:val="008879C9"/>
    <w:rsid w:val="0089425E"/>
    <w:rsid w:val="0089680C"/>
    <w:rsid w:val="008A0D23"/>
    <w:rsid w:val="008B1065"/>
    <w:rsid w:val="008B3FC0"/>
    <w:rsid w:val="008B5AA5"/>
    <w:rsid w:val="008C2714"/>
    <w:rsid w:val="008C7C3A"/>
    <w:rsid w:val="008D3C49"/>
    <w:rsid w:val="008D77EB"/>
    <w:rsid w:val="008E230C"/>
    <w:rsid w:val="008E51A8"/>
    <w:rsid w:val="008F273E"/>
    <w:rsid w:val="008F38FF"/>
    <w:rsid w:val="008F5509"/>
    <w:rsid w:val="00903E27"/>
    <w:rsid w:val="00906E44"/>
    <w:rsid w:val="00911617"/>
    <w:rsid w:val="00921B20"/>
    <w:rsid w:val="0092357D"/>
    <w:rsid w:val="00930E21"/>
    <w:rsid w:val="009412F9"/>
    <w:rsid w:val="00942A14"/>
    <w:rsid w:val="00957F52"/>
    <w:rsid w:val="0096265F"/>
    <w:rsid w:val="00964673"/>
    <w:rsid w:val="009654BB"/>
    <w:rsid w:val="00973C32"/>
    <w:rsid w:val="009773C4"/>
    <w:rsid w:val="00986D39"/>
    <w:rsid w:val="00986F5B"/>
    <w:rsid w:val="00993507"/>
    <w:rsid w:val="009A560D"/>
    <w:rsid w:val="009A6ABC"/>
    <w:rsid w:val="009A7699"/>
    <w:rsid w:val="009A7975"/>
    <w:rsid w:val="009B1403"/>
    <w:rsid w:val="009B39F5"/>
    <w:rsid w:val="009B582A"/>
    <w:rsid w:val="009D241E"/>
    <w:rsid w:val="009D4389"/>
    <w:rsid w:val="009E13DF"/>
    <w:rsid w:val="009E3739"/>
    <w:rsid w:val="009F3A19"/>
    <w:rsid w:val="00A00275"/>
    <w:rsid w:val="00A05B29"/>
    <w:rsid w:val="00A06323"/>
    <w:rsid w:val="00A10BAC"/>
    <w:rsid w:val="00A15C88"/>
    <w:rsid w:val="00A172E8"/>
    <w:rsid w:val="00A2333D"/>
    <w:rsid w:val="00A23CFA"/>
    <w:rsid w:val="00A319CE"/>
    <w:rsid w:val="00A323FA"/>
    <w:rsid w:val="00A33DCE"/>
    <w:rsid w:val="00A37284"/>
    <w:rsid w:val="00A37D0B"/>
    <w:rsid w:val="00A41602"/>
    <w:rsid w:val="00A47BBF"/>
    <w:rsid w:val="00A53EDE"/>
    <w:rsid w:val="00A62E37"/>
    <w:rsid w:val="00A672BE"/>
    <w:rsid w:val="00A67EAA"/>
    <w:rsid w:val="00A71810"/>
    <w:rsid w:val="00A7474B"/>
    <w:rsid w:val="00A77949"/>
    <w:rsid w:val="00A913EF"/>
    <w:rsid w:val="00A954F1"/>
    <w:rsid w:val="00A97ABC"/>
    <w:rsid w:val="00AA0127"/>
    <w:rsid w:val="00AB1856"/>
    <w:rsid w:val="00AB7D49"/>
    <w:rsid w:val="00AC2685"/>
    <w:rsid w:val="00AD163D"/>
    <w:rsid w:val="00AD5235"/>
    <w:rsid w:val="00AD66D7"/>
    <w:rsid w:val="00AD673E"/>
    <w:rsid w:val="00AE29DE"/>
    <w:rsid w:val="00AE34E0"/>
    <w:rsid w:val="00AF1CF9"/>
    <w:rsid w:val="00AF1D92"/>
    <w:rsid w:val="00AF542F"/>
    <w:rsid w:val="00B01BC4"/>
    <w:rsid w:val="00B04880"/>
    <w:rsid w:val="00B0592E"/>
    <w:rsid w:val="00B10F26"/>
    <w:rsid w:val="00B124EF"/>
    <w:rsid w:val="00B15554"/>
    <w:rsid w:val="00B17838"/>
    <w:rsid w:val="00B22FF8"/>
    <w:rsid w:val="00B238FB"/>
    <w:rsid w:val="00B2735B"/>
    <w:rsid w:val="00B2786C"/>
    <w:rsid w:val="00B32870"/>
    <w:rsid w:val="00B400C0"/>
    <w:rsid w:val="00B50874"/>
    <w:rsid w:val="00B53135"/>
    <w:rsid w:val="00B56B36"/>
    <w:rsid w:val="00B60E68"/>
    <w:rsid w:val="00B63B37"/>
    <w:rsid w:val="00B70A8D"/>
    <w:rsid w:val="00B71005"/>
    <w:rsid w:val="00B73C11"/>
    <w:rsid w:val="00B76F73"/>
    <w:rsid w:val="00BA188B"/>
    <w:rsid w:val="00BA613A"/>
    <w:rsid w:val="00BB1479"/>
    <w:rsid w:val="00BB1A0D"/>
    <w:rsid w:val="00BB4824"/>
    <w:rsid w:val="00BB64C3"/>
    <w:rsid w:val="00BB7362"/>
    <w:rsid w:val="00BC36B0"/>
    <w:rsid w:val="00BC3EBA"/>
    <w:rsid w:val="00BC6803"/>
    <w:rsid w:val="00BD0CD9"/>
    <w:rsid w:val="00BD0FA1"/>
    <w:rsid w:val="00BD3711"/>
    <w:rsid w:val="00BD7445"/>
    <w:rsid w:val="00BE3B1A"/>
    <w:rsid w:val="00BF6043"/>
    <w:rsid w:val="00BF7EB3"/>
    <w:rsid w:val="00C01791"/>
    <w:rsid w:val="00C027C4"/>
    <w:rsid w:val="00C05019"/>
    <w:rsid w:val="00C07582"/>
    <w:rsid w:val="00C13428"/>
    <w:rsid w:val="00C2336C"/>
    <w:rsid w:val="00C3784D"/>
    <w:rsid w:val="00C42DCD"/>
    <w:rsid w:val="00C47FD3"/>
    <w:rsid w:val="00C541F1"/>
    <w:rsid w:val="00C6740E"/>
    <w:rsid w:val="00C7226A"/>
    <w:rsid w:val="00C75E05"/>
    <w:rsid w:val="00C86FDF"/>
    <w:rsid w:val="00C87CBD"/>
    <w:rsid w:val="00C91961"/>
    <w:rsid w:val="00CA2FB2"/>
    <w:rsid w:val="00CA40B6"/>
    <w:rsid w:val="00CA773C"/>
    <w:rsid w:val="00CB5F57"/>
    <w:rsid w:val="00CC1126"/>
    <w:rsid w:val="00CC7A8D"/>
    <w:rsid w:val="00CD10C0"/>
    <w:rsid w:val="00CD2C9D"/>
    <w:rsid w:val="00CF02AD"/>
    <w:rsid w:val="00CF3D35"/>
    <w:rsid w:val="00CF4A8F"/>
    <w:rsid w:val="00CF7E95"/>
    <w:rsid w:val="00D01970"/>
    <w:rsid w:val="00D26750"/>
    <w:rsid w:val="00D312FC"/>
    <w:rsid w:val="00D315FC"/>
    <w:rsid w:val="00D3285E"/>
    <w:rsid w:val="00D32AF9"/>
    <w:rsid w:val="00D32FCE"/>
    <w:rsid w:val="00D4532A"/>
    <w:rsid w:val="00D45DAD"/>
    <w:rsid w:val="00D551CD"/>
    <w:rsid w:val="00D57898"/>
    <w:rsid w:val="00D60AC5"/>
    <w:rsid w:val="00D65F4D"/>
    <w:rsid w:val="00D6709A"/>
    <w:rsid w:val="00D7014F"/>
    <w:rsid w:val="00D75F91"/>
    <w:rsid w:val="00D773F9"/>
    <w:rsid w:val="00D77D50"/>
    <w:rsid w:val="00D80B00"/>
    <w:rsid w:val="00D941F0"/>
    <w:rsid w:val="00D96AE4"/>
    <w:rsid w:val="00DA6A9B"/>
    <w:rsid w:val="00DA7740"/>
    <w:rsid w:val="00DB0031"/>
    <w:rsid w:val="00DB0973"/>
    <w:rsid w:val="00DB4091"/>
    <w:rsid w:val="00DC1C42"/>
    <w:rsid w:val="00DC1F0E"/>
    <w:rsid w:val="00DD2929"/>
    <w:rsid w:val="00DD3C27"/>
    <w:rsid w:val="00DD702C"/>
    <w:rsid w:val="00DE40B4"/>
    <w:rsid w:val="00DF07A2"/>
    <w:rsid w:val="00DF08C5"/>
    <w:rsid w:val="00DF12B9"/>
    <w:rsid w:val="00DF211B"/>
    <w:rsid w:val="00DF3676"/>
    <w:rsid w:val="00E0459E"/>
    <w:rsid w:val="00E1124A"/>
    <w:rsid w:val="00E14F80"/>
    <w:rsid w:val="00E163BD"/>
    <w:rsid w:val="00E17215"/>
    <w:rsid w:val="00E2038C"/>
    <w:rsid w:val="00E30C6E"/>
    <w:rsid w:val="00E41823"/>
    <w:rsid w:val="00E42393"/>
    <w:rsid w:val="00E432FA"/>
    <w:rsid w:val="00E459A1"/>
    <w:rsid w:val="00E52135"/>
    <w:rsid w:val="00E5688C"/>
    <w:rsid w:val="00E62B18"/>
    <w:rsid w:val="00E66221"/>
    <w:rsid w:val="00E67417"/>
    <w:rsid w:val="00E75583"/>
    <w:rsid w:val="00E773AE"/>
    <w:rsid w:val="00E81C1A"/>
    <w:rsid w:val="00EA29EA"/>
    <w:rsid w:val="00EA3F97"/>
    <w:rsid w:val="00EA5186"/>
    <w:rsid w:val="00EB2AE9"/>
    <w:rsid w:val="00EC67EF"/>
    <w:rsid w:val="00ED0900"/>
    <w:rsid w:val="00ED18EB"/>
    <w:rsid w:val="00ED1AE5"/>
    <w:rsid w:val="00ED7FD6"/>
    <w:rsid w:val="00EE1A98"/>
    <w:rsid w:val="00EE5881"/>
    <w:rsid w:val="00EE598C"/>
    <w:rsid w:val="00EE5E11"/>
    <w:rsid w:val="00EF76F1"/>
    <w:rsid w:val="00EF7959"/>
    <w:rsid w:val="00F03238"/>
    <w:rsid w:val="00F04F07"/>
    <w:rsid w:val="00F14333"/>
    <w:rsid w:val="00F20801"/>
    <w:rsid w:val="00F22148"/>
    <w:rsid w:val="00F22695"/>
    <w:rsid w:val="00F26F23"/>
    <w:rsid w:val="00F34FFB"/>
    <w:rsid w:val="00F47A90"/>
    <w:rsid w:val="00F50D58"/>
    <w:rsid w:val="00F57A60"/>
    <w:rsid w:val="00F60755"/>
    <w:rsid w:val="00F61594"/>
    <w:rsid w:val="00F63A6B"/>
    <w:rsid w:val="00F650A0"/>
    <w:rsid w:val="00F744F8"/>
    <w:rsid w:val="00F7501F"/>
    <w:rsid w:val="00F85A84"/>
    <w:rsid w:val="00F90554"/>
    <w:rsid w:val="00F924A1"/>
    <w:rsid w:val="00FA2AF6"/>
    <w:rsid w:val="00FA3244"/>
    <w:rsid w:val="00FA73B3"/>
    <w:rsid w:val="00FB23CC"/>
    <w:rsid w:val="00FB7D1F"/>
    <w:rsid w:val="00FC456A"/>
    <w:rsid w:val="00FD018F"/>
    <w:rsid w:val="00FD06C7"/>
    <w:rsid w:val="00FD23B5"/>
    <w:rsid w:val="00FD3DE7"/>
    <w:rsid w:val="00FD7F2F"/>
    <w:rsid w:val="00FE0648"/>
    <w:rsid w:val="00FF0B60"/>
    <w:rsid w:val="00FF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9F258"/>
  <w15:docId w15:val="{0640E659-7140-4A61-87A9-5CA7835B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85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E02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0285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0285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6">
    <w:name w:val="список с точками"/>
    <w:basedOn w:val="a"/>
    <w:uiPriority w:val="99"/>
    <w:rsid w:val="007E0285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onsPlusDocList0">
    <w:name w:val="ConsPlusDocList0"/>
    <w:next w:val="a"/>
    <w:uiPriority w:val="99"/>
    <w:rsid w:val="007E0285"/>
    <w:pPr>
      <w:widowControl w:val="0"/>
      <w:tabs>
        <w:tab w:val="left" w:pos="708"/>
      </w:tabs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character" w:customStyle="1" w:styleId="apple-converted-space">
    <w:name w:val="apple-converted-space"/>
    <w:basedOn w:val="a0"/>
    <w:rsid w:val="007E0285"/>
  </w:style>
  <w:style w:type="table" w:styleId="a7">
    <w:name w:val="Table Grid"/>
    <w:basedOn w:val="a1"/>
    <w:uiPriority w:val="59"/>
    <w:rsid w:val="009B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D4532A"/>
    <w:rPr>
      <w:shd w:val="clear" w:color="auto" w:fill="FFFFFF"/>
    </w:rPr>
  </w:style>
  <w:style w:type="paragraph" w:styleId="a9">
    <w:name w:val="Body Text"/>
    <w:basedOn w:val="a"/>
    <w:link w:val="a8"/>
    <w:rsid w:val="00D4532A"/>
    <w:pPr>
      <w:widowControl w:val="0"/>
      <w:shd w:val="clear" w:color="auto" w:fill="FFFFFF"/>
      <w:tabs>
        <w:tab w:val="clear" w:pos="708"/>
      </w:tabs>
      <w:spacing w:before="240" w:after="0" w:line="276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4532A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E66221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6221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66221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622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F8CA-0D97-47CB-9E40-8B9C0BC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4753</Words>
  <Characters>27093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Ocb</dc:creator>
  <cp:lastModifiedBy>Валентина Куликова</cp:lastModifiedBy>
  <cp:revision>15</cp:revision>
  <cp:lastPrinted>2018-06-26T21:56:00Z</cp:lastPrinted>
  <dcterms:created xsi:type="dcterms:W3CDTF">2017-09-27T19:38:00Z</dcterms:created>
  <dcterms:modified xsi:type="dcterms:W3CDTF">2020-04-20T13:07:00Z</dcterms:modified>
</cp:coreProperties>
</file>