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90" w:rsidRPr="00007E0A" w:rsidRDefault="003B06CC" w:rsidP="003B06CC">
      <w:pPr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551790"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790" w:rsidRPr="00940FF1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551790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51790" w:rsidRPr="00F52D95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83D68" w:rsidRPr="00783D68" w:rsidRDefault="00783D68" w:rsidP="00783D6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83D68">
        <w:rPr>
          <w:rFonts w:ascii="Times New Roman" w:eastAsia="Calibri" w:hAnsi="Times New Roman"/>
          <w:sz w:val="24"/>
          <w:szCs w:val="24"/>
        </w:rPr>
        <w:t>Утверждено</w:t>
      </w:r>
    </w:p>
    <w:p w:rsidR="00783D68" w:rsidRPr="00783D68" w:rsidRDefault="00783D68" w:rsidP="00783D6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783D68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51790" w:rsidRDefault="00783D68" w:rsidP="00783D68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783D68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551790" w:rsidRPr="00007E0A" w:rsidRDefault="00551790" w:rsidP="005517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551790" w:rsidRPr="00007E0A" w:rsidRDefault="00551790" w:rsidP="005517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551790" w:rsidRPr="00007E0A" w:rsidTr="001549E7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551790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1790">
              <w:rPr>
                <w:rFonts w:ascii="Times New Roman" w:eastAsia="Calibri" w:hAnsi="Times New Roman"/>
                <w:b/>
                <w:sz w:val="24"/>
                <w:szCs w:val="24"/>
              </w:rPr>
              <w:t>Социология</w:t>
            </w:r>
          </w:p>
        </w:tc>
      </w:tr>
    </w:tbl>
    <w:p w:rsidR="00551790" w:rsidRPr="00007E0A" w:rsidRDefault="00551790" w:rsidP="005517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551790" w:rsidRDefault="00551790" w:rsidP="005517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51790" w:rsidRPr="00293515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51790" w:rsidRPr="00293515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51790" w:rsidRPr="00293515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2A1DBA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51790" w:rsidRPr="00293515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551790" w:rsidRPr="00293515" w:rsidRDefault="00551790" w:rsidP="005517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551790" w:rsidRPr="00F52D95" w:rsidRDefault="00551790" w:rsidP="00551790">
      <w:pPr>
        <w:jc w:val="center"/>
        <w:rPr>
          <w:rFonts w:ascii="Times New Roman" w:hAnsi="Times New Roman"/>
          <w:sz w:val="18"/>
          <w:szCs w:val="18"/>
        </w:rPr>
      </w:pPr>
    </w:p>
    <w:p w:rsidR="00551790" w:rsidRPr="00007E0A" w:rsidRDefault="00551790" w:rsidP="005517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551790" w:rsidRPr="00007E0A" w:rsidRDefault="00551790" w:rsidP="005517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783D6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551790" w:rsidRDefault="00551790" w:rsidP="005517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55179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3B06CC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783D6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783D6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783D6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83D68">
              <w:rPr>
                <w:rFonts w:ascii="Times New Roman" w:hAnsi="Times New Roman"/>
                <w:color w:val="000000"/>
                <w:sz w:val="20"/>
                <w:szCs w:val="20"/>
              </w:rPr>
              <w:t>2-2023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83D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783D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783D68" w:rsidP="003B0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</w:t>
            </w:r>
            <w:r w:rsidR="00551790"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51790"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5416F" w:rsidRDefault="00D5416F" w:rsidP="00551790">
      <w:pPr>
        <w:rPr>
          <w:rFonts w:ascii="Times New Roman" w:hAnsi="Times New Roman"/>
        </w:rPr>
      </w:pPr>
    </w:p>
    <w:p w:rsidR="00551790" w:rsidRDefault="00551790" w:rsidP="005517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414CB" w:rsidRDefault="00551790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783D68">
        <w:rPr>
          <w:rFonts w:ascii="Times New Roman" w:hAnsi="Times New Roman"/>
          <w:sz w:val="24"/>
          <w:szCs w:val="24"/>
        </w:rPr>
        <w:t>Б1.О.36</w:t>
      </w:r>
      <w:bookmarkStart w:id="0" w:name="_GoBack"/>
      <w:bookmarkEnd w:id="0"/>
      <w:r w:rsidR="00C95153">
        <w:rPr>
          <w:rFonts w:ascii="Times New Roman" w:hAnsi="Times New Roman"/>
          <w:sz w:val="24"/>
          <w:szCs w:val="24"/>
        </w:rPr>
        <w:t xml:space="preserve"> </w:t>
      </w:r>
      <w:r w:rsidR="005414CB">
        <w:rPr>
          <w:rFonts w:ascii="Times New Roman" w:hAnsi="Times New Roman"/>
          <w:sz w:val="24"/>
          <w:szCs w:val="24"/>
        </w:rPr>
        <w:t xml:space="preserve">«Социология»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5414CB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C95153">
        <w:rPr>
          <w:rFonts w:ascii="Times New Roman" w:hAnsi="Times New Roman"/>
          <w:sz w:val="24"/>
          <w:szCs w:val="24"/>
        </w:rPr>
        <w:t>ООП</w:t>
      </w:r>
      <w:r w:rsidR="005414CB" w:rsidRPr="006D4F2E">
        <w:rPr>
          <w:rFonts w:ascii="Times New Roman" w:hAnsi="Times New Roman"/>
          <w:sz w:val="24"/>
          <w:szCs w:val="24"/>
        </w:rPr>
        <w:t xml:space="preserve"> по направлению подготовки 49.03.01 «Физическая культура»</w:t>
      </w:r>
      <w:r w:rsidR="005414CB">
        <w:rPr>
          <w:rFonts w:ascii="Times New Roman" w:hAnsi="Times New Roman"/>
          <w:sz w:val="24"/>
          <w:szCs w:val="24"/>
        </w:rPr>
        <w:t>.</w:t>
      </w:r>
    </w:p>
    <w:p w:rsidR="005414CB" w:rsidRDefault="005414CB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5414CB" w:rsidRPr="00C95153" w:rsidRDefault="005414CB" w:rsidP="005414C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420060">
        <w:rPr>
          <w:rFonts w:ascii="Times New Roman" w:hAnsi="Times New Roman"/>
          <w:b/>
          <w:sz w:val="24"/>
          <w:szCs w:val="24"/>
        </w:rPr>
        <w:t xml:space="preserve"> «Социология»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984"/>
        <w:gridCol w:w="1134"/>
      </w:tblGrid>
      <w:tr w:rsidR="005414CB" w:rsidRPr="00892139" w:rsidTr="009D42BF">
        <w:trPr>
          <w:trHeight w:val="419"/>
        </w:trPr>
        <w:tc>
          <w:tcPr>
            <w:tcW w:w="1560" w:type="dxa"/>
            <w:vMerge w:val="restart"/>
          </w:tcPr>
          <w:p w:rsidR="005414CB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5414CB" w:rsidRPr="00477260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>Формиру</w:t>
            </w:r>
            <w:r w:rsidR="00A7402E">
              <w:rPr>
                <w:rFonts w:ascii="Times New Roman" w:hAnsi="Times New Roman"/>
                <w:b/>
              </w:rPr>
              <w:t>-</w:t>
            </w:r>
            <w:r w:rsidRPr="00477260">
              <w:rPr>
                <w:rFonts w:ascii="Times New Roman" w:hAnsi="Times New Roman"/>
                <w:b/>
              </w:rPr>
              <w:t xml:space="preserve">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5414CB" w:rsidRPr="00477260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7" w:type="dxa"/>
            <w:gridSpan w:val="2"/>
          </w:tcPr>
          <w:p w:rsidR="005414CB" w:rsidRPr="00477260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134" w:type="dxa"/>
            <w:vMerge w:val="restart"/>
          </w:tcPr>
          <w:p w:rsidR="00205782" w:rsidRPr="009D42BF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Наименование оценоч</w:t>
            </w:r>
            <w:r w:rsidR="009D42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ного средства</w:t>
            </w:r>
          </w:p>
          <w:p w:rsidR="00205782" w:rsidRPr="00205782" w:rsidRDefault="00205782" w:rsidP="00205782">
            <w:pPr>
              <w:rPr>
                <w:rFonts w:ascii="Times New Roman" w:hAnsi="Times New Roman"/>
              </w:rPr>
            </w:pPr>
          </w:p>
          <w:p w:rsidR="005414CB" w:rsidRPr="00205782" w:rsidRDefault="005414CB" w:rsidP="00205782">
            <w:pPr>
              <w:rPr>
                <w:rFonts w:ascii="Times New Roman" w:hAnsi="Times New Roman"/>
              </w:rPr>
            </w:pPr>
          </w:p>
        </w:tc>
      </w:tr>
      <w:tr w:rsidR="009D42BF" w:rsidRPr="00892139" w:rsidTr="009D42BF">
        <w:trPr>
          <w:trHeight w:val="1960"/>
        </w:trPr>
        <w:tc>
          <w:tcPr>
            <w:tcW w:w="1560" w:type="dxa"/>
            <w:vMerge/>
          </w:tcPr>
          <w:p w:rsidR="005414CB" w:rsidRPr="00477260" w:rsidRDefault="005414CB" w:rsidP="001549E7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03" w:type="dxa"/>
          </w:tcPr>
          <w:p w:rsidR="005414CB" w:rsidRPr="00477260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5414CB" w:rsidRPr="00477260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984" w:type="dxa"/>
          </w:tcPr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134" w:type="dxa"/>
            <w:vMerge/>
          </w:tcPr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14CB" w:rsidRPr="00892139" w:rsidTr="009D42BF">
        <w:trPr>
          <w:trHeight w:val="508"/>
        </w:trPr>
        <w:tc>
          <w:tcPr>
            <w:tcW w:w="1560" w:type="dxa"/>
          </w:tcPr>
          <w:p w:rsidR="005414CB" w:rsidRPr="00420060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60">
              <w:rPr>
                <w:rFonts w:ascii="Times New Roman" w:hAnsi="Times New Roman"/>
                <w:sz w:val="24"/>
                <w:szCs w:val="24"/>
              </w:rPr>
              <w:t>УК-3. Способен осуществ</w:t>
            </w:r>
            <w:r w:rsidR="00A7402E">
              <w:rPr>
                <w:rFonts w:ascii="Times New Roman" w:hAnsi="Times New Roman"/>
                <w:sz w:val="24"/>
                <w:szCs w:val="24"/>
              </w:rPr>
              <w:t>-</w:t>
            </w:r>
            <w:r w:rsidRPr="00420060">
              <w:rPr>
                <w:rFonts w:ascii="Times New Roman" w:hAnsi="Times New Roman"/>
                <w:sz w:val="24"/>
                <w:szCs w:val="24"/>
              </w:rPr>
              <w:t>лять социальное взаимодействие и реали</w:t>
            </w:r>
            <w:r w:rsidR="00A7402E">
              <w:rPr>
                <w:rFonts w:ascii="Times New Roman" w:hAnsi="Times New Roman"/>
                <w:sz w:val="24"/>
                <w:szCs w:val="24"/>
              </w:rPr>
              <w:t>-</w:t>
            </w:r>
            <w:r w:rsidRPr="00420060">
              <w:rPr>
                <w:rFonts w:ascii="Times New Roman" w:hAnsi="Times New Roman"/>
                <w:sz w:val="24"/>
                <w:szCs w:val="24"/>
              </w:rPr>
              <w:t>зовывать свою роль в команде</w:t>
            </w:r>
          </w:p>
        </w:tc>
        <w:tc>
          <w:tcPr>
            <w:tcW w:w="5103" w:type="dxa"/>
          </w:tcPr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УК-3.1. 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деятельностного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УК-3.2. Умеет: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культурно-исторический, деятельностный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деятельности;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5414CB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УК-3.3. Имеет опыт: - решения образовательных и спортивных задач в составе команды.</w:t>
            </w:r>
          </w:p>
        </w:tc>
        <w:tc>
          <w:tcPr>
            <w:tcW w:w="1984" w:type="dxa"/>
          </w:tcPr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особенности социологии как фундаментальной социальной науки и ее вклад в изучение социальных, этнических и культурных различий;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проблематику, связанную с социальными институтами, процессами и системами (в т.ч. с социологией личности, групп и социологии культуры);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- социокультурные особенности межличностного взаимодействия. 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D42BF" w:rsidRPr="006974B2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6974B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применять теоретические и практические знания социологии для формирования конструктивного взаимодействия в процессе коллективной работы;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- выявлять и учитывать социальные, 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этнические и социокультурные особенности групп, с которыми устанавливается контакт в ходе коллективной работы.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974B2"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навыками анализа социологических данных о разл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ичиях социально-демографических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 интересов и ценностных приоритетов тех или иных социальных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личностей, 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групп и обществ;</w:t>
            </w:r>
          </w:p>
          <w:p w:rsidR="005414CB" w:rsidRPr="001F243C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навыками учета социальных и культурных различий в социальных контактах и формирования конструктивного взаимодействия в группах.</w:t>
            </w:r>
          </w:p>
        </w:tc>
        <w:tc>
          <w:tcPr>
            <w:tcW w:w="1134" w:type="dxa"/>
          </w:tcPr>
          <w:p w:rsidR="005414CB" w:rsidRPr="00477260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зачет</w:t>
            </w:r>
          </w:p>
        </w:tc>
      </w:tr>
      <w:tr w:rsidR="005414CB" w:rsidRPr="00892139" w:rsidTr="009D42BF">
        <w:trPr>
          <w:trHeight w:val="523"/>
        </w:trPr>
        <w:tc>
          <w:tcPr>
            <w:tcW w:w="1560" w:type="dxa"/>
          </w:tcPr>
          <w:p w:rsidR="005414CB" w:rsidRPr="00420060" w:rsidRDefault="00420060" w:rsidP="001549E7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ОПК-5. </w:t>
            </w:r>
            <w:r w:rsidRPr="00420060">
              <w:rPr>
                <w:rFonts w:ascii="Times New Roman" w:hAnsi="Times New Roman"/>
              </w:rPr>
              <w:t>Способен воспитывать у занимаю</w:t>
            </w:r>
            <w:r w:rsidR="00502C10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щихся социально-значимые личностные качества, проводить профилак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тику негатив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ного социаль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ного поведе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ния</w:t>
            </w:r>
          </w:p>
        </w:tc>
        <w:tc>
          <w:tcPr>
            <w:tcW w:w="5103" w:type="dxa"/>
          </w:tcPr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 -5.1. Знает: 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- закономерности и факторы физического  и психического развития, и особенности их проявления в разные возрастные периоды; - основы общей психологической подготовки, включая психологические факторы формирования социально-значимых личностных качеств у занимающихся; -сущность воспитания и его место в образовательном и тренировочном процессе; - принципы воспитания; - методы, приемы и средства воспитания в физической культуре и спорте;  - формы воспитания и воспитательные мероприятия в образовательном и тренировочном процессе; - характеристику коллектива и основы его формирования в спорте;  - технологии педагогической диагностики и коррекции, снятия стрессов; - организацию воспитательного процесса в образовательных организациях;   - виды девиаций, формы проявления девиантного поведения, факторы их вызывающие и средства их профилактики в физической культуре и спорте; - технологии диагностики причин конфликтных ситуаций, их профилактики и разрешения.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ОПК-5.2. Умеет: -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- общаться с детьми различных возрастных категорий; - проектировать ситуации и события, развивающие эмоционально-ценностную и духовно-нравственную  сферу занимающихся в процессе занятий физической культурой и спортом; - формировать навыки социально-осознанного поведения в поликультурной среде; -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помогать детям, оказавшимся в конфликтной ситуации и/или неблагоприятных условиях; - составлять психолого-педагогическую характеристику занимающегося,  учебного и спортивного коллектива; - создавать условия для формирования социально-личностных качеств у занимающихся в процессе занятий физической культурой и спортом;  - проводить информационно-просветительскую и агитационную работу по  этическим вопросам спорта, принципам честной игры в спорте, профилактике неспортивного поведения, применения допинга. </w:t>
            </w:r>
          </w:p>
          <w:p w:rsidR="005414CB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ОПК-5.3. Имеет опыт: -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планирования воспитательных мероприятий  при освоении основных и дополнительных общеобразовательных программ; - составления психолого-педагогической характеристики занимающегося физической культурой и спортом; -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1984" w:type="dxa"/>
          </w:tcPr>
          <w:p w:rsidR="006974B2" w:rsidRPr="001F243C" w:rsidRDefault="005414CB" w:rsidP="006974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  <w:p w:rsidR="005414CB" w:rsidRDefault="00CC250E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специфику развития социологии в такой направленности как социология личности (процесс социализации личности, статусы и ролевой набор личности);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виды девиантного и делинквентного поведения личности;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конфликтную парадигму социологии.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формировать социальное пространство с учетом личностных особенностей индивида;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D874E6">
              <w:rPr>
                <w:rFonts w:ascii="Times New Roman" w:hAnsi="Times New Roman"/>
                <w:i/>
                <w:sz w:val="20"/>
                <w:szCs w:val="20"/>
              </w:rPr>
              <w:t xml:space="preserve">выявлять негативные и позитивные качества личности </w:t>
            </w:r>
            <w:r w:rsidR="00D874E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 ходе социального взаимодействия.</w:t>
            </w:r>
          </w:p>
          <w:p w:rsidR="00D874E6" w:rsidRDefault="00D874E6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D874E6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навыками использования социологических парадигм в ходе проведения мероприятий общественного значения;</w:t>
            </w:r>
          </w:p>
          <w:p w:rsidR="00464E1D" w:rsidRPr="00D874E6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464E1D">
              <w:rPr>
                <w:rFonts w:ascii="Times New Roman" w:hAnsi="Times New Roman"/>
                <w:i/>
                <w:sz w:val="20"/>
                <w:szCs w:val="20"/>
              </w:rPr>
              <w:t xml:space="preserve">- навыками выявления негативных последствий деструктивного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поведения личности в коллективе.</w:t>
            </w:r>
          </w:p>
        </w:tc>
        <w:tc>
          <w:tcPr>
            <w:tcW w:w="1134" w:type="dxa"/>
          </w:tcPr>
          <w:p w:rsidR="005414CB" w:rsidRPr="00477260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Эссе, тест</w:t>
            </w:r>
          </w:p>
        </w:tc>
      </w:tr>
      <w:tr w:rsidR="005414CB" w:rsidRPr="00F52D95" w:rsidTr="009D42BF">
        <w:trPr>
          <w:trHeight w:val="508"/>
        </w:trPr>
        <w:tc>
          <w:tcPr>
            <w:tcW w:w="1560" w:type="dxa"/>
          </w:tcPr>
          <w:p w:rsidR="005414CB" w:rsidRPr="00420060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ОПК-6. </w:t>
            </w:r>
            <w:r w:rsidRPr="00420060">
              <w:rPr>
                <w:rFonts w:ascii="Times New Roman" w:hAnsi="Times New Roman"/>
              </w:rPr>
              <w:t>Способен формировать осознанное отношение занимающихся к физкуль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турно-спор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тивной дея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тельности, мо</w:t>
            </w:r>
            <w:r w:rsidR="00A7402E">
              <w:rPr>
                <w:rFonts w:ascii="Times New Roman" w:hAnsi="Times New Roman"/>
              </w:rPr>
              <w:t>тивацион-но-</w:t>
            </w:r>
            <w:r w:rsidRPr="00420060">
              <w:rPr>
                <w:rFonts w:ascii="Times New Roman" w:hAnsi="Times New Roman"/>
              </w:rPr>
              <w:t>ценнот</w:t>
            </w:r>
            <w:r w:rsidR="00A7402E">
              <w:rPr>
                <w:rFonts w:ascii="Times New Roman" w:hAnsi="Times New Roman"/>
              </w:rPr>
              <w:t xml:space="preserve">-ные </w:t>
            </w:r>
            <w:r w:rsidRPr="00420060">
              <w:rPr>
                <w:rFonts w:ascii="Times New Roman" w:hAnsi="Times New Roman"/>
              </w:rPr>
              <w:t>ориента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ции и уста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новки на ведение здо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рового образа жизни</w:t>
            </w:r>
          </w:p>
        </w:tc>
        <w:tc>
          <w:tcPr>
            <w:tcW w:w="5103" w:type="dxa"/>
          </w:tcPr>
          <w:p w:rsidR="00492F9E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ОПК-6.1. Знает: - социальную роль, структуру и функции физической культуры и спорта; - место и роль нашей страны в развитии физической культуры и спорта; - цели, задачи, основные компоненты педагогического процесса в сфере физической культуры;  - социальную значимость профессии в сфере физической культуры, национальные интересы, ценность труда и служения на благо Отечества; - составляющие здорового образа жизни и факторы их определяющие; - основы организации здорового образа жизни; - закономерности физического и психического развития человека и особенности их проявления в разные возрастные периоды; - влияние физических упражнений на показатели физического развития и биологического возраста детей и подростков;  - механизмы  и приемы формирования, поддержания и коррекции  мотивации;  санитарно-гигиенические основы деятельности в сфере физической культуры и спорта; - гигиенические средства восстановления; - гигиенические принципы закаливания; 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 - значения и особенности приёма витаминно-минеральных комплексов и биологически активных добавок в физкультурно-спортивной деятельности; - понятие «пищевой статус». </w:t>
            </w:r>
          </w:p>
          <w:p w:rsidR="00492F9E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ОПК-6.2. Умеет: -использовать накопленные в области физической культуры и спорта  ценности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-определять общие и конкретные цели и задачи 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- планировать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различные формы занятий с учетом медико-биологических, санитарно-гигиенических основ физкультурной деятельности, климатических,  особенностей в целях  совершенствования природных данных, поддержания здоровья, оздоровления и рекреации занимающихся; - 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- устанавливать тренировочный режим с учётом возрастных гигиенических нормативов по  режиму сна, питания, учебных занятий; - 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- рассказывать в доступной и увлекательной форме о пользе, значении физической культуры и спорта, основах здорового образа жизни; - проводить собеседование, оценивать мотивацию и психологический настрой спортсмена; - 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- формировать у занимающихся установку на здоровый образ жизни и его пропаганду среди окружающих </w:t>
            </w:r>
          </w:p>
          <w:p w:rsidR="005414CB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ОПК-6.3. Имеет опыт: - обобщения информации о достижениях в сфере физической культуры и спорта; - применения методик оценки физического развития детей и подростков; - использования простейших функциональных тестов для оценки состояния здоровья и работоспособности занимающихся; - владения методикой расчета суточных энергозатрат и энергоемкости пищи, методикой составления меню-раскладки.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- 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-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- организации встреч обучающихся с известными спортсменами; -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984" w:type="dxa"/>
          </w:tcPr>
          <w:p w:rsidR="005414CB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A93D7C" w:rsidRDefault="00A93D7C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современного российского общества и специфику расслоения в нем;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специфику функционирования и взаимодействия личностей, общностей, социальных институтов в социуме;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ценностные стереотипы разных поколений.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учитывать социально-демографические особенности современного общества в ходе активизации населения в сфере физической культуры и спорта;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определять ценностные ориентации современного поколения.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A93D7C" w:rsidRP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252F9">
              <w:rPr>
                <w:rFonts w:ascii="Times New Roman" w:hAnsi="Times New Roman"/>
                <w:sz w:val="20"/>
                <w:szCs w:val="20"/>
              </w:rPr>
              <w:t xml:space="preserve">навыками вовлечения населения в сферу </w:t>
            </w:r>
            <w:r w:rsidR="007252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физической культуры и спорта с учетом их социально-демографических особенностей и состоянием данной сферы в регионе. </w:t>
            </w:r>
          </w:p>
          <w:p w:rsidR="00792932" w:rsidRPr="00792932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4CB" w:rsidRPr="00477260" w:rsidRDefault="00502C10" w:rsidP="00502C1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эссе, зачет</w:t>
            </w:r>
          </w:p>
        </w:tc>
      </w:tr>
    </w:tbl>
    <w:p w:rsidR="005414CB" w:rsidRDefault="005414CB" w:rsidP="005414C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5414CB" w:rsidRDefault="005414CB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414CB" w:rsidRDefault="005414CB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Pr="001D64EC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414CB" w:rsidRPr="00066E4A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5414CB" w:rsidRPr="00A856CF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lastRenderedPageBreak/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2 </w:t>
            </w:r>
            <w:r w:rsidR="005414CB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="005414CB" w:rsidRPr="00A856CF">
              <w:rPr>
                <w:b/>
                <w:color w:val="000000"/>
              </w:rPr>
              <w:t xml:space="preserve"> ЗЕТ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 ч.</w:t>
            </w:r>
          </w:p>
        </w:tc>
        <w:tc>
          <w:tcPr>
            <w:tcW w:w="1701" w:type="dxa"/>
          </w:tcPr>
          <w:p w:rsidR="005414CB" w:rsidRPr="00A856CF" w:rsidRDefault="005414CB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5414CB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ч.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ч.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ч.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 ч.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 ч.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 ч.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57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272B61">
              <w:rPr>
                <w:b/>
              </w:rPr>
              <w:t xml:space="preserve"> ч.</w:t>
            </w:r>
          </w:p>
        </w:tc>
      </w:tr>
    </w:tbl>
    <w:p w:rsidR="00502C10" w:rsidRDefault="00502C10" w:rsidP="00551790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B94583" w:rsidRPr="00B94583" w:rsidRDefault="00B94583" w:rsidP="00CB6A2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94583">
        <w:rPr>
          <w:rFonts w:ascii="Times New Roman" w:hAnsi="Times New Roman"/>
          <w:b/>
          <w:sz w:val="24"/>
          <w:szCs w:val="24"/>
        </w:rPr>
        <w:t>3.2.</w:t>
      </w:r>
      <w:r w:rsidRPr="00B94583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32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06"/>
        <w:gridCol w:w="264"/>
        <w:gridCol w:w="407"/>
        <w:gridCol w:w="437"/>
        <w:gridCol w:w="373"/>
        <w:gridCol w:w="444"/>
        <w:gridCol w:w="439"/>
        <w:gridCol w:w="583"/>
        <w:gridCol w:w="444"/>
        <w:gridCol w:w="435"/>
        <w:gridCol w:w="581"/>
        <w:gridCol w:w="446"/>
        <w:gridCol w:w="454"/>
        <w:gridCol w:w="467"/>
        <w:gridCol w:w="402"/>
        <w:gridCol w:w="423"/>
        <w:gridCol w:w="236"/>
        <w:gridCol w:w="433"/>
      </w:tblGrid>
      <w:tr w:rsidR="00D64559" w:rsidRPr="00563BEA" w:rsidTr="00D64559">
        <w:trPr>
          <w:trHeight w:val="295"/>
        </w:trPr>
        <w:tc>
          <w:tcPr>
            <w:tcW w:w="1104" w:type="pct"/>
            <w:vMerge w:val="restart"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6" w:type="pct"/>
            <w:gridSpan w:val="15"/>
            <w:tcBorders>
              <w:lef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72E9D" w:rsidRPr="00563BEA" w:rsidTr="00D64559">
        <w:trPr>
          <w:trHeight w:val="791"/>
        </w:trPr>
        <w:tc>
          <w:tcPr>
            <w:tcW w:w="1104" w:type="pct"/>
            <w:vMerge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pct"/>
            <w:gridSpan w:val="12"/>
            <w:tcBorders>
              <w:left w:val="single" w:sz="4" w:space="0" w:color="auto"/>
            </w:tcBorders>
          </w:tcPr>
          <w:p w:rsidR="00B94583" w:rsidRPr="00563BEA" w:rsidRDefault="00B94583" w:rsidP="00563BE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4583" w:rsidRPr="00563BEA" w:rsidRDefault="00B94583" w:rsidP="00563BE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8" w:type="pct"/>
            <w:gridSpan w:val="3"/>
            <w:vMerge w:val="restart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E9D" w:rsidRPr="00563BEA" w:rsidTr="00D64559">
        <w:trPr>
          <w:trHeight w:val="1611"/>
        </w:trPr>
        <w:tc>
          <w:tcPr>
            <w:tcW w:w="1104" w:type="pct"/>
            <w:vMerge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8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6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48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8" w:type="pct"/>
            <w:gridSpan w:val="3"/>
            <w:vMerge/>
          </w:tcPr>
          <w:p w:rsidR="00B94583" w:rsidRPr="00563BEA" w:rsidRDefault="00B94583" w:rsidP="00563BEA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2E9D" w:rsidRPr="00563BEA" w:rsidTr="00D64559">
        <w:trPr>
          <w:cantSplit/>
          <w:trHeight w:val="1547"/>
        </w:trPr>
        <w:tc>
          <w:tcPr>
            <w:tcW w:w="11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5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72E9D" w:rsidRPr="00563BEA" w:rsidTr="00D64559">
        <w:trPr>
          <w:trHeight w:val="202"/>
        </w:trPr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</w:p>
          <w:p w:rsidR="00B94583" w:rsidRPr="00563BEA" w:rsidRDefault="003B4F57" w:rsidP="00563BE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Предмет и методы социологии. Причины возник-новения социоло-гии</w:t>
            </w:r>
            <w:r w:rsidR="00C31FFF" w:rsidRPr="00563BEA">
              <w:rPr>
                <w:rFonts w:ascii="Times New Roman" w:hAnsi="Times New Roman"/>
                <w:sz w:val="20"/>
                <w:szCs w:val="20"/>
              </w:rPr>
              <w:t xml:space="preserve"> как науки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94583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4F57" w:rsidRPr="00563BEA" w:rsidRDefault="003B4F57" w:rsidP="00563BE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3B4F57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</w:p>
          <w:p w:rsidR="00B94583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Позитивизм О.</w:t>
            </w:r>
            <w:r w:rsidR="003B4F57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Конта.</w:t>
            </w:r>
            <w:r w:rsidR="003B4F57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Социология Э. Дюркгейма.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3B4F57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3.</w:t>
            </w:r>
          </w:p>
          <w:p w:rsidR="003B4F57" w:rsidRPr="00563BEA" w:rsidRDefault="003B4F57" w:rsidP="00563BEA">
            <w:pPr>
              <w:tabs>
                <w:tab w:val="num" w:pos="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Структурный функционализм Т.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>Парсонса. Мертон: создание парадиг-мы структурного функционализма в версии теории среднего уровня.</w:t>
            </w:r>
            <w:r w:rsidR="00DA166B" w:rsidRPr="00563BEA">
              <w:rPr>
                <w:rFonts w:ascii="Times New Roman" w:hAnsi="Times New Roman"/>
                <w:sz w:val="20"/>
                <w:szCs w:val="20"/>
              </w:rPr>
              <w:t xml:space="preserve"> Социология М. Вебера.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</w:p>
          <w:p w:rsidR="003B4F57" w:rsidRPr="00563BEA" w:rsidRDefault="003B4F57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Конфликтные па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радигмы Р. Дарен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дорфа и Л. Козера. 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5.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Социология личности 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6.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Социальные общ-ности и социаль-ные институты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7.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Особенности со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-циальной струк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ту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-ры современ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ного российского об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щества. 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Проб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лема социального нера</w:t>
            </w:r>
            <w:r w:rsidR="00740DCA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венства. Маргинализация современного социума.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63BEA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BEA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3C175B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7</w:t>
            </w:r>
            <w:r w:rsid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B94583" w:rsidRPr="00B94583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 w:rsidR="00C937DD">
        <w:rPr>
          <w:rFonts w:ascii="Times New Roman" w:hAnsi="Times New Roman"/>
          <w:sz w:val="24"/>
          <w:szCs w:val="24"/>
        </w:rPr>
        <w:t xml:space="preserve">тестирования, эссе. </w:t>
      </w:r>
    </w:p>
    <w:p w:rsidR="00B94583" w:rsidRPr="00B94583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C937DD">
        <w:rPr>
          <w:rFonts w:ascii="Times New Roman" w:hAnsi="Times New Roman"/>
          <w:sz w:val="24"/>
          <w:szCs w:val="24"/>
        </w:rPr>
        <w:t>традиционной форме зачета.</w:t>
      </w:r>
    </w:p>
    <w:p w:rsidR="00A35FA5" w:rsidRPr="00E578D0" w:rsidRDefault="00A35FA5" w:rsidP="00E578D0">
      <w:pPr>
        <w:pStyle w:val="a5"/>
        <w:numPr>
          <w:ilvl w:val="0"/>
          <w:numId w:val="7"/>
        </w:numPr>
        <w:ind w:right="-426"/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самостоятельной работы студентов по дисциплине включает аудиторную и внеаудиторную самостоятельную работу студентов в течение семестра. В учебной дисциплине «Социология» используются следующие образовательные технологии: лекции (Л), семинарские и практические занятия (ПЗ), самостоятельная работа студентов (СР).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семинарская форма занятий – используется для обсуждения и активизации обучающегося при освоении теоретического материала, изложенного на лекциях; используются такие формы семинаров, как обсуждение докладов и рефератов, семинар-конференция, круглый стол и др.;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Внеаудиторная работа: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эссе.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к сдаче зачета.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обработать информацию, важно произвести целый ряд мыслительных операций: </w:t>
      </w:r>
      <w:r>
        <w:rPr>
          <w:rFonts w:ascii="Times New Roman" w:hAnsi="Times New Roman"/>
          <w:sz w:val="24"/>
          <w:szCs w:val="24"/>
        </w:rPr>
        <w:lastRenderedPageBreak/>
        <w:t>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текущему контролю необходимо использовать методическое пособие по дисциплине «Социологические исследования в менеджменты спорта».</w:t>
      </w:r>
      <w:r>
        <w:rPr>
          <w:rStyle w:val="a8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0ACA" w:rsidRPr="004C0ACA" w:rsidRDefault="004C0ACA" w:rsidP="004C0AC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результате учебная деятельность бакалавра включает: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ю основных вопросов по темам 1-7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рамках практических занятий на осн</w:t>
      </w:r>
      <w:r w:rsidR="00233F91">
        <w:rPr>
          <w:rFonts w:ascii="Times New Roman" w:eastAsiaTheme="minorHAnsi" w:hAnsi="Times New Roman"/>
          <w:sz w:val="24"/>
          <w:szCs w:val="24"/>
          <w:lang w:eastAsia="en-US"/>
        </w:rPr>
        <w:t xml:space="preserve">ове анализа научной литературы (см. список основной </w:t>
      </w:r>
      <w:r w:rsidR="0086068B">
        <w:rPr>
          <w:rFonts w:ascii="Times New Roman" w:eastAsiaTheme="minorHAnsi" w:hAnsi="Times New Roman"/>
          <w:sz w:val="24"/>
          <w:szCs w:val="24"/>
          <w:lang w:eastAsia="en-US"/>
        </w:rPr>
        <w:t>литературы</w:t>
      </w:r>
      <w:r w:rsidR="00233F91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динамику развития социологии на протяжении 19-20 веков. 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В качестве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основного критерия анализа является становление понятийного аппарата науки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. Результаты работы обсуждаются на практическом занятии.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В)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Эссе по дисциплине 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Социология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». </w:t>
      </w:r>
    </w:p>
    <w:p w:rsidR="008726D6" w:rsidRPr="008726D6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эссе.</w:t>
      </w:r>
      <w:r w:rsidRPr="008A7319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footnoteReference w:id="2"/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94583" w:rsidRDefault="008726D6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8726D6">
        <w:rPr>
          <w:rFonts w:ascii="Times New Roman" w:hAnsi="Times New Roman"/>
          <w:sz w:val="24"/>
          <w:szCs w:val="24"/>
        </w:rPr>
        <w:t xml:space="preserve"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эссе.  </w:t>
      </w:r>
    </w:p>
    <w:p w:rsidR="00233F91" w:rsidRDefault="00233F91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 xml:space="preserve">Тестовая методика. </w:t>
      </w:r>
    </w:p>
    <w:p w:rsidR="00233F91" w:rsidRPr="00233F91" w:rsidRDefault="00233F91" w:rsidP="00233F91">
      <w:pPr>
        <w:spacing w:after="160" w:line="259" w:lineRule="auto"/>
        <w:jc w:val="center"/>
        <w:rPr>
          <w:rFonts w:ascii="Times New Roman" w:hAnsi="Times New Roman"/>
          <w:lang w:eastAsia="en-US"/>
        </w:rPr>
      </w:pPr>
      <w:r w:rsidRPr="00233F91">
        <w:rPr>
          <w:rFonts w:ascii="Times New Roman" w:hAnsi="Times New Roman"/>
          <w:lang w:eastAsia="en-US"/>
        </w:rPr>
        <w:t>Тест для текущего контроля знаний (см. ФОС к РПД).</w:t>
      </w:r>
    </w:p>
    <w:p w:rsidR="00233F91" w:rsidRDefault="00233F91" w:rsidP="00233F91">
      <w:pPr>
        <w:spacing w:after="160" w:line="259" w:lineRule="auto"/>
        <w:ind w:firstLine="709"/>
        <w:jc w:val="both"/>
        <w:rPr>
          <w:rFonts w:ascii="Times New Roman" w:hAnsi="Times New Roman"/>
          <w:lang w:eastAsia="en-US"/>
        </w:rPr>
      </w:pPr>
      <w:r w:rsidRPr="00233F91">
        <w:rPr>
          <w:rFonts w:ascii="Times New Roman" w:hAnsi="Times New Roman"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5414CB" w:rsidRPr="00E578D0" w:rsidRDefault="0086068B" w:rsidP="0086068B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E578D0" w:rsidRPr="00E578D0" w:rsidRDefault="00E578D0" w:rsidP="001549E7">
      <w:pPr>
        <w:pStyle w:val="a5"/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</w:t>
      </w:r>
      <w:r w:rsidR="00B4278A">
        <w:rPr>
          <w:rFonts w:ascii="Times New Roman" w:hAnsi="Times New Roman"/>
          <w:b/>
          <w:sz w:val="24"/>
          <w:szCs w:val="24"/>
        </w:rPr>
        <w:t xml:space="preserve">аттестации по дисциплине </w:t>
      </w:r>
      <w:r w:rsidR="00B4278A" w:rsidRPr="00B4278A">
        <w:rPr>
          <w:rFonts w:ascii="Times New Roman" w:hAnsi="Times New Roman"/>
          <w:sz w:val="24"/>
          <w:szCs w:val="24"/>
        </w:rPr>
        <w:t>«Социология</w:t>
      </w:r>
      <w:r w:rsidR="00B4278A">
        <w:rPr>
          <w:rFonts w:ascii="Times New Roman" w:hAnsi="Times New Roman"/>
          <w:b/>
          <w:sz w:val="24"/>
          <w:szCs w:val="24"/>
        </w:rPr>
        <w:t>»</w:t>
      </w:r>
      <w:r w:rsidRPr="00E578D0">
        <w:rPr>
          <w:rFonts w:ascii="Times New Roman" w:hAnsi="Times New Roman"/>
          <w:sz w:val="24"/>
          <w:szCs w:val="24"/>
        </w:rPr>
        <w:t>, включающий:</w:t>
      </w:r>
    </w:p>
    <w:p w:rsidR="00E578D0" w:rsidRDefault="00E578D0" w:rsidP="00E578D0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1549E7" w:rsidRPr="00F52D95" w:rsidTr="001549E7">
        <w:tc>
          <w:tcPr>
            <w:tcW w:w="1419" w:type="dxa"/>
            <w:vMerge w:val="restart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сформированности компетенций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1549E7" w:rsidRPr="004B76EF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Шкала оценивания сформированности компетенций</w:t>
            </w:r>
          </w:p>
        </w:tc>
      </w:tr>
      <w:tr w:rsidR="001549E7" w:rsidRPr="00F52D95" w:rsidTr="001549E7">
        <w:tc>
          <w:tcPr>
            <w:tcW w:w="1419" w:type="dxa"/>
            <w:vMerge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превосходно</w:t>
            </w:r>
          </w:p>
        </w:tc>
      </w:tr>
      <w:tr w:rsidR="001549E7" w:rsidRPr="00F52D95" w:rsidTr="001549E7">
        <w:tc>
          <w:tcPr>
            <w:tcW w:w="1419" w:type="dxa"/>
            <w:vMerge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5F5E0A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ind w:right="24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549E7" w:rsidRPr="00E578D0" w:rsidRDefault="001549E7" w:rsidP="001549E7">
      <w:pPr>
        <w:ind w:left="720"/>
        <w:rPr>
          <w:rFonts w:ascii="Times New Roman" w:hAnsi="Times New Roman"/>
          <w:sz w:val="24"/>
          <w:szCs w:val="24"/>
        </w:rPr>
      </w:pPr>
    </w:p>
    <w:p w:rsidR="001549E7" w:rsidRPr="001549E7" w:rsidRDefault="001549E7" w:rsidP="001549E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lastRenderedPageBreak/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1549E7" w:rsidRPr="001549E7" w:rsidTr="001549E7">
        <w:trPr>
          <w:trHeight w:val="330"/>
        </w:trPr>
        <w:tc>
          <w:tcPr>
            <w:tcW w:w="3686" w:type="dxa"/>
            <w:gridSpan w:val="2"/>
          </w:tcPr>
          <w:p w:rsidR="001549E7" w:rsidRPr="001549E7" w:rsidRDefault="001549E7" w:rsidP="001549E7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1549E7" w:rsidRPr="001549E7" w:rsidTr="001549E7">
        <w:trPr>
          <w:trHeight w:val="857"/>
        </w:trPr>
        <w:tc>
          <w:tcPr>
            <w:tcW w:w="1276" w:type="dxa"/>
            <w:vMerge w:val="restart"/>
          </w:tcPr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rPr>
                <w:rFonts w:ascii="Times New Roman" w:hAnsi="Times New Roman"/>
                <w:b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1549E7" w:rsidRPr="001549E7" w:rsidTr="001549E7">
        <w:trPr>
          <w:trHeight w:val="655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549E7" w:rsidRPr="001549E7" w:rsidTr="001549E7">
        <w:trPr>
          <w:trHeight w:val="655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1549E7" w:rsidRPr="001549E7" w:rsidTr="001549E7">
        <w:trPr>
          <w:trHeight w:val="570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549E7" w:rsidRPr="001549E7" w:rsidTr="001549E7">
        <w:trPr>
          <w:trHeight w:val="284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549E7" w:rsidRPr="001549E7" w:rsidTr="001549E7">
        <w:trPr>
          <w:trHeight w:val="570"/>
        </w:trPr>
        <w:tc>
          <w:tcPr>
            <w:tcW w:w="1276" w:type="dxa"/>
            <w:vMerge w:val="restart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1549E7" w:rsidRPr="001549E7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1549E7" w:rsidRPr="001549E7" w:rsidRDefault="001549E7" w:rsidP="00154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9E7" w:rsidRPr="001549E7" w:rsidRDefault="001549E7" w:rsidP="00154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549E7" w:rsidRPr="001549E7" w:rsidTr="001549E7">
        <w:trPr>
          <w:trHeight w:val="298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1549E7" w:rsidRPr="001549E7" w:rsidRDefault="001549E7" w:rsidP="001549E7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1549E7" w:rsidRPr="001549E7" w:rsidRDefault="001549E7" w:rsidP="001549E7">
      <w:pPr>
        <w:pStyle w:val="a5"/>
        <w:numPr>
          <w:ilvl w:val="1"/>
          <w:numId w:val="9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1549E7" w:rsidRPr="00B05939" w:rsidRDefault="001549E7" w:rsidP="001549E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1549E7" w:rsidRPr="00242B00" w:rsidRDefault="001549E7" w:rsidP="001549E7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 промежуточной аттестации </w:t>
      </w:r>
    </w:p>
    <w:p w:rsidR="00551790" w:rsidRDefault="00551790" w:rsidP="00551790">
      <w:pPr>
        <w:rPr>
          <w:rFonts w:ascii="Times New Roman" w:hAnsi="Times New Roman"/>
        </w:rPr>
      </w:pPr>
    </w:p>
    <w:p w:rsidR="001549E7" w:rsidRDefault="001549E7" w:rsidP="00551790">
      <w:pPr>
        <w:rPr>
          <w:rFonts w:ascii="Times New Roman" w:hAnsi="Times New Roman"/>
        </w:rPr>
      </w:pPr>
    </w:p>
    <w:p w:rsidR="001549E7" w:rsidRDefault="001549E7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  <w:r w:rsidRPr="001549E7">
        <w:rPr>
          <w:rFonts w:ascii="Times New Roman" w:eastAsiaTheme="minorHAnsi" w:hAnsi="Times New Roman"/>
          <w:b/>
          <w:bCs/>
          <w:sz w:val="24"/>
          <w:szCs w:val="24"/>
        </w:rPr>
        <w:t>Вопросы к зачёту по дисциплине «Социология»</w:t>
      </w:r>
    </w:p>
    <w:p w:rsidR="00B4278A" w:rsidRPr="00B4278A" w:rsidRDefault="00B4278A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1"/>
        <w:gridCol w:w="2764"/>
      </w:tblGrid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Код компетенции </w:t>
            </w:r>
            <w:r w:rsidRPr="001549E7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1. Особенности социологического подхода к реальности. Предмет и методы социологии.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 О. Конт как основатель позитивистской социологии.</w:t>
            </w:r>
            <w:r w:rsidRPr="001549E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Социологическая школа Э. Дюркгейма.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 xml:space="preserve">3. Специфика социального действия и взаимодействия М. Вебера. 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4. Функционализм в работах Т. Парсонса и Р. Мертона.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5. Негативные и позитивные функции конфликта: Р. Дарендорф, Л. Козер.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6. Особенности социализации личности в современном обществе: отечественный и зарубежный аспект.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7. Характеристика социальных общностей. Особенности массовых и групповых социальных общностей. Виды групповых общностей.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8. Сущность и специфика функционирования социальных институтов в современном российском обществе.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9. Социальная структура современного российского общества.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10. Проблема социального неравенства в современном российском обществе. Бедность как социальная проблема.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11. Маргинальнализация современного российского общества.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</w:tbl>
    <w:p w:rsidR="001549E7" w:rsidRPr="001549E7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</w:p>
    <w:p w:rsidR="001549E7" w:rsidRPr="001549E7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  <w:r w:rsidRPr="001549E7"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  <w:t>Критерии оценки ответа студентов в ходе зачета: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содержательный критерий: знание терминологии и теорий, глубина и полнота раскрытия вопроса;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речевой критерий: логичность, последовательность и внятность ответа;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1549E7" w:rsidRPr="001549E7" w:rsidRDefault="001549E7" w:rsidP="001549E7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53"/>
        <w:gridCol w:w="7692"/>
      </w:tblGrid>
      <w:tr w:rsidR="001549E7" w:rsidRPr="001549E7" w:rsidTr="001549E7">
        <w:tc>
          <w:tcPr>
            <w:tcW w:w="1668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ЗАЧЕТ</w:t>
            </w:r>
          </w:p>
        </w:tc>
        <w:tc>
          <w:tcPr>
            <w:tcW w:w="7903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Прочные знания основных процессов предметной области, отличается глубиной и полнотой раскрытия темы; умение объяснять сущность явлений, процессов, делать выводы и обобщения, делать аргументированные выводы, приводить примеры; логичность и последовательность ответа. Ошибки не допускаются.</w:t>
            </w:r>
          </w:p>
        </w:tc>
      </w:tr>
      <w:tr w:rsidR="001549E7" w:rsidRPr="001549E7" w:rsidTr="001549E7">
        <w:tc>
          <w:tcPr>
            <w:tcW w:w="1668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НЕЗАЧЕТ</w:t>
            </w:r>
          </w:p>
        </w:tc>
        <w:tc>
          <w:tcPr>
            <w:tcW w:w="7903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 xml:space="preserve">Непрочные знания процессов предметной области, есть некоторая рассогласованность в устной речи, студент приходит к необоснованным заключениям, не демонстрирует понимание сущности рассматриваемого явления, путается при выстраивании причинно-следственных связей, не может аргументировать свою точку зрения. </w:t>
            </w:r>
          </w:p>
        </w:tc>
      </w:tr>
    </w:tbl>
    <w:p w:rsidR="001549E7" w:rsidRDefault="001549E7" w:rsidP="00551790">
      <w:pPr>
        <w:rPr>
          <w:rFonts w:ascii="Times New Roman" w:hAnsi="Times New Roman"/>
        </w:rPr>
      </w:pPr>
    </w:p>
    <w:p w:rsidR="001549E7" w:rsidRDefault="0086068B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6.2.2. Типовое тестовое</w:t>
      </w:r>
      <w:r w:rsidR="001549E7" w:rsidRPr="00242B00">
        <w:rPr>
          <w:rFonts w:ascii="Times New Roman" w:hAnsi="Times New Roman"/>
          <w:b/>
          <w:sz w:val="24"/>
          <w:szCs w:val="24"/>
        </w:rPr>
        <w:t xml:space="preserve"> задания для оценки сформированности компет</w:t>
      </w:r>
      <w:r w:rsidR="001549E7">
        <w:rPr>
          <w:rFonts w:ascii="Times New Roman" w:hAnsi="Times New Roman"/>
          <w:b/>
          <w:sz w:val="24"/>
          <w:szCs w:val="24"/>
        </w:rPr>
        <w:t>енции УК-3, ОПК-5, ОПК-6.</w:t>
      </w:r>
    </w:p>
    <w:p w:rsidR="001549E7" w:rsidRPr="001549E7" w:rsidRDefault="001549E7" w:rsidP="001549E7">
      <w:pPr>
        <w:spacing w:after="160" w:line="259" w:lineRule="auto"/>
        <w:jc w:val="center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Тест для текущего контроля знаний</w:t>
      </w:r>
      <w:r>
        <w:rPr>
          <w:rFonts w:ascii="Times New Roman" w:hAnsi="Times New Roman"/>
          <w:b/>
          <w:lang w:eastAsia="en-US"/>
        </w:rPr>
        <w:t xml:space="preserve"> (часть)</w:t>
      </w:r>
      <w:r w:rsidRPr="001549E7">
        <w:rPr>
          <w:rFonts w:ascii="Times New Roman" w:hAnsi="Times New Roman"/>
          <w:b/>
          <w:lang w:eastAsia="en-US"/>
        </w:rPr>
        <w:t>.</w:t>
      </w:r>
    </w:p>
    <w:p w:rsidR="001549E7" w:rsidRPr="001549E7" w:rsidRDefault="001549E7" w:rsidP="001549E7">
      <w:pPr>
        <w:spacing w:after="160" w:line="259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lastRenderedPageBreak/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 xml:space="preserve">Основателем социологии является 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Мид</w:t>
      </w:r>
    </w:p>
    <w:p w:rsidR="001549E7" w:rsidRPr="00F249E5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F249E5">
        <w:rPr>
          <w:rFonts w:ascii="Times New Roman" w:hAnsi="Times New Roman"/>
          <w:lang w:eastAsia="en-US"/>
        </w:rPr>
        <w:t>О. Конт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Вебер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А. Щюц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К. Маркс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Возникновение социологии связано с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революционным движением в обществе 18-19 вв.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Первой мировой войной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кризисом в промышленности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высоким уровнем делинквентного поведения в обществе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Закон о трех стадиях исторического развития социума (теологическая стадия, метафизическая стадия, позитивная стадия) сформулировал</w:t>
      </w:r>
    </w:p>
    <w:p w:rsidR="001549E7" w:rsidRPr="00F249E5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F249E5">
        <w:rPr>
          <w:rFonts w:ascii="Times New Roman" w:hAnsi="Times New Roman"/>
          <w:lang w:eastAsia="en-US"/>
        </w:rPr>
        <w:t>О. Конт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Вебер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К. Маркс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В. И. Ленин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Р. Дарендорф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Л. Козер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Предметом социологии как научной дисциплины выступают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1) взаимоотношения и связи людей по поводу производства материальных благ, их обмена и распределения </w:t>
      </w:r>
    </w:p>
    <w:p w:rsidR="001549E7" w:rsidRPr="00F249E5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r w:rsidRPr="00F249E5">
        <w:rPr>
          <w:rFonts w:ascii="Times New Roman" w:eastAsiaTheme="minorHAnsi" w:hAnsi="Times New Roman"/>
          <w:sz w:val="24"/>
          <w:szCs w:val="24"/>
          <w:lang w:eastAsia="en-US"/>
        </w:rPr>
        <w:t>явления взаимодействия людей и человеческих групп друг с другом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3) события, когда-либо имевшие место, и роль конкретных людей в них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4) механизмы мотивации и регуляции поведения людей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Выявление и изучение специфики социальных изменений по О. Конту в обществе связано с </w:t>
      </w:r>
    </w:p>
    <w:p w:rsidR="001549E7" w:rsidRPr="001549E7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1549E7">
        <w:rPr>
          <w:rFonts w:ascii="Times New Roman" w:eastAsiaTheme="minorHAnsi" w:hAnsi="Times New Roman"/>
          <w:sz w:val="24"/>
          <w:szCs w:val="24"/>
          <w:lang w:eastAsia="en-US"/>
        </w:rPr>
        <w:t>оциальной статикой</w:t>
      </w:r>
    </w:p>
    <w:p w:rsidR="001549E7" w:rsidRPr="00F249E5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F249E5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F249E5">
        <w:rPr>
          <w:rFonts w:ascii="Times New Roman" w:eastAsiaTheme="minorHAnsi" w:hAnsi="Times New Roman"/>
          <w:sz w:val="24"/>
          <w:szCs w:val="24"/>
          <w:lang w:eastAsia="en-US"/>
        </w:rPr>
        <w:t>оциальной динамикой</w:t>
      </w:r>
    </w:p>
    <w:p w:rsidR="001549E7" w:rsidRPr="001549E7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1549E7" w:rsidRPr="001549E7">
        <w:rPr>
          <w:rFonts w:ascii="Times New Roman" w:eastAsiaTheme="minorHAnsi" w:hAnsi="Times New Roman"/>
          <w:sz w:val="24"/>
          <w:szCs w:val="24"/>
          <w:lang w:eastAsia="en-US"/>
        </w:rPr>
        <w:t>рансформационными процессами в обществе</w:t>
      </w:r>
    </w:p>
    <w:p w:rsidR="001549E7" w:rsidRPr="001549E7" w:rsidRDefault="001549E7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>последствиями НТР</w:t>
      </w: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</w:t>
      </w:r>
      <w:r w:rsidRPr="00242B00">
        <w:rPr>
          <w:rFonts w:ascii="Times New Roman" w:hAnsi="Times New Roman"/>
          <w:b/>
          <w:sz w:val="24"/>
          <w:szCs w:val="24"/>
        </w:rPr>
        <w:t>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>енции ОПК-5, ОПК-6.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Эссе по дисциплине «Социология». </w:t>
      </w:r>
    </w:p>
    <w:p w:rsidR="001549E7" w:rsidRPr="001549E7" w:rsidRDefault="001549E7" w:rsidP="001549E7">
      <w:pPr>
        <w:spacing w:after="0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Рекомендуемые темы эссе:</w:t>
      </w:r>
    </w:p>
    <w:p w:rsidR="001549E7" w:rsidRPr="001549E7" w:rsidRDefault="001549E7" w:rsidP="001549E7">
      <w:pPr>
        <w:spacing w:after="0"/>
        <w:ind w:left="-142" w:right="-426"/>
        <w:jc w:val="center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>(в каждом конкретном случае автор эссе по согласованию с преподавателем может конкретизировать или изменить тему):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Здоровый образ жизни современного человека.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Проблема одиночества: социальные и социокультурные аспекты.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Социальное партнерство в социальном государстве.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Роль СМИ в современном обществе.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 как социальный институт.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Физическая культура и стиль жизни различных социальных слоев российского общества.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 и национализм.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Качество жизни и стереотипы потребления.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Роль физкультуры  и спорта в работе с девиантными подростками.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Спортивные мероприятия как формы коллективного досуга.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Социальные проблемы функционирования ФОКов.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Интернет и спорт.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Культура тела: социокультурные аспекты и проблемы.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Значение мировых спортивных событий в развитии общества.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Культура потребительского общества и вовлечение людей в спортивную и физкультурную деятельность.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Межпоколенное взаимодействие: выявление проблемного поля.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Специфика инклюзивного образования в сфере физической культуры и спорта.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Общественное отношение к общности спортсменов в современном социуме.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left="0" w:right="-426" w:firstLine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Особенности социализации личности в современном обществе: отечественный и зарубежный аспект.</w:t>
      </w:r>
    </w:p>
    <w:p w:rsidR="001549E7" w:rsidRPr="001549E7" w:rsidRDefault="001549E7" w:rsidP="001549E7">
      <w:pPr>
        <w:spacing w:after="0"/>
        <w:ind w:left="284"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>В эссе должны быть отражены резул</w:t>
      </w:r>
      <w:r w:rsidR="0086068B">
        <w:rPr>
          <w:rFonts w:ascii="Times New Roman" w:hAnsi="Times New Roman"/>
          <w:sz w:val="24"/>
          <w:szCs w:val="24"/>
        </w:rPr>
        <w:t>ьтаты выполнения двух</w:t>
      </w:r>
      <w:r w:rsidRPr="001549E7">
        <w:rPr>
          <w:rFonts w:ascii="Times New Roman" w:hAnsi="Times New Roman"/>
          <w:sz w:val="24"/>
          <w:szCs w:val="24"/>
        </w:rPr>
        <w:t xml:space="preserve">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данных, а именно: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обсуждению основных вопросов по темам 1-7 в рамках практических занятий на основе анализа научной литературы (см. рабочую программу список обязательной литературы);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динамику развития социологии на протяжении 19-20 веков. В качестве основного критерия анализа является становление понятийного аппарата науки. Результаты работы обсуждаются на практическом занятии.</w:t>
      </w:r>
    </w:p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 xml:space="preserve"> Следовательно,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</w:t>
      </w:r>
      <w:r w:rsidRPr="001549E7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1549E7">
        <w:rPr>
          <w:rFonts w:ascii="Times New Roman" w:hAnsi="Times New Roman"/>
          <w:sz w:val="24"/>
          <w:szCs w:val="24"/>
        </w:rPr>
        <w:t xml:space="preserve">. </w:t>
      </w:r>
    </w:p>
    <w:p w:rsidR="001549E7" w:rsidRPr="001549E7" w:rsidRDefault="001549E7" w:rsidP="001549E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</w:pPr>
      <w:r w:rsidRPr="001549E7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  <w:t>Таблица «Критерии оценки эссе»</w:t>
      </w:r>
    </w:p>
    <w:p w:rsidR="001549E7" w:rsidRPr="001549E7" w:rsidRDefault="001549E7" w:rsidP="001549E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</w:p>
    <w:p w:rsidR="001549E7" w:rsidRPr="001549E7" w:rsidRDefault="001549E7" w:rsidP="001549E7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0"/>
          <w:szCs w:val="20"/>
        </w:rPr>
      </w:pPr>
      <w:r w:rsidRPr="001549E7">
        <w:rPr>
          <w:rFonts w:ascii="Times New Roman" w:hAnsi="Times New Roman"/>
          <w:b/>
          <w:bCs/>
          <w:sz w:val="20"/>
          <w:szCs w:val="20"/>
        </w:rPr>
        <w:t>Таблица «Критерии оценки эссе»</w:t>
      </w:r>
    </w:p>
    <w:p w:rsidR="001549E7" w:rsidRPr="001549E7" w:rsidRDefault="001549E7" w:rsidP="001549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4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2"/>
        <w:gridCol w:w="5572"/>
        <w:gridCol w:w="2018"/>
      </w:tblGrid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1549E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студенту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Знание и понимание теоретического материала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определяет рассматриваемые понятия четко и полно, приводя соответствующие примеры;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используемые понятия строго соответствуют теме;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самостоятельность выполнения работы.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Анализ и оценка информации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грамотно применяет категории анализа;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умело использует приемы сравнения и обобщения для анализа взаимосвязи понятий и явлений;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способен объяснить альтернативные взгляды на рассматриваемую проблему и прийти к сбалансированному заключению;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диапазон используемого информационного пространства (студент использует большое количество различных источников информации);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обоснованно интерпретирует текстовую информацию с помощью графиков и диаграмм;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дает личную оценку проблеме.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Построение суждений 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ясность и четкость изложения;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логика структурирования доказательств;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выдвинутые тезисы сопровождаются грамотной аргументацией;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приводятся различные точки зрения и их личная оценка;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общая форма изложения полученных результатов и их интерпретации соответствует жанру проблемной научной статьи.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работа отвечает основным требованиям к оформлению и использованию цитат;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соблюдение лексических, фразеологических, грамматических и стилистических норм русского литературного языка;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оформление текста с соблюдением правил русской орфографии и пунктуации;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соответствие формальным требованиям.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</w:tr>
    </w:tbl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</w:p>
    <w:p w:rsidR="001549E7" w:rsidRP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549E7" w:rsidRPr="00B05939" w:rsidRDefault="001549E7" w:rsidP="001549E7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 Кравченко А. И. - Социология: учеб. для вузов. - М.: Академический Проект, 2002. - 508 с. - 25 экз.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 Социология: учебник для студентов вузов./Лавриненко В. Н., Лукашева Г. С., Останина О. А., Путилова Л. М., Тимофеев А. Ф., Уледова И. А., Чурочкина Л. С., Шаров В. Д., Яковлев Н. А., Якушева Л. В. - М.: Юнити-Дана, 2005. - 448 с. - 184 экз.</w:t>
      </w:r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 Прикладная социология: учеб. пособие для студентов вузов. - Ростов н/Д: Феникс, 2001. - 320 с. - 50 экз.</w:t>
      </w:r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4861">
        <w:rPr>
          <w:rFonts w:ascii="Times New Roman" w:hAnsi="Times New Roman"/>
          <w:sz w:val="24"/>
          <w:szCs w:val="24"/>
        </w:rPr>
        <w:t xml:space="preserve">Социология: Учебник для студентов, обучающихся по направлению подготовки бакалавров и магистров "Социология" (040100) / Тощенко Ж.Т., - 4-е изд., перераб. и доп. - М.:ЮНИТИ-ДАНА, 2015. - 607 с.: 60x90 1/16. - (Cogito ergo sum) ISBN 978-5-238-02260-4 - Режим доступа: </w:t>
      </w:r>
      <w:hyperlink r:id="rId7" w:history="1">
        <w:r w:rsidRPr="004C5850">
          <w:rPr>
            <w:rStyle w:val="ae"/>
            <w:rFonts w:ascii="Times New Roman" w:hAnsi="Times New Roman"/>
            <w:sz w:val="24"/>
            <w:szCs w:val="24"/>
          </w:rPr>
          <w:t>http://znanium.com/catalog/product/882965</w:t>
        </w:r>
      </w:hyperlink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A4861">
        <w:rPr>
          <w:rFonts w:ascii="Times New Roman" w:hAnsi="Times New Roman"/>
          <w:sz w:val="24"/>
          <w:szCs w:val="24"/>
        </w:rPr>
        <w:t xml:space="preserve">Историческая социология: Учебное пособие/Афанасьев В.В. - М.: НИЦ ИНФРА-М, 2016. - 181 с.: 60x90 1/16. - (Высшее образование: Бакалавриат) (Обложка) ISBN 978-5-16-010652-6 - Режим доступа: </w:t>
      </w:r>
      <w:hyperlink r:id="rId8" w:history="1">
        <w:r w:rsidRPr="004C5850">
          <w:rPr>
            <w:rStyle w:val="ae"/>
            <w:rFonts w:ascii="Times New Roman" w:hAnsi="Times New Roman"/>
            <w:sz w:val="24"/>
            <w:szCs w:val="24"/>
          </w:rPr>
          <w:t>http://znanium.com/catalog/product/497322</w:t>
        </w:r>
      </w:hyperlink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 Автаева Н.О. "Социология журналистики". Учебная программа http://www.unn.ru/books/met_files/Erushkina.pdf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 Воронин Г.Л., Ларшина Н.В. "СОЦИОЛОГИЯ". Учебно-методическое пособие. http://www.unn.ru/books/met_files/Voronin.doc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3. Ермилова А.В. Социологические исследования в менеджменте спорта: Учебно-методическое пособие http://www.unn.ru/books/met_files/case_studies.pdf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 Попель А.А. Социологические аспекты социальной креативности http://www.unn.ru/books/met_files/socreat.doc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5. Шалютина Н.В. Социология: Учебно-методическое пособие http://www.unn.ru/books/met_files/Shalyutina.docx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color w:val="000000"/>
          <w:spacing w:val="12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6. 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Колесова О.В., Подкар С.Б., Мерзляков В.Г. 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реативные техники: введение в социокультурную проблематику. 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http://www.unn.ru/books/met_files/kolesova1.pdf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color w:val="000000"/>
          <w:spacing w:val="12"/>
          <w:sz w:val="24"/>
          <w:szCs w:val="24"/>
        </w:rPr>
      </w:pPr>
      <w:r>
        <w:rPr>
          <w:rFonts w:ascii="Times New Roman" w:hAnsi="Times New Roman"/>
          <w:color w:val="000000"/>
          <w:spacing w:val="12"/>
          <w:sz w:val="24"/>
          <w:szCs w:val="24"/>
        </w:rPr>
        <w:t>7. Шинкоренко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 xml:space="preserve"> Е.А. Социология молодежи: учебно-методическое руководство по освоению курса http://www.unn.ru/books/met_files/Shink_socmol.pdf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2"/>
          <w:sz w:val="24"/>
          <w:szCs w:val="24"/>
        </w:rPr>
        <w:t>8. Шинкоренко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 xml:space="preserve"> Е.А. 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стория русской социологии: хронологические таблицы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: учебно-методическое пособие. http://www.unn.ru/books/met_files/Shink_table.pdf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программное обеспечение и Интерне</w:t>
      </w:r>
      <w:r>
        <w:rPr>
          <w:rFonts w:ascii="Times New Roman" w:hAnsi="Times New Roman"/>
          <w:sz w:val="24"/>
          <w:szCs w:val="24"/>
        </w:rPr>
        <w:t>т-ресурсы: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http://soc.lib.ru/su/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http://ihtika.net/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http://www.socioline.ru/</w:t>
      </w:r>
    </w:p>
    <w:p w:rsidR="001549E7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CA4861" w:rsidRPr="001E3215" w:rsidRDefault="00CA4861" w:rsidP="00CA4861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CA4861" w:rsidRDefault="00CA4861" w:rsidP="00CA4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6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</w:t>
      </w:r>
      <w:r>
        <w:rPr>
          <w:rFonts w:ascii="Times New Roman" w:hAnsi="Times New Roman"/>
          <w:sz w:val="24"/>
          <w:szCs w:val="24"/>
        </w:rPr>
        <w:t>ельной работы студентов.</w:t>
      </w:r>
    </w:p>
    <w:p w:rsidR="00CA4861" w:rsidRPr="001E3215" w:rsidRDefault="00CA4861" w:rsidP="00CA4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CA4861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Pr="006F62D7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861" w:rsidRPr="006F62D7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E54821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CA4861" w:rsidRPr="006F62D7" w:rsidRDefault="00CA4861" w:rsidP="00CA4861">
      <w:pPr>
        <w:rPr>
          <w:rFonts w:ascii="Times New Roman" w:hAnsi="Times New Roman"/>
          <w:sz w:val="24"/>
          <w:szCs w:val="24"/>
        </w:rPr>
      </w:pPr>
    </w:p>
    <w:p w:rsidR="00CA4861" w:rsidRPr="006F62D7" w:rsidRDefault="00CA4861" w:rsidP="00CA4861">
      <w:pPr>
        <w:rPr>
          <w:rFonts w:ascii="Times New Roman" w:hAnsi="Times New Roman"/>
          <w:sz w:val="24"/>
          <w:szCs w:val="24"/>
        </w:rPr>
      </w:pPr>
    </w:p>
    <w:p w:rsidR="001549E7" w:rsidRPr="00E54821" w:rsidRDefault="00CA4861" w:rsidP="005517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07499D">
        <w:rPr>
          <w:rFonts w:ascii="Times New Roman" w:hAnsi="Times New Roman"/>
          <w:sz w:val="24"/>
          <w:szCs w:val="24"/>
        </w:rPr>
        <w:t xml:space="preserve"> (ы)  к.соц.н., доцент А.В. Ермилова</w:t>
      </w:r>
    </w:p>
    <w:sectPr w:rsidR="001549E7" w:rsidRPr="00E5482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89" w:rsidRDefault="00587189" w:rsidP="008726D6">
      <w:pPr>
        <w:spacing w:after="0" w:line="240" w:lineRule="auto"/>
      </w:pPr>
      <w:r>
        <w:separator/>
      </w:r>
    </w:p>
  </w:endnote>
  <w:endnote w:type="continuationSeparator" w:id="0">
    <w:p w:rsidR="00587189" w:rsidRDefault="00587189" w:rsidP="0087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114325"/>
      <w:docPartObj>
        <w:docPartGallery w:val="Page Numbers (Bottom of Page)"/>
        <w:docPartUnique/>
      </w:docPartObj>
    </w:sdtPr>
    <w:sdtEndPr/>
    <w:sdtContent>
      <w:p w:rsidR="00E54821" w:rsidRDefault="00E54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68">
          <w:rPr>
            <w:noProof/>
          </w:rPr>
          <w:t>3</w:t>
        </w:r>
        <w:r>
          <w:fldChar w:fldCharType="end"/>
        </w:r>
      </w:p>
    </w:sdtContent>
  </w:sdt>
  <w:p w:rsidR="00E54821" w:rsidRDefault="00E548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89" w:rsidRDefault="00587189" w:rsidP="008726D6">
      <w:pPr>
        <w:spacing w:after="0" w:line="240" w:lineRule="auto"/>
      </w:pPr>
      <w:r>
        <w:separator/>
      </w:r>
    </w:p>
  </w:footnote>
  <w:footnote w:type="continuationSeparator" w:id="0">
    <w:p w:rsidR="00587189" w:rsidRDefault="00587189" w:rsidP="008726D6">
      <w:pPr>
        <w:spacing w:after="0" w:line="240" w:lineRule="auto"/>
      </w:pPr>
      <w:r>
        <w:continuationSeparator/>
      </w:r>
    </w:p>
  </w:footnote>
  <w:footnote w:id="1">
    <w:p w:rsidR="00E54821" w:rsidRDefault="00E54821" w:rsidP="00994CD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Ермилова А.В. Социологические исследования в менеджменте спорта. [Электронный ресурс] http://www.lib.unn.ru/students/src/case_studies.pdf</w:t>
      </w:r>
    </w:p>
  </w:footnote>
  <w:footnote w:id="2">
    <w:p w:rsidR="00E54821" w:rsidRDefault="00E54821" w:rsidP="008726D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E4307">
        <w:rPr>
          <w:rFonts w:ascii="Times New Roman" w:hAnsi="Times New Roman" w:cs="Times New Roman"/>
        </w:rPr>
        <w:t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Курамшевым Александром Васильевичем.</w:t>
      </w:r>
    </w:p>
    <w:p w:rsidR="00E54821" w:rsidRDefault="00E54821" w:rsidP="008726D6">
      <w:pPr>
        <w:pStyle w:val="a6"/>
      </w:pPr>
    </w:p>
  </w:footnote>
  <w:footnote w:id="3">
    <w:p w:rsidR="00E54821" w:rsidRDefault="00E54821" w:rsidP="001549E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E4307">
        <w:rPr>
          <w:rFonts w:ascii="Times New Roman" w:hAnsi="Times New Roman" w:cs="Times New Roman"/>
        </w:rPr>
        <w:t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Курамшевым Александром Васильевичем.</w:t>
      </w:r>
    </w:p>
    <w:p w:rsidR="00E54821" w:rsidRDefault="00E54821" w:rsidP="001549E7">
      <w:pPr>
        <w:pStyle w:val="a6"/>
      </w:pPr>
    </w:p>
    <w:p w:rsidR="00E54821" w:rsidRDefault="00E54821" w:rsidP="001549E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41C"/>
    <w:multiLevelType w:val="hybridMultilevel"/>
    <w:tmpl w:val="B888DAC4"/>
    <w:lvl w:ilvl="0" w:tplc="4E18446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B6AF0"/>
    <w:multiLevelType w:val="hybridMultilevel"/>
    <w:tmpl w:val="1946F6E8"/>
    <w:lvl w:ilvl="0" w:tplc="A1B2D75A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F66112D"/>
    <w:multiLevelType w:val="hybridMultilevel"/>
    <w:tmpl w:val="E95645AE"/>
    <w:lvl w:ilvl="0" w:tplc="7B423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C538D6"/>
    <w:multiLevelType w:val="hybridMultilevel"/>
    <w:tmpl w:val="9CD87B96"/>
    <w:lvl w:ilvl="0" w:tplc="CF06B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67FA5"/>
    <w:multiLevelType w:val="hybridMultilevel"/>
    <w:tmpl w:val="14067E1C"/>
    <w:lvl w:ilvl="0" w:tplc="E0E07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4731B1"/>
    <w:multiLevelType w:val="hybridMultilevel"/>
    <w:tmpl w:val="3EEC5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BA1C4B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5163E"/>
    <w:multiLevelType w:val="hybridMultilevel"/>
    <w:tmpl w:val="B72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77959F6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3C"/>
    <w:rsid w:val="00072E9D"/>
    <w:rsid w:val="0007499D"/>
    <w:rsid w:val="00082661"/>
    <w:rsid w:val="00096AF3"/>
    <w:rsid w:val="00136E76"/>
    <w:rsid w:val="001549E7"/>
    <w:rsid w:val="00205782"/>
    <w:rsid w:val="00233F91"/>
    <w:rsid w:val="00246311"/>
    <w:rsid w:val="00272B61"/>
    <w:rsid w:val="002A1DBA"/>
    <w:rsid w:val="003B06CC"/>
    <w:rsid w:val="003B4F57"/>
    <w:rsid w:val="003C175B"/>
    <w:rsid w:val="00420060"/>
    <w:rsid w:val="0043569A"/>
    <w:rsid w:val="0044686E"/>
    <w:rsid w:val="00461386"/>
    <w:rsid w:val="00464E1D"/>
    <w:rsid w:val="00492F9E"/>
    <w:rsid w:val="004C0ACA"/>
    <w:rsid w:val="004D4729"/>
    <w:rsid w:val="00502C10"/>
    <w:rsid w:val="005414CB"/>
    <w:rsid w:val="00551790"/>
    <w:rsid w:val="00563BEA"/>
    <w:rsid w:val="00587189"/>
    <w:rsid w:val="006974B2"/>
    <w:rsid w:val="007252F9"/>
    <w:rsid w:val="00740DCA"/>
    <w:rsid w:val="00783D68"/>
    <w:rsid w:val="00792932"/>
    <w:rsid w:val="007A6BEA"/>
    <w:rsid w:val="007B4E98"/>
    <w:rsid w:val="0080247D"/>
    <w:rsid w:val="0086068B"/>
    <w:rsid w:val="008726D6"/>
    <w:rsid w:val="0088702A"/>
    <w:rsid w:val="008F78D6"/>
    <w:rsid w:val="00994CD3"/>
    <w:rsid w:val="009D42BF"/>
    <w:rsid w:val="00A201C9"/>
    <w:rsid w:val="00A24241"/>
    <w:rsid w:val="00A35FA5"/>
    <w:rsid w:val="00A7402E"/>
    <w:rsid w:val="00A777FE"/>
    <w:rsid w:val="00A93D7C"/>
    <w:rsid w:val="00A95336"/>
    <w:rsid w:val="00AB6A85"/>
    <w:rsid w:val="00B4278A"/>
    <w:rsid w:val="00B94583"/>
    <w:rsid w:val="00C02D3C"/>
    <w:rsid w:val="00C31FFF"/>
    <w:rsid w:val="00C937DD"/>
    <w:rsid w:val="00C95153"/>
    <w:rsid w:val="00CA4861"/>
    <w:rsid w:val="00CB6A2E"/>
    <w:rsid w:val="00CC250E"/>
    <w:rsid w:val="00CF2F34"/>
    <w:rsid w:val="00CF3341"/>
    <w:rsid w:val="00D44CA9"/>
    <w:rsid w:val="00D5416F"/>
    <w:rsid w:val="00D64559"/>
    <w:rsid w:val="00D84358"/>
    <w:rsid w:val="00D874E6"/>
    <w:rsid w:val="00DA166B"/>
    <w:rsid w:val="00E54821"/>
    <w:rsid w:val="00E578D0"/>
    <w:rsid w:val="00ED6EDA"/>
    <w:rsid w:val="00F249E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BDCB"/>
  <w15:docId w15:val="{45A8F647-DEDD-4AEC-8328-23189FD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414C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414C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5FA5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8726D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726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726D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49E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49E7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1549E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4861"/>
    <w:rPr>
      <w:color w:val="0563C1" w:themeColor="hyperlink"/>
      <w:u w:val="single"/>
    </w:rPr>
  </w:style>
  <w:style w:type="paragraph" w:customStyle="1" w:styleId="ConsPlusNormal">
    <w:name w:val="ConsPlusNormal"/>
    <w:rsid w:val="00CA4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97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882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Бахарев Юрий Александрович</cp:lastModifiedBy>
  <cp:revision>3</cp:revision>
  <dcterms:created xsi:type="dcterms:W3CDTF">2021-08-18T07:44:00Z</dcterms:created>
  <dcterms:modified xsi:type="dcterms:W3CDTF">2021-08-18T07:44:00Z</dcterms:modified>
</cp:coreProperties>
</file>