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1" w:rsidRPr="006D2021" w:rsidRDefault="006D2021" w:rsidP="006D202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D2021">
        <w:rPr>
          <w:rFonts w:ascii="Times New Roman" w:eastAsia="Times New Roman" w:hAnsi="Times New Roman" w:cs="Times New Roman"/>
          <w:b/>
          <w:sz w:val="24"/>
        </w:rPr>
        <w:t>ПРИЛОЖЕНИЕ 3</w:t>
      </w:r>
    </w:p>
    <w:p w:rsidR="006D2021" w:rsidRPr="006D2021" w:rsidRDefault="006D2021" w:rsidP="006D202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6D2021" w:rsidRPr="006D2021" w:rsidTr="00767A3A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B9" w:rsidRDefault="000D5FB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образования 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«Национальный исследовательский 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им. Н.И. Лобачевского»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</w:tr>
      <w:tr w:rsidR="006D2021" w:rsidRPr="006D2021" w:rsidTr="00767A3A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Аннотации 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рабочим программам учебных дисциплин (профессиональных модулей)</w:t>
            </w:r>
          </w:p>
        </w:tc>
      </w:tr>
      <w:tr w:rsidR="006D2021" w:rsidRPr="006D2021" w:rsidTr="00767A3A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2021" w:rsidRPr="006D2021" w:rsidTr="00767A3A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(ППССЗ) </w:t>
            </w: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 (СПО)</w:t>
            </w:r>
          </w:p>
        </w:tc>
      </w:tr>
      <w:tr w:rsidR="006D2021" w:rsidRPr="006D2021" w:rsidTr="00767A3A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09.02.04 Информационные системы  (по отраслям)</w:t>
            </w:r>
          </w:p>
        </w:tc>
      </w:tr>
      <w:tr w:rsidR="006D2021" w:rsidRPr="006D2021" w:rsidTr="00767A3A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программе базовой подготовки</w:t>
            </w:r>
          </w:p>
        </w:tc>
      </w:tr>
      <w:tr w:rsidR="006D2021" w:rsidRPr="006D2021" w:rsidTr="00767A3A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Полное среднее образование</w:t>
            </w:r>
          </w:p>
        </w:tc>
      </w:tr>
      <w:tr w:rsidR="006D2021" w:rsidRPr="006D2021" w:rsidTr="00767A3A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</w:tr>
      <w:tr w:rsidR="006D2021" w:rsidRPr="006D2021" w:rsidTr="00767A3A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6D2021" w:rsidRPr="006D2021" w:rsidTr="00767A3A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2г 10м</w:t>
            </w:r>
          </w:p>
        </w:tc>
      </w:tr>
      <w:tr w:rsidR="006D2021" w:rsidRPr="006D2021" w:rsidTr="00767A3A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021" w:rsidRPr="006D2021" w:rsidRDefault="006D2021" w:rsidP="000B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Новгород, 201</w:t>
            </w:r>
            <w:r w:rsidR="000B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D2021" w:rsidRPr="006D2021" w:rsidRDefault="006D2021" w:rsidP="006D2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ОГСЭ.01 ОСНОВЫ ФИЛОСОФИИ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D2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У1 ориентироваться в наиболее общих философских проблемах бытия;</w:t>
      </w:r>
    </w:p>
    <w:p w:rsidR="006D2021" w:rsidRPr="006D2021" w:rsidRDefault="006D2021" w:rsidP="006D2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У2  ориентироваться в наиболее общих философских проблемах познания, ценностей, свободы;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D2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З1 основные категории и понятия философии;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чаc.; 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 час; консультации 2 час.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Философия как форма мировоззрения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2.Философия древнего мира и средних веков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3.Европейская философия нового и новейшего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4.Русская философия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5.Бытие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6.Сознание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7.Познание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8.Человек в системе философского знания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9.Духовный мир человека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10.Смысл жизни человека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Тема11.Предмет социальной философии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Тема12.Общество как система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6D2021" w:rsidRPr="006D2021" w:rsidRDefault="006D2021" w:rsidP="006D202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6D2021" w:rsidRPr="006D2021" w:rsidRDefault="006D2021" w:rsidP="006D202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уметь: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знать: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-сущность и причины локальных, региональных,  межгосударственных конфликтов в конце XX - начале  XXI в.;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 назначение ООН, ЕС и других организаций и основные направления их деятельности;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роль науки, культуры и религии в сохранении и укреплении национальных и государственных традиций;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 час., консультации 2 часа.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Послевоенное мирное урегулирование. Начало «холодной войны»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Основные социально-экономические и  политические тенденции развития стран во второй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XX века.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Новая эпоха в развитии науки, культуры. Духовное развитие во второй половине ХХ - начале XXI вв.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4.Мир в начале XXI века. Глобальные проблемы человечества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среднее общее образование, по программе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подготовки.</w:t>
      </w:r>
    </w:p>
    <w:p w:rsidR="006D2021" w:rsidRPr="006D2021" w:rsidRDefault="006D2021" w:rsidP="006D202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повседневные темы; </w:t>
      </w:r>
    </w:p>
    <w:p w:rsidR="006D2021" w:rsidRPr="006D2021" w:rsidRDefault="006D2021" w:rsidP="006D20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иностранные тексты профессиональной направленности; </w:t>
      </w:r>
    </w:p>
    <w:p w:rsidR="006D2021" w:rsidRPr="006D2021" w:rsidRDefault="006D2021" w:rsidP="006D20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</w:t>
      </w: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компетенций: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6D2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200 часа, в том числе: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168 чаcов;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20 часов; консультации 12 часов.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 Информационные технологии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 Устройства ввода-  вывода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3. Функциональная организация компьютера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4. Типы программ и  программирование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5. Базы данных и телекоммуникации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6. Языки программирования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Культура речи и деловое общение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свою речь в соответствии с языковыми, коммуникативными и этическими нормами;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лингвистические анализ текстов различных функциональных стилей и разновидностей языка.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различия между языком и речью; функции языка как средство формирования и трансляции мысли;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связь языка и истории, культуры русского и других народов;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основные единицы и уровни языка, их признаки и взаимосвязь;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 (ОК):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ОК-1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ОК-2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ОК-3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ОК-4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ОК-5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ОК-6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ОК-7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ОК-8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ОК-9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84 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24 час.; консультации 6 часов.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Научный стиль речи. Культура умственного труда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Культура речи в официально-деловой сфере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Публицистический стиль. Мастерство устного публичного выступления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Лексика. Использование в речи изобразительно-выразительных средств. Лексические нормы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Фразеология. Типы фразеологических единиц. Их использование в речи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2.3. Лексикография. Основные типы словарей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Фонетика; основные фонетические единицы; фонетические средства языковой выразительности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2.5. Орфоэпия; орфоэпические нормы русского литературного языка; понятие о фонеме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2.6. Графика; позиционный принцип русской графики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2.7. Состав слова и словообразование. Орфография.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2.8. Морфемика; словообразовательные нормы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2.9. Морфология, грамматические категории и способы их выражения в современном русском языке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2.10. Морфологические нормы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2.11. Синтаксис; основные единицы синтаксиса. Синтаксические нормы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2.12. Русская пунктуация. Пунктуационные нормы.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2.13. Лингвистика текста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промежуточного контроля – итоговая оценка.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 ОСНОВЫ ЭКОНОМИКИ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«Основы экономики» обучающийся должен: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6D2021" w:rsidRPr="006D2021" w:rsidRDefault="006D2021" w:rsidP="006D2021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6D2021" w:rsidRPr="006D2021" w:rsidRDefault="006D2021" w:rsidP="006D2021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6D2021" w:rsidRPr="006D2021" w:rsidRDefault="006D2021" w:rsidP="006D2021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6D2021" w:rsidRPr="006D2021" w:rsidRDefault="006D2021" w:rsidP="006D2021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D2021" w:rsidRPr="006D2021" w:rsidRDefault="006D2021" w:rsidP="006D202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 и функции экономики;</w:t>
      </w:r>
    </w:p>
    <w:p w:rsidR="006D2021" w:rsidRPr="006D2021" w:rsidRDefault="006D2021" w:rsidP="006D202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науки;</w:t>
      </w:r>
    </w:p>
    <w:p w:rsidR="006D2021" w:rsidRPr="006D2021" w:rsidRDefault="006D2021" w:rsidP="006D202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функционирования современной экономики;</w:t>
      </w:r>
    </w:p>
    <w:p w:rsidR="006D2021" w:rsidRPr="006D2021" w:rsidRDefault="006D2021" w:rsidP="006D202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6D2021" w:rsidRPr="006D2021" w:rsidRDefault="006D2021" w:rsidP="006D202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6D2021" w:rsidRPr="006D2021" w:rsidRDefault="006D2021" w:rsidP="006D2021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и категорий экономической науки; </w:t>
      </w:r>
    </w:p>
    <w:p w:rsidR="006D2021" w:rsidRPr="006D2021" w:rsidRDefault="006D2021" w:rsidP="006D2021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6D2021" w:rsidRPr="006D2021" w:rsidRDefault="006D2021" w:rsidP="006D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компетенций: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 1.</w:t>
      </w:r>
      <w:r w:rsidRPr="006D20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112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70 чаc.; 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36 час.; консультации 6 часов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Введение в экономику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 как наука, ее предмет, метод и функции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3. Рынок, его структура и функции. Рыночный механизм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Собственность и предпринимательство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Собственность как основа производственных отношений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Микроэкономика. Экономические основы деятельности фирмы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5. Основы теории спроса и предложения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6. Эластичность спроса и предложения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7. Фирма (предприятие) как основное звено воспроизводственного процесса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Издержки производства и прибыль фирмы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9. Рынок ценных бумаг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Макроэкономика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10. Макроэкономическое равновесие: модель совокупного спроса и совокупного предложения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11. Национальная экономика: измерение результатов и уровня цен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Макроэкономическая нестабильность: циклы, инфляция, безработица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13. Финансовая система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14. Банковская система и денежно-кредитная политика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15. Социальная политика государства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Мировое хозяйство и Россия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16. Мировой рынок и мирохозяйственные отношения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17. Экономика и экономические проблемы современной России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 ФИЗИЧЕСКАЯ КУЛЬТУРА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widowControl w:val="0"/>
        <w:numPr>
          <w:ilvl w:val="3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общих компетенций: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-общие: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6D20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6D20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6D20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потребителями..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D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0" w:name="page9"/>
      <w:bookmarkEnd w:id="0"/>
    </w:p>
    <w:p w:rsidR="006D2021" w:rsidRPr="006D2021" w:rsidRDefault="006D2021" w:rsidP="006D20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D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021" w:rsidRPr="006D2021" w:rsidRDefault="006D2021" w:rsidP="006D202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336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168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168 час.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Научно-методические основы формирования физической культуры личности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Учебно-практические основы формирования физической культуры личности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Профессионально-прикладная физическая подготовка (ППФП)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ЭЛЕМЕНТЫ ВЫСШЕЙ МАТЕМАТИКИ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общие: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 . Понимать сущность и социальную значимость своей будущей профессии, проявлять к ней устойчивый интерес.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 – коммуникационные технологии в профессиональной деятельности.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9. Ориентироваться в условиях частой смены технологий в профессиональной деятельности.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матрицами и решать системы линейных уравнений;</w:t>
      </w:r>
    </w:p>
    <w:p w:rsidR="006D2021" w:rsidRPr="006D2021" w:rsidRDefault="006D2021" w:rsidP="006D20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уравнения прямых и кривых второго порядка на плоскости;</w:t>
      </w:r>
    </w:p>
    <w:p w:rsidR="006D2021" w:rsidRPr="006D2021" w:rsidRDefault="006D2021" w:rsidP="006D20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дифференциального и интегрального исчисления;</w:t>
      </w:r>
    </w:p>
    <w:p w:rsidR="006D2021" w:rsidRPr="006D2021" w:rsidRDefault="006D2021" w:rsidP="006D20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дифференциальные уравнения;</w:t>
      </w:r>
    </w:p>
    <w:p w:rsidR="006D2021" w:rsidRPr="006D2021" w:rsidRDefault="006D2021" w:rsidP="006D20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понятиями теории комплексных чисел;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6D2021" w:rsidRPr="006D2021" w:rsidRDefault="006D2021" w:rsidP="006D20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дифференциального и интегрального исчисления;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комплексных чисел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Максимальной учебной нагрузки обучающегося 210 час., в том числе: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144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час.; консультации 8 час..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 </w:t>
      </w:r>
      <w:r w:rsidRPr="006D20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ЭЛЕМЕНТЫ ЛИНЕЙНОЙ АЛГЕБРЫ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 ЭЛЕМЕНТЫ АНАЛИТИЧЕСКОЙ ГЕОМЕТРИИ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ОСНОВЫ МАТЕМАТИЧЕСКОГО АНАЛИЗА</w:t>
      </w:r>
    </w:p>
    <w:p w:rsidR="006D2021" w:rsidRPr="006D2021" w:rsidRDefault="006D2021" w:rsidP="006D2021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ЕН.02 ЭЛЕМЕНТЫ МАТЕМАТИЧЕСКОЙ ЛОГИКИ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углубленной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принципы математической логики, теории множеств и теории алгоритмов;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формулы алгебры высказываний;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минимизации алгебраических преобразований;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языка и алгебры предикатов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108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72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28 час.;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8 час.. 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Логика как наука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Алгебра высказываний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Алгебра логики (Булева алгебра)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Логические основы ЭВМ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Теория множеств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Исчисление высказываний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Теория предикатов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ЕН.03 ТЕОРИЯ ВЕРОЯТНОСТЕЙ И МАТЕМАТИЧЕСКАЯ СТАТИСТИКА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2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6D2021" w:rsidRPr="006D2021" w:rsidRDefault="006D2021" w:rsidP="006D202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6D2021" w:rsidRPr="006D2021" w:rsidRDefault="006D2021" w:rsidP="006D202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комбинаторики;</w:t>
      </w:r>
    </w:p>
    <w:p w:rsidR="006D2021" w:rsidRPr="006D2021" w:rsidRDefault="006D2021" w:rsidP="006D202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6D2021" w:rsidRPr="006D2021" w:rsidRDefault="006D2021" w:rsidP="006D202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теории графов;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114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72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36 час.; консультации 6 час..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 Случайные события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Случайные величины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Элементы математической статистики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АРХИТЕКТУРЫ, УСТРОЙСТВО И ФУНКЦИОНИРОВАНИЕ ВЫЧИСЛИТЕЛЬНЫХ СИСТЕМ</w:t>
      </w:r>
    </w:p>
    <w:p w:rsidR="006D2021" w:rsidRPr="006D2021" w:rsidRDefault="006D2021" w:rsidP="006D2021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6D2021" w:rsidRPr="006D2021" w:rsidTr="00767A3A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6D2021" w:rsidRPr="006D2021" w:rsidRDefault="006D2021" w:rsidP="006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Место дисциплины в структуре ППССЗ</w:t>
            </w:r>
          </w:p>
        </w:tc>
      </w:tr>
    </w:tbl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«Информационные системы и программирование» относится к общепрофессиональным дисциплинам профессионального цикла ППССЗ ОП.01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6D2021" w:rsidRPr="006D2021" w:rsidRDefault="006D2021" w:rsidP="006D202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D202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общие: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6D2021" w:rsidRPr="006D2021" w:rsidRDefault="006D2021" w:rsidP="006D2021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результате освоения учебной дисциплины обучающийся должен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021" w:rsidRPr="006D2021" w:rsidRDefault="006D2021" w:rsidP="006D2021">
      <w:pPr>
        <w:widowControl w:val="0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6D2021" w:rsidRPr="006D2021" w:rsidRDefault="006D2021" w:rsidP="006D2021">
      <w:pPr>
        <w:widowControl w:val="0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параметрах компьютерной системы;</w:t>
      </w:r>
    </w:p>
    <w:p w:rsidR="006D2021" w:rsidRPr="006D2021" w:rsidRDefault="006D2021" w:rsidP="006D2021">
      <w:pPr>
        <w:widowControl w:val="0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6D2021" w:rsidRPr="006D2021" w:rsidRDefault="006D2021" w:rsidP="006D2021">
      <w:pPr>
        <w:widowControl w:val="0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систем;</w:t>
      </w:r>
    </w:p>
    <w:p w:rsidR="006D2021" w:rsidRPr="006D2021" w:rsidRDefault="006D2021" w:rsidP="006D2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D2021" w:rsidRPr="006D2021" w:rsidRDefault="006D2021" w:rsidP="006D2021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 основные принципы построения архитектур компьютерных систем;</w:t>
      </w:r>
    </w:p>
    <w:p w:rsidR="006D2021" w:rsidRPr="006D2021" w:rsidRDefault="006D2021" w:rsidP="006D2021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компьютерных систем и их архитектурные особенности;</w:t>
      </w:r>
    </w:p>
    <w:p w:rsidR="006D2021" w:rsidRPr="006D2021" w:rsidRDefault="006D2021" w:rsidP="006D2021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принцип работы основных логических блоков компьютерных систем;</w:t>
      </w:r>
    </w:p>
    <w:p w:rsidR="006D2021" w:rsidRPr="006D2021" w:rsidRDefault="006D2021" w:rsidP="006D2021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</w:t>
      </w:r>
      <w:r w:rsidRPr="006D20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6D2021" w:rsidRPr="006D2021" w:rsidRDefault="006D2021" w:rsidP="006D2021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принципы управления ресурсами и организации доступа к этим ресурсам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66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 час.; консультации 8 часа.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(ВС)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ОПЕРАЦИОННЫЕ СИСТЕМЫ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Учебная дисциплина «Операционные системы» относится к общепрофессиональным дисциплинам профессионального цикла ППССЗ ОП.02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дисциплины «Операционные системы» студент должен: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полученные знания по операционным системам для  работы в сфере программирования;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Назначение, функции и структуру операционной системы (ОС), классифи-кацию компьютерных систем, особенности ОС для различных классов компьютерных систем, архитектуру компьютерной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процесса, управление процессами, планирование и диспетчеризацию процессов.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Стратегию и критерии диспетчеризации процессов.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ресурса, виды ресурсов, управление ресурсами.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управления памятью.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тупика (deadlocks), методы предотвращения и обнаружения тупиков.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Принципы организации файловых  систем на диске.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Системы ввода-вывода.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Возможности систем Windows 2000/XP/2003/Vista/2008/7.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Возможности системы Linux.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про-фессии,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(подчинен-ных), результат выполнения заданий.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сопровож-дению и восстановлению данных информационной системы, работать с технической документацией</w:t>
      </w: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186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112 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час.; консультации 16 час..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Основные понятия ОС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Архитектура операционной системы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Организация файловой системы ОС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Процессы и потоки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Управление процессами и потоками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Характеристики популярных операционных систем и перспективы развития ОС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КОМПЬЮТЕРНЫЕ СЕТИ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«Информационные технологии» относится к общепрофессиональным дисциплинам профессионального цикла ППССЗ ОП.03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следую-щих компетенций: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учебной дисциплины является овладение обучаю-щимися профессиональных и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02. Осуществлять поиск, анализ и интерпретацию информации, необходимой для выполнения задач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демонстриро-вать осознанное поведение на основе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6D2021" w:rsidRPr="006D2021" w:rsidRDefault="006D2021" w:rsidP="006D20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компью-терных сетей</w:t>
      </w:r>
    </w:p>
    <w:p w:rsidR="006D2021" w:rsidRPr="006D2021" w:rsidRDefault="006D2021" w:rsidP="006D20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6D2021" w:rsidRPr="006D2021" w:rsidRDefault="006D2021" w:rsidP="006D20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6D2021" w:rsidRPr="006D2021" w:rsidRDefault="006D2021" w:rsidP="006D20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сетей;В результате освоения учебной дисциплины обучающийся должен уметь: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компьютерных сетей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6D2021" w:rsidRPr="006D2021" w:rsidRDefault="006D2021" w:rsidP="006D202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104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78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работы обучающегося 18 час.; консультации 4 час.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6D20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D2021" w:rsidRPr="006D2021" w:rsidRDefault="006D2021" w:rsidP="006D20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6D2021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–зачет.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МЕТРОЛОГИЯ, СТАНДАРТИЗАЦИЯ, СЕРТИФИКАЦИЯ И ТЕХНИЧЕСКОЕ ДОКУМЕНТОВЕДЕНИЕ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«Метрология, стандартизация, сертификация и техническое документоведение » относится к общепрофессиональным дисциплинам профессионального цикла ППССЗ ОП.04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применитель-но к различным контекстам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вы-полнения задач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разви-тие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ру-ководством, клиентами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профессиональ-ной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демонстриро-вать осознанное поведение на основе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профессиональные: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 Собирать данные для анализа использования и функционирования информа-ционной системы, участвовать в составлении отчетной документации, принимать уча-стие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Разрабатывать фрагменты документации по эксплуатации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восста-новлению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предоставлять сетевые услуги с помощью пользовательских программ;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сертификацию, системы и схемы сертификации;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56 час., в том числе: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36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8  час., консультации 12 час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6D2021" w:rsidRPr="006D2021" w:rsidRDefault="006D2021" w:rsidP="006D202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6D2021" w:rsidRPr="006D2021" w:rsidRDefault="006D2021" w:rsidP="006D202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Основы метрологии</w:t>
      </w:r>
    </w:p>
    <w:p w:rsidR="006D2021" w:rsidRPr="006D2021" w:rsidRDefault="006D2021" w:rsidP="006D202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Основы сертификации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УСТРОЙСТВО И ФУНКЦИОНИРОВАНИЕ ИНФОРМАЦИОННОЙ СИСТЕМЫ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Эксплуатация и модификация информационных систем.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автоматизации производства;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организационных структур;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 бизнес-процессов;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жизненного цикла информационной системы, методы проектирования информационной 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труда при разработке информационной 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необходимых ресурсов для реализации проекта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36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14 час.; консультации 6 час.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Общие сведения об  информационных системах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 Жизненный цикл ИС.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3. Введение в технологии проектирования информационных систем.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4.  Организация труда при разработке ИС и оценка необходимых ресурсов для реализации проекта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ОСНОВЫ АЛГОРИТМИЗАЦИИ И ПРОГРАММИРОВАНИЯ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относится к общепрофессиональным дисциплинам профессионального цикла ППССЗ ОП.06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Программировать в соответствии с требованиями технического задания.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программирования, строить логически правильные и эффективные программы;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системы программирования;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подпрограммы, составление библиотек программ;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объектно-ориентированную модель программирования, понятие классов и объектов, их свойств и методов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200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час.; консультации 16 часов.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алгоритмизации</w:t>
      </w:r>
    </w:p>
    <w:p w:rsidR="006D2021" w:rsidRPr="006D2021" w:rsidRDefault="006D2021" w:rsidP="006D20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6D2021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6D2021" w:rsidRPr="006D2021" w:rsidRDefault="006D2021" w:rsidP="006D20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2021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6D2021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ОСНОВЫ ПРОЕКТИРОВАНИЯ БАЗ ДАННЫХ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относится к общепрофессиональным дисциплинам профессионального цикла ППССЗ ОП.07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проектировать реляционную базу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 запросов для программного извлечения сведений из баз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теории баз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реляционной алгебры;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проектирования баз данных, обеспечение непротиворечивости и целостности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проектирования структур баз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запросов SQL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150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26 час.; консультации 14 часов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Основные понятия систем баз данных . 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Модели данных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СУБД  Microsoft Access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Язык SQL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Проектирование  баз данных. Создание приложений для работы с БД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ТЕХНИЧЕСКИЕ СРЕДСТВА ИНФОРМАТИЗАЦИИ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ОП.08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нестандартные периферийные устройства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96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обучающегося 34 час.; консультации 8 часов.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Информация и электронные средства ее обработки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Виды и свойства информации. Представление информации в ЭВМ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конструктивные элементы средств вычислительной техники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2.1.Основные составляющие и блоки компьютеров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2.2.</w:t>
      </w:r>
      <w:r w:rsidRPr="006D2021">
        <w:rPr>
          <w:rFonts w:ascii="Calibri" w:eastAsia="Calibri" w:hAnsi="Calibri" w:cs="Times New Roman"/>
        </w:rPr>
        <w:t xml:space="preserve"> 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Интерфейсы шин. Корпусы. Блоки питания.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2.3.Модернизация компьютера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Периферийные устройства вычислительной техники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3.1.Накопители на магнитных и оптических носителях.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3.2. Средства копирования и  размножения информации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3.3.Средства ввода информации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Технические средства мультимедиа 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4.1.Устройства для обработки звуковой и видеоинформации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5.Взаимодействие нескольких компьютеров Взаимодействие нескольких компьютеров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Тема 5.1.Дистанционная передача данных</w:t>
      </w: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ОП.09 ПРАВОВОЕ ОБЕСПЕЧЕНИЕ ПРОФЕССИОНАЛЬНОЙ ДЕЯТЕЛЬНОСТИ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относится к общепрофессиональным дисциплинам профессионального цикла ППССЗ ОП.09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разви-тия.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информа-ционной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критерии оценки качества и надежности функционирования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защищать свои права в соответствии с трудовым законодательством Российской Федерации;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58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34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18 час.; консультации 6 часа.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Предпринимательское право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Гражданское право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Трудовое право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Административное право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Уголовное право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МЕТОДЫ ВЫЧИСЛЕНИЙ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«МЕТОДЫ ВЫЧИСЛЕНИЙ»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разви-тия.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2.3. Применять методики тестирования разрабатываемых приложений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основным принципам разработки алгоритмов для численного решения задач;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постановке задачи с учётом её ориентации на соответствующую предметную область;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научить численным методам решения задач с помощью средств их программной реализации;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выработать умения анализировать результаты вычислений.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овладению практическими навыками решения вычислительных задач.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алгоритмы численных методов для решения практических задач;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учитывать погрешности приближенных вычислений;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результаты, полученные в результате применения методов.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математических вычислений, реализуемых на ЭВМ;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погрешности вычислений;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120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82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28 час.; консультации 10 часов.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Характеристики вычислительных задач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Приближённые методы решения алгебраических и трансцендентных уравнений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Решение систем линейных алгебраических уравнений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Методы решения систем нелинейных уравнений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 Численное дифференцирование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Приближение функций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Численное интегрирование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ЭКОНОМИКА ОТРАСЛИ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Учебная дисциплина «Экономика отрасли» относится к общепрофессиональным дисциплинам профессионального цикла ППССЗ ОП.11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вы-полнения задач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информа-ционной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обучаемый  должен уметь: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 организационно-правовые формы  организаций;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состав  материальных, трудовых и финансовых ресурсов организации;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рассчитывать  по принятой методологии  технико-экономические показа-тели организации;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 деятельность организации;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организации  как основного звена экономики страны;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микро- и макроэкономические категории и показатели, методы их расчета;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признаки отрасли и показатели развития;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производственного  и технологического процессов;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ресурсов организации и показатели эффективного использования их;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 ценообразования;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оплаты труда;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методику разработки  бизнес-плана</w:t>
      </w:r>
    </w:p>
    <w:p w:rsidR="006D2021" w:rsidRPr="006D2021" w:rsidRDefault="006D2021" w:rsidP="006D2021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192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56 час.; консультации 10 часов.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Предприятие  на рынке товаров и услуг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экономической работы на предприятии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Ресурсное обеспечение предприятия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  объема сбыта ( товарооборота)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деятельности предприятия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ОП.12 МЕНЕДЖМЕНТ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«Менеджмент» относится к общепрофессиональным дисциплинам профессионального цикла ППССЗ ОП.12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«Менеджмент»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6D2021" w:rsidRPr="006D2021" w:rsidRDefault="006D2021" w:rsidP="006D20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работу подразделения; -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организационные структуры управления;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менеджмента в профессиональной деятельности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характерные черты современного менеджмента;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внешнюю и внутреннюю среду организации;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менеджмента;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 методику принятия и реализации управленческих решений;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6D2021" w:rsidRPr="006D2021" w:rsidRDefault="006D2021" w:rsidP="006D2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менеджмента в области профессиональной деятельности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90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52 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работы обучающегося -  30 час.; консультации 8 часов.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widowControl w:val="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1.История развития менеджмента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2.Организация как открытая система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Система  методов управления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4.Планирование в системе менеджмента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5.Организация как  функция управления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6.Мотивация и потребности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7.Контроль как функция менеджмента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8. Коммуникации в организации.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Процесс принятия управленческих решений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Стили управления.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11.Конфликты и стрессы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Руководство и  власть партнерство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13.Деловое общение</w:t>
      </w:r>
    </w:p>
    <w:p w:rsidR="006D2021" w:rsidRPr="006D2021" w:rsidRDefault="006D2021" w:rsidP="006D2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ОП.13 БЕЗОПАСНОСТЬ ЖИЗНЕДЕЯТЕЛЬНОСТИ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«Безопасность жизнедеятельности» относится к общепрофессиональным дисциплинам профессионального цикла ППССЗ ОП.13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«БЖД»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профессио-нальной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си-стемы.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информа-ционной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фраг-менты методики обучения пользователей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восста-новлению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первичные средства пожаротушения;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терроризму как серьезной угрозе национальной безопасности России;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государства;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D2021" w:rsidRPr="006D2021" w:rsidRDefault="006D2021" w:rsidP="006D202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98 час., в том числе: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68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30  час.</w:t>
      </w: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</w:t>
      </w:r>
      <w:r w:rsidRPr="006D20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Основы военной службы и медицинских знаний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ОСУЩЕСТВЛЕНИЕ ИНТЕГРАЦИИ ПРОГРАММНЫХ МОДУЛЕЙ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профессиональных компетенций: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Формировать отчетную документацию по результатам работ.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Оформлять программную документацию в соответствии с принятыми стандартами.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выполнения регламентов по обновлению, техническому сопровождению и восстановлению данных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 и восстановления базы данных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состава оборудования и программных средств разработки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программирования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разработки фрагментов документации по эксплуатации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оценке качества и экономической эффективности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модификации отдельных модулей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поддерживать документацию в актуальном состоянии;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идентифицировать технические проблемы, возникающие в процессе эксплуатации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документирование на этапе сопровождения;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сохранение и восстановление базы данных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планы резервного копирования, определять интервал резервного копирования;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разноуровневый доступ пользователей информационной системы в рамках своей компетенции;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жизненные циклы проектирования компьютерных систем;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архитектурную схему организации;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анализ предметной области;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выбор модели построения информационной системы и программных средств;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сопровождения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тестирования;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характеристики и атрибуты качества;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обеспечения и контроля качества;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терминологию и методы резервного копирования;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отказы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информации в информационной системе;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организации разноуровневого доступа в информационных системах, политику безопасности в современных информационных системах;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автоматизации предприятия;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 функции информационных систем, типы организационных структур;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 бизнес-процессов;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модели построения информационной системы, их структуру, особенности и области применения;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программных средств, используемых в разработке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проектирования информационной системы;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системного анализа;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профессионального модуля: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774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516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202 час.; консультации 56 часов.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Эксплуатация информационной системы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и средства проектирования информационных систем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МДК.01.03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Распределенные системы обработки информации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РАЗРАБОТКЕ ИНФОРМАЦИОННЫХ СИСТЕМ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09.02.04 Информационные системы (по отраслям)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</w:t>
      </w: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профессионального модуля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информационных систем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профессиональному циклу ППССЗ ПМ.02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Профессиональный модуль направлен на формирование следующих общих и профессио-нальных компетенций: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развития.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си-стемы.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Формировать отчетную документацию по результатам работ.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2.5. Оформлять программную документацию в соответствии с принятыми стандарта-ми.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результате изучения профессионального модуля обучающийся должен: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обработки информации;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разработке технического задания;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отчетной документации по результатам работ;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стандартов при оформлении программной документации;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в соответствии с требованиями технического задания;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критериев оценки качества и надежности функционирования информационной 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применения методики тестирования разрабатываемых приложений;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процессом разработки приложений с использованием инструментальных средств;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сервисно ориентированные архитектуры, CRM- системы, ERP-системы;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объектно-ориентированное программирование;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процессы управления проектом разработки.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4.Количество часов на освоение программы профессионального модуля: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1004 час., в том числе: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684 чаc.;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248  час.; консультации 72 часов.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МДК.02.01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и платформы разработки информационных систем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МДК.02.02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проектами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МДК.02.03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и управление доступом в информационных системах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МДК.02.04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автоматизированных информационных систем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МДК.02.05</w:t>
      </w:r>
      <w:r w:rsidRPr="006D2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web-приложений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6D2021" w:rsidRPr="006D2021" w:rsidRDefault="006D2021" w:rsidP="006D2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21" w:rsidRPr="006D2021" w:rsidRDefault="006D2021" w:rsidP="006D2021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ВЫПОЛНЕНИЕ РАБОТ ПО ОДНОЙ ИЛИ НЕСКОЛЬКИМ ПРОФЕССИЯМ РАБОЧИХ, ДОЛЖНОСТЯМ СЛУЖАЩИХ 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Область применения программы профессионального модуля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09.02.04 Информационные системы (по отраслям)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21" w:rsidRPr="006D2021" w:rsidRDefault="006D2021" w:rsidP="006D2021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«Выполнение работ по одной или нескольким профессиям рабочих, должностям служащих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профессиональному циклу ППССЗ </w:t>
      </w:r>
    </w:p>
    <w:p w:rsidR="006D2021" w:rsidRPr="006D2021" w:rsidRDefault="006D2021" w:rsidP="006D2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электронно-вычислительных и вычислительных машин»</w:t>
      </w:r>
    </w:p>
    <w:p w:rsidR="006D2021" w:rsidRPr="006D2021" w:rsidRDefault="006D2021" w:rsidP="006D202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6D2021" w:rsidRPr="006D2021" w:rsidRDefault="006D2021" w:rsidP="006D20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D2021" w:rsidRPr="006D2021" w:rsidRDefault="006D2021" w:rsidP="006D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2021" w:rsidRPr="006D2021" w:rsidRDefault="006D2021" w:rsidP="006D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Задачами профессионального модуля, включая учебную практику для получения первичных профессиональных навыков, являются: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подготовка студентов к осознанному и углубленному изучению общепрофессиональных дисциплин и профессиональным модулям;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у студентов умений и навыков по работе на персональном компьютере;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у студентов умений и навыков по базовым информационным системам;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приобретение студентами умений и навыков по рабочей профессии «оператор электронно-вычислительных и вычислительных машин»;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обеспечение связи практики с теоретическим обучением.</w:t>
      </w:r>
    </w:p>
    <w:p w:rsidR="006D2021" w:rsidRPr="006D2021" w:rsidRDefault="006D2021" w:rsidP="006D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2021" w:rsidRPr="006D2021" w:rsidRDefault="006D2021" w:rsidP="006D2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Основные виды деятельности оператора электронно-вычислительных и вычислительных машин:</w:t>
      </w:r>
    </w:p>
    <w:p w:rsidR="006D2021" w:rsidRPr="006D2021" w:rsidRDefault="006D2021" w:rsidP="006D20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1) Ввод и обработка цифровой информации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подготавливать к работе и настраивать аппаратное обеспечение, периферийные устройства,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операционную систему персонального компьютера и мультимедийное оборудование;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выполнять ввод цифровой и аналоговой информации в персональный компьютер с различных носителей.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конвертировать файлы с цифровой информацией в различные форматы.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>обрабатывать аудио и визуальный контент средствами звуковых, графических и видео-редакторов.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создавать и воспроизводить видеоролики, презентации, слайд-шоу, медиафайлы и </w:t>
      </w:r>
      <w:r w:rsidRPr="006D202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</w:r>
    </w:p>
    <w:p w:rsidR="006D2021" w:rsidRPr="006D2021" w:rsidRDefault="006D2021" w:rsidP="006D20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2) Хранение, передача и публикация цифровой информации </w:t>
      </w:r>
    </w:p>
    <w:p w:rsidR="006D2021" w:rsidRPr="006D2021" w:rsidRDefault="006D2021" w:rsidP="006D20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медиатеки для структурированного хранения и каталогизации цифровой информации.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управлять размещением цифровой информации на дисках персонального компьютера, а также дисковых хранилищах локальной и глобальной компьютерной сети.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тиражировать мультимедиа контент на различных съемных носителях информации. </w:t>
      </w:r>
    </w:p>
    <w:p w:rsidR="006D2021" w:rsidRPr="006D2021" w:rsidRDefault="006D2021" w:rsidP="006D202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Calibri" w:hAnsi="Times New Roman" w:cs="Times New Roman"/>
          <w:bCs/>
          <w:sz w:val="24"/>
          <w:szCs w:val="24"/>
        </w:rPr>
        <w:t xml:space="preserve">публиковать мультимедиа контент в сети Интернет. </w:t>
      </w:r>
    </w:p>
    <w:p w:rsidR="006D2021" w:rsidRPr="006D2021" w:rsidRDefault="006D2021" w:rsidP="006D20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Рекомендуемое количество часов на освоение программы </w:t>
      </w:r>
      <w:r w:rsidRPr="006D2021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6D2021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6D20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D2021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  <w:r w:rsidRPr="006D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6D2021" w:rsidRPr="006D2021" w:rsidRDefault="006D2021" w:rsidP="006D2021">
      <w:pPr>
        <w:rPr>
          <w:rFonts w:ascii="Calibri" w:eastAsia="Calibri" w:hAnsi="Calibri" w:cs="Times New Roman"/>
          <w:szCs w:val="24"/>
        </w:rPr>
      </w:pPr>
    </w:p>
    <w:p w:rsidR="00EB5A99" w:rsidRDefault="00EB5A99"/>
    <w:sectPr w:rsidR="00EB5A99" w:rsidSect="00EB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1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4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6DF35022"/>
    <w:multiLevelType w:val="hybridMultilevel"/>
    <w:tmpl w:val="9B64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1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8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021"/>
    <w:rsid w:val="000B2A23"/>
    <w:rsid w:val="000D5FB9"/>
    <w:rsid w:val="006D2021"/>
    <w:rsid w:val="00AC4563"/>
    <w:rsid w:val="00EB5A99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A99"/>
  </w:style>
  <w:style w:type="paragraph" w:styleId="1">
    <w:name w:val="heading 1"/>
    <w:basedOn w:val="a0"/>
    <w:next w:val="a0"/>
    <w:link w:val="10"/>
    <w:uiPriority w:val="9"/>
    <w:qFormat/>
    <w:rsid w:val="006D20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6D2021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6D2021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6D20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6D2021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6D2021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6D2021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D202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6D202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6D2021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6D202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6D2021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6D2021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6D2021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6D2021"/>
  </w:style>
  <w:style w:type="paragraph" w:styleId="12">
    <w:name w:val="toc 1"/>
    <w:basedOn w:val="a0"/>
    <w:next w:val="a0"/>
    <w:autoRedefine/>
    <w:uiPriority w:val="39"/>
    <w:rsid w:val="006D2021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6D20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6D2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6D2021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6D2021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6D2021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6D2021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link w:val="a6"/>
    <w:uiPriority w:val="99"/>
    <w:rsid w:val="006D2021"/>
  </w:style>
  <w:style w:type="paragraph" w:customStyle="1" w:styleId="Iauiue">
    <w:name w:val="Iau?iue"/>
    <w:rsid w:val="006D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6D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6D2021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6D20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D20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6D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6D202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6D20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6D202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6D2021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6D20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6D2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6D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6D2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6D20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6D20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6D202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6D2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D20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D20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D202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6D202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D2021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6D2021"/>
    <w:rPr>
      <w:b/>
      <w:bCs/>
    </w:rPr>
  </w:style>
  <w:style w:type="paragraph" w:customStyle="1" w:styleId="Style22">
    <w:name w:val="Style22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6D202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6D2021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6D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6D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6D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0"/>
    <w:rsid w:val="006D20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6D20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6D2021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D202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D202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uiPriority w:val="99"/>
    <w:rsid w:val="006D20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6D2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6D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6D2021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6D2021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6D2021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6D202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6D20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D2021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6D2021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6D2021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6D2021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6D202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6D2021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D2021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6D202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6D2021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6D2021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0"/>
    <w:next w:val="a0"/>
    <w:autoRedefine/>
    <w:rsid w:val="006D2021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6D2021"/>
    <w:rPr>
      <w:color w:val="0000FF"/>
      <w:u w:val="single"/>
    </w:rPr>
  </w:style>
  <w:style w:type="character" w:styleId="af7">
    <w:name w:val="page number"/>
    <w:rsid w:val="006D2021"/>
  </w:style>
  <w:style w:type="paragraph" w:styleId="41">
    <w:name w:val="toc 4"/>
    <w:basedOn w:val="a0"/>
    <w:next w:val="a0"/>
    <w:autoRedefine/>
    <w:rsid w:val="006D2021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6D2021"/>
    <w:rPr>
      <w:sz w:val="16"/>
      <w:szCs w:val="16"/>
    </w:rPr>
  </w:style>
  <w:style w:type="paragraph" w:styleId="af9">
    <w:name w:val="annotation text"/>
    <w:basedOn w:val="a0"/>
    <w:link w:val="afa"/>
    <w:rsid w:val="006D202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6D2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6D2021"/>
    <w:rPr>
      <w:b/>
      <w:bCs/>
    </w:rPr>
  </w:style>
  <w:style w:type="character" w:customStyle="1" w:styleId="afc">
    <w:name w:val="Тема примечания Знак"/>
    <w:basedOn w:val="afa"/>
    <w:link w:val="afb"/>
    <w:rsid w:val="006D2021"/>
    <w:rPr>
      <w:b/>
      <w:bCs/>
    </w:rPr>
  </w:style>
  <w:style w:type="paragraph" w:styleId="afd">
    <w:name w:val="Balloon Text"/>
    <w:basedOn w:val="a0"/>
    <w:link w:val="afe"/>
    <w:uiPriority w:val="99"/>
    <w:rsid w:val="006D202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6D2021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6D2021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6D202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6D2021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0"/>
    <w:rsid w:val="006D2021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6D2021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6D2021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qFormat/>
    <w:rsid w:val="006D202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Indent"/>
    <w:basedOn w:val="a0"/>
    <w:rsid w:val="006D2021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раткий обратный адрес"/>
    <w:basedOn w:val="a0"/>
    <w:rsid w:val="006D202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6"/>
    <w:link w:val="aff5"/>
    <w:rsid w:val="006D2021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6D2021"/>
    <w:rPr>
      <w:sz w:val="24"/>
      <w:szCs w:val="24"/>
    </w:rPr>
  </w:style>
  <w:style w:type="paragraph" w:styleId="2b">
    <w:name w:val="Body Text First Indent 2"/>
    <w:basedOn w:val="aa"/>
    <w:link w:val="2c"/>
    <w:rsid w:val="006D2021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6D2021"/>
    <w:rPr>
      <w:sz w:val="24"/>
      <w:szCs w:val="24"/>
    </w:rPr>
  </w:style>
  <w:style w:type="character" w:styleId="aff6">
    <w:name w:val="FollowedHyperlink"/>
    <w:uiPriority w:val="99"/>
    <w:unhideWhenUsed/>
    <w:rsid w:val="006D2021"/>
    <w:rPr>
      <w:color w:val="800080"/>
      <w:u w:val="single"/>
    </w:rPr>
  </w:style>
  <w:style w:type="paragraph" w:customStyle="1" w:styleId="aff7">
    <w:name w:val="список с точками"/>
    <w:basedOn w:val="a0"/>
    <w:rsid w:val="006D202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7"/>
    <w:locked/>
    <w:rsid w:val="006D2021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6D2021"/>
    <w:rPr>
      <w:rFonts w:cs="Times New Roman"/>
    </w:rPr>
  </w:style>
  <w:style w:type="paragraph" w:customStyle="1" w:styleId="aff8">
    <w:name w:val="Знак Знак Знак"/>
    <w:basedOn w:val="a0"/>
    <w:rsid w:val="006D2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footnote text"/>
    <w:basedOn w:val="a0"/>
    <w:link w:val="affa"/>
    <w:rsid w:val="006D20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6D202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6D202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6D20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6D2021"/>
    <w:rPr>
      <w:vertAlign w:val="superscript"/>
    </w:rPr>
  </w:style>
  <w:style w:type="paragraph" w:styleId="HTML">
    <w:name w:val="HTML Preformatted"/>
    <w:basedOn w:val="a0"/>
    <w:link w:val="HTML0"/>
    <w:rsid w:val="006D2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D2021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6D2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6D2021"/>
  </w:style>
  <w:style w:type="paragraph" w:customStyle="1" w:styleId="15">
    <w:name w:val="Знак1"/>
    <w:basedOn w:val="a0"/>
    <w:rsid w:val="006D20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6D20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6D2021"/>
  </w:style>
  <w:style w:type="paragraph" w:customStyle="1" w:styleId="16">
    <w:name w:val="Абзац списка1"/>
    <w:basedOn w:val="a0"/>
    <w:rsid w:val="006D2021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e">
    <w:name w:val="List"/>
    <w:basedOn w:val="a0"/>
    <w:rsid w:val="006D20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">
    <w:name w:val="No Spacing"/>
    <w:uiPriority w:val="1"/>
    <w:qFormat/>
    <w:rsid w:val="006D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30"/>
    <w:rsid w:val="006D2021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6D2021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6D2021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6D2021"/>
  </w:style>
  <w:style w:type="numbering" w:customStyle="1" w:styleId="2f">
    <w:name w:val="Нет списка2"/>
    <w:next w:val="a3"/>
    <w:uiPriority w:val="99"/>
    <w:semiHidden/>
    <w:unhideWhenUsed/>
    <w:rsid w:val="006D2021"/>
  </w:style>
  <w:style w:type="numbering" w:customStyle="1" w:styleId="1110">
    <w:name w:val="Нет списка111"/>
    <w:next w:val="a3"/>
    <w:uiPriority w:val="99"/>
    <w:semiHidden/>
    <w:unhideWhenUsed/>
    <w:rsid w:val="006D2021"/>
  </w:style>
  <w:style w:type="table" w:customStyle="1" w:styleId="18">
    <w:name w:val="Сетка таблицы1"/>
    <w:basedOn w:val="a2"/>
    <w:next w:val="a7"/>
    <w:uiPriority w:val="59"/>
    <w:rsid w:val="006D2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D20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6D2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6D2021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6D20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6D2021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6D202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6D20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6D202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0"/>
    <w:next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6D202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6">
    <w:name w:val="Для таблиц"/>
    <w:basedOn w:val="a0"/>
    <w:rsid w:val="006D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D2021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6D20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6D202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6D2021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6D20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6D2021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6D202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D2021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6D2021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6D2021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6D2021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6D2021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6D2021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6D2021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6D202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D2021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D20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6D2021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6D20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6D202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D2021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6D2021"/>
  </w:style>
  <w:style w:type="paragraph" w:customStyle="1" w:styleId="xl68">
    <w:name w:val="xl68"/>
    <w:basedOn w:val="a0"/>
    <w:rsid w:val="006D20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6D202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6D20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6D202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6D202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6D202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6D202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6D20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6D20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6D2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6D2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6D20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6D20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6D202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6D202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6D202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6D20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6D20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6D202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0"/>
    <w:rsid w:val="006D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6D2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6D2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6D2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6D20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6D2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6D2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D2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6D20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6D202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6D20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0"/>
    <w:rsid w:val="006D2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0"/>
    <w:rsid w:val="006D20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0"/>
    <w:rsid w:val="006D202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0"/>
    <w:rsid w:val="006D202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0"/>
    <w:rsid w:val="006D202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0"/>
    <w:rsid w:val="006D2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0"/>
    <w:rsid w:val="006D2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0"/>
    <w:rsid w:val="006D2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0"/>
    <w:rsid w:val="006D2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0"/>
    <w:rsid w:val="006D2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6D2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6D20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6D20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6D20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6D20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6D20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6D2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6D20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6D20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0"/>
    <w:rsid w:val="006D20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0"/>
    <w:rsid w:val="006D20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0"/>
    <w:rsid w:val="006D20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D20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D2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6D202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6D202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6D20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6D20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0"/>
    <w:rsid w:val="006D202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0"/>
    <w:rsid w:val="006D202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6D202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6D20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6D20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6D202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0"/>
    <w:rsid w:val="006D202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0"/>
    <w:rsid w:val="006D202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0"/>
    <w:rsid w:val="006D2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6D20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6D20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6D20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6D2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0"/>
    <w:rsid w:val="006D20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0"/>
    <w:rsid w:val="006D20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rsid w:val="006D20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6D2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0"/>
    <w:rsid w:val="006D2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0"/>
    <w:rsid w:val="006D20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0"/>
    <w:rsid w:val="006D20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fff7">
    <w:name w:val="Базовый"/>
    <w:rsid w:val="006D202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">
    <w:name w:val="Font Style22"/>
    <w:uiPriority w:val="99"/>
    <w:rsid w:val="006D2021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6D202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D2021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6D2021"/>
  </w:style>
  <w:style w:type="paragraph" w:customStyle="1" w:styleId="uni">
    <w:name w:val="uni"/>
    <w:basedOn w:val="a0"/>
    <w:rsid w:val="006D20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6D2021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6D2021"/>
  </w:style>
  <w:style w:type="character" w:customStyle="1" w:styleId="c2">
    <w:name w:val="c2"/>
    <w:basedOn w:val="a1"/>
    <w:rsid w:val="006D2021"/>
  </w:style>
  <w:style w:type="paragraph" w:customStyle="1" w:styleId="c26">
    <w:name w:val="c26"/>
    <w:basedOn w:val="a0"/>
    <w:rsid w:val="006D20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6D20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6D2021"/>
  </w:style>
  <w:style w:type="paragraph" w:customStyle="1" w:styleId="afff8">
    <w:name w:val="Основной"/>
    <w:basedOn w:val="a0"/>
    <w:rsid w:val="006D2021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15791</Words>
  <Characters>90010</Characters>
  <Application>Microsoft Office Word</Application>
  <DocSecurity>0</DocSecurity>
  <Lines>750</Lines>
  <Paragraphs>211</Paragraphs>
  <ScaleCrop>false</ScaleCrop>
  <Company>NNGU</Company>
  <LinksUpToDate>false</LinksUpToDate>
  <CharactersWithSpaces>105590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6</cp:revision>
  <dcterms:created xsi:type="dcterms:W3CDTF">2018-01-09T14:07:00Z</dcterms:created>
  <dcterms:modified xsi:type="dcterms:W3CDTF">2018-10-02T09:58:00Z</dcterms:modified>
</cp:coreProperties>
</file>