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686D6" w14:textId="77777777" w:rsidR="00FA3935" w:rsidRPr="00007E0A" w:rsidRDefault="00FA3935" w:rsidP="00FA3935">
      <w:pPr>
        <w:jc w:val="center"/>
      </w:pPr>
      <w:r w:rsidRPr="00007E0A">
        <w:t xml:space="preserve">МИНИСТЕРСТВО </w:t>
      </w:r>
      <w:r w:rsidR="003E0A17" w:rsidRPr="00007E0A">
        <w:t xml:space="preserve">НАУКИ  И ВЫСШЕГО </w:t>
      </w:r>
      <w:r w:rsidRPr="00007E0A">
        <w:t>ОБРАЗОВАНИЯ  РОССИЙСКОЙ ФЕДЕРАЦИИ</w:t>
      </w:r>
    </w:p>
    <w:p w14:paraId="0BCF82F5" w14:textId="77777777" w:rsidR="00FA3935" w:rsidRPr="00007E0A" w:rsidRDefault="00FA3935" w:rsidP="00FA3935">
      <w:pPr>
        <w:spacing w:after="0" w:line="240" w:lineRule="auto"/>
        <w:jc w:val="center"/>
        <w:rPr>
          <w:b/>
        </w:rPr>
      </w:pPr>
      <w:r w:rsidRPr="00007E0A">
        <w:rPr>
          <w:b/>
        </w:rPr>
        <w:t xml:space="preserve">Федеральное государственное автономное </w:t>
      </w:r>
    </w:p>
    <w:p w14:paraId="32DFA1DC" w14:textId="77777777" w:rsidR="00FA3935" w:rsidRPr="00007E0A" w:rsidRDefault="00FA3935" w:rsidP="00FA3935">
      <w:pPr>
        <w:spacing w:after="0" w:line="240" w:lineRule="auto"/>
        <w:jc w:val="center"/>
        <w:rPr>
          <w:u w:val="single"/>
        </w:rPr>
      </w:pPr>
      <w:r w:rsidRPr="00007E0A">
        <w:rPr>
          <w:b/>
        </w:rPr>
        <w:t>образовательное учреждение высшего образования</w:t>
      </w:r>
      <w:r w:rsidRPr="00007E0A">
        <w:rPr>
          <w:u w:val="single"/>
        </w:rPr>
        <w:t xml:space="preserve"> </w:t>
      </w:r>
    </w:p>
    <w:p w14:paraId="485138E2" w14:textId="77777777" w:rsidR="00B05939" w:rsidRPr="00007E0A" w:rsidRDefault="00FA3935" w:rsidP="00FA3935">
      <w:pPr>
        <w:spacing w:after="0" w:line="240" w:lineRule="auto"/>
        <w:jc w:val="center"/>
        <w:rPr>
          <w:b/>
        </w:rPr>
      </w:pPr>
      <w:r w:rsidRPr="00007E0A">
        <w:rPr>
          <w:b/>
        </w:rPr>
        <w:t>«</w:t>
      </w:r>
      <w:r w:rsidR="00B05939" w:rsidRPr="00007E0A">
        <w:rPr>
          <w:b/>
        </w:rPr>
        <w:t xml:space="preserve">Национальный исследовательский </w:t>
      </w:r>
      <w:r w:rsidRPr="00007E0A">
        <w:rPr>
          <w:b/>
        </w:rPr>
        <w:t xml:space="preserve">Нижегородский государственный университет </w:t>
      </w:r>
    </w:p>
    <w:p w14:paraId="6F000646" w14:textId="77777777" w:rsidR="00FA3935" w:rsidRPr="00007E0A" w:rsidRDefault="00FA3935" w:rsidP="00FA3935">
      <w:pPr>
        <w:spacing w:after="0" w:line="240" w:lineRule="auto"/>
        <w:jc w:val="center"/>
        <w:rPr>
          <w:b/>
        </w:rPr>
      </w:pPr>
      <w:r w:rsidRPr="00007E0A">
        <w:rPr>
          <w:b/>
        </w:rPr>
        <w:t>им. Н.И. Лобачевского»</w:t>
      </w:r>
    </w:p>
    <w:p w14:paraId="6EFD92E7" w14:textId="77777777" w:rsidR="00FA3935" w:rsidRPr="00007E0A" w:rsidRDefault="00FA3935" w:rsidP="00FA3935">
      <w:pPr>
        <w:spacing w:after="0" w:line="240" w:lineRule="auto"/>
        <w:jc w:val="center"/>
        <w:rPr>
          <w:b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14:paraId="53D34918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9A247" w14:textId="77777777" w:rsidR="00FA3935" w:rsidRPr="004E2B98" w:rsidRDefault="004E2B98" w:rsidP="004E2B98">
            <w:pPr>
              <w:spacing w:after="0"/>
              <w:ind w:left="603" w:right="533"/>
              <w:jc w:val="center"/>
            </w:pPr>
            <w:r w:rsidRPr="00B63322">
              <w:t>Химический факультет</w:t>
            </w:r>
          </w:p>
        </w:tc>
      </w:tr>
    </w:tbl>
    <w:p w14:paraId="6BA80C9C" w14:textId="77777777" w:rsidR="00FA3935" w:rsidRPr="00F52D95" w:rsidRDefault="00FA3935" w:rsidP="00FA3935">
      <w:pPr>
        <w:spacing w:line="216" w:lineRule="auto"/>
        <w:jc w:val="center"/>
        <w:rPr>
          <w:sz w:val="18"/>
          <w:szCs w:val="18"/>
        </w:rPr>
      </w:pPr>
      <w:r w:rsidRPr="00F52D95">
        <w:rPr>
          <w:sz w:val="18"/>
          <w:szCs w:val="18"/>
        </w:rPr>
        <w:t>(факультет / институт / филиал)</w:t>
      </w:r>
    </w:p>
    <w:p w14:paraId="28F8B648" w14:textId="77777777" w:rsidR="00FA3935" w:rsidRPr="00F52D95" w:rsidRDefault="00FA3935" w:rsidP="00FA3935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14:paraId="0780B23F" w14:textId="77777777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6875BA80" w14:textId="77777777" w:rsidR="00FA3935" w:rsidRPr="00007E0A" w:rsidRDefault="00FA3935" w:rsidP="00AA0BE9">
            <w:pPr>
              <w:spacing w:after="0" w:line="240" w:lineRule="auto"/>
              <w:jc w:val="right"/>
              <w:rPr>
                <w:rFonts w:eastAsia="Calibri"/>
              </w:rPr>
            </w:pPr>
            <w:r w:rsidRPr="00007E0A">
              <w:rPr>
                <w:rFonts w:eastAsia="Calibri"/>
              </w:rPr>
              <w:t>УТВЕРЖДАЮ:</w:t>
            </w:r>
          </w:p>
        </w:tc>
      </w:tr>
    </w:tbl>
    <w:p w14:paraId="6F42C405" w14:textId="77777777" w:rsidR="00FA3935" w:rsidRPr="00007E0A" w:rsidRDefault="00FA3935" w:rsidP="00FA3935">
      <w:pPr>
        <w:spacing w:after="0" w:line="240" w:lineRule="auto"/>
      </w:pPr>
    </w:p>
    <w:p w14:paraId="6F66E94D" w14:textId="77777777" w:rsidR="00004E7E" w:rsidRPr="00515CED" w:rsidRDefault="00515CED" w:rsidP="00515CED">
      <w:pPr>
        <w:tabs>
          <w:tab w:val="left" w:pos="6096"/>
        </w:tabs>
        <w:ind w:left="6237" w:hanging="1134"/>
        <w:jc w:val="right"/>
      </w:pPr>
      <w:r>
        <w:rPr>
          <w:sz w:val="18"/>
          <w:szCs w:val="18"/>
        </w:rPr>
        <w:t xml:space="preserve">              </w:t>
      </w:r>
      <w:r w:rsidR="004E2B98">
        <w:t>Декан факультета</w:t>
      </w:r>
    </w:p>
    <w:p w14:paraId="5A1127FB" w14:textId="77777777" w:rsidR="00515CED" w:rsidRPr="00515CED" w:rsidRDefault="00515CED" w:rsidP="00515CED">
      <w:pPr>
        <w:tabs>
          <w:tab w:val="left" w:pos="6096"/>
        </w:tabs>
        <w:ind w:left="6237" w:hanging="1134"/>
        <w:jc w:val="right"/>
      </w:pPr>
      <w:r>
        <w:t xml:space="preserve">            </w:t>
      </w:r>
      <w:r w:rsidR="004E2B98">
        <w:t>__________Князев А.В.</w:t>
      </w:r>
    </w:p>
    <w:p w14:paraId="5F37AF82" w14:textId="6FF01A79" w:rsidR="00515CED" w:rsidRPr="00515CED" w:rsidRDefault="00515CED" w:rsidP="00515CED">
      <w:pPr>
        <w:tabs>
          <w:tab w:val="left" w:pos="6096"/>
        </w:tabs>
        <w:ind w:left="6237" w:hanging="1134"/>
        <w:jc w:val="right"/>
      </w:pPr>
      <w:r w:rsidRPr="00515CED">
        <w:t xml:space="preserve">                          </w:t>
      </w:r>
      <w:r w:rsidRPr="001678C4">
        <w:t>«____»___________20</w:t>
      </w:r>
      <w:r w:rsidR="00820F63">
        <w:t>20</w:t>
      </w:r>
    </w:p>
    <w:p w14:paraId="7654FA92" w14:textId="77777777" w:rsidR="00515CED" w:rsidRDefault="00515CED" w:rsidP="00515CED">
      <w:pPr>
        <w:tabs>
          <w:tab w:val="left" w:pos="6096"/>
        </w:tabs>
        <w:ind w:left="6237" w:hanging="1134"/>
        <w:rPr>
          <w:sz w:val="18"/>
          <w:szCs w:val="18"/>
        </w:rPr>
      </w:pPr>
    </w:p>
    <w:p w14:paraId="351DA5E8" w14:textId="77777777" w:rsidR="00007E0A" w:rsidRPr="00007E0A" w:rsidRDefault="00007E0A" w:rsidP="00F64CB8">
      <w:pPr>
        <w:tabs>
          <w:tab w:val="left" w:pos="5670"/>
        </w:tabs>
        <w:ind w:left="5670" w:hanging="567"/>
      </w:pPr>
    </w:p>
    <w:p w14:paraId="4D727A4A" w14:textId="77777777" w:rsidR="00FA3935" w:rsidRPr="00007E0A" w:rsidRDefault="00FA3935" w:rsidP="00FA3935">
      <w:pPr>
        <w:jc w:val="center"/>
        <w:rPr>
          <w:b/>
          <w:sz w:val="28"/>
          <w:szCs w:val="28"/>
        </w:rPr>
      </w:pPr>
      <w:r w:rsidRPr="00007E0A">
        <w:rPr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18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FA3935" w:rsidRPr="00007E0A" w14:paraId="5B1AD19C" w14:textId="77777777" w:rsidTr="002C3675">
        <w:trPr>
          <w:trHeight w:val="359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A4DE3" w14:textId="34BD69E5" w:rsidR="00FA3935" w:rsidRPr="004E2B98" w:rsidRDefault="002C3675" w:rsidP="00AA0BE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ИЗБРАННЫЕ ГЛАВЫ НЕОРГАНИЧЕСКОЙ ХИМИИ</w:t>
            </w:r>
          </w:p>
        </w:tc>
      </w:tr>
    </w:tbl>
    <w:p w14:paraId="2EE826D7" w14:textId="77777777" w:rsidR="00FA3935" w:rsidRPr="00007E0A" w:rsidRDefault="00FA3935" w:rsidP="00FA3935">
      <w:pPr>
        <w:spacing w:after="0" w:line="360" w:lineRule="auto"/>
        <w:jc w:val="center"/>
        <w:rPr>
          <w:i/>
          <w:sz w:val="18"/>
          <w:szCs w:val="18"/>
        </w:rPr>
      </w:pPr>
      <w:r w:rsidRPr="00007E0A">
        <w:rPr>
          <w:i/>
          <w:sz w:val="18"/>
          <w:szCs w:val="18"/>
        </w:rPr>
        <w:t>(наименование дисциплины (модуля))</w:t>
      </w:r>
    </w:p>
    <w:p w14:paraId="1B26BF6E" w14:textId="77777777" w:rsidR="000F2EF1" w:rsidRDefault="000F2EF1" w:rsidP="00FA3935">
      <w:pPr>
        <w:spacing w:after="0" w:line="240" w:lineRule="auto"/>
        <w:jc w:val="center"/>
        <w:rPr>
          <w:color w:val="FF0000"/>
        </w:rPr>
      </w:pPr>
    </w:p>
    <w:p w14:paraId="388A90B7" w14:textId="77777777" w:rsidR="00FA3935" w:rsidRPr="00293515" w:rsidRDefault="00FA3935" w:rsidP="00FA3935">
      <w:pPr>
        <w:spacing w:after="0" w:line="240" w:lineRule="auto"/>
        <w:jc w:val="center"/>
      </w:pPr>
      <w:r w:rsidRPr="00293515"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11FAB354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E8756" w14:textId="01CB3BB4" w:rsidR="00FA3935" w:rsidRPr="004E2B98" w:rsidRDefault="008D047F" w:rsidP="00AA0BE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специалитет</w:t>
            </w:r>
          </w:p>
        </w:tc>
      </w:tr>
    </w:tbl>
    <w:p w14:paraId="59BE631F" w14:textId="77777777" w:rsidR="00FA3935" w:rsidRPr="00293515" w:rsidRDefault="00FA3935" w:rsidP="00FA3935">
      <w:pPr>
        <w:spacing w:line="216" w:lineRule="auto"/>
        <w:jc w:val="center"/>
      </w:pPr>
      <w:r w:rsidRPr="00293515">
        <w:t>(бакалавриат / магистратура / специалитет)</w:t>
      </w:r>
    </w:p>
    <w:p w14:paraId="77ED92A5" w14:textId="77777777" w:rsidR="00FA3935" w:rsidRPr="00293515" w:rsidRDefault="00FA3935" w:rsidP="00FA3935">
      <w:pPr>
        <w:spacing w:after="0" w:line="240" w:lineRule="auto"/>
        <w:jc w:val="center"/>
      </w:pPr>
      <w:r w:rsidRPr="00293515"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0DA911B5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FC3D7" w14:textId="0A5C5490" w:rsidR="00FA3935" w:rsidRPr="004E2B98" w:rsidRDefault="000B28F3" w:rsidP="004E2B98">
            <w:pPr>
              <w:pStyle w:val="ac"/>
              <w:jc w:val="center"/>
              <w:rPr>
                <w:b/>
                <w:i w:val="0"/>
                <w:sz w:val="25"/>
                <w:lang w:val="ru-RU"/>
              </w:rPr>
            </w:pPr>
            <w:r>
              <w:rPr>
                <w:b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4294967295" distB="4294967295" distL="0" distR="0" simplePos="0" relativeHeight="251657728" behindDoc="0" locked="0" layoutInCell="1" allowOverlap="1" wp14:anchorId="13783B46" wp14:editId="636A18B9">
                      <wp:simplePos x="0" y="0"/>
                      <wp:positionH relativeFrom="page">
                        <wp:posOffset>1480185</wp:posOffset>
                      </wp:positionH>
                      <wp:positionV relativeFrom="paragraph">
                        <wp:posOffset>215899</wp:posOffset>
                      </wp:positionV>
                      <wp:extent cx="5430520" cy="0"/>
                      <wp:effectExtent l="0" t="0" r="0" b="0"/>
                      <wp:wrapTopAndBottom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052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5A3E7" id="Прямая соединительная линия 22" o:spid="_x0000_s1026" style="position:absolute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6.55pt,17pt" to="54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" strokeweight=".48pt">
                      <w10:wrap type="topAndBottom" anchorx="page"/>
                    </v:line>
                  </w:pict>
                </mc:Fallback>
              </mc:AlternateContent>
            </w:r>
            <w:r w:rsidR="004E2B98" w:rsidRPr="004E2B98">
              <w:rPr>
                <w:b/>
                <w:i w:val="0"/>
                <w:lang w:val="ru-RU"/>
              </w:rPr>
              <w:t>04.0</w:t>
            </w:r>
            <w:r w:rsidR="008D047F">
              <w:rPr>
                <w:b/>
                <w:i w:val="0"/>
                <w:lang w:val="ru-RU"/>
              </w:rPr>
              <w:t>5</w:t>
            </w:r>
            <w:r w:rsidR="004E2B98" w:rsidRPr="004E2B98">
              <w:rPr>
                <w:b/>
                <w:i w:val="0"/>
                <w:lang w:val="ru-RU"/>
              </w:rPr>
              <w:t>.01 «</w:t>
            </w:r>
            <w:r w:rsidR="008D047F">
              <w:rPr>
                <w:b/>
                <w:i w:val="0"/>
                <w:lang w:val="ru-RU"/>
              </w:rPr>
              <w:t>Фундаментальная и прикладная х</w:t>
            </w:r>
            <w:r w:rsidR="004E2B98" w:rsidRPr="004E2B98">
              <w:rPr>
                <w:b/>
                <w:i w:val="0"/>
                <w:lang w:val="ru-RU"/>
              </w:rPr>
              <w:t>имия»</w:t>
            </w:r>
          </w:p>
        </w:tc>
      </w:tr>
    </w:tbl>
    <w:p w14:paraId="2A19174F" w14:textId="77777777" w:rsidR="00FA3935" w:rsidRPr="00293515" w:rsidRDefault="00FA3935" w:rsidP="00FA3935">
      <w:pPr>
        <w:spacing w:line="216" w:lineRule="auto"/>
        <w:jc w:val="center"/>
        <w:rPr>
          <w:i/>
          <w:sz w:val="18"/>
          <w:szCs w:val="18"/>
        </w:rPr>
      </w:pPr>
      <w:r w:rsidRPr="00293515">
        <w:rPr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1FA00146" w14:textId="77777777" w:rsidR="00007E0A" w:rsidRPr="00293515" w:rsidRDefault="00007E0A" w:rsidP="00FA3935">
      <w:pPr>
        <w:spacing w:after="0" w:line="240" w:lineRule="auto"/>
        <w:jc w:val="center"/>
      </w:pPr>
    </w:p>
    <w:p w14:paraId="585DB085" w14:textId="77777777" w:rsidR="00FA3935" w:rsidRPr="00293515" w:rsidRDefault="00FA3935" w:rsidP="00FA3935">
      <w:pPr>
        <w:spacing w:after="0" w:line="240" w:lineRule="auto"/>
        <w:jc w:val="center"/>
      </w:pPr>
      <w:r w:rsidRPr="00293515"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34385984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9D335" w14:textId="1CCD3780" w:rsidR="00FA3935" w:rsidRPr="004E2B98" w:rsidRDefault="008D047F" w:rsidP="00AA0BE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Неоргани</w:t>
            </w:r>
            <w:r w:rsidR="000F7A18">
              <w:rPr>
                <w:rFonts w:eastAsia="Calibri"/>
                <w:b/>
                <w:lang w:eastAsia="en-US"/>
              </w:rPr>
              <w:t>ч</w:t>
            </w:r>
            <w:r>
              <w:rPr>
                <w:rFonts w:eastAsia="Calibri"/>
                <w:b/>
                <w:lang w:eastAsia="en-US"/>
              </w:rPr>
              <w:t>е</w:t>
            </w:r>
            <w:r w:rsidR="000F7A18">
              <w:rPr>
                <w:rFonts w:eastAsia="Calibri"/>
                <w:b/>
                <w:lang w:eastAsia="en-US"/>
              </w:rPr>
              <w:t>ская химия</w:t>
            </w:r>
          </w:p>
        </w:tc>
      </w:tr>
    </w:tbl>
    <w:p w14:paraId="70CEFECF" w14:textId="77777777" w:rsidR="00FA3935" w:rsidRPr="00293515" w:rsidRDefault="00FA3935" w:rsidP="00FA3935">
      <w:pPr>
        <w:spacing w:line="216" w:lineRule="auto"/>
        <w:jc w:val="center"/>
        <w:rPr>
          <w:i/>
          <w:sz w:val="18"/>
          <w:szCs w:val="18"/>
        </w:rPr>
      </w:pPr>
      <w:r w:rsidRPr="00293515">
        <w:rPr>
          <w:i/>
          <w:sz w:val="18"/>
          <w:szCs w:val="18"/>
        </w:rPr>
        <w:t>(указывается профиль / магистерская программа / специализация)</w:t>
      </w:r>
    </w:p>
    <w:p w14:paraId="50122D94" w14:textId="77777777" w:rsidR="00FA3935" w:rsidRPr="00293515" w:rsidRDefault="00FA3935" w:rsidP="00FA3935">
      <w:pPr>
        <w:spacing w:after="0" w:line="240" w:lineRule="auto"/>
        <w:jc w:val="center"/>
      </w:pPr>
      <w:r w:rsidRPr="00293515"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09400B23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B73A2" w14:textId="25706003" w:rsidR="00FA3935" w:rsidRPr="004E2B98" w:rsidRDefault="00937934" w:rsidP="00AA0BE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</w:t>
            </w:r>
            <w:r w:rsidR="004E2B98" w:rsidRPr="004E2B98">
              <w:rPr>
                <w:rFonts w:eastAsia="Calibri"/>
                <w:b/>
              </w:rPr>
              <w:t>чная</w:t>
            </w:r>
          </w:p>
        </w:tc>
      </w:tr>
    </w:tbl>
    <w:p w14:paraId="78F7E5CC" w14:textId="77777777" w:rsidR="00FA3935" w:rsidRPr="00293515" w:rsidRDefault="00FA3935" w:rsidP="00FA3935">
      <w:pPr>
        <w:spacing w:after="0" w:line="240" w:lineRule="auto"/>
        <w:jc w:val="center"/>
        <w:rPr>
          <w:i/>
          <w:sz w:val="18"/>
          <w:szCs w:val="18"/>
        </w:rPr>
      </w:pPr>
      <w:r w:rsidRPr="00293515">
        <w:t xml:space="preserve"> </w:t>
      </w:r>
      <w:r w:rsidRPr="00293515">
        <w:rPr>
          <w:i/>
          <w:sz w:val="18"/>
          <w:szCs w:val="18"/>
        </w:rPr>
        <w:t>(очная / очно-заочная / заочная)</w:t>
      </w:r>
    </w:p>
    <w:p w14:paraId="5937CA21" w14:textId="77777777" w:rsidR="00B60800" w:rsidRPr="00293515" w:rsidRDefault="00B60800" w:rsidP="00F64CB8">
      <w:pPr>
        <w:jc w:val="center"/>
        <w:rPr>
          <w:strike/>
          <w:sz w:val="18"/>
          <w:szCs w:val="18"/>
        </w:rPr>
      </w:pPr>
    </w:p>
    <w:p w14:paraId="4C523A1D" w14:textId="77777777" w:rsidR="004E2B98" w:rsidRDefault="004E2B98" w:rsidP="004E2B98">
      <w:pPr>
        <w:rPr>
          <w:sz w:val="18"/>
          <w:szCs w:val="18"/>
        </w:rPr>
      </w:pPr>
    </w:p>
    <w:p w14:paraId="098C5A7B" w14:textId="77777777" w:rsidR="00F64CB8" w:rsidRPr="00007E0A" w:rsidRDefault="00F64CB8" w:rsidP="004E2B98">
      <w:pPr>
        <w:jc w:val="center"/>
      </w:pPr>
      <w:r w:rsidRPr="00007E0A">
        <w:t>Нижний Новгород</w:t>
      </w:r>
    </w:p>
    <w:p w14:paraId="6877E265" w14:textId="62283152" w:rsidR="00F64CB8" w:rsidRPr="00007E0A" w:rsidRDefault="004E2B98" w:rsidP="004E2B98">
      <w:pPr>
        <w:ind w:firstLine="426"/>
        <w:jc w:val="center"/>
      </w:pPr>
      <w:r>
        <w:t>20</w:t>
      </w:r>
      <w:r w:rsidR="005A5BB7">
        <w:t>20</w:t>
      </w:r>
      <w:r>
        <w:t xml:space="preserve"> </w:t>
      </w:r>
      <w:r w:rsidR="009B6DC1">
        <w:t>г</w:t>
      </w:r>
      <w:r w:rsidR="00F64CB8" w:rsidRPr="00007E0A">
        <w:t>од</w:t>
      </w:r>
    </w:p>
    <w:p w14:paraId="5A3521FE" w14:textId="77777777" w:rsidR="00007E0A" w:rsidRDefault="00007E0A" w:rsidP="00F64CB8">
      <w:pPr>
        <w:ind w:firstLine="426"/>
        <w:jc w:val="center"/>
        <w:rPr>
          <w:sz w:val="18"/>
          <w:szCs w:val="18"/>
        </w:rPr>
      </w:pPr>
    </w:p>
    <w:p w14:paraId="4365FD4B" w14:textId="77777777" w:rsidR="00007E0A" w:rsidRDefault="00007E0A" w:rsidP="00F64CB8">
      <w:pPr>
        <w:ind w:firstLine="426"/>
        <w:jc w:val="center"/>
        <w:rPr>
          <w:sz w:val="18"/>
          <w:szCs w:val="18"/>
        </w:rPr>
      </w:pPr>
    </w:p>
    <w:p w14:paraId="3AB2EEED" w14:textId="77777777"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b/>
          <w:i/>
        </w:rPr>
      </w:pPr>
      <w:r w:rsidRPr="00F52D95">
        <w:rPr>
          <w:sz w:val="18"/>
          <w:szCs w:val="18"/>
        </w:rPr>
        <w:br w:type="page"/>
      </w:r>
      <w:r w:rsidR="00901C10" w:rsidRPr="002E02F9">
        <w:rPr>
          <w:b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14:paraId="6CDD232F" w14:textId="77777777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D84DB47" w14:textId="77777777"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14:paraId="3F8750C9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A9BAD98" w14:textId="77777777" w:rsidR="00901C10" w:rsidRDefault="00901C10" w:rsidP="00333445"/>
        </w:tc>
        <w:tc>
          <w:tcPr>
            <w:tcW w:w="771" w:type="dxa"/>
          </w:tcPr>
          <w:p w14:paraId="415F933C" w14:textId="77777777" w:rsidR="00901C10" w:rsidRDefault="00901C10" w:rsidP="00333445"/>
        </w:tc>
        <w:tc>
          <w:tcPr>
            <w:tcW w:w="1013" w:type="dxa"/>
          </w:tcPr>
          <w:p w14:paraId="0AA037BF" w14:textId="77777777" w:rsidR="00901C10" w:rsidRDefault="00901C10" w:rsidP="00333445"/>
        </w:tc>
      </w:tr>
      <w:tr w:rsidR="00901C10" w14:paraId="5129FA21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3303EA" w14:textId="77777777" w:rsidR="00901C10" w:rsidRDefault="00901C10" w:rsidP="00333445"/>
        </w:tc>
      </w:tr>
      <w:tr w:rsidR="00901C10" w14:paraId="1F4778DB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526DA0D3" w14:textId="77777777" w:rsidR="00901C10" w:rsidRDefault="00901C10" w:rsidP="00333445"/>
        </w:tc>
        <w:tc>
          <w:tcPr>
            <w:tcW w:w="771" w:type="dxa"/>
          </w:tcPr>
          <w:p w14:paraId="52BF9A83" w14:textId="77777777" w:rsidR="00901C10" w:rsidRDefault="00901C10" w:rsidP="00333445"/>
        </w:tc>
        <w:tc>
          <w:tcPr>
            <w:tcW w:w="1013" w:type="dxa"/>
          </w:tcPr>
          <w:p w14:paraId="1B9787F5" w14:textId="77777777" w:rsidR="00901C10" w:rsidRDefault="00901C10" w:rsidP="00333445"/>
        </w:tc>
      </w:tr>
      <w:tr w:rsidR="00901C10" w14:paraId="16D13688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F41B8A" w14:textId="77777777" w:rsidR="00901C10" w:rsidRDefault="00901C10" w:rsidP="00333445"/>
        </w:tc>
      </w:tr>
      <w:tr w:rsidR="00901C10" w14:paraId="78CE3834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325B820" w14:textId="77777777" w:rsidR="00901C10" w:rsidRDefault="00901C10" w:rsidP="00333445"/>
        </w:tc>
        <w:tc>
          <w:tcPr>
            <w:tcW w:w="771" w:type="dxa"/>
          </w:tcPr>
          <w:p w14:paraId="091590B9" w14:textId="77777777" w:rsidR="00901C10" w:rsidRDefault="00901C10" w:rsidP="00333445"/>
        </w:tc>
        <w:tc>
          <w:tcPr>
            <w:tcW w:w="1013" w:type="dxa"/>
          </w:tcPr>
          <w:p w14:paraId="1B5DCEAB" w14:textId="77777777" w:rsidR="00901C10" w:rsidRDefault="00901C10" w:rsidP="00333445"/>
        </w:tc>
      </w:tr>
      <w:tr w:rsidR="00901C10" w:rsidRPr="00C113E1" w14:paraId="6A32D3C1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4F2B0A" w14:textId="77777777"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14:paraId="49AD9DAD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AF28B00" w14:textId="77777777" w:rsidR="00901C10" w:rsidRPr="00C113E1" w:rsidRDefault="00901C10" w:rsidP="00333445"/>
        </w:tc>
        <w:tc>
          <w:tcPr>
            <w:tcW w:w="771" w:type="dxa"/>
          </w:tcPr>
          <w:p w14:paraId="05CB4A75" w14:textId="77777777" w:rsidR="00901C10" w:rsidRPr="00C113E1" w:rsidRDefault="00901C10" w:rsidP="00333445"/>
        </w:tc>
        <w:tc>
          <w:tcPr>
            <w:tcW w:w="1013" w:type="dxa"/>
          </w:tcPr>
          <w:p w14:paraId="62F41A9B" w14:textId="77777777" w:rsidR="00901C10" w:rsidRPr="00C113E1" w:rsidRDefault="00901C10" w:rsidP="00333445"/>
        </w:tc>
      </w:tr>
      <w:tr w:rsidR="00901C10" w14:paraId="3C4AEA03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86C8DF" w14:textId="77777777"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D4D060" w14:textId="77777777" w:rsidR="00901C10" w:rsidRDefault="00901C10" w:rsidP="00333445"/>
        </w:tc>
      </w:tr>
      <w:tr w:rsidR="00901C10" w14:paraId="22C71ECF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1004797" w14:textId="566E668A"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__ __________ 20</w:t>
            </w:r>
            <w:r w:rsidR="005A5BB7">
              <w:rPr>
                <w:color w:val="000000"/>
                <w:sz w:val="19"/>
                <w:szCs w:val="19"/>
              </w:rPr>
              <w:t>20</w:t>
            </w:r>
            <w:r>
              <w:rPr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14:paraId="013A3283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BF5B275" w14:textId="77777777" w:rsidR="00901C10" w:rsidRDefault="00901C10" w:rsidP="00333445"/>
        </w:tc>
        <w:tc>
          <w:tcPr>
            <w:tcW w:w="771" w:type="dxa"/>
          </w:tcPr>
          <w:p w14:paraId="2BCC0261" w14:textId="77777777" w:rsidR="00901C10" w:rsidRDefault="00901C10" w:rsidP="00333445"/>
        </w:tc>
        <w:tc>
          <w:tcPr>
            <w:tcW w:w="1013" w:type="dxa"/>
          </w:tcPr>
          <w:p w14:paraId="4C840ED7" w14:textId="77777777" w:rsidR="00901C10" w:rsidRDefault="00901C10" w:rsidP="00333445"/>
        </w:tc>
      </w:tr>
      <w:tr w:rsidR="00901C10" w:rsidRPr="00C113E1" w14:paraId="61034B6B" w14:textId="77777777" w:rsidTr="00C43D59">
        <w:trPr>
          <w:trHeight w:hRule="exact" w:val="581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0B08E5A" w14:textId="77777777"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051E678" w14:textId="4D5A9ED0"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>исполнения в 20</w:t>
            </w:r>
            <w:r w:rsidR="005A5BB7">
              <w:rPr>
                <w:color w:val="000000"/>
                <w:sz w:val="19"/>
                <w:szCs w:val="19"/>
              </w:rPr>
              <w:t>20</w:t>
            </w:r>
            <w:r w:rsidRPr="00C113E1">
              <w:rPr>
                <w:color w:val="000000"/>
                <w:sz w:val="19"/>
                <w:szCs w:val="19"/>
              </w:rPr>
              <w:t>-202</w:t>
            </w:r>
            <w:r w:rsidR="005A5BB7">
              <w:rPr>
                <w:color w:val="000000"/>
                <w:sz w:val="19"/>
                <w:szCs w:val="19"/>
              </w:rPr>
              <w:t>1</w:t>
            </w:r>
            <w:r w:rsidRPr="00C113E1">
              <w:rPr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14:paraId="4D900E6B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712472" w14:textId="77777777"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14:paraId="607377D1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A85F304" w14:textId="77777777" w:rsidR="00901C10" w:rsidRDefault="00901C10" w:rsidP="00333445"/>
        </w:tc>
        <w:tc>
          <w:tcPr>
            <w:tcW w:w="771" w:type="dxa"/>
          </w:tcPr>
          <w:p w14:paraId="6FC8B99D" w14:textId="77777777" w:rsidR="00901C10" w:rsidRDefault="00901C10" w:rsidP="00333445"/>
        </w:tc>
        <w:tc>
          <w:tcPr>
            <w:tcW w:w="1013" w:type="dxa"/>
          </w:tcPr>
          <w:p w14:paraId="0285C216" w14:textId="77777777" w:rsidR="00901C10" w:rsidRDefault="00901C10" w:rsidP="00333445"/>
        </w:tc>
      </w:tr>
      <w:tr w:rsidR="00901C10" w:rsidRPr="00C113E1" w14:paraId="2C183BFC" w14:textId="77777777" w:rsidTr="00333445">
        <w:trPr>
          <w:trHeight w:hRule="exact" w:val="694"/>
        </w:trPr>
        <w:tc>
          <w:tcPr>
            <w:tcW w:w="2405" w:type="dxa"/>
          </w:tcPr>
          <w:p w14:paraId="48C8851D" w14:textId="77777777"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A78180" w14:textId="77777777"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color w:val="000000"/>
                <w:sz w:val="19"/>
                <w:szCs w:val="19"/>
              </w:rPr>
              <w:t>___</w:t>
            </w:r>
            <w:r w:rsidRPr="00C113E1">
              <w:rPr>
                <w:color w:val="000000"/>
                <w:sz w:val="19"/>
                <w:szCs w:val="19"/>
              </w:rPr>
              <w:t xml:space="preserve"> г.  №  __</w:t>
            </w:r>
          </w:p>
          <w:p w14:paraId="681FEEC7" w14:textId="77777777"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14:paraId="49C618C2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38C1F768" w14:textId="77777777" w:rsidR="00901C10" w:rsidRPr="00C113E1" w:rsidRDefault="00901C10" w:rsidP="00333445"/>
        </w:tc>
        <w:tc>
          <w:tcPr>
            <w:tcW w:w="771" w:type="dxa"/>
          </w:tcPr>
          <w:p w14:paraId="043D27DA" w14:textId="77777777" w:rsidR="00901C10" w:rsidRPr="00C113E1" w:rsidRDefault="00901C10" w:rsidP="00333445"/>
        </w:tc>
        <w:tc>
          <w:tcPr>
            <w:tcW w:w="1013" w:type="dxa"/>
          </w:tcPr>
          <w:p w14:paraId="392E8C38" w14:textId="77777777" w:rsidR="00901C10" w:rsidRPr="00C113E1" w:rsidRDefault="00901C10" w:rsidP="00333445"/>
        </w:tc>
      </w:tr>
      <w:tr w:rsidR="00901C10" w:rsidRPr="00C113E1" w14:paraId="488AF2DA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B0B134" w14:textId="77777777" w:rsidR="00901C10" w:rsidRPr="00C113E1" w:rsidRDefault="00901C10" w:rsidP="00333445"/>
        </w:tc>
      </w:tr>
      <w:tr w:rsidR="00901C10" w:rsidRPr="00C113E1" w14:paraId="415283E7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159382AB" w14:textId="77777777" w:rsidR="00901C10" w:rsidRPr="00C113E1" w:rsidRDefault="00901C10" w:rsidP="00333445"/>
        </w:tc>
        <w:tc>
          <w:tcPr>
            <w:tcW w:w="771" w:type="dxa"/>
          </w:tcPr>
          <w:p w14:paraId="57089C0F" w14:textId="77777777" w:rsidR="00901C10" w:rsidRPr="00C113E1" w:rsidRDefault="00901C10" w:rsidP="00333445"/>
        </w:tc>
        <w:tc>
          <w:tcPr>
            <w:tcW w:w="1013" w:type="dxa"/>
          </w:tcPr>
          <w:p w14:paraId="0057BF4C" w14:textId="77777777" w:rsidR="00901C10" w:rsidRPr="00C113E1" w:rsidRDefault="00901C10" w:rsidP="00333445"/>
        </w:tc>
      </w:tr>
      <w:tr w:rsidR="00901C10" w:rsidRPr="00C113E1" w14:paraId="762AE435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9AFEBA" w14:textId="77777777" w:rsidR="00901C10" w:rsidRPr="00C113E1" w:rsidRDefault="00901C10" w:rsidP="00333445"/>
        </w:tc>
      </w:tr>
      <w:tr w:rsidR="00901C10" w:rsidRPr="00C113E1" w14:paraId="6807195D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6681BFC2" w14:textId="77777777" w:rsidR="00901C10" w:rsidRPr="00C113E1" w:rsidRDefault="00901C10" w:rsidP="00333445"/>
        </w:tc>
        <w:tc>
          <w:tcPr>
            <w:tcW w:w="771" w:type="dxa"/>
          </w:tcPr>
          <w:p w14:paraId="1AA67515" w14:textId="77777777" w:rsidR="00901C10" w:rsidRPr="00C113E1" w:rsidRDefault="00901C10" w:rsidP="00333445"/>
        </w:tc>
        <w:tc>
          <w:tcPr>
            <w:tcW w:w="1013" w:type="dxa"/>
          </w:tcPr>
          <w:p w14:paraId="7EE666EA" w14:textId="77777777" w:rsidR="00901C10" w:rsidRPr="00C113E1" w:rsidRDefault="00901C10" w:rsidP="00333445"/>
        </w:tc>
      </w:tr>
      <w:tr w:rsidR="00901C10" w:rsidRPr="00C113E1" w14:paraId="034F88AD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64F673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287523AD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D3B01B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BBE3534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B0C0DA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1839810B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E6736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E6CC54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AFF79D5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184442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14:paraId="281DF637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5F1C2E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6CF390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6CB162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0C3AC9A3" w14:textId="77777777" w:rsidTr="000F7A18">
        <w:trPr>
          <w:trHeight w:hRule="exact" w:val="513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7B7539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3B4CCBFF" w14:textId="5F4FBBA2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исполнения в 202</w:t>
            </w:r>
            <w:r w:rsidR="005A5BB7">
              <w:rPr>
                <w:color w:val="000000"/>
                <w:sz w:val="20"/>
                <w:szCs w:val="20"/>
              </w:rPr>
              <w:t>1</w:t>
            </w:r>
            <w:r w:rsidRPr="00E10CBC">
              <w:rPr>
                <w:color w:val="000000"/>
                <w:sz w:val="20"/>
                <w:szCs w:val="20"/>
              </w:rPr>
              <w:t>-202</w:t>
            </w:r>
            <w:r w:rsidR="005A5BB7">
              <w:rPr>
                <w:color w:val="000000"/>
                <w:sz w:val="20"/>
                <w:szCs w:val="20"/>
              </w:rPr>
              <w:t>2</w:t>
            </w:r>
            <w:r w:rsidRPr="00E10CBC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14:paraId="6FC04230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56171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04C0B2E6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DB8292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D1028A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FF4FDF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1EAA7394" w14:textId="77777777" w:rsidTr="00333445">
        <w:trPr>
          <w:trHeight w:hRule="exact" w:val="694"/>
        </w:trPr>
        <w:tc>
          <w:tcPr>
            <w:tcW w:w="2405" w:type="dxa"/>
          </w:tcPr>
          <w:p w14:paraId="6F9BC8D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73DAA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Протокол от  __ __________ 20__ г.  №  __</w:t>
            </w:r>
          </w:p>
          <w:p w14:paraId="65984C0D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61E14780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0C20BAFA" w14:textId="77777777" w:rsidR="00901C10" w:rsidRPr="00C113E1" w:rsidRDefault="00901C10" w:rsidP="00333445"/>
        </w:tc>
        <w:tc>
          <w:tcPr>
            <w:tcW w:w="771" w:type="dxa"/>
          </w:tcPr>
          <w:p w14:paraId="5EB1C3DD" w14:textId="77777777" w:rsidR="00901C10" w:rsidRPr="00C113E1" w:rsidRDefault="00901C10" w:rsidP="00333445"/>
        </w:tc>
        <w:tc>
          <w:tcPr>
            <w:tcW w:w="1013" w:type="dxa"/>
          </w:tcPr>
          <w:p w14:paraId="64B3D438" w14:textId="77777777" w:rsidR="00901C10" w:rsidRPr="00C113E1" w:rsidRDefault="00901C10" w:rsidP="00333445"/>
        </w:tc>
      </w:tr>
      <w:tr w:rsidR="00901C10" w:rsidRPr="00C113E1" w14:paraId="5F269503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80ED91" w14:textId="77777777" w:rsidR="00901C10" w:rsidRPr="00C113E1" w:rsidRDefault="00901C10" w:rsidP="00333445"/>
        </w:tc>
      </w:tr>
      <w:tr w:rsidR="00901C10" w:rsidRPr="00C113E1" w14:paraId="39C4F9CD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662F7CEA" w14:textId="77777777" w:rsidR="00901C10" w:rsidRPr="00C113E1" w:rsidRDefault="00901C10" w:rsidP="00333445"/>
        </w:tc>
        <w:tc>
          <w:tcPr>
            <w:tcW w:w="771" w:type="dxa"/>
          </w:tcPr>
          <w:p w14:paraId="46D7FB44" w14:textId="77777777" w:rsidR="00901C10" w:rsidRPr="00C113E1" w:rsidRDefault="00901C10" w:rsidP="00333445"/>
        </w:tc>
        <w:tc>
          <w:tcPr>
            <w:tcW w:w="1013" w:type="dxa"/>
          </w:tcPr>
          <w:p w14:paraId="66CF4CDF" w14:textId="77777777" w:rsidR="00901C10" w:rsidRPr="00C113E1" w:rsidRDefault="00901C10" w:rsidP="00333445"/>
        </w:tc>
      </w:tr>
      <w:tr w:rsidR="00901C10" w:rsidRPr="00C113E1" w14:paraId="01A7C7A2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B011CD" w14:textId="77777777" w:rsidR="00901C10" w:rsidRPr="00C113E1" w:rsidRDefault="00901C10" w:rsidP="00333445"/>
        </w:tc>
      </w:tr>
      <w:tr w:rsidR="00901C10" w:rsidRPr="00C113E1" w14:paraId="6BB74D1D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1CA24362" w14:textId="77777777" w:rsidR="00901C10" w:rsidRPr="00C113E1" w:rsidRDefault="00901C10" w:rsidP="00333445"/>
        </w:tc>
        <w:tc>
          <w:tcPr>
            <w:tcW w:w="771" w:type="dxa"/>
          </w:tcPr>
          <w:p w14:paraId="17FFBC8E" w14:textId="77777777" w:rsidR="00901C10" w:rsidRPr="00C113E1" w:rsidRDefault="00901C10" w:rsidP="00333445"/>
        </w:tc>
        <w:tc>
          <w:tcPr>
            <w:tcW w:w="1013" w:type="dxa"/>
          </w:tcPr>
          <w:p w14:paraId="48F14A2C" w14:textId="77777777" w:rsidR="00901C10" w:rsidRPr="00C113E1" w:rsidRDefault="00901C10" w:rsidP="00333445"/>
        </w:tc>
      </w:tr>
      <w:tr w:rsidR="00901C10" w:rsidRPr="00C113E1" w14:paraId="5D75AF8A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21652DC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3A0E5784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6DC377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947E2F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5DBBDD4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F663541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403333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F919F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26AFEE33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15E99D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05DC61F9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651DCE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D94D44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1A158E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00D75529" w14:textId="77777777" w:rsidTr="000F7A18">
        <w:trPr>
          <w:trHeight w:hRule="exact" w:val="58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2A74EF1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178C6A51" w14:textId="42631F1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исполнения в 202</w:t>
            </w:r>
            <w:r w:rsidR="005A5BB7">
              <w:rPr>
                <w:color w:val="000000"/>
                <w:sz w:val="20"/>
                <w:szCs w:val="20"/>
              </w:rPr>
              <w:t>2</w:t>
            </w:r>
            <w:r w:rsidRPr="00E10CBC">
              <w:rPr>
                <w:color w:val="000000"/>
                <w:sz w:val="20"/>
                <w:szCs w:val="20"/>
              </w:rPr>
              <w:t>-202</w:t>
            </w:r>
            <w:r w:rsidR="005A5BB7">
              <w:rPr>
                <w:color w:val="000000"/>
                <w:sz w:val="20"/>
                <w:szCs w:val="20"/>
              </w:rPr>
              <w:t>3</w:t>
            </w:r>
            <w:r w:rsidRPr="00E10CBC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14:paraId="492436B6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EAAE0E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6BA7CE1A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D53D17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396900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2211ED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2B1F6767" w14:textId="77777777" w:rsidTr="00333445">
        <w:trPr>
          <w:trHeight w:hRule="exact" w:val="694"/>
        </w:trPr>
        <w:tc>
          <w:tcPr>
            <w:tcW w:w="2405" w:type="dxa"/>
          </w:tcPr>
          <w:p w14:paraId="1F9AB2A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C4B093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70B6AD33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6991CD9B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6ECEA738" w14:textId="77777777" w:rsidR="00901C10" w:rsidRPr="00C113E1" w:rsidRDefault="00901C10" w:rsidP="00333445"/>
        </w:tc>
        <w:tc>
          <w:tcPr>
            <w:tcW w:w="771" w:type="dxa"/>
          </w:tcPr>
          <w:p w14:paraId="08F1F028" w14:textId="77777777" w:rsidR="00901C10" w:rsidRPr="00C113E1" w:rsidRDefault="00901C10" w:rsidP="00333445"/>
        </w:tc>
        <w:tc>
          <w:tcPr>
            <w:tcW w:w="1013" w:type="dxa"/>
          </w:tcPr>
          <w:p w14:paraId="4496D5B8" w14:textId="77777777" w:rsidR="00901C10" w:rsidRPr="00C113E1" w:rsidRDefault="00901C10" w:rsidP="00333445"/>
        </w:tc>
      </w:tr>
      <w:tr w:rsidR="00901C10" w:rsidRPr="00C113E1" w14:paraId="5073D463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89A461" w14:textId="77777777" w:rsidR="00901C10" w:rsidRPr="00C113E1" w:rsidRDefault="00901C10" w:rsidP="00333445"/>
        </w:tc>
      </w:tr>
      <w:tr w:rsidR="00901C10" w:rsidRPr="00C113E1" w14:paraId="47048E2E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06A7A7D2" w14:textId="77777777" w:rsidR="00901C10" w:rsidRPr="00C113E1" w:rsidRDefault="00901C10" w:rsidP="00333445"/>
        </w:tc>
        <w:tc>
          <w:tcPr>
            <w:tcW w:w="771" w:type="dxa"/>
          </w:tcPr>
          <w:p w14:paraId="68DDCC33" w14:textId="77777777" w:rsidR="00901C10" w:rsidRPr="00C113E1" w:rsidRDefault="00901C10" w:rsidP="00333445"/>
        </w:tc>
        <w:tc>
          <w:tcPr>
            <w:tcW w:w="1013" w:type="dxa"/>
          </w:tcPr>
          <w:p w14:paraId="1FEFA11D" w14:textId="77777777" w:rsidR="00901C10" w:rsidRPr="00C113E1" w:rsidRDefault="00901C10" w:rsidP="00333445"/>
        </w:tc>
      </w:tr>
      <w:tr w:rsidR="00901C10" w:rsidRPr="00C113E1" w14:paraId="72C2E1AF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CF60D7" w14:textId="77777777" w:rsidR="00901C10" w:rsidRPr="00C113E1" w:rsidRDefault="00901C10" w:rsidP="00333445"/>
        </w:tc>
      </w:tr>
      <w:tr w:rsidR="00901C10" w:rsidRPr="00C113E1" w14:paraId="78040E15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3958DEA6" w14:textId="77777777" w:rsidR="00901C10" w:rsidRPr="00C113E1" w:rsidRDefault="00901C10" w:rsidP="00333445"/>
        </w:tc>
        <w:tc>
          <w:tcPr>
            <w:tcW w:w="771" w:type="dxa"/>
          </w:tcPr>
          <w:p w14:paraId="21626BAF" w14:textId="77777777" w:rsidR="00901C10" w:rsidRPr="00C113E1" w:rsidRDefault="00901C10" w:rsidP="00333445"/>
        </w:tc>
        <w:tc>
          <w:tcPr>
            <w:tcW w:w="1013" w:type="dxa"/>
          </w:tcPr>
          <w:p w14:paraId="57C9E932" w14:textId="77777777" w:rsidR="00901C10" w:rsidRPr="00C113E1" w:rsidRDefault="00901C10" w:rsidP="00333445"/>
        </w:tc>
      </w:tr>
      <w:tr w:rsidR="00901C10" w:rsidRPr="00C113E1" w14:paraId="02353EE2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9D438C" w14:textId="77777777"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14:paraId="0E7BD799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FBA2297" w14:textId="77777777" w:rsidR="00901C10" w:rsidRPr="00C113E1" w:rsidRDefault="00901C10" w:rsidP="00333445"/>
        </w:tc>
        <w:tc>
          <w:tcPr>
            <w:tcW w:w="771" w:type="dxa"/>
          </w:tcPr>
          <w:p w14:paraId="32CDE76E" w14:textId="77777777" w:rsidR="00901C10" w:rsidRPr="00C113E1" w:rsidRDefault="00901C10" w:rsidP="00333445"/>
        </w:tc>
        <w:tc>
          <w:tcPr>
            <w:tcW w:w="1013" w:type="dxa"/>
          </w:tcPr>
          <w:p w14:paraId="20343902" w14:textId="77777777" w:rsidR="00901C10" w:rsidRPr="00C113E1" w:rsidRDefault="00901C10" w:rsidP="00333445"/>
        </w:tc>
      </w:tr>
      <w:tr w:rsidR="00901C10" w14:paraId="77D832AF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0AC23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C9128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BA9BC26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1D509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1277678F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9A3CAF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2BAEDC7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E4CC6E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2E55B726" w14:textId="77777777" w:rsidTr="000F7A18">
        <w:trPr>
          <w:trHeight w:hRule="exact" w:val="519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CC9220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80E7972" w14:textId="35F047A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исполнения в 202</w:t>
            </w:r>
            <w:r w:rsidR="005A5BB7">
              <w:rPr>
                <w:color w:val="000000"/>
                <w:sz w:val="20"/>
                <w:szCs w:val="20"/>
              </w:rPr>
              <w:t>3</w:t>
            </w:r>
            <w:r w:rsidRPr="00E10CBC">
              <w:rPr>
                <w:color w:val="000000"/>
                <w:sz w:val="20"/>
                <w:szCs w:val="20"/>
              </w:rPr>
              <w:t>-202</w:t>
            </w:r>
            <w:r w:rsidR="005A5BB7">
              <w:rPr>
                <w:color w:val="000000"/>
                <w:sz w:val="20"/>
                <w:szCs w:val="20"/>
              </w:rPr>
              <w:t>4</w:t>
            </w:r>
            <w:r w:rsidRPr="00E10CBC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14:paraId="60B2BEBA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5FF12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6EA4459C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44BDECE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2DAF5AA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B34AB81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10ED22BC" w14:textId="77777777" w:rsidTr="00333445">
        <w:trPr>
          <w:trHeight w:hRule="exact" w:val="694"/>
        </w:trPr>
        <w:tc>
          <w:tcPr>
            <w:tcW w:w="2405" w:type="dxa"/>
          </w:tcPr>
          <w:p w14:paraId="2F0F520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CAC72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734749F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14:paraId="745A3AF8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b/>
          <w:sz w:val="18"/>
          <w:szCs w:val="18"/>
        </w:rPr>
      </w:pPr>
    </w:p>
    <w:p w14:paraId="44953088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b/>
          <w:sz w:val="18"/>
          <w:szCs w:val="18"/>
        </w:rPr>
      </w:pPr>
    </w:p>
    <w:p w14:paraId="2A73B5BD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b/>
          <w:sz w:val="18"/>
          <w:szCs w:val="18"/>
        </w:rPr>
      </w:pPr>
    </w:p>
    <w:p w14:paraId="6EE1A837" w14:textId="25B5E347"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991BDB">
        <w:rPr>
          <w:b/>
        </w:rPr>
        <w:lastRenderedPageBreak/>
        <w:t xml:space="preserve"> </w:t>
      </w:r>
      <w:r w:rsidR="00FA3935" w:rsidRPr="005D7652">
        <w:rPr>
          <w:b/>
        </w:rPr>
        <w:t xml:space="preserve">Место </w:t>
      </w:r>
      <w:r w:rsidR="00FA3935" w:rsidRPr="00991BDB">
        <w:rPr>
          <w:b/>
        </w:rPr>
        <w:t xml:space="preserve">дисциплины в структуре ОПОП </w:t>
      </w:r>
    </w:p>
    <w:p w14:paraId="4DDCEB31" w14:textId="77777777" w:rsidR="001676AB" w:rsidRDefault="001676AB" w:rsidP="001D23CE">
      <w:pPr>
        <w:tabs>
          <w:tab w:val="left" w:pos="567"/>
        </w:tabs>
        <w:spacing w:after="0" w:line="240" w:lineRule="auto"/>
        <w:jc w:val="both"/>
        <w:rPr>
          <w:b/>
        </w:rPr>
      </w:pPr>
    </w:p>
    <w:p w14:paraId="61FF3DCA" w14:textId="637343C3" w:rsidR="004E2B98" w:rsidRDefault="004E2B98" w:rsidP="000209F4">
      <w:pPr>
        <w:pStyle w:val="ac"/>
        <w:spacing w:before="200"/>
        <w:ind w:firstLine="708"/>
        <w:jc w:val="both"/>
        <w:rPr>
          <w:i w:val="0"/>
          <w:lang w:val="ru-RU"/>
        </w:rPr>
      </w:pPr>
      <w:r w:rsidRPr="00B63322">
        <w:rPr>
          <w:i w:val="0"/>
          <w:lang w:val="ru-RU"/>
        </w:rPr>
        <w:t>Дисциплина «</w:t>
      </w:r>
      <w:r w:rsidR="002C3675">
        <w:rPr>
          <w:i w:val="0"/>
          <w:lang w:val="ru-RU"/>
        </w:rPr>
        <w:t>Избранные главы неорганической химии</w:t>
      </w:r>
      <w:r w:rsidRPr="00B63322">
        <w:rPr>
          <w:i w:val="0"/>
          <w:lang w:val="ru-RU"/>
        </w:rPr>
        <w:t xml:space="preserve">» относится </w:t>
      </w:r>
      <w:r w:rsidR="00D8669E" w:rsidRPr="00D8669E">
        <w:rPr>
          <w:i w:val="0"/>
          <w:lang w:val="ru-RU"/>
        </w:rPr>
        <w:t>части, формируемой участниками образовательных отношений,</w:t>
      </w:r>
      <w:r w:rsidRPr="00B63322">
        <w:rPr>
          <w:i w:val="0"/>
          <w:lang w:val="ru-RU"/>
        </w:rPr>
        <w:t xml:space="preserve"> </w:t>
      </w:r>
      <w:r w:rsidR="00A150E7" w:rsidRPr="00B63322">
        <w:rPr>
          <w:i w:val="0"/>
          <w:lang w:val="ru-RU"/>
        </w:rPr>
        <w:t xml:space="preserve">Блока 1 ОПОП по </w:t>
      </w:r>
      <w:r w:rsidR="00A150E7">
        <w:rPr>
          <w:i w:val="0"/>
          <w:lang w:val="ru-RU"/>
        </w:rPr>
        <w:t>специальности</w:t>
      </w:r>
      <w:r w:rsidR="00A150E7" w:rsidRPr="00B63322">
        <w:rPr>
          <w:i w:val="0"/>
          <w:lang w:val="ru-RU"/>
        </w:rPr>
        <w:t xml:space="preserve"> 04.0</w:t>
      </w:r>
      <w:r w:rsidR="00A150E7">
        <w:rPr>
          <w:i w:val="0"/>
          <w:lang w:val="ru-RU"/>
        </w:rPr>
        <w:t>5</w:t>
      </w:r>
      <w:r w:rsidR="00A150E7" w:rsidRPr="00B63322">
        <w:rPr>
          <w:i w:val="0"/>
          <w:lang w:val="ru-RU"/>
        </w:rPr>
        <w:t>.01 «</w:t>
      </w:r>
      <w:r w:rsidR="00A150E7">
        <w:rPr>
          <w:i w:val="0"/>
          <w:lang w:val="ru-RU"/>
        </w:rPr>
        <w:t xml:space="preserve">Фундаментальная и прикладная химия </w:t>
      </w:r>
      <w:r w:rsidR="00A150E7" w:rsidRPr="00B63322">
        <w:rPr>
          <w:i w:val="0"/>
          <w:lang w:val="ru-RU"/>
        </w:rPr>
        <w:t>» (</w:t>
      </w:r>
      <w:r w:rsidR="00A150E7" w:rsidRPr="00F137D1">
        <w:rPr>
          <w:i w:val="0"/>
          <w:lang w:val="ru-RU"/>
        </w:rPr>
        <w:t>Б1.В.03.ДВ.01.01</w:t>
      </w:r>
      <w:r w:rsidR="00A150E7" w:rsidRPr="00B63322">
        <w:rPr>
          <w:i w:val="0"/>
          <w:lang w:val="ru-RU"/>
        </w:rPr>
        <w:t xml:space="preserve">), является </w:t>
      </w:r>
      <w:r w:rsidR="00A150E7">
        <w:rPr>
          <w:i w:val="0"/>
          <w:lang w:val="ru-RU"/>
        </w:rPr>
        <w:t>дисциплиной по выбору</w:t>
      </w:r>
      <w:r w:rsidR="00A150E7" w:rsidRPr="00B63322">
        <w:rPr>
          <w:i w:val="0"/>
          <w:lang w:val="ru-RU"/>
        </w:rPr>
        <w:t xml:space="preserve"> для освоения студентами очной</w:t>
      </w:r>
      <w:r w:rsidR="00A150E7">
        <w:rPr>
          <w:i w:val="0"/>
          <w:lang w:val="ru-RU"/>
        </w:rPr>
        <w:t xml:space="preserve"> </w:t>
      </w:r>
      <w:r w:rsidR="00A150E7" w:rsidRPr="00B63322">
        <w:rPr>
          <w:i w:val="0"/>
          <w:lang w:val="ru-RU"/>
        </w:rPr>
        <w:t xml:space="preserve">формы </w:t>
      </w:r>
      <w:r w:rsidR="00A150E7" w:rsidRPr="00C81E01">
        <w:rPr>
          <w:i w:val="0"/>
          <w:lang w:val="ru-RU"/>
        </w:rPr>
        <w:t xml:space="preserve">обучения на </w:t>
      </w:r>
      <w:r w:rsidR="00A150E7">
        <w:rPr>
          <w:i w:val="0"/>
          <w:lang w:val="ru-RU"/>
        </w:rPr>
        <w:t>четвертом</w:t>
      </w:r>
      <w:r w:rsidR="00A150E7" w:rsidRPr="00C81E01">
        <w:rPr>
          <w:i w:val="0"/>
          <w:lang w:val="ru-RU"/>
        </w:rPr>
        <w:t xml:space="preserve"> году обучения в </w:t>
      </w:r>
      <w:r w:rsidR="00A150E7">
        <w:rPr>
          <w:i w:val="0"/>
          <w:lang w:val="ru-RU"/>
        </w:rPr>
        <w:t>седьмом семестре.</w:t>
      </w:r>
    </w:p>
    <w:p w14:paraId="17F2594F" w14:textId="13946164" w:rsidR="004E2B98" w:rsidRPr="00827517" w:rsidRDefault="004E2B98" w:rsidP="000209F4">
      <w:pPr>
        <w:spacing w:before="200" w:after="0" w:line="240" w:lineRule="auto"/>
        <w:ind w:firstLine="708"/>
        <w:jc w:val="both"/>
      </w:pPr>
      <w:r w:rsidRPr="00827517">
        <w:t>Для освоения данной дисциплины студентам необходимо обладать базовыми знаниями по следующим разделам химии: строение вещества, неорганическая химия, органическая химия, физическая химия, квантовая химия, а также владеть аппаратом математического анализа и физики в рамках преподаваемых на 1</w:t>
      </w:r>
      <w:r w:rsidR="004174CB">
        <w:t>,</w:t>
      </w:r>
      <w:r w:rsidRPr="00827517">
        <w:t xml:space="preserve"> 2</w:t>
      </w:r>
      <w:r w:rsidR="004174CB">
        <w:t xml:space="preserve"> и 3</w:t>
      </w:r>
      <w:r w:rsidRPr="00827517">
        <w:t xml:space="preserve"> курсе дисциплин.</w:t>
      </w:r>
    </w:p>
    <w:p w14:paraId="4758E6E4" w14:textId="77777777" w:rsidR="004E2B98" w:rsidRPr="00827517" w:rsidRDefault="004E2B98" w:rsidP="000209F4">
      <w:pPr>
        <w:spacing w:before="200" w:after="0" w:line="240" w:lineRule="auto"/>
        <w:ind w:firstLine="708"/>
        <w:jc w:val="both"/>
      </w:pPr>
      <w:r w:rsidRPr="00827517">
        <w:t xml:space="preserve">Освоение данной дисциплины необходимо как предшествующее при дальнейшей практической деятельности в рамках выполнения квалификационных работ. </w:t>
      </w:r>
    </w:p>
    <w:p w14:paraId="389EA5B3" w14:textId="121915CF" w:rsidR="004E2B98" w:rsidRDefault="004E2B98" w:rsidP="000209F4">
      <w:pPr>
        <w:shd w:val="clear" w:color="auto" w:fill="FFFFFF"/>
        <w:spacing w:before="200" w:after="0" w:line="240" w:lineRule="auto"/>
        <w:ind w:firstLine="567"/>
        <w:jc w:val="both"/>
        <w:rPr>
          <w:color w:val="000000"/>
          <w:spacing w:val="-1"/>
        </w:rPr>
      </w:pPr>
      <w:r w:rsidRPr="00827517">
        <w:rPr>
          <w:color w:val="000000"/>
        </w:rPr>
        <w:t>Курс отвечает основным требованиям в плане решения задачи по совер</w:t>
      </w:r>
      <w:r w:rsidRPr="00827517">
        <w:rPr>
          <w:color w:val="000000"/>
          <w:spacing w:val="-1"/>
        </w:rPr>
        <w:t xml:space="preserve">шенствованию обучения в </w:t>
      </w:r>
      <w:r w:rsidR="003A3B38">
        <w:rPr>
          <w:color w:val="000000"/>
          <w:spacing w:val="-1"/>
        </w:rPr>
        <w:t>В</w:t>
      </w:r>
      <w:r w:rsidRPr="00827517">
        <w:rPr>
          <w:color w:val="000000"/>
          <w:spacing w:val="-1"/>
        </w:rPr>
        <w:t>ысшей школе. Этот курс дает широкие знания фундаментальных положений науки, которые необходимы как для непосред</w:t>
      </w:r>
      <w:r w:rsidRPr="00827517">
        <w:rPr>
          <w:color w:val="000000"/>
        </w:rPr>
        <w:t>ственной работы по специальности, так и для понимания главных направле</w:t>
      </w:r>
      <w:r w:rsidRPr="00827517">
        <w:rPr>
          <w:color w:val="000000"/>
          <w:spacing w:val="-1"/>
        </w:rPr>
        <w:t>ний химической науки и ее развития.</w:t>
      </w:r>
    </w:p>
    <w:p w14:paraId="01221BDA" w14:textId="77777777" w:rsidR="001676AB" w:rsidRPr="00827517" w:rsidRDefault="001676AB" w:rsidP="000209F4">
      <w:pPr>
        <w:shd w:val="clear" w:color="auto" w:fill="FFFFFF"/>
        <w:spacing w:before="200" w:after="0" w:line="240" w:lineRule="auto"/>
        <w:ind w:firstLine="567"/>
        <w:jc w:val="both"/>
        <w:rPr>
          <w:color w:val="000000"/>
          <w:spacing w:val="-1"/>
        </w:rPr>
      </w:pPr>
    </w:p>
    <w:p w14:paraId="39479AF2" w14:textId="0EF04286" w:rsidR="004E2B98" w:rsidRDefault="004E2B98" w:rsidP="000209F4">
      <w:pPr>
        <w:pStyle w:val="ac"/>
        <w:spacing w:before="200"/>
        <w:ind w:firstLine="567"/>
        <w:jc w:val="both"/>
        <w:rPr>
          <w:bCs/>
          <w:i w:val="0"/>
          <w:lang w:val="ru-RU"/>
        </w:rPr>
      </w:pPr>
      <w:r w:rsidRPr="00827517">
        <w:rPr>
          <w:b/>
          <w:bCs/>
          <w:i w:val="0"/>
          <w:lang w:val="ru-RU"/>
        </w:rPr>
        <w:t xml:space="preserve">Целью дисциплины </w:t>
      </w:r>
      <w:r w:rsidRPr="00827517">
        <w:rPr>
          <w:bCs/>
          <w:i w:val="0"/>
          <w:lang w:val="ru-RU"/>
        </w:rPr>
        <w:t xml:space="preserve">является </w:t>
      </w:r>
      <w:r w:rsidR="009924D7" w:rsidRPr="009924D7">
        <w:rPr>
          <w:bCs/>
          <w:i w:val="0"/>
          <w:lang w:val="ru-RU"/>
        </w:rPr>
        <w:t>изучение основных понятий по химии стеклообразного состояния вещества, методов получения и исследования структуры и свойств стекол как функционального оптического материала и обеспечение целостного представления о дисциплине, сочетающего фундаментальные и экспериментальные химические знания.</w:t>
      </w:r>
      <w:r w:rsidR="009924D7">
        <w:rPr>
          <w:bCs/>
          <w:i w:val="0"/>
          <w:lang w:val="ru-RU"/>
        </w:rPr>
        <w:t xml:space="preserve"> </w:t>
      </w:r>
      <w:r w:rsidR="009924D7" w:rsidRPr="009924D7">
        <w:rPr>
          <w:bCs/>
          <w:i w:val="0"/>
          <w:lang w:val="ru-RU"/>
        </w:rPr>
        <w:t>Содержание курса предусматривает детальное освещение структурных. кинетических и термодинамических критериев стеклообразования, различных классов стекол, их структуры, способов их получения в высоко</w:t>
      </w:r>
      <w:r w:rsidR="00AF28F8">
        <w:rPr>
          <w:bCs/>
          <w:i w:val="0"/>
          <w:lang w:val="ru-RU"/>
        </w:rPr>
        <w:t xml:space="preserve"> </w:t>
      </w:r>
      <w:r w:rsidR="009924D7" w:rsidRPr="009924D7">
        <w:rPr>
          <w:bCs/>
          <w:i w:val="0"/>
          <w:lang w:val="ru-RU"/>
        </w:rPr>
        <w:t>чистом состоянии</w:t>
      </w:r>
      <w:r w:rsidR="00AF28F8">
        <w:rPr>
          <w:bCs/>
          <w:i w:val="0"/>
          <w:lang w:val="ru-RU"/>
        </w:rPr>
        <w:t xml:space="preserve"> и</w:t>
      </w:r>
      <w:r w:rsidR="009924D7" w:rsidRPr="009924D7">
        <w:rPr>
          <w:bCs/>
          <w:i w:val="0"/>
          <w:lang w:val="ru-RU"/>
        </w:rPr>
        <w:t xml:space="preserve"> методов исследования их физико-химических свойств.</w:t>
      </w:r>
    </w:p>
    <w:p w14:paraId="6A3B3476" w14:textId="77777777" w:rsidR="001676AB" w:rsidRPr="00827517" w:rsidRDefault="001676AB" w:rsidP="000209F4">
      <w:pPr>
        <w:pStyle w:val="ac"/>
        <w:spacing w:before="200"/>
        <w:ind w:firstLine="567"/>
        <w:jc w:val="both"/>
        <w:rPr>
          <w:bCs/>
          <w:i w:val="0"/>
          <w:lang w:val="ru-RU"/>
        </w:rPr>
      </w:pPr>
    </w:p>
    <w:p w14:paraId="0B10045E" w14:textId="3C0C1F41" w:rsidR="004E2B98" w:rsidRDefault="004E2B98" w:rsidP="000209F4">
      <w:pPr>
        <w:pStyle w:val="ac"/>
        <w:spacing w:before="200"/>
        <w:ind w:firstLine="357"/>
        <w:jc w:val="both"/>
        <w:rPr>
          <w:bCs/>
          <w:i w:val="0"/>
          <w:lang w:val="ru-RU"/>
        </w:rPr>
      </w:pPr>
      <w:r w:rsidRPr="00827517">
        <w:rPr>
          <w:b/>
          <w:bCs/>
          <w:i w:val="0"/>
          <w:lang w:val="ru-RU"/>
        </w:rPr>
        <w:t xml:space="preserve">Задачами дисциплины </w:t>
      </w:r>
      <w:r w:rsidRPr="00827517">
        <w:rPr>
          <w:bCs/>
          <w:i w:val="0"/>
          <w:lang w:val="ru-RU"/>
        </w:rPr>
        <w:t xml:space="preserve">являются </w:t>
      </w:r>
      <w:r w:rsidR="009924D7" w:rsidRPr="009924D7">
        <w:rPr>
          <w:bCs/>
          <w:i w:val="0"/>
          <w:lang w:val="ru-RU"/>
        </w:rPr>
        <w:t>усвоение студентами совокупности знаний о стеклообразном состоянии различных веществ, структуре и свойствах стеклообразных материалов разного состава для различных функциональных применений, способах и вариантах проведения распространенных операций по получению и очистке стеклообразных материалов, методах изучения структуры, оптических, термических, кристаллизационных и физико-химических свойств стекол, обеспечивающих подготовку студентов к самостоятельной экспериментальной работе в химической лаборатории для выполнения работ по синтезу и исследованию свойств стеклообразных материалов</w:t>
      </w:r>
      <w:r w:rsidR="009924D7">
        <w:rPr>
          <w:bCs/>
          <w:i w:val="0"/>
          <w:lang w:val="ru-RU"/>
        </w:rPr>
        <w:t>.</w:t>
      </w:r>
    </w:p>
    <w:p w14:paraId="00844472" w14:textId="7C588445" w:rsidR="002B6B17" w:rsidRDefault="002B6B17" w:rsidP="004E2B98">
      <w:pPr>
        <w:pStyle w:val="ac"/>
        <w:ind w:firstLine="357"/>
        <w:jc w:val="both"/>
        <w:rPr>
          <w:lang w:val="ru-RU"/>
        </w:rPr>
      </w:pPr>
    </w:p>
    <w:p w14:paraId="6AD734B7" w14:textId="5D0E2ED0" w:rsidR="001676AB" w:rsidRDefault="001676AB" w:rsidP="004E2B98">
      <w:pPr>
        <w:pStyle w:val="ac"/>
        <w:ind w:firstLine="357"/>
        <w:jc w:val="both"/>
        <w:rPr>
          <w:lang w:val="ru-RU"/>
        </w:rPr>
      </w:pPr>
    </w:p>
    <w:p w14:paraId="0426D5C8" w14:textId="60E40291" w:rsidR="001676AB" w:rsidRDefault="001676AB" w:rsidP="004E2B98">
      <w:pPr>
        <w:pStyle w:val="ac"/>
        <w:ind w:firstLine="357"/>
        <w:jc w:val="both"/>
        <w:rPr>
          <w:lang w:val="ru-RU"/>
        </w:rPr>
      </w:pPr>
    </w:p>
    <w:p w14:paraId="26435543" w14:textId="002AA3FD" w:rsidR="001676AB" w:rsidRDefault="001676AB" w:rsidP="004E2B98">
      <w:pPr>
        <w:pStyle w:val="ac"/>
        <w:ind w:firstLine="357"/>
        <w:jc w:val="both"/>
        <w:rPr>
          <w:lang w:val="ru-RU"/>
        </w:rPr>
      </w:pPr>
    </w:p>
    <w:p w14:paraId="7EE1E0AC" w14:textId="3A75166E" w:rsidR="001676AB" w:rsidRDefault="001676AB" w:rsidP="004E2B98">
      <w:pPr>
        <w:pStyle w:val="ac"/>
        <w:ind w:firstLine="357"/>
        <w:jc w:val="both"/>
        <w:rPr>
          <w:lang w:val="ru-RU"/>
        </w:rPr>
      </w:pPr>
    </w:p>
    <w:p w14:paraId="38EA4A0F" w14:textId="0F2801F6" w:rsidR="001676AB" w:rsidRDefault="001676AB" w:rsidP="004E2B98">
      <w:pPr>
        <w:pStyle w:val="ac"/>
        <w:ind w:firstLine="357"/>
        <w:jc w:val="both"/>
        <w:rPr>
          <w:lang w:val="ru-RU"/>
        </w:rPr>
      </w:pPr>
    </w:p>
    <w:p w14:paraId="0CDFEC0C" w14:textId="056F4C40" w:rsidR="001676AB" w:rsidRDefault="001676AB" w:rsidP="004E2B98">
      <w:pPr>
        <w:pStyle w:val="ac"/>
        <w:ind w:firstLine="357"/>
        <w:jc w:val="both"/>
        <w:rPr>
          <w:lang w:val="ru-RU"/>
        </w:rPr>
      </w:pPr>
    </w:p>
    <w:p w14:paraId="19CCD618" w14:textId="623E1BF3" w:rsidR="001676AB" w:rsidRDefault="001676AB" w:rsidP="004E2B98">
      <w:pPr>
        <w:pStyle w:val="ac"/>
        <w:ind w:firstLine="357"/>
        <w:jc w:val="both"/>
        <w:rPr>
          <w:lang w:val="ru-RU"/>
        </w:rPr>
      </w:pPr>
    </w:p>
    <w:p w14:paraId="03C33331" w14:textId="728F8037" w:rsidR="001676AB" w:rsidRDefault="001676AB" w:rsidP="004E2B98">
      <w:pPr>
        <w:pStyle w:val="ac"/>
        <w:ind w:firstLine="357"/>
        <w:jc w:val="both"/>
        <w:rPr>
          <w:lang w:val="ru-RU"/>
        </w:rPr>
      </w:pPr>
    </w:p>
    <w:p w14:paraId="0636BEA3" w14:textId="77777777" w:rsidR="001676AB" w:rsidRPr="006F2D90" w:rsidRDefault="001676AB" w:rsidP="004E2B98">
      <w:pPr>
        <w:pStyle w:val="ac"/>
        <w:ind w:firstLine="357"/>
        <w:jc w:val="both"/>
        <w:rPr>
          <w:lang w:val="ru-RU"/>
        </w:rPr>
      </w:pPr>
    </w:p>
    <w:p w14:paraId="6D428907" w14:textId="77777777" w:rsidR="00324F8D" w:rsidRPr="005D7652" w:rsidRDefault="00324F8D" w:rsidP="001D23CE">
      <w:pPr>
        <w:numPr>
          <w:ilvl w:val="0"/>
          <w:numId w:val="7"/>
        </w:numPr>
        <w:tabs>
          <w:tab w:val="left" w:pos="284"/>
        </w:tabs>
        <w:spacing w:after="0" w:line="240" w:lineRule="auto"/>
        <w:ind w:right="-425" w:hanging="644"/>
        <w:rPr>
          <w:b/>
        </w:rPr>
      </w:pPr>
      <w:r w:rsidRPr="005D7652">
        <w:rPr>
          <w:b/>
        </w:rPr>
        <w:lastRenderedPageBreak/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b/>
        </w:rPr>
        <w:t xml:space="preserve"> и индикаторами достижения компетенций</w:t>
      </w:r>
      <w:r w:rsidRPr="005D7652">
        <w:rPr>
          <w:b/>
        </w:rPr>
        <w:t xml:space="preserve">) </w:t>
      </w:r>
    </w:p>
    <w:p w14:paraId="2C8FB38D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i/>
          <w:sz w:val="18"/>
          <w:szCs w:val="1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2358"/>
        <w:gridCol w:w="3325"/>
        <w:gridCol w:w="1822"/>
      </w:tblGrid>
      <w:tr w:rsidR="00A164D4" w:rsidRPr="007A36AA" w14:paraId="585E7551" w14:textId="77777777" w:rsidTr="00037B9A">
        <w:trPr>
          <w:trHeight w:val="419"/>
        </w:trPr>
        <w:tc>
          <w:tcPr>
            <w:tcW w:w="2158" w:type="dxa"/>
            <w:vMerge w:val="restart"/>
            <w:vAlign w:val="center"/>
          </w:tcPr>
          <w:p w14:paraId="1FE7FDB8" w14:textId="77777777" w:rsidR="00477260" w:rsidRPr="007A36AA" w:rsidRDefault="00477260" w:rsidP="007A36A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b/>
              </w:rPr>
            </w:pPr>
          </w:p>
          <w:p w14:paraId="0A7FFDC8" w14:textId="7798055D" w:rsidR="00B26C74" w:rsidRPr="007A36AA" w:rsidRDefault="00B26C74" w:rsidP="007A36A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</w:pPr>
            <w:r w:rsidRPr="007A36AA">
              <w:rPr>
                <w:b/>
              </w:rPr>
              <w:t xml:space="preserve">Формируемые компетенции </w:t>
            </w:r>
            <w:r w:rsidRPr="007A36AA">
              <w:t>(код, содержание компетенции)</w:t>
            </w:r>
          </w:p>
        </w:tc>
        <w:tc>
          <w:tcPr>
            <w:tcW w:w="5683" w:type="dxa"/>
            <w:gridSpan w:val="2"/>
            <w:vAlign w:val="center"/>
          </w:tcPr>
          <w:p w14:paraId="6B379A26" w14:textId="2CB5D805" w:rsidR="00B26C74" w:rsidRPr="007A36AA" w:rsidRDefault="00B26C74" w:rsidP="007A36A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b/>
              </w:rPr>
            </w:pPr>
            <w:r w:rsidRPr="007A36AA">
              <w:rPr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0" w:type="auto"/>
            <w:vMerge w:val="restart"/>
            <w:vAlign w:val="center"/>
          </w:tcPr>
          <w:p w14:paraId="4F21A25C" w14:textId="77777777" w:rsidR="00B26C74" w:rsidRPr="007A36AA" w:rsidRDefault="00B26C74" w:rsidP="007A36A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b/>
              </w:rPr>
            </w:pPr>
            <w:r w:rsidRPr="007A36AA">
              <w:rPr>
                <w:b/>
              </w:rPr>
              <w:t>Наименование оценочного средства</w:t>
            </w:r>
          </w:p>
        </w:tc>
      </w:tr>
      <w:tr w:rsidR="001B6F6F" w:rsidRPr="007A36AA" w14:paraId="0A5A870E" w14:textId="77777777" w:rsidTr="00637B95">
        <w:trPr>
          <w:trHeight w:val="173"/>
        </w:trPr>
        <w:tc>
          <w:tcPr>
            <w:tcW w:w="2158" w:type="dxa"/>
            <w:vMerge/>
          </w:tcPr>
          <w:p w14:paraId="3AC792B9" w14:textId="77777777" w:rsidR="00B26C74" w:rsidRPr="007A36AA" w:rsidRDefault="00B26C74" w:rsidP="007A36AA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360" w:type="dxa"/>
          </w:tcPr>
          <w:p w14:paraId="15548512" w14:textId="2AD11F36" w:rsidR="001D64EC" w:rsidRPr="007A36AA" w:rsidRDefault="00B26C74" w:rsidP="007A36A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  <w:r w:rsidRPr="007A36AA">
              <w:rPr>
                <w:b/>
              </w:rPr>
              <w:t>Индикатор достижения компетенции</w:t>
            </w:r>
            <w:r w:rsidR="001D64EC" w:rsidRPr="007A36AA">
              <w:t>*</w:t>
            </w:r>
            <w:r w:rsidRPr="007A36AA">
              <w:rPr>
                <w:i/>
              </w:rPr>
              <w:t xml:space="preserve"> </w:t>
            </w:r>
          </w:p>
          <w:p w14:paraId="6681D06A" w14:textId="77777777" w:rsidR="00B26C74" w:rsidRPr="007A36AA" w:rsidRDefault="00B26C74" w:rsidP="007A36A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  <w:r w:rsidRPr="007A36AA">
              <w:t>(код, содержание индикатора)</w:t>
            </w:r>
          </w:p>
        </w:tc>
        <w:tc>
          <w:tcPr>
            <w:tcW w:w="0" w:type="auto"/>
            <w:vAlign w:val="center"/>
          </w:tcPr>
          <w:p w14:paraId="1D255A49" w14:textId="572D1553" w:rsidR="00B26C74" w:rsidRPr="007A36AA" w:rsidRDefault="00B26C74" w:rsidP="007A36A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b/>
              </w:rPr>
            </w:pPr>
            <w:r w:rsidRPr="007A36AA">
              <w:rPr>
                <w:b/>
              </w:rPr>
              <w:t>Результаты обучения</w:t>
            </w:r>
          </w:p>
          <w:p w14:paraId="3D056BF3" w14:textId="77777777" w:rsidR="00B26C74" w:rsidRPr="007A36AA" w:rsidRDefault="00B26C74" w:rsidP="007A36A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i/>
              </w:rPr>
            </w:pPr>
            <w:r w:rsidRPr="007A36AA">
              <w:rPr>
                <w:b/>
              </w:rPr>
              <w:t>по дисциплине**</w:t>
            </w:r>
          </w:p>
        </w:tc>
        <w:tc>
          <w:tcPr>
            <w:tcW w:w="0" w:type="auto"/>
            <w:vMerge/>
          </w:tcPr>
          <w:p w14:paraId="140B236B" w14:textId="77777777" w:rsidR="00B26C74" w:rsidRPr="007A36AA" w:rsidRDefault="00B26C74" w:rsidP="007A36A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i/>
              </w:rPr>
            </w:pPr>
          </w:p>
        </w:tc>
      </w:tr>
      <w:tr w:rsidR="00DD184C" w:rsidRPr="007A36AA" w14:paraId="2755014A" w14:textId="77777777" w:rsidTr="00637B95">
        <w:trPr>
          <w:trHeight w:val="2399"/>
        </w:trPr>
        <w:tc>
          <w:tcPr>
            <w:tcW w:w="2158" w:type="dxa"/>
            <w:vMerge w:val="restart"/>
            <w:vAlign w:val="center"/>
          </w:tcPr>
          <w:p w14:paraId="54BF9BFF" w14:textId="3BF14AB3" w:rsidR="00DD184C" w:rsidRPr="007A36AA" w:rsidRDefault="00C81826" w:rsidP="00522D2D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</w:pPr>
            <w:r w:rsidRPr="00452610">
              <w:rPr>
                <w:b/>
              </w:rPr>
              <w:t>ПК-1-н</w:t>
            </w:r>
            <w:r w:rsidRPr="00452610">
              <w:t>. Способен планировать работу и выбирать адекватные методы решения научно-исследовательских задач в области неорганической химии, и/или смежных с химией науках</w:t>
            </w:r>
          </w:p>
        </w:tc>
        <w:tc>
          <w:tcPr>
            <w:tcW w:w="2360" w:type="dxa"/>
            <w:vAlign w:val="center"/>
          </w:tcPr>
          <w:p w14:paraId="77EF048E" w14:textId="2561BA2B" w:rsidR="00DD184C" w:rsidRPr="007A36AA" w:rsidRDefault="00C81826" w:rsidP="007A36A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  <w:r w:rsidRPr="00452610">
              <w:rPr>
                <w:b/>
              </w:rPr>
              <w:t xml:space="preserve">ПК-1-н-1. </w:t>
            </w:r>
            <w:r w:rsidRPr="00452610">
              <w:t>Составляет общий план исследования и детальные планы отдельных стадий</w:t>
            </w:r>
          </w:p>
        </w:tc>
        <w:tc>
          <w:tcPr>
            <w:tcW w:w="0" w:type="auto"/>
          </w:tcPr>
          <w:p w14:paraId="13AA6462" w14:textId="77777777" w:rsidR="00037B9A" w:rsidRPr="007A36AA" w:rsidRDefault="00037B9A" w:rsidP="00037B9A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Владеть </w:t>
            </w:r>
            <w:r>
              <w:rPr>
                <w:i/>
              </w:rPr>
              <w:t>необходимой информацией о научном исследовании и отдельных его этапов</w:t>
            </w:r>
          </w:p>
          <w:p w14:paraId="0AD9B7FB" w14:textId="77777777" w:rsidR="00037B9A" w:rsidRPr="007A36AA" w:rsidRDefault="00037B9A" w:rsidP="00037B9A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5D73CA62" w14:textId="77777777" w:rsidR="00037B9A" w:rsidRPr="007A36AA" w:rsidRDefault="00037B9A" w:rsidP="00037B9A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Уметь </w:t>
            </w:r>
            <w:r>
              <w:rPr>
                <w:i/>
              </w:rPr>
              <w:t xml:space="preserve">составлять план отдельных стадий научного исследования </w:t>
            </w:r>
          </w:p>
          <w:p w14:paraId="3E280644" w14:textId="77777777" w:rsidR="00037B9A" w:rsidRPr="007A36AA" w:rsidRDefault="00037B9A" w:rsidP="00037B9A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  <w:highlight w:val="red"/>
              </w:rPr>
            </w:pPr>
          </w:p>
          <w:p w14:paraId="22B624DC" w14:textId="2085316D" w:rsidR="00DD184C" w:rsidRPr="007A36AA" w:rsidRDefault="00037B9A" w:rsidP="00037B9A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Знать </w:t>
            </w:r>
            <w:r>
              <w:rPr>
                <w:i/>
              </w:rPr>
              <w:t>основы планирования научного исследования и содержание основных этапов НИР</w:t>
            </w:r>
          </w:p>
        </w:tc>
        <w:tc>
          <w:tcPr>
            <w:tcW w:w="0" w:type="auto"/>
            <w:vMerge w:val="restart"/>
            <w:vAlign w:val="center"/>
          </w:tcPr>
          <w:p w14:paraId="5BD8CD9E" w14:textId="6A9550DA" w:rsidR="00DD184C" w:rsidRPr="007A36AA" w:rsidRDefault="00DD184C" w:rsidP="00E22B72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  <w:r w:rsidRPr="007A36AA">
              <w:t xml:space="preserve">Устный опрос, </w:t>
            </w:r>
            <w:r>
              <w:t>зачет</w:t>
            </w:r>
            <w:r w:rsidRPr="007A36AA">
              <w:t>, экзамен</w:t>
            </w:r>
          </w:p>
        </w:tc>
      </w:tr>
      <w:tr w:rsidR="00037B9A" w:rsidRPr="007A36AA" w14:paraId="3E18E501" w14:textId="77777777" w:rsidTr="00637B95">
        <w:trPr>
          <w:trHeight w:val="4539"/>
        </w:trPr>
        <w:tc>
          <w:tcPr>
            <w:tcW w:w="2158" w:type="dxa"/>
            <w:vMerge/>
          </w:tcPr>
          <w:p w14:paraId="031F3407" w14:textId="77777777" w:rsidR="00037B9A" w:rsidRPr="007A36AA" w:rsidRDefault="00037B9A" w:rsidP="007A36AA">
            <w:pPr>
              <w:tabs>
                <w:tab w:val="num" w:pos="176"/>
                <w:tab w:val="left" w:pos="426"/>
              </w:tabs>
              <w:spacing w:after="0" w:line="240" w:lineRule="auto"/>
            </w:pPr>
          </w:p>
        </w:tc>
        <w:tc>
          <w:tcPr>
            <w:tcW w:w="2360" w:type="dxa"/>
            <w:vAlign w:val="center"/>
          </w:tcPr>
          <w:p w14:paraId="2ABDE9AB" w14:textId="1F3F8B13" w:rsidR="00037B9A" w:rsidRPr="007A36AA" w:rsidRDefault="00037B9A" w:rsidP="00037B9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  <w:r w:rsidRPr="00452610">
              <w:rPr>
                <w:b/>
              </w:rPr>
              <w:t xml:space="preserve">ПК-1-н-2. </w:t>
            </w:r>
            <w:r w:rsidRPr="00452610">
              <w:t>Выбирает экспериментальные и расчетно-теоретические методы решения поставленной задачи исходя из имеющихся материальных и временных ресурсов</w:t>
            </w:r>
          </w:p>
        </w:tc>
        <w:tc>
          <w:tcPr>
            <w:tcW w:w="0" w:type="auto"/>
          </w:tcPr>
          <w:p w14:paraId="23659763" w14:textId="77777777" w:rsidR="00037B9A" w:rsidRPr="00452610" w:rsidRDefault="00037B9A" w:rsidP="00037B9A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452610">
              <w:rPr>
                <w:i/>
              </w:rPr>
              <w:t xml:space="preserve">Владеть </w:t>
            </w:r>
            <w:r>
              <w:rPr>
                <w:i/>
              </w:rPr>
              <w:t>реализации выбранных подходов к решению задач</w:t>
            </w:r>
          </w:p>
          <w:p w14:paraId="0B6D6545" w14:textId="77777777" w:rsidR="00037B9A" w:rsidRPr="00452610" w:rsidRDefault="00037B9A" w:rsidP="00037B9A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7ED2B34C" w14:textId="77777777" w:rsidR="00037B9A" w:rsidRPr="00452610" w:rsidRDefault="00037B9A" w:rsidP="00037B9A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452610">
              <w:rPr>
                <w:i/>
              </w:rPr>
              <w:t>Уметь</w:t>
            </w:r>
            <w:r>
              <w:rPr>
                <w:i/>
              </w:rPr>
              <w:t xml:space="preserve"> находить и</w:t>
            </w:r>
            <w:r w:rsidRPr="00452610">
              <w:rPr>
                <w:i/>
              </w:rPr>
              <w:t xml:space="preserve"> </w:t>
            </w:r>
            <w:r>
              <w:rPr>
                <w:i/>
              </w:rPr>
              <w:t>подбирать необходимые способы решения поставленных задач из имеющихся ресурсов</w:t>
            </w:r>
          </w:p>
          <w:p w14:paraId="74356364" w14:textId="77777777" w:rsidR="00037B9A" w:rsidRPr="00452610" w:rsidRDefault="00037B9A" w:rsidP="00037B9A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68CA1564" w14:textId="3F32EC0A" w:rsidR="00037B9A" w:rsidRPr="007A36AA" w:rsidRDefault="00037B9A" w:rsidP="00037B9A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452610">
              <w:rPr>
                <w:i/>
              </w:rPr>
              <w:t xml:space="preserve">Знать </w:t>
            </w:r>
            <w:r>
              <w:rPr>
                <w:i/>
              </w:rPr>
              <w:t>основные экспериментальные и расчетно-теоретические методы решения научных задач</w:t>
            </w:r>
          </w:p>
        </w:tc>
        <w:tc>
          <w:tcPr>
            <w:tcW w:w="0" w:type="auto"/>
            <w:vMerge/>
          </w:tcPr>
          <w:p w14:paraId="2BA3985D" w14:textId="77777777" w:rsidR="00037B9A" w:rsidRPr="007A36AA" w:rsidRDefault="00037B9A" w:rsidP="007A36A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</w:p>
        </w:tc>
      </w:tr>
      <w:tr w:rsidR="002724B6" w:rsidRPr="007A36AA" w14:paraId="3064221C" w14:textId="77777777" w:rsidTr="00637B95">
        <w:trPr>
          <w:trHeight w:val="1987"/>
        </w:trPr>
        <w:tc>
          <w:tcPr>
            <w:tcW w:w="2158" w:type="dxa"/>
            <w:vMerge w:val="restart"/>
            <w:vAlign w:val="center"/>
          </w:tcPr>
          <w:p w14:paraId="3497ECAC" w14:textId="77777777" w:rsidR="002724B6" w:rsidRDefault="002724B6" w:rsidP="00522D2D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</w:pPr>
            <w:r w:rsidRPr="00037B9A">
              <w:rPr>
                <w:b/>
                <w:bCs/>
              </w:rPr>
              <w:t>ПК-2-н.</w:t>
            </w:r>
            <w:r w:rsidRPr="00037B9A">
              <w:t xml:space="preserve"> </w:t>
            </w:r>
          </w:p>
          <w:p w14:paraId="56F7F144" w14:textId="02FCBAD3" w:rsidR="002724B6" w:rsidRPr="007A36AA" w:rsidRDefault="002724B6" w:rsidP="00522D2D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</w:pPr>
            <w:r w:rsidRPr="00037B9A">
              <w:t>Способен проводить информационные исследования в области неорганической химии и/или смежных с химией науках</w:t>
            </w:r>
          </w:p>
        </w:tc>
        <w:tc>
          <w:tcPr>
            <w:tcW w:w="2360" w:type="dxa"/>
            <w:vAlign w:val="center"/>
          </w:tcPr>
          <w:p w14:paraId="00EF9646" w14:textId="366B9A50" w:rsidR="002724B6" w:rsidRPr="007A36AA" w:rsidRDefault="002724B6" w:rsidP="00522D2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452610">
              <w:rPr>
                <w:b/>
                <w:bCs/>
                <w:color w:val="000000"/>
              </w:rPr>
              <w:t>ПК-2-н-1.</w:t>
            </w:r>
            <w:r w:rsidRPr="00452610">
              <w:rPr>
                <w:bCs/>
                <w:color w:val="000000"/>
              </w:rPr>
              <w:t xml:space="preserve"> Проводит поиск специализированной информации в информационных базах данных</w:t>
            </w:r>
          </w:p>
        </w:tc>
        <w:tc>
          <w:tcPr>
            <w:tcW w:w="0" w:type="auto"/>
          </w:tcPr>
          <w:p w14:paraId="44138269" w14:textId="77777777" w:rsidR="002724B6" w:rsidRPr="007A36AA" w:rsidRDefault="002724B6" w:rsidP="002724B6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Владеть </w:t>
            </w:r>
            <w:r>
              <w:rPr>
                <w:i/>
              </w:rPr>
              <w:t>навыками работы с персональным компьютером и основами работы в сети «Интернет»</w:t>
            </w:r>
          </w:p>
          <w:p w14:paraId="3B7ECBF0" w14:textId="77777777" w:rsidR="002724B6" w:rsidRPr="007A36AA" w:rsidRDefault="002724B6" w:rsidP="002724B6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0A628F35" w14:textId="77777777" w:rsidR="002724B6" w:rsidRPr="007A36AA" w:rsidRDefault="002724B6" w:rsidP="002724B6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Уметь </w:t>
            </w:r>
            <w:r>
              <w:rPr>
                <w:i/>
              </w:rPr>
              <w:t>проводить первичный поиск информации при помощи основных поисковых систем по научным базам данных</w:t>
            </w:r>
          </w:p>
          <w:p w14:paraId="46EC5922" w14:textId="1CBF4093" w:rsidR="002724B6" w:rsidRPr="007A36AA" w:rsidRDefault="002724B6" w:rsidP="002724B6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lastRenderedPageBreak/>
              <w:t xml:space="preserve">Знать </w:t>
            </w:r>
            <w:r w:rsidRPr="00522D2D">
              <w:rPr>
                <w:i/>
              </w:rPr>
              <w:t>современные информационно-коммуникационные технологии</w:t>
            </w:r>
            <w:r>
              <w:rPr>
                <w:i/>
              </w:rPr>
              <w:t xml:space="preserve"> и важнейшие базы данных в том числе патентные</w:t>
            </w:r>
          </w:p>
        </w:tc>
        <w:tc>
          <w:tcPr>
            <w:tcW w:w="0" w:type="auto"/>
            <w:vAlign w:val="center"/>
          </w:tcPr>
          <w:p w14:paraId="742451D4" w14:textId="1CDF4FDE" w:rsidR="002724B6" w:rsidRPr="007A36AA" w:rsidRDefault="002724B6" w:rsidP="00522D2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  <w:r w:rsidRPr="00A164D4">
              <w:lastRenderedPageBreak/>
              <w:t>Устный опрос, зачет, экзамен</w:t>
            </w:r>
          </w:p>
        </w:tc>
      </w:tr>
      <w:tr w:rsidR="002724B6" w:rsidRPr="007A36AA" w14:paraId="6042FAE0" w14:textId="77777777" w:rsidTr="00637B95">
        <w:trPr>
          <w:trHeight w:val="3972"/>
        </w:trPr>
        <w:tc>
          <w:tcPr>
            <w:tcW w:w="2158" w:type="dxa"/>
            <w:vMerge/>
            <w:vAlign w:val="center"/>
          </w:tcPr>
          <w:p w14:paraId="1AE6050B" w14:textId="77777777" w:rsidR="002724B6" w:rsidRPr="00037B9A" w:rsidRDefault="002724B6" w:rsidP="00522D2D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60" w:type="dxa"/>
            <w:vAlign w:val="center"/>
          </w:tcPr>
          <w:p w14:paraId="055C4334" w14:textId="5E80DB85" w:rsidR="002724B6" w:rsidRPr="00452610" w:rsidRDefault="002724B6" w:rsidP="00522D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52610">
              <w:rPr>
                <w:b/>
              </w:rPr>
              <w:t>ПК-2-н-2.</w:t>
            </w:r>
            <w:r w:rsidRPr="00452610">
              <w:t xml:space="preserve"> Анализирует и обобщает результаты поиска по тематике проекта в</w:t>
            </w:r>
            <w:r w:rsidRPr="00452610">
              <w:rPr>
                <w:iCs/>
              </w:rPr>
              <w:t xml:space="preserve"> области неорганической химии и/или смежных с химией науках</w:t>
            </w:r>
          </w:p>
        </w:tc>
        <w:tc>
          <w:tcPr>
            <w:tcW w:w="0" w:type="auto"/>
          </w:tcPr>
          <w:p w14:paraId="3641E754" w14:textId="77777777" w:rsidR="002724B6" w:rsidRPr="00452610" w:rsidRDefault="002724B6" w:rsidP="002724B6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452610">
              <w:rPr>
                <w:i/>
              </w:rPr>
              <w:t xml:space="preserve">Владеть </w:t>
            </w:r>
            <w:r>
              <w:rPr>
                <w:i/>
              </w:rPr>
              <w:t>навыками поиска научной информации, ее систематизации, анализа и обобщения</w:t>
            </w:r>
          </w:p>
          <w:p w14:paraId="195463C0" w14:textId="77777777" w:rsidR="002724B6" w:rsidRPr="00452610" w:rsidRDefault="002724B6" w:rsidP="002724B6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5583753F" w14:textId="77777777" w:rsidR="002724B6" w:rsidRPr="00452610" w:rsidRDefault="002724B6" w:rsidP="002724B6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452610">
              <w:rPr>
                <w:i/>
              </w:rPr>
              <w:t xml:space="preserve">Уметь </w:t>
            </w:r>
            <w:r>
              <w:rPr>
                <w:i/>
              </w:rPr>
              <w:t>анализировать и обобщать результаты поиска информации по тематике проекта</w:t>
            </w:r>
          </w:p>
          <w:p w14:paraId="2F35CA14" w14:textId="77777777" w:rsidR="002724B6" w:rsidRPr="00452610" w:rsidRDefault="002724B6" w:rsidP="002724B6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3F8ACAF4" w14:textId="3D963316" w:rsidR="002724B6" w:rsidRPr="007A36AA" w:rsidRDefault="002724B6" w:rsidP="002724B6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452610">
              <w:rPr>
                <w:i/>
              </w:rPr>
              <w:t>Знать</w:t>
            </w:r>
            <w:r>
              <w:rPr>
                <w:i/>
              </w:rPr>
              <w:t xml:space="preserve"> критерии поиска важнейшей научной информации и аналитического обобщения полученной информации</w:t>
            </w:r>
          </w:p>
        </w:tc>
        <w:tc>
          <w:tcPr>
            <w:tcW w:w="0" w:type="auto"/>
            <w:vAlign w:val="center"/>
          </w:tcPr>
          <w:p w14:paraId="4A98BACC" w14:textId="77777777" w:rsidR="002724B6" w:rsidRPr="00A164D4" w:rsidRDefault="002724B6" w:rsidP="00522D2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</w:p>
        </w:tc>
      </w:tr>
      <w:tr w:rsidR="00637B95" w:rsidRPr="007A36AA" w14:paraId="38AB1F4C" w14:textId="77777777" w:rsidTr="00637B95">
        <w:trPr>
          <w:trHeight w:val="523"/>
        </w:trPr>
        <w:tc>
          <w:tcPr>
            <w:tcW w:w="2158" w:type="dxa"/>
            <w:vMerge w:val="restart"/>
            <w:vAlign w:val="center"/>
          </w:tcPr>
          <w:p w14:paraId="18848FF9" w14:textId="77777777" w:rsidR="00637B95" w:rsidRDefault="00637B95" w:rsidP="00637B95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</w:pPr>
            <w:r w:rsidRPr="00452610">
              <w:rPr>
                <w:b/>
              </w:rPr>
              <w:t>ПК-3-н</w:t>
            </w:r>
            <w:r w:rsidRPr="00452610">
              <w:t xml:space="preserve">. </w:t>
            </w:r>
          </w:p>
          <w:p w14:paraId="1081F10B" w14:textId="3597B842" w:rsidR="00637B95" w:rsidRPr="007A36AA" w:rsidRDefault="00637B95" w:rsidP="00637B95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</w:pPr>
            <w:r w:rsidRPr="00452610">
              <w:t>Способен на основе критического анализа результатов НИР оценивать перспективы их практического применения и продолжения работ в области неорганической химии</w:t>
            </w:r>
            <w:r w:rsidRPr="00452610">
              <w:rPr>
                <w:bCs/>
                <w:iCs/>
              </w:rPr>
              <w:t xml:space="preserve"> и/или смежных с химией науках</w:t>
            </w:r>
          </w:p>
        </w:tc>
        <w:tc>
          <w:tcPr>
            <w:tcW w:w="2360" w:type="dxa"/>
            <w:vAlign w:val="center"/>
          </w:tcPr>
          <w:p w14:paraId="11357A3F" w14:textId="682A3AD2" w:rsidR="00637B95" w:rsidRPr="00522D2D" w:rsidRDefault="00637B95" w:rsidP="00637B95">
            <w:pPr>
              <w:spacing w:after="0" w:line="240" w:lineRule="auto"/>
              <w:jc w:val="center"/>
              <w:rPr>
                <w:rFonts w:eastAsia="Calibri"/>
                <w:iCs/>
              </w:rPr>
            </w:pPr>
            <w:r w:rsidRPr="00452610">
              <w:rPr>
                <w:rFonts w:eastAsia="Calibri"/>
                <w:b/>
                <w:iCs/>
              </w:rPr>
              <w:t xml:space="preserve">ПК-3-н-1. </w:t>
            </w:r>
            <w:r w:rsidRPr="00452610">
              <w:rPr>
                <w:rFonts w:eastAsia="Calibri"/>
                <w:iCs/>
              </w:rPr>
              <w:t>Систематизирует информацию, полученную в ходе НИР, анализирует ее и сопоставляет с литературными данными</w:t>
            </w:r>
          </w:p>
        </w:tc>
        <w:tc>
          <w:tcPr>
            <w:tcW w:w="0" w:type="auto"/>
          </w:tcPr>
          <w:p w14:paraId="371F7D4E" w14:textId="77777777" w:rsidR="00637B95" w:rsidRPr="007A36AA" w:rsidRDefault="00637B95" w:rsidP="00637B95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Владеть </w:t>
            </w:r>
            <w:r>
              <w:rPr>
                <w:i/>
              </w:rPr>
              <w:t>приемами сбора информации по результатам научного исследования</w:t>
            </w:r>
          </w:p>
          <w:p w14:paraId="4E16EC35" w14:textId="77777777" w:rsidR="00637B95" w:rsidRPr="007A36AA" w:rsidRDefault="00637B95" w:rsidP="00637B95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6070830C" w14:textId="77777777" w:rsidR="00637B95" w:rsidRPr="007A36AA" w:rsidRDefault="00637B95" w:rsidP="00637B95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Уметь </w:t>
            </w:r>
            <w:r>
              <w:rPr>
                <w:i/>
              </w:rPr>
              <w:t>систематизировать, анализировать и сопоставлять полученную научную информацию с литературными данными</w:t>
            </w:r>
          </w:p>
          <w:p w14:paraId="57603C60" w14:textId="77777777" w:rsidR="00637B95" w:rsidRPr="007A36AA" w:rsidRDefault="00637B95" w:rsidP="00637B95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5F979C6F" w14:textId="21F900A0" w:rsidR="00637B95" w:rsidRPr="007A36AA" w:rsidRDefault="00637B95" w:rsidP="00637B95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7A36AA">
              <w:rPr>
                <w:i/>
              </w:rPr>
              <w:t xml:space="preserve">Знать </w:t>
            </w:r>
            <w:r>
              <w:rPr>
                <w:i/>
              </w:rPr>
              <w:t>основные способы систематизации, анализа и сопоставления информации</w:t>
            </w:r>
          </w:p>
        </w:tc>
        <w:tc>
          <w:tcPr>
            <w:tcW w:w="0" w:type="auto"/>
            <w:vMerge w:val="restart"/>
            <w:vAlign w:val="center"/>
          </w:tcPr>
          <w:p w14:paraId="56593DF7" w14:textId="2AA0C411" w:rsidR="00637B95" w:rsidRPr="007A36AA" w:rsidRDefault="00637B95" w:rsidP="00637B95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  <w:r w:rsidRPr="00A164D4">
              <w:t>Устный опрос, зачет, экзамен</w:t>
            </w:r>
          </w:p>
        </w:tc>
      </w:tr>
      <w:tr w:rsidR="00637B95" w:rsidRPr="007A36AA" w14:paraId="36C0E090" w14:textId="77777777" w:rsidTr="00637B95">
        <w:trPr>
          <w:trHeight w:val="523"/>
        </w:trPr>
        <w:tc>
          <w:tcPr>
            <w:tcW w:w="2158" w:type="dxa"/>
            <w:vMerge/>
          </w:tcPr>
          <w:p w14:paraId="46E0DF39" w14:textId="77777777" w:rsidR="00637B95" w:rsidRPr="007A36AA" w:rsidRDefault="00637B95" w:rsidP="00637B95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2360" w:type="dxa"/>
            <w:tcBorders>
              <w:bottom w:val="single" w:sz="4" w:space="0" w:color="000000"/>
            </w:tcBorders>
            <w:vAlign w:val="center"/>
          </w:tcPr>
          <w:p w14:paraId="3BE07316" w14:textId="1BF28527" w:rsidR="00637B95" w:rsidRPr="007A36AA" w:rsidRDefault="00637B95" w:rsidP="00637B95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  <w:r w:rsidRPr="00452610">
              <w:rPr>
                <w:b/>
              </w:rPr>
              <w:t xml:space="preserve">ПК-3-н-2. </w:t>
            </w:r>
            <w:r w:rsidRPr="00452610">
              <w:t>Определяет возможные направления развития работ и перспективы практического применения полученных результатов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41EAF239" w14:textId="77777777" w:rsidR="00637B95" w:rsidRPr="00452610" w:rsidRDefault="00637B95" w:rsidP="00637B95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452610">
              <w:rPr>
                <w:i/>
              </w:rPr>
              <w:t>Владеть</w:t>
            </w:r>
            <w:r>
              <w:rPr>
                <w:i/>
              </w:rPr>
              <w:t xml:space="preserve"> информацией об основных результатах научных исследований</w:t>
            </w:r>
          </w:p>
          <w:p w14:paraId="6D5B525D" w14:textId="77777777" w:rsidR="00637B95" w:rsidRPr="00452610" w:rsidRDefault="00637B95" w:rsidP="00637B95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6373BBEF" w14:textId="77777777" w:rsidR="00637B95" w:rsidRPr="00452610" w:rsidRDefault="00637B95" w:rsidP="00637B95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452610">
              <w:rPr>
                <w:i/>
              </w:rPr>
              <w:t xml:space="preserve">Уметь </w:t>
            </w:r>
            <w:r>
              <w:rPr>
                <w:i/>
              </w:rPr>
              <w:t>определять перспективы практического применения результатов научного исследования</w:t>
            </w:r>
          </w:p>
          <w:p w14:paraId="69FDAD4B" w14:textId="77777777" w:rsidR="00637B95" w:rsidRPr="00452610" w:rsidRDefault="00637B95" w:rsidP="00637B95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2CABE39E" w14:textId="43EDFE8C" w:rsidR="00637B95" w:rsidRPr="007A36AA" w:rsidRDefault="00637B95" w:rsidP="00637B95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452610">
              <w:rPr>
                <w:i/>
              </w:rPr>
              <w:t>Знать</w:t>
            </w:r>
            <w:r>
              <w:rPr>
                <w:i/>
              </w:rPr>
              <w:t xml:space="preserve"> основные направления развития и применения проводимых научных работ</w:t>
            </w:r>
          </w:p>
        </w:tc>
        <w:tc>
          <w:tcPr>
            <w:tcW w:w="0" w:type="auto"/>
            <w:vMerge/>
          </w:tcPr>
          <w:p w14:paraId="5947E8F5" w14:textId="77777777" w:rsidR="00637B95" w:rsidRPr="007A36AA" w:rsidRDefault="00637B95" w:rsidP="00637B95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</w:p>
        </w:tc>
      </w:tr>
      <w:tr w:rsidR="00871A13" w:rsidRPr="007A36AA" w14:paraId="2B7E24C5" w14:textId="77777777" w:rsidTr="00637B95">
        <w:trPr>
          <w:trHeight w:val="523"/>
        </w:trPr>
        <w:tc>
          <w:tcPr>
            <w:tcW w:w="2158" w:type="dxa"/>
            <w:vMerge w:val="restart"/>
            <w:vAlign w:val="center"/>
          </w:tcPr>
          <w:p w14:paraId="1B2365E3" w14:textId="77777777" w:rsidR="00637B95" w:rsidRDefault="00637B95" w:rsidP="00637B95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ПК-1-т.</w:t>
            </w:r>
          </w:p>
          <w:p w14:paraId="015FE73F" w14:textId="38086858" w:rsidR="00637B95" w:rsidRDefault="00637B95" w:rsidP="00637B95">
            <w:pPr>
              <w:spacing w:after="0" w:line="240" w:lineRule="auto"/>
              <w:jc w:val="both"/>
            </w:pPr>
            <w:r>
              <w:t xml:space="preserve">Способен определять </w:t>
            </w:r>
            <w:r>
              <w:lastRenderedPageBreak/>
              <w:t>способы, методы и средства решения технологических задач в рамках прикладных НИР в области неорганической химии</w:t>
            </w:r>
          </w:p>
          <w:p w14:paraId="38F387D3" w14:textId="2F343848" w:rsidR="00871A13" w:rsidRPr="007A36AA" w:rsidRDefault="00871A13" w:rsidP="00F8595E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2360" w:type="dxa"/>
            <w:vAlign w:val="center"/>
          </w:tcPr>
          <w:p w14:paraId="126A8293" w14:textId="1B1FFE8C" w:rsidR="00CC405E" w:rsidRDefault="00CC405E" w:rsidP="00CC405E">
            <w:pPr>
              <w:spacing w:after="0" w:line="240" w:lineRule="auto"/>
              <w:jc w:val="center"/>
            </w:pPr>
            <w:r>
              <w:rPr>
                <w:b/>
              </w:rPr>
              <w:lastRenderedPageBreak/>
              <w:t>ПК-1-т-1.</w:t>
            </w:r>
          </w:p>
          <w:p w14:paraId="71AE8656" w14:textId="2DD2E75E" w:rsidR="00871A13" w:rsidRPr="0044058F" w:rsidRDefault="00CC405E" w:rsidP="0044058F">
            <w:pPr>
              <w:spacing w:after="0" w:line="240" w:lineRule="auto"/>
              <w:jc w:val="center"/>
              <w:rPr>
                <w:b/>
              </w:rPr>
            </w:pPr>
            <w:r>
              <w:t xml:space="preserve">Готовит детальные планы отдельных </w:t>
            </w:r>
            <w:r>
              <w:lastRenderedPageBreak/>
              <w:t>стадий прикладных НИР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3A273189" w14:textId="664F46C1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lastRenderedPageBreak/>
              <w:t>Владеть</w:t>
            </w:r>
            <w:r w:rsidR="00FE7C10">
              <w:rPr>
                <w:i/>
              </w:rPr>
              <w:t xml:space="preserve"> </w:t>
            </w:r>
            <w:r w:rsidR="00071B23">
              <w:rPr>
                <w:i/>
              </w:rPr>
              <w:t xml:space="preserve">основами планирования исследования </w:t>
            </w:r>
          </w:p>
          <w:p w14:paraId="0CA42F70" w14:textId="77777777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11BC86ED" w14:textId="0E51C38A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lastRenderedPageBreak/>
              <w:t>Уметь</w:t>
            </w:r>
            <w:r w:rsidR="00BB4AD0">
              <w:rPr>
                <w:i/>
              </w:rPr>
              <w:t xml:space="preserve"> выполнять </w:t>
            </w:r>
            <w:r w:rsidR="004D5AA4">
              <w:rPr>
                <w:i/>
              </w:rPr>
              <w:t xml:space="preserve">основные этапы </w:t>
            </w:r>
            <w:r w:rsidR="00CC405E">
              <w:rPr>
                <w:i/>
              </w:rPr>
              <w:t xml:space="preserve">научного </w:t>
            </w:r>
            <w:r w:rsidR="004D5AA4">
              <w:rPr>
                <w:i/>
              </w:rPr>
              <w:t>исследования</w:t>
            </w:r>
          </w:p>
          <w:p w14:paraId="0890DE29" w14:textId="77777777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4F648588" w14:textId="4AD15828" w:rsidR="00871A13" w:rsidRPr="00522D2D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t>Знать</w:t>
            </w:r>
            <w:r w:rsidR="006D1417">
              <w:rPr>
                <w:i/>
              </w:rPr>
              <w:t xml:space="preserve"> содержание отдельных стадий исследования и общего плана Н</w:t>
            </w:r>
            <w:r w:rsidR="00CC405E">
              <w:rPr>
                <w:i/>
              </w:rPr>
              <w:t>И</w:t>
            </w:r>
            <w:r w:rsidR="006D1417">
              <w:rPr>
                <w:i/>
              </w:rPr>
              <w:t>Р</w:t>
            </w:r>
          </w:p>
        </w:tc>
        <w:tc>
          <w:tcPr>
            <w:tcW w:w="0" w:type="auto"/>
            <w:vMerge w:val="restart"/>
            <w:vAlign w:val="center"/>
          </w:tcPr>
          <w:p w14:paraId="5E6388A6" w14:textId="5CF561B0" w:rsidR="00871A13" w:rsidRPr="007A36AA" w:rsidRDefault="00871A13" w:rsidP="00F8595E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  <w:r w:rsidRPr="00A164D4">
              <w:lastRenderedPageBreak/>
              <w:t>Устный опрос, зачет, экзамен</w:t>
            </w:r>
          </w:p>
        </w:tc>
      </w:tr>
      <w:tr w:rsidR="00871A13" w:rsidRPr="007A36AA" w14:paraId="3A028E20" w14:textId="77777777" w:rsidTr="00637B95">
        <w:trPr>
          <w:trHeight w:val="523"/>
        </w:trPr>
        <w:tc>
          <w:tcPr>
            <w:tcW w:w="2158" w:type="dxa"/>
            <w:vMerge/>
            <w:vAlign w:val="center"/>
          </w:tcPr>
          <w:p w14:paraId="0A089734" w14:textId="77777777" w:rsidR="00871A13" w:rsidRPr="00A67A4C" w:rsidRDefault="00871A13" w:rsidP="00F8595E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b/>
                <w:iCs/>
              </w:rPr>
            </w:pPr>
          </w:p>
        </w:tc>
        <w:tc>
          <w:tcPr>
            <w:tcW w:w="2360" w:type="dxa"/>
            <w:vAlign w:val="center"/>
          </w:tcPr>
          <w:p w14:paraId="411E9977" w14:textId="4DF24FAF" w:rsidR="00CC405E" w:rsidRDefault="00CC405E" w:rsidP="00CC405E">
            <w:pPr>
              <w:spacing w:after="0" w:line="240" w:lineRule="auto"/>
              <w:jc w:val="center"/>
            </w:pPr>
            <w:r>
              <w:rPr>
                <w:b/>
              </w:rPr>
              <w:t>ПК-1-т-2.</w:t>
            </w:r>
          </w:p>
          <w:p w14:paraId="069D668F" w14:textId="08F6CB42" w:rsidR="00871A13" w:rsidRPr="00A67A4C" w:rsidRDefault="00CC405E" w:rsidP="00DF00EC">
            <w:pPr>
              <w:spacing w:after="0" w:line="240" w:lineRule="auto"/>
              <w:jc w:val="center"/>
              <w:rPr>
                <w:b/>
              </w:rPr>
            </w:pPr>
            <w:r>
              <w:t>Готовит документацию по подготовке, проведению и результатам прикладных НИР</w:t>
            </w:r>
          </w:p>
        </w:tc>
        <w:tc>
          <w:tcPr>
            <w:tcW w:w="0" w:type="auto"/>
            <w:vAlign w:val="center"/>
          </w:tcPr>
          <w:p w14:paraId="559558E2" w14:textId="7CC59F77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t>Владеть</w:t>
            </w:r>
            <w:r w:rsidR="00015DF5">
              <w:rPr>
                <w:i/>
              </w:rPr>
              <w:t xml:space="preserve"> </w:t>
            </w:r>
            <w:r w:rsidR="002D5AA2">
              <w:rPr>
                <w:i/>
              </w:rPr>
              <w:t xml:space="preserve">навыками работы по подготовке отдельных элементов </w:t>
            </w:r>
            <w:r w:rsidR="003727CD">
              <w:rPr>
                <w:i/>
              </w:rPr>
              <w:t>и программ исследования</w:t>
            </w:r>
          </w:p>
          <w:p w14:paraId="5D7FBC14" w14:textId="77777777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085F2D47" w14:textId="05F34D31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t>Уметь</w:t>
            </w:r>
            <w:r w:rsidR="00015DF5">
              <w:rPr>
                <w:i/>
              </w:rPr>
              <w:t xml:space="preserve"> готовить заданные виды документаций по </w:t>
            </w:r>
            <w:r w:rsidR="00C86360">
              <w:rPr>
                <w:i/>
              </w:rPr>
              <w:t xml:space="preserve">отдельным этапам проекта </w:t>
            </w:r>
          </w:p>
          <w:p w14:paraId="4658A062" w14:textId="77777777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5F74260F" w14:textId="00BBE0B3" w:rsidR="00871A13" w:rsidRPr="00522D2D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t>Знать</w:t>
            </w:r>
            <w:r w:rsidR="00C86360">
              <w:rPr>
                <w:i/>
              </w:rPr>
              <w:t xml:space="preserve"> нормативные документации и правила подготовки элементов документации </w:t>
            </w:r>
            <w:r w:rsidR="002D5AA2">
              <w:rPr>
                <w:i/>
              </w:rPr>
              <w:t>по исследованию</w:t>
            </w:r>
          </w:p>
        </w:tc>
        <w:tc>
          <w:tcPr>
            <w:tcW w:w="0" w:type="auto"/>
            <w:vMerge/>
            <w:vAlign w:val="center"/>
          </w:tcPr>
          <w:p w14:paraId="05E4EA70" w14:textId="77777777" w:rsidR="00871A13" w:rsidRPr="007A36AA" w:rsidRDefault="00871A13" w:rsidP="00F8595E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</w:p>
        </w:tc>
      </w:tr>
      <w:tr w:rsidR="00871A13" w:rsidRPr="007A36AA" w14:paraId="5C279E72" w14:textId="77777777" w:rsidTr="00637B95">
        <w:trPr>
          <w:trHeight w:val="523"/>
        </w:trPr>
        <w:tc>
          <w:tcPr>
            <w:tcW w:w="2158" w:type="dxa"/>
            <w:vMerge/>
            <w:vAlign w:val="center"/>
          </w:tcPr>
          <w:p w14:paraId="10CFA03D" w14:textId="77777777" w:rsidR="00871A13" w:rsidRPr="00A67A4C" w:rsidRDefault="00871A13" w:rsidP="00F8595E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b/>
                <w:iCs/>
              </w:rPr>
            </w:pPr>
          </w:p>
        </w:tc>
        <w:tc>
          <w:tcPr>
            <w:tcW w:w="2360" w:type="dxa"/>
            <w:vAlign w:val="center"/>
          </w:tcPr>
          <w:p w14:paraId="0583FB0C" w14:textId="33429D4E" w:rsidR="00EF2CA2" w:rsidRDefault="00EF2CA2" w:rsidP="00EF2CA2">
            <w:pPr>
              <w:spacing w:after="0" w:line="240" w:lineRule="auto"/>
              <w:jc w:val="center"/>
            </w:pPr>
            <w:r>
              <w:rPr>
                <w:b/>
              </w:rPr>
              <w:t>ПК-1-т-3.</w:t>
            </w:r>
          </w:p>
          <w:p w14:paraId="0842F95D" w14:textId="1D9977AE" w:rsidR="00871A13" w:rsidRPr="00EF2CA2" w:rsidRDefault="00EF2CA2" w:rsidP="00DE49C1">
            <w:pPr>
              <w:spacing w:after="0" w:line="240" w:lineRule="auto"/>
              <w:jc w:val="center"/>
            </w:pPr>
            <w:r>
              <w:t>Предлагает технические средства и методы испытаний (из набора имеющихся) для решения поставленных задач в рамках прикладных НИР</w:t>
            </w:r>
          </w:p>
        </w:tc>
        <w:tc>
          <w:tcPr>
            <w:tcW w:w="0" w:type="auto"/>
            <w:vAlign w:val="center"/>
          </w:tcPr>
          <w:p w14:paraId="629CB3F1" w14:textId="169F803B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t>Владет</w:t>
            </w:r>
            <w:r w:rsidR="0069307E">
              <w:rPr>
                <w:i/>
              </w:rPr>
              <w:t>ь знаниями</w:t>
            </w:r>
            <w:r w:rsidR="007B72FA">
              <w:rPr>
                <w:i/>
              </w:rPr>
              <w:t xml:space="preserve"> по различным техническим средствам</w:t>
            </w:r>
            <w:r w:rsidR="0069307E">
              <w:rPr>
                <w:i/>
              </w:rPr>
              <w:t xml:space="preserve"> и навыками </w:t>
            </w:r>
            <w:r w:rsidR="007B72FA">
              <w:rPr>
                <w:i/>
              </w:rPr>
              <w:t>по метод</w:t>
            </w:r>
            <w:r w:rsidR="006931B0">
              <w:rPr>
                <w:i/>
              </w:rPr>
              <w:t>ам испытаний материалов при решении поставленной исследовательской задачи</w:t>
            </w:r>
            <w:r w:rsidR="007B72FA">
              <w:rPr>
                <w:i/>
              </w:rPr>
              <w:t xml:space="preserve"> </w:t>
            </w:r>
          </w:p>
          <w:p w14:paraId="30B00E5A" w14:textId="77777777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6D235873" w14:textId="09011507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t>Уметь</w:t>
            </w:r>
            <w:r w:rsidR="00AF0CA7">
              <w:rPr>
                <w:i/>
              </w:rPr>
              <w:t xml:space="preserve"> </w:t>
            </w:r>
            <w:r w:rsidR="0069307E">
              <w:rPr>
                <w:i/>
              </w:rPr>
              <w:t>выбирать и реализовывать методы испытаний материалов при решении поставленной задачи</w:t>
            </w:r>
          </w:p>
          <w:p w14:paraId="0005381B" w14:textId="77777777" w:rsidR="00871A13" w:rsidRPr="00871A13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0C6516EA" w14:textId="085580AE" w:rsidR="00871A13" w:rsidRPr="00AF0CA7" w:rsidRDefault="00871A13" w:rsidP="004D5AA4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871A13">
              <w:rPr>
                <w:i/>
              </w:rPr>
              <w:t>Знать</w:t>
            </w:r>
            <w:r w:rsidR="00AF0CA7">
              <w:rPr>
                <w:i/>
              </w:rPr>
              <w:t xml:space="preserve"> виды и возможности технических средств. используемых для решения поставленной исследовательской задачи </w:t>
            </w:r>
          </w:p>
        </w:tc>
        <w:tc>
          <w:tcPr>
            <w:tcW w:w="0" w:type="auto"/>
            <w:vMerge/>
            <w:vAlign w:val="center"/>
          </w:tcPr>
          <w:p w14:paraId="1D2CD658" w14:textId="77777777" w:rsidR="00871A13" w:rsidRPr="007A36AA" w:rsidRDefault="00871A13" w:rsidP="00F8595E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</w:p>
        </w:tc>
      </w:tr>
      <w:tr w:rsidR="00871A13" w:rsidRPr="007A36AA" w14:paraId="231896E3" w14:textId="77777777" w:rsidTr="00637B95">
        <w:trPr>
          <w:trHeight w:val="523"/>
        </w:trPr>
        <w:tc>
          <w:tcPr>
            <w:tcW w:w="2158" w:type="dxa"/>
            <w:vMerge/>
            <w:vAlign w:val="center"/>
          </w:tcPr>
          <w:p w14:paraId="40CB8F89" w14:textId="77777777" w:rsidR="00871A13" w:rsidRPr="00A67A4C" w:rsidRDefault="00871A13" w:rsidP="00F8595E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b/>
                <w:iCs/>
              </w:rPr>
            </w:pPr>
          </w:p>
        </w:tc>
        <w:tc>
          <w:tcPr>
            <w:tcW w:w="2360" w:type="dxa"/>
            <w:vAlign w:val="center"/>
          </w:tcPr>
          <w:p w14:paraId="350D4C6B" w14:textId="77777777" w:rsidR="00EF2CA2" w:rsidRDefault="00EF2CA2" w:rsidP="00121335">
            <w:pPr>
              <w:spacing w:after="0" w:line="240" w:lineRule="auto"/>
              <w:jc w:val="center"/>
            </w:pPr>
            <w:r>
              <w:rPr>
                <w:b/>
              </w:rPr>
              <w:t>ПК-1-т-4.</w:t>
            </w:r>
            <w:r>
              <w:t xml:space="preserve"> </w:t>
            </w:r>
          </w:p>
          <w:p w14:paraId="5C4E5043" w14:textId="226FC60B" w:rsidR="00871A13" w:rsidRPr="00A67A4C" w:rsidRDefault="00EF2CA2" w:rsidP="00121335">
            <w:pPr>
              <w:spacing w:after="0" w:line="240" w:lineRule="auto"/>
              <w:jc w:val="center"/>
              <w:rPr>
                <w:b/>
              </w:rPr>
            </w:pPr>
            <w:r>
              <w:t>Проводит испытания инновационной продукции</w:t>
            </w:r>
          </w:p>
        </w:tc>
        <w:tc>
          <w:tcPr>
            <w:tcW w:w="0" w:type="auto"/>
            <w:vAlign w:val="center"/>
          </w:tcPr>
          <w:p w14:paraId="1BD16DCC" w14:textId="39AD2A26" w:rsidR="00B21728" w:rsidRDefault="00B21728" w:rsidP="00B2172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522D2D">
              <w:rPr>
                <w:i/>
              </w:rPr>
              <w:t>Владеть</w:t>
            </w:r>
            <w:r>
              <w:rPr>
                <w:i/>
              </w:rPr>
              <w:t xml:space="preserve"> навыками и приемами безопасного </w:t>
            </w:r>
            <w:r w:rsidR="00DE49C1">
              <w:rPr>
                <w:i/>
              </w:rPr>
              <w:t>испытания</w:t>
            </w:r>
            <w:r>
              <w:rPr>
                <w:i/>
              </w:rPr>
              <w:t xml:space="preserve"> объектов исследования </w:t>
            </w:r>
          </w:p>
          <w:p w14:paraId="4C6DE94D" w14:textId="77777777" w:rsidR="00B21728" w:rsidRDefault="00B21728" w:rsidP="00B2172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2F9BFFAC" w14:textId="14FBEC6E" w:rsidR="00B21728" w:rsidRDefault="00B21728" w:rsidP="00B2172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522D2D">
              <w:rPr>
                <w:i/>
              </w:rPr>
              <w:t>Уметь</w:t>
            </w:r>
            <w:r>
              <w:rPr>
                <w:i/>
              </w:rPr>
              <w:t xml:space="preserve"> реализовывать методику </w:t>
            </w:r>
            <w:r w:rsidR="00DE49C1">
              <w:rPr>
                <w:i/>
              </w:rPr>
              <w:t>испытания</w:t>
            </w:r>
            <w:r>
              <w:rPr>
                <w:i/>
              </w:rPr>
              <w:t xml:space="preserve"> </w:t>
            </w:r>
            <w:r w:rsidR="00DE49C1">
              <w:rPr>
                <w:i/>
              </w:rPr>
              <w:t xml:space="preserve">инновационных </w:t>
            </w:r>
            <w:r>
              <w:rPr>
                <w:i/>
              </w:rPr>
              <w:t>объектов исследования</w:t>
            </w:r>
          </w:p>
          <w:p w14:paraId="0EAC3504" w14:textId="77777777" w:rsidR="00B21728" w:rsidRDefault="00B21728" w:rsidP="00B2172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14:paraId="4369FDD8" w14:textId="53444A2C" w:rsidR="00871A13" w:rsidRPr="00522D2D" w:rsidRDefault="00B21728" w:rsidP="00B2172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522D2D">
              <w:rPr>
                <w:i/>
              </w:rPr>
              <w:t>Знать</w:t>
            </w:r>
            <w:r>
              <w:rPr>
                <w:i/>
              </w:rPr>
              <w:t xml:space="preserve"> основные способы</w:t>
            </w:r>
            <w:r w:rsidR="00DE49C1">
              <w:rPr>
                <w:i/>
              </w:rPr>
              <w:t xml:space="preserve"> и</w:t>
            </w:r>
            <w:r>
              <w:rPr>
                <w:i/>
              </w:rPr>
              <w:t xml:space="preserve"> методы приготовления объектов исследования</w:t>
            </w:r>
          </w:p>
        </w:tc>
        <w:tc>
          <w:tcPr>
            <w:tcW w:w="0" w:type="auto"/>
            <w:vMerge/>
            <w:vAlign w:val="center"/>
          </w:tcPr>
          <w:p w14:paraId="543C29B3" w14:textId="77777777" w:rsidR="00871A13" w:rsidRPr="007A36AA" w:rsidRDefault="00871A13" w:rsidP="00F8595E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</w:pPr>
          </w:p>
        </w:tc>
      </w:tr>
    </w:tbl>
    <w:p w14:paraId="7FA8FF6C" w14:textId="15959845" w:rsidR="00A856CF" w:rsidRPr="00066E4A" w:rsidRDefault="00B141A0" w:rsidP="000209F4">
      <w:pPr>
        <w:pStyle w:val="a3"/>
        <w:tabs>
          <w:tab w:val="clear" w:pos="822"/>
          <w:tab w:val="left" w:pos="426"/>
        </w:tabs>
        <w:spacing w:after="200"/>
        <w:ind w:left="0" w:right="-851" w:firstLine="0"/>
        <w:rPr>
          <w:b/>
          <w:sz w:val="18"/>
          <w:szCs w:val="18"/>
        </w:rPr>
      </w:pPr>
      <w:r>
        <w:rPr>
          <w:b/>
        </w:rPr>
        <w:lastRenderedPageBreak/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115BCF5E" w14:textId="7BECC384" w:rsidR="00066E4A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>3.1 Трудоемкость дисциплины</w:t>
      </w:r>
    </w:p>
    <w:p w14:paraId="4515A5C0" w14:textId="77777777" w:rsidR="001676AB" w:rsidRPr="00A856CF" w:rsidRDefault="001676AB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5"/>
        <w:gridCol w:w="3926"/>
      </w:tblGrid>
      <w:tr w:rsidR="005478BE" w:rsidRPr="00A856CF" w14:paraId="10B70972" w14:textId="77777777" w:rsidTr="003647F6">
        <w:tc>
          <w:tcPr>
            <w:tcW w:w="2991" w:type="pct"/>
            <w:shd w:val="clear" w:color="auto" w:fill="auto"/>
          </w:tcPr>
          <w:p w14:paraId="690CE526" w14:textId="77777777" w:rsidR="005478BE" w:rsidRPr="00A856CF" w:rsidRDefault="005478BE" w:rsidP="003647F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009" w:type="pct"/>
            <w:shd w:val="clear" w:color="auto" w:fill="auto"/>
            <w:vAlign w:val="center"/>
          </w:tcPr>
          <w:p w14:paraId="2EBFD765" w14:textId="77777777" w:rsidR="005478BE" w:rsidRPr="008E2C08" w:rsidRDefault="005478BE" w:rsidP="003647F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  <w:r w:rsidRPr="008E2C08">
              <w:rPr>
                <w:b/>
                <w:color w:val="000000"/>
              </w:rPr>
              <w:t>очная форма</w:t>
            </w:r>
            <w:r>
              <w:rPr>
                <w:b/>
                <w:color w:val="000000"/>
              </w:rPr>
              <w:t xml:space="preserve"> </w:t>
            </w:r>
            <w:r w:rsidRPr="008E2C08">
              <w:rPr>
                <w:b/>
                <w:color w:val="000000"/>
              </w:rPr>
              <w:t>обучения</w:t>
            </w:r>
          </w:p>
        </w:tc>
      </w:tr>
      <w:tr w:rsidR="005478BE" w:rsidRPr="00A856CF" w14:paraId="0D300B24" w14:textId="77777777" w:rsidTr="003647F6">
        <w:tc>
          <w:tcPr>
            <w:tcW w:w="2991" w:type="pct"/>
            <w:shd w:val="clear" w:color="auto" w:fill="auto"/>
          </w:tcPr>
          <w:p w14:paraId="58F22664" w14:textId="77777777" w:rsidR="005478BE" w:rsidRPr="00A856CF" w:rsidRDefault="005478BE" w:rsidP="003647F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5CB7AB35" w14:textId="77777777" w:rsidR="005478BE" w:rsidRPr="008E2C08" w:rsidRDefault="005478BE" w:rsidP="003647F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 </w:t>
            </w:r>
            <w:r w:rsidRPr="00C21366">
              <w:rPr>
                <w:b/>
                <w:color w:val="000000"/>
              </w:rPr>
              <w:t>ЗЕТ</w:t>
            </w:r>
          </w:p>
        </w:tc>
      </w:tr>
      <w:tr w:rsidR="00DF00EC" w:rsidRPr="00A856CF" w14:paraId="473DB77D" w14:textId="77777777" w:rsidTr="00B23E13">
        <w:trPr>
          <w:trHeight w:val="718"/>
        </w:trPr>
        <w:tc>
          <w:tcPr>
            <w:tcW w:w="2991" w:type="pct"/>
            <w:shd w:val="clear" w:color="auto" w:fill="auto"/>
          </w:tcPr>
          <w:p w14:paraId="6FDE4786" w14:textId="77777777" w:rsidR="00DF00EC" w:rsidRPr="00A856CF" w:rsidRDefault="00DF00EC" w:rsidP="003647F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  <w:p w14:paraId="0728135D" w14:textId="3D6ACEA6" w:rsidR="00DF00EC" w:rsidRPr="00A856CF" w:rsidRDefault="00DF00EC" w:rsidP="003647F6">
            <w:pPr>
              <w:pStyle w:val="a3"/>
              <w:tabs>
                <w:tab w:val="left" w:pos="426"/>
              </w:tabs>
              <w:ind w:left="0" w:right="-853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277B7B80" w14:textId="77777777" w:rsidR="00DF00EC" w:rsidRPr="008E2C08" w:rsidRDefault="00DF00EC" w:rsidP="003647F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324</w:t>
            </w:r>
          </w:p>
        </w:tc>
      </w:tr>
      <w:tr w:rsidR="005478BE" w:rsidRPr="00A856CF" w14:paraId="5047F23C" w14:textId="77777777" w:rsidTr="003647F6">
        <w:tc>
          <w:tcPr>
            <w:tcW w:w="2991" w:type="pct"/>
            <w:shd w:val="clear" w:color="auto" w:fill="auto"/>
          </w:tcPr>
          <w:p w14:paraId="6A1CAC76" w14:textId="77777777" w:rsidR="005478BE" w:rsidRPr="00A856CF" w:rsidRDefault="005478BE" w:rsidP="003647F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14:paraId="69111A5C" w14:textId="77777777" w:rsidR="005478BE" w:rsidRPr="00A856CF" w:rsidRDefault="005478BE" w:rsidP="003647F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502D200D" w14:textId="77777777" w:rsidR="005478BE" w:rsidRDefault="005478BE" w:rsidP="003647F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14:paraId="6E336A63" w14:textId="77777777" w:rsidR="005478BE" w:rsidRPr="00A856CF" w:rsidRDefault="005478BE" w:rsidP="003647F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458545BC" w14:textId="77777777" w:rsidR="005478BE" w:rsidRPr="008E2C08" w:rsidRDefault="005478BE" w:rsidP="003647F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  <w:lang w:val="en-US"/>
              </w:rPr>
            </w:pPr>
          </w:p>
          <w:p w14:paraId="24D11B2F" w14:textId="77777777" w:rsidR="005478BE" w:rsidRPr="008E2C08" w:rsidRDefault="005478BE" w:rsidP="003647F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  <w:p w14:paraId="050CA468" w14:textId="7347718B" w:rsidR="005478BE" w:rsidRPr="007C5A22" w:rsidRDefault="005478BE" w:rsidP="003647F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  <w:r w:rsidRPr="008E2C08">
              <w:rPr>
                <w:b/>
                <w:color w:val="000000"/>
                <w:lang w:val="en-US"/>
              </w:rPr>
              <w:t>6</w:t>
            </w:r>
            <w:r w:rsidR="007C5A22">
              <w:rPr>
                <w:b/>
                <w:color w:val="000000"/>
              </w:rPr>
              <w:t>4</w:t>
            </w:r>
          </w:p>
          <w:p w14:paraId="510BE473" w14:textId="77777777" w:rsidR="005478BE" w:rsidRPr="00C12270" w:rsidRDefault="005478BE" w:rsidP="003647F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</w:p>
        </w:tc>
      </w:tr>
      <w:tr w:rsidR="005478BE" w:rsidRPr="00A856CF" w14:paraId="75F8C785" w14:textId="77777777" w:rsidTr="003647F6">
        <w:tc>
          <w:tcPr>
            <w:tcW w:w="2991" w:type="pct"/>
            <w:shd w:val="clear" w:color="auto" w:fill="auto"/>
          </w:tcPr>
          <w:p w14:paraId="67095A1F" w14:textId="77777777" w:rsidR="005478BE" w:rsidRDefault="005478BE" w:rsidP="003647F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6CD35284" w14:textId="77777777" w:rsidR="005478BE" w:rsidRPr="00C21366" w:rsidRDefault="005478BE" w:rsidP="003647F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2009" w:type="pct"/>
            <w:shd w:val="clear" w:color="auto" w:fill="auto"/>
            <w:vAlign w:val="center"/>
          </w:tcPr>
          <w:p w14:paraId="02118A71" w14:textId="77777777" w:rsidR="005478BE" w:rsidRPr="008E2C08" w:rsidRDefault="005478BE" w:rsidP="003647F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  <w:r w:rsidRPr="008E2C08">
              <w:rPr>
                <w:b/>
                <w:color w:val="000000"/>
              </w:rPr>
              <w:t>36</w:t>
            </w:r>
          </w:p>
        </w:tc>
      </w:tr>
    </w:tbl>
    <w:p w14:paraId="6BEA7B8F" w14:textId="77777777" w:rsidR="00105971" w:rsidRDefault="00105971" w:rsidP="005F5E0A">
      <w:pPr>
        <w:spacing w:after="0"/>
        <w:rPr>
          <w:b/>
        </w:rPr>
      </w:pPr>
    </w:p>
    <w:p w14:paraId="72537DD1" w14:textId="5BE6A4C2" w:rsidR="0096713D" w:rsidRDefault="002A1EB5" w:rsidP="005F5E0A">
      <w:pPr>
        <w:spacing w:after="0"/>
        <w:rPr>
          <w:u w:val="single"/>
        </w:rPr>
      </w:pPr>
      <w:r w:rsidRPr="002A1EB5">
        <w:rPr>
          <w:b/>
        </w:rPr>
        <w:t>3.2.</w:t>
      </w:r>
      <w:r>
        <w:rPr>
          <w:u w:val="single"/>
        </w:rPr>
        <w:t xml:space="preserve"> </w:t>
      </w:r>
      <w:r w:rsidR="0096713D" w:rsidRPr="00AF735A">
        <w:rPr>
          <w:u w:val="single"/>
        </w:rPr>
        <w:t>Содержание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1001"/>
        <w:gridCol w:w="1415"/>
        <w:gridCol w:w="1148"/>
        <w:gridCol w:w="1419"/>
        <w:gridCol w:w="1670"/>
        <w:gridCol w:w="957"/>
      </w:tblGrid>
      <w:tr w:rsidR="005478BE" w:rsidRPr="00C21366" w14:paraId="4845E23F" w14:textId="77777777" w:rsidTr="005478BE">
        <w:trPr>
          <w:trHeight w:val="295"/>
        </w:trPr>
        <w:tc>
          <w:tcPr>
            <w:tcW w:w="1126" w:type="pct"/>
            <w:vMerge w:val="restart"/>
            <w:tcBorders>
              <w:right w:val="single" w:sz="4" w:space="0" w:color="auto"/>
            </w:tcBorders>
            <w:vAlign w:val="center"/>
          </w:tcPr>
          <w:p w14:paraId="29CEFADE" w14:textId="77777777" w:rsidR="005478BE" w:rsidRPr="00C21366" w:rsidRDefault="005478BE" w:rsidP="003647F6">
            <w:pPr>
              <w:spacing w:after="0"/>
              <w:jc w:val="center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>Наименование и краткое содержание разделов и тем дисциплины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E926" w14:textId="77777777" w:rsidR="005478BE" w:rsidRPr="00C21366" w:rsidRDefault="005478BE" w:rsidP="003647F6">
            <w:pPr>
              <w:spacing w:after="0"/>
              <w:jc w:val="center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>Всего</w:t>
            </w:r>
          </w:p>
          <w:p w14:paraId="7A4F09C1" w14:textId="77777777" w:rsidR="005478BE" w:rsidRPr="00C21366" w:rsidRDefault="005478BE" w:rsidP="003647F6">
            <w:pPr>
              <w:spacing w:after="0"/>
              <w:jc w:val="center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>(часы)</w:t>
            </w:r>
          </w:p>
        </w:tc>
        <w:tc>
          <w:tcPr>
            <w:tcW w:w="3291" w:type="pct"/>
            <w:gridSpan w:val="5"/>
            <w:tcBorders>
              <w:left w:val="single" w:sz="4" w:space="0" w:color="auto"/>
            </w:tcBorders>
            <w:vAlign w:val="center"/>
          </w:tcPr>
          <w:p w14:paraId="45361EBC" w14:textId="77777777" w:rsidR="005478BE" w:rsidRPr="00C21366" w:rsidRDefault="005478BE" w:rsidP="003647F6">
            <w:pPr>
              <w:spacing w:after="0"/>
              <w:jc w:val="center"/>
              <w:rPr>
                <w:u w:val="single"/>
              </w:rPr>
            </w:pPr>
            <w:r w:rsidRPr="00C21366">
              <w:rPr>
                <w:u w:val="single"/>
              </w:rPr>
              <w:t>в том числе</w:t>
            </w:r>
          </w:p>
        </w:tc>
      </w:tr>
      <w:tr w:rsidR="005478BE" w:rsidRPr="00C21366" w14:paraId="423C9951" w14:textId="77777777" w:rsidTr="005478BE">
        <w:trPr>
          <w:trHeight w:val="791"/>
        </w:trPr>
        <w:tc>
          <w:tcPr>
            <w:tcW w:w="1126" w:type="pct"/>
            <w:vMerge/>
            <w:tcBorders>
              <w:right w:val="single" w:sz="4" w:space="0" w:color="auto"/>
            </w:tcBorders>
          </w:tcPr>
          <w:p w14:paraId="3C055D75" w14:textId="77777777" w:rsidR="005478BE" w:rsidRPr="00C21366" w:rsidRDefault="005478BE" w:rsidP="003647F6">
            <w:pPr>
              <w:spacing w:after="0"/>
              <w:rPr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1CA" w14:textId="77777777" w:rsidR="005478BE" w:rsidRPr="00C21366" w:rsidRDefault="005478BE" w:rsidP="003647F6">
            <w:pPr>
              <w:spacing w:after="0"/>
              <w:rPr>
                <w:u w:val="single"/>
              </w:rPr>
            </w:pPr>
          </w:p>
        </w:tc>
        <w:tc>
          <w:tcPr>
            <w:tcW w:w="2756" w:type="pct"/>
            <w:gridSpan w:val="4"/>
            <w:tcBorders>
              <w:left w:val="single" w:sz="4" w:space="0" w:color="auto"/>
            </w:tcBorders>
            <w:vAlign w:val="center"/>
          </w:tcPr>
          <w:p w14:paraId="7185D584" w14:textId="77777777" w:rsidR="005478BE" w:rsidRPr="00C21366" w:rsidRDefault="005478BE" w:rsidP="003647F6">
            <w:pPr>
              <w:spacing w:after="0"/>
              <w:jc w:val="center"/>
              <w:rPr>
                <w:u w:val="single"/>
              </w:rPr>
            </w:pPr>
            <w:r w:rsidRPr="00C21366">
              <w:rPr>
                <w:b/>
                <w:u w:val="single"/>
              </w:rPr>
              <w:t>Контактная работа (работа во взаимодействии с преподавателем), часы</w:t>
            </w:r>
          </w:p>
          <w:p w14:paraId="365D1F91" w14:textId="77777777" w:rsidR="005478BE" w:rsidRPr="00C21366" w:rsidRDefault="005478BE" w:rsidP="003647F6">
            <w:pPr>
              <w:spacing w:after="0"/>
              <w:jc w:val="center"/>
              <w:rPr>
                <w:b/>
                <w:u w:val="single"/>
              </w:rPr>
            </w:pPr>
            <w:r w:rsidRPr="00C21366">
              <w:rPr>
                <w:u w:val="single"/>
              </w:rPr>
              <w:t>из них</w:t>
            </w:r>
          </w:p>
        </w:tc>
        <w:tc>
          <w:tcPr>
            <w:tcW w:w="535" w:type="pct"/>
            <w:vMerge w:val="restart"/>
            <w:textDirection w:val="btLr"/>
          </w:tcPr>
          <w:p w14:paraId="2D90C5D5" w14:textId="77777777" w:rsidR="005478BE" w:rsidRPr="00C21366" w:rsidRDefault="005478BE" w:rsidP="003647F6">
            <w:pPr>
              <w:spacing w:after="0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>Самостоятельная работа обучающегося, часы</w:t>
            </w:r>
          </w:p>
          <w:p w14:paraId="26025326" w14:textId="77777777" w:rsidR="005478BE" w:rsidRPr="00C21366" w:rsidRDefault="005478BE" w:rsidP="003647F6">
            <w:pPr>
              <w:spacing w:after="0"/>
              <w:rPr>
                <w:u w:val="single"/>
              </w:rPr>
            </w:pPr>
          </w:p>
        </w:tc>
      </w:tr>
      <w:tr w:rsidR="005478BE" w:rsidRPr="00C21366" w14:paraId="27298E55" w14:textId="77777777" w:rsidTr="005478BE">
        <w:trPr>
          <w:trHeight w:val="1611"/>
        </w:trPr>
        <w:tc>
          <w:tcPr>
            <w:tcW w:w="1126" w:type="pct"/>
            <w:vMerge/>
            <w:tcBorders>
              <w:right w:val="single" w:sz="4" w:space="0" w:color="auto"/>
            </w:tcBorders>
          </w:tcPr>
          <w:p w14:paraId="29D2A154" w14:textId="77777777" w:rsidR="005478BE" w:rsidRPr="00C21366" w:rsidRDefault="005478BE" w:rsidP="003647F6">
            <w:pPr>
              <w:spacing w:after="0"/>
              <w:rPr>
                <w:u w:val="singl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D262" w14:textId="77777777" w:rsidR="005478BE" w:rsidRPr="00C21366" w:rsidRDefault="005478BE" w:rsidP="003647F6">
            <w:pPr>
              <w:spacing w:after="0"/>
              <w:rPr>
                <w:u w:val="single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2C2ABC4A" w14:textId="77777777" w:rsidR="005478BE" w:rsidRPr="00C21366" w:rsidRDefault="005478BE" w:rsidP="003647F6">
            <w:pPr>
              <w:spacing w:after="0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 xml:space="preserve"> Занятия лекционного </w:t>
            </w:r>
          </w:p>
          <w:p w14:paraId="7E862FAE" w14:textId="77777777" w:rsidR="005478BE" w:rsidRPr="00C21366" w:rsidRDefault="005478BE" w:rsidP="003647F6">
            <w:pPr>
              <w:spacing w:after="0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 xml:space="preserve"> типа</w:t>
            </w:r>
          </w:p>
        </w:tc>
        <w:tc>
          <w:tcPr>
            <w:tcW w:w="560" w:type="pct"/>
            <w:textDirection w:val="btLr"/>
            <w:tcFitText/>
            <w:vAlign w:val="center"/>
          </w:tcPr>
          <w:p w14:paraId="7CE02D61" w14:textId="77777777" w:rsidR="005478BE" w:rsidRPr="00C21366" w:rsidRDefault="005478BE" w:rsidP="003647F6">
            <w:pPr>
              <w:spacing w:after="0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 xml:space="preserve"> Занятия семинарского </w:t>
            </w:r>
          </w:p>
          <w:p w14:paraId="3F39D627" w14:textId="77777777" w:rsidR="005478BE" w:rsidRPr="00C21366" w:rsidRDefault="005478BE" w:rsidP="003647F6">
            <w:pPr>
              <w:spacing w:after="0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 xml:space="preserve"> типа</w:t>
            </w:r>
          </w:p>
        </w:tc>
        <w:tc>
          <w:tcPr>
            <w:tcW w:w="692" w:type="pct"/>
            <w:textDirection w:val="btLr"/>
            <w:tcFitText/>
            <w:vAlign w:val="center"/>
          </w:tcPr>
          <w:p w14:paraId="28D97002" w14:textId="77777777" w:rsidR="005478BE" w:rsidRPr="00C21366" w:rsidRDefault="005478BE" w:rsidP="003647F6">
            <w:pPr>
              <w:spacing w:after="0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 xml:space="preserve"> Занятия лабораторного </w:t>
            </w:r>
          </w:p>
          <w:p w14:paraId="38AACE66" w14:textId="77777777" w:rsidR="005478BE" w:rsidRPr="00C21366" w:rsidRDefault="005478BE" w:rsidP="003647F6">
            <w:pPr>
              <w:spacing w:after="0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 xml:space="preserve"> типа</w:t>
            </w:r>
          </w:p>
        </w:tc>
        <w:tc>
          <w:tcPr>
            <w:tcW w:w="814" w:type="pct"/>
            <w:textDirection w:val="btLr"/>
            <w:tcFitText/>
            <w:vAlign w:val="center"/>
          </w:tcPr>
          <w:p w14:paraId="0BBCF873" w14:textId="77777777" w:rsidR="005478BE" w:rsidRPr="00C21366" w:rsidRDefault="005478BE" w:rsidP="003647F6">
            <w:pPr>
              <w:spacing w:after="0"/>
              <w:jc w:val="center"/>
              <w:rPr>
                <w:b/>
                <w:u w:val="single"/>
              </w:rPr>
            </w:pPr>
            <w:r w:rsidRPr="00C21366">
              <w:rPr>
                <w:b/>
                <w:u w:val="single"/>
              </w:rPr>
              <w:t>Всего</w:t>
            </w:r>
          </w:p>
        </w:tc>
        <w:tc>
          <w:tcPr>
            <w:tcW w:w="535" w:type="pct"/>
            <w:vMerge/>
          </w:tcPr>
          <w:p w14:paraId="6B93FBA3" w14:textId="77777777" w:rsidR="005478BE" w:rsidRPr="00C21366" w:rsidRDefault="005478BE" w:rsidP="003647F6">
            <w:pPr>
              <w:spacing w:after="0"/>
              <w:rPr>
                <w:b/>
                <w:u w:val="single"/>
              </w:rPr>
            </w:pPr>
          </w:p>
        </w:tc>
      </w:tr>
      <w:tr w:rsidR="005478BE" w:rsidRPr="00C21366" w14:paraId="60DBDD92" w14:textId="77777777" w:rsidTr="005478BE">
        <w:trPr>
          <w:cantSplit/>
          <w:trHeight w:val="1547"/>
        </w:trPr>
        <w:tc>
          <w:tcPr>
            <w:tcW w:w="112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0461EEF" w14:textId="77777777" w:rsidR="005478BE" w:rsidRPr="00C21366" w:rsidRDefault="005478BE" w:rsidP="003647F6">
            <w:pPr>
              <w:spacing w:after="0"/>
              <w:rPr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1D7850" w14:textId="77777777" w:rsidR="005478BE" w:rsidRPr="00C21366" w:rsidRDefault="005478BE" w:rsidP="003647F6">
            <w:pPr>
              <w:spacing w:after="0"/>
              <w:jc w:val="center"/>
              <w:rPr>
                <w:u w:val="single"/>
              </w:rPr>
            </w:pPr>
            <w:r w:rsidRPr="00C21366">
              <w:rPr>
                <w:u w:val="single"/>
              </w:rPr>
              <w:t>Очная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E9D6577" w14:textId="77777777" w:rsidR="005478BE" w:rsidRPr="00C21366" w:rsidRDefault="005478BE" w:rsidP="003647F6">
            <w:pPr>
              <w:spacing w:after="0"/>
              <w:jc w:val="center"/>
              <w:rPr>
                <w:u w:val="single"/>
              </w:rPr>
            </w:pPr>
            <w:r w:rsidRPr="00C21366">
              <w:rPr>
                <w:u w:val="single"/>
              </w:rPr>
              <w:t>Очная</w:t>
            </w:r>
          </w:p>
        </w:tc>
        <w:tc>
          <w:tcPr>
            <w:tcW w:w="560" w:type="pct"/>
            <w:shd w:val="clear" w:color="auto" w:fill="auto"/>
            <w:textDirection w:val="btLr"/>
            <w:vAlign w:val="center"/>
          </w:tcPr>
          <w:p w14:paraId="474A4445" w14:textId="77777777" w:rsidR="005478BE" w:rsidRPr="00C21366" w:rsidRDefault="005478BE" w:rsidP="003647F6">
            <w:pPr>
              <w:spacing w:after="0"/>
              <w:jc w:val="center"/>
              <w:rPr>
                <w:u w:val="single"/>
              </w:rPr>
            </w:pPr>
            <w:r w:rsidRPr="00C21366">
              <w:rPr>
                <w:u w:val="single"/>
              </w:rPr>
              <w:t>Очная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14:paraId="0729F432" w14:textId="77777777" w:rsidR="005478BE" w:rsidRPr="00C21366" w:rsidRDefault="005478BE" w:rsidP="003647F6">
            <w:pPr>
              <w:spacing w:after="0"/>
              <w:jc w:val="center"/>
              <w:rPr>
                <w:u w:val="single"/>
              </w:rPr>
            </w:pPr>
            <w:r w:rsidRPr="00C21366">
              <w:rPr>
                <w:u w:val="single"/>
              </w:rPr>
              <w:t>Очная</w:t>
            </w:r>
          </w:p>
        </w:tc>
        <w:tc>
          <w:tcPr>
            <w:tcW w:w="814" w:type="pct"/>
            <w:shd w:val="clear" w:color="auto" w:fill="auto"/>
            <w:textDirection w:val="btLr"/>
            <w:vAlign w:val="center"/>
          </w:tcPr>
          <w:p w14:paraId="6F89CF91" w14:textId="77777777" w:rsidR="005478BE" w:rsidRPr="00C21366" w:rsidRDefault="005478BE" w:rsidP="003647F6">
            <w:pPr>
              <w:spacing w:after="0"/>
              <w:jc w:val="center"/>
              <w:rPr>
                <w:u w:val="single"/>
              </w:rPr>
            </w:pPr>
            <w:r w:rsidRPr="00C21366">
              <w:rPr>
                <w:u w:val="single"/>
              </w:rPr>
              <w:t>Очная</w:t>
            </w:r>
          </w:p>
        </w:tc>
        <w:tc>
          <w:tcPr>
            <w:tcW w:w="535" w:type="pct"/>
            <w:shd w:val="clear" w:color="auto" w:fill="auto"/>
            <w:textDirection w:val="btLr"/>
            <w:vAlign w:val="center"/>
          </w:tcPr>
          <w:p w14:paraId="14ECF0BA" w14:textId="77777777" w:rsidR="005478BE" w:rsidRPr="00C21366" w:rsidRDefault="005478BE" w:rsidP="003647F6">
            <w:pPr>
              <w:spacing w:after="0"/>
              <w:jc w:val="center"/>
              <w:rPr>
                <w:u w:val="single"/>
              </w:rPr>
            </w:pPr>
            <w:r w:rsidRPr="00C21366">
              <w:rPr>
                <w:u w:val="single"/>
              </w:rPr>
              <w:t>Очная</w:t>
            </w:r>
          </w:p>
        </w:tc>
      </w:tr>
      <w:tr w:rsidR="005478BE" w:rsidRPr="00C21366" w14:paraId="00DA9650" w14:textId="77777777" w:rsidTr="005478BE">
        <w:trPr>
          <w:trHeight w:val="202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auto"/>
          </w:tcPr>
          <w:p w14:paraId="6DD0073F" w14:textId="77777777" w:rsidR="005478BE" w:rsidRPr="00C21366" w:rsidRDefault="005478BE" w:rsidP="003647F6">
            <w:pPr>
              <w:spacing w:after="0"/>
              <w:jc w:val="both"/>
            </w:pPr>
            <w:r w:rsidRPr="00771F05">
              <w:t>Введение. Основные понятия стеклообразного состояния вещества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FA97" w14:textId="77777777" w:rsidR="005478BE" w:rsidRPr="009F6FE9" w:rsidRDefault="005478BE" w:rsidP="003647F6">
            <w:pPr>
              <w:spacing w:after="0"/>
              <w:jc w:val="center"/>
            </w:pPr>
            <w:r>
              <w:t>20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452B0" w14:textId="77777777" w:rsidR="005478BE" w:rsidRPr="00C21366" w:rsidRDefault="005478BE" w:rsidP="003647F6">
            <w:pPr>
              <w:spacing w:after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1250FFD" w14:textId="77777777" w:rsidR="005478BE" w:rsidRPr="00C21366" w:rsidRDefault="005478BE" w:rsidP="003647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5E345E3" w14:textId="77777777" w:rsidR="005478BE" w:rsidRPr="00C21366" w:rsidRDefault="005478BE" w:rsidP="003647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4AFCDB4C" w14:textId="77777777" w:rsidR="005478BE" w:rsidRPr="00C21366" w:rsidRDefault="005478BE" w:rsidP="003647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175D789" w14:textId="77777777" w:rsidR="005478BE" w:rsidRPr="009F6FE9" w:rsidRDefault="005478BE" w:rsidP="003647F6">
            <w:pPr>
              <w:spacing w:after="0"/>
              <w:jc w:val="center"/>
            </w:pPr>
            <w:r>
              <w:t>4</w:t>
            </w:r>
          </w:p>
        </w:tc>
      </w:tr>
      <w:tr w:rsidR="005478BE" w:rsidRPr="00C21366" w14:paraId="73B4F413" w14:textId="77777777" w:rsidTr="005478BE">
        <w:tc>
          <w:tcPr>
            <w:tcW w:w="1126" w:type="pct"/>
            <w:tcBorders>
              <w:right w:val="single" w:sz="4" w:space="0" w:color="auto"/>
            </w:tcBorders>
            <w:shd w:val="clear" w:color="auto" w:fill="auto"/>
          </w:tcPr>
          <w:p w14:paraId="5CC531FC" w14:textId="77777777" w:rsidR="005478BE" w:rsidRPr="00C21366" w:rsidRDefault="005478BE" w:rsidP="003647F6">
            <w:pPr>
              <w:spacing w:after="0"/>
              <w:jc w:val="both"/>
            </w:pPr>
            <w:r w:rsidRPr="00771F05">
              <w:t>Критерии, кинетика и термодинамика стеклообразования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6FDC" w14:textId="77777777" w:rsidR="005478BE" w:rsidRPr="009F6FE9" w:rsidRDefault="005478BE" w:rsidP="003647F6">
            <w:pPr>
              <w:spacing w:after="0"/>
              <w:jc w:val="center"/>
            </w:pPr>
            <w:r>
              <w:t>60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F0BA8" w14:textId="77777777" w:rsidR="005478BE" w:rsidRPr="00C21366" w:rsidRDefault="005478BE" w:rsidP="003647F6">
            <w:pPr>
              <w:spacing w:after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F8F29D7" w14:textId="77777777" w:rsidR="005478BE" w:rsidRPr="00C21366" w:rsidRDefault="005478BE" w:rsidP="003647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244CFAE" w14:textId="77777777" w:rsidR="005478BE" w:rsidRPr="00C21366" w:rsidRDefault="005478BE" w:rsidP="003647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34E0375B" w14:textId="77777777" w:rsidR="005478BE" w:rsidRPr="00C21366" w:rsidRDefault="005478BE" w:rsidP="003647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8B85C2D" w14:textId="77777777" w:rsidR="005478BE" w:rsidRPr="009F6FE9" w:rsidRDefault="005478BE" w:rsidP="003647F6">
            <w:pPr>
              <w:spacing w:after="0"/>
              <w:jc w:val="center"/>
            </w:pPr>
            <w:r>
              <w:t>10</w:t>
            </w:r>
          </w:p>
        </w:tc>
      </w:tr>
      <w:tr w:rsidR="005478BE" w:rsidRPr="00C21366" w14:paraId="08FEEBE8" w14:textId="77777777" w:rsidTr="005478BE">
        <w:tc>
          <w:tcPr>
            <w:tcW w:w="1126" w:type="pct"/>
            <w:tcBorders>
              <w:right w:val="single" w:sz="4" w:space="0" w:color="auto"/>
            </w:tcBorders>
            <w:shd w:val="clear" w:color="auto" w:fill="auto"/>
          </w:tcPr>
          <w:p w14:paraId="000472EB" w14:textId="77777777" w:rsidR="005478BE" w:rsidRPr="00C21366" w:rsidRDefault="005478BE" w:rsidP="003647F6">
            <w:pPr>
              <w:spacing w:after="0"/>
              <w:jc w:val="both"/>
            </w:pPr>
            <w:r w:rsidRPr="00771F05">
              <w:t>Физико-химические процессы получения стекла и оптических световодов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5825" w14:textId="4F1D2A5F" w:rsidR="005478BE" w:rsidRPr="009F6FE9" w:rsidRDefault="005478BE" w:rsidP="003647F6">
            <w:pPr>
              <w:spacing w:after="0"/>
              <w:jc w:val="center"/>
            </w:pPr>
            <w:r>
              <w:t>7</w:t>
            </w:r>
            <w:r w:rsidR="00092F69">
              <w:t>4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7754D0" w14:textId="77777777" w:rsidR="005478BE" w:rsidRPr="009F6FE9" w:rsidRDefault="005478BE" w:rsidP="003647F6">
            <w:pPr>
              <w:spacing w:after="0"/>
              <w:jc w:val="center"/>
            </w:pPr>
            <w:r>
              <w:rPr>
                <w:lang w:val="en-US"/>
              </w:rPr>
              <w:t>16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6FDA14D" w14:textId="313565E3" w:rsidR="005478BE" w:rsidRPr="00C21366" w:rsidRDefault="005478BE" w:rsidP="003647F6">
            <w:pPr>
              <w:spacing w:after="0"/>
              <w:jc w:val="center"/>
              <w:rPr>
                <w:lang w:val="en-US"/>
              </w:rPr>
            </w:pPr>
            <w:r>
              <w:t>2</w:t>
            </w:r>
            <w:r w:rsidR="00092F69">
              <w:t>0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B21FCFC" w14:textId="77777777" w:rsidR="005478BE" w:rsidRPr="00C21366" w:rsidRDefault="005478BE" w:rsidP="003647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51F32C9B" w14:textId="5A93295E" w:rsidR="005478BE" w:rsidRPr="00092F69" w:rsidRDefault="005478BE" w:rsidP="003647F6">
            <w:pPr>
              <w:spacing w:after="0"/>
              <w:jc w:val="center"/>
            </w:pPr>
            <w:r>
              <w:rPr>
                <w:lang w:val="en-US"/>
              </w:rPr>
              <w:t>6</w:t>
            </w:r>
            <w:r w:rsidR="00092F69">
              <w:t>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9032713" w14:textId="77777777" w:rsidR="005478BE" w:rsidRPr="009F6FE9" w:rsidRDefault="005478BE" w:rsidP="003647F6">
            <w:pPr>
              <w:spacing w:after="0"/>
              <w:jc w:val="center"/>
            </w:pPr>
            <w:r>
              <w:t>14</w:t>
            </w:r>
          </w:p>
        </w:tc>
      </w:tr>
      <w:tr w:rsidR="005478BE" w:rsidRPr="00C21366" w14:paraId="371030B5" w14:textId="77777777" w:rsidTr="005478BE">
        <w:tc>
          <w:tcPr>
            <w:tcW w:w="1126" w:type="pct"/>
            <w:tcBorders>
              <w:right w:val="single" w:sz="4" w:space="0" w:color="auto"/>
            </w:tcBorders>
            <w:shd w:val="clear" w:color="auto" w:fill="auto"/>
          </w:tcPr>
          <w:p w14:paraId="36ACDB41" w14:textId="77777777" w:rsidR="005478BE" w:rsidRPr="00C21366" w:rsidRDefault="005478BE" w:rsidP="003647F6">
            <w:pPr>
              <w:spacing w:after="0"/>
              <w:jc w:val="both"/>
            </w:pPr>
            <w:r w:rsidRPr="00771F05">
              <w:lastRenderedPageBreak/>
              <w:t>Структура стекол и методы ее исследования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1A64" w14:textId="033D73A5" w:rsidR="005478BE" w:rsidRPr="009F6FE9" w:rsidRDefault="00B50192" w:rsidP="003647F6">
            <w:pPr>
              <w:spacing w:after="0"/>
              <w:jc w:val="center"/>
            </w:pPr>
            <w:r>
              <w:t>70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536A2" w14:textId="77777777" w:rsidR="005478BE" w:rsidRPr="00C21366" w:rsidRDefault="005478BE" w:rsidP="003647F6">
            <w:pPr>
              <w:spacing w:after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F1DC98E" w14:textId="77777777" w:rsidR="005478BE" w:rsidRPr="00C21366" w:rsidRDefault="005478BE" w:rsidP="003647F6">
            <w:pPr>
              <w:spacing w:after="0"/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4CA2B38" w14:textId="77777777" w:rsidR="005478BE" w:rsidRPr="00C21366" w:rsidRDefault="005478BE" w:rsidP="003647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1AE8ECFF" w14:textId="77777777" w:rsidR="005478BE" w:rsidRPr="00C21366" w:rsidRDefault="005478BE" w:rsidP="003647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4D8AA75" w14:textId="1FC96639" w:rsidR="005478BE" w:rsidRPr="009F6FE9" w:rsidRDefault="00B50192" w:rsidP="003647F6">
            <w:pPr>
              <w:spacing w:after="0"/>
              <w:jc w:val="center"/>
            </w:pPr>
            <w:r>
              <w:t>20</w:t>
            </w:r>
          </w:p>
        </w:tc>
      </w:tr>
      <w:tr w:rsidR="005478BE" w:rsidRPr="00C21366" w14:paraId="1F392290" w14:textId="77777777" w:rsidTr="005478BE">
        <w:tc>
          <w:tcPr>
            <w:tcW w:w="1126" w:type="pct"/>
            <w:tcBorders>
              <w:right w:val="single" w:sz="4" w:space="0" w:color="auto"/>
            </w:tcBorders>
            <w:shd w:val="clear" w:color="auto" w:fill="auto"/>
          </w:tcPr>
          <w:p w14:paraId="0329604E" w14:textId="77777777" w:rsidR="005478BE" w:rsidRPr="00C21366" w:rsidRDefault="005478BE" w:rsidP="003647F6">
            <w:pPr>
              <w:spacing w:after="0"/>
              <w:jc w:val="both"/>
            </w:pPr>
            <w:r w:rsidRPr="00771F05">
              <w:t>Свойства стекол и методы их исследования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4DED" w14:textId="77777777" w:rsidR="005478BE" w:rsidRPr="009F6FE9" w:rsidRDefault="005478BE" w:rsidP="003647F6">
            <w:pPr>
              <w:spacing w:after="0"/>
              <w:jc w:val="center"/>
            </w:pPr>
            <w:r>
              <w:t>62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A62C7" w14:textId="77777777" w:rsidR="005478BE" w:rsidRPr="009F6FE9" w:rsidRDefault="005478BE" w:rsidP="003647F6">
            <w:pPr>
              <w:spacing w:after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FCC496E" w14:textId="77777777" w:rsidR="005478BE" w:rsidRPr="00C21366" w:rsidRDefault="005478BE" w:rsidP="003647F6">
            <w:pPr>
              <w:spacing w:after="0"/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B29D255" w14:textId="77777777" w:rsidR="005478BE" w:rsidRPr="00C21366" w:rsidRDefault="005478BE" w:rsidP="003647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3E76EAC2" w14:textId="77777777" w:rsidR="005478BE" w:rsidRPr="00C21366" w:rsidRDefault="005478BE" w:rsidP="003647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318F342" w14:textId="77777777" w:rsidR="005478BE" w:rsidRPr="009F6FE9" w:rsidRDefault="005478BE" w:rsidP="003647F6">
            <w:pPr>
              <w:spacing w:after="0"/>
              <w:jc w:val="center"/>
            </w:pPr>
            <w:r>
              <w:t>14</w:t>
            </w:r>
          </w:p>
        </w:tc>
      </w:tr>
      <w:tr w:rsidR="00047140" w:rsidRPr="00C21366" w14:paraId="1B27F467" w14:textId="77777777" w:rsidTr="005478BE">
        <w:tc>
          <w:tcPr>
            <w:tcW w:w="1126" w:type="pct"/>
            <w:tcBorders>
              <w:right w:val="single" w:sz="4" w:space="0" w:color="auto"/>
            </w:tcBorders>
            <w:shd w:val="clear" w:color="auto" w:fill="auto"/>
          </w:tcPr>
          <w:p w14:paraId="7AFBB84D" w14:textId="66D7E6BC" w:rsidR="00047140" w:rsidRPr="00771F05" w:rsidRDefault="00047140" w:rsidP="003647F6">
            <w:pPr>
              <w:spacing w:after="0"/>
              <w:jc w:val="both"/>
            </w:pPr>
            <w:r w:rsidRPr="00FF5B72">
              <w:rPr>
                <w:bCs/>
                <w:color w:val="000000"/>
              </w:rPr>
              <w:t>КСРИФ (контроль самостоятельной работы и иной формы)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6387" w14:textId="10372C40" w:rsidR="00047140" w:rsidRDefault="00047140" w:rsidP="003647F6">
            <w:pPr>
              <w:spacing w:after="0"/>
              <w:jc w:val="center"/>
            </w:pPr>
            <w:r>
              <w:t>2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8E7C4" w14:textId="77777777" w:rsidR="00047140" w:rsidRDefault="00047140" w:rsidP="003647F6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2A502D1C" w14:textId="77777777" w:rsidR="00047140" w:rsidRDefault="00047140" w:rsidP="003647F6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60DF5C05" w14:textId="77777777" w:rsidR="00047140" w:rsidRDefault="00047140" w:rsidP="003647F6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73DA0547" w14:textId="77777777" w:rsidR="00047140" w:rsidRDefault="00047140" w:rsidP="003647F6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0E09705A" w14:textId="77777777" w:rsidR="00047140" w:rsidRDefault="00047140" w:rsidP="003647F6">
            <w:pPr>
              <w:spacing w:after="0"/>
              <w:jc w:val="center"/>
            </w:pPr>
          </w:p>
        </w:tc>
      </w:tr>
      <w:tr w:rsidR="005478BE" w:rsidRPr="00C21366" w14:paraId="37DEAFFA" w14:textId="77777777" w:rsidTr="005478BE">
        <w:tc>
          <w:tcPr>
            <w:tcW w:w="1126" w:type="pct"/>
            <w:tcBorders>
              <w:right w:val="single" w:sz="4" w:space="0" w:color="auto"/>
            </w:tcBorders>
            <w:shd w:val="clear" w:color="auto" w:fill="auto"/>
          </w:tcPr>
          <w:p w14:paraId="6DEFC441" w14:textId="77777777" w:rsidR="005478BE" w:rsidRPr="00F33D0C" w:rsidRDefault="005478BE" w:rsidP="003647F6">
            <w:pPr>
              <w:spacing w:after="0"/>
              <w:jc w:val="both"/>
            </w:pPr>
            <w:r w:rsidRPr="00F33D0C">
              <w:t>Промежуточная аттестация  –</w:t>
            </w:r>
          </w:p>
          <w:p w14:paraId="2248D891" w14:textId="77777777" w:rsidR="005478BE" w:rsidRPr="00771F05" w:rsidRDefault="005478BE" w:rsidP="003647F6">
            <w:pPr>
              <w:spacing w:after="0"/>
              <w:jc w:val="both"/>
            </w:pPr>
            <w:r w:rsidRPr="00F33D0C">
              <w:t>Экзамен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FC54" w14:textId="77777777" w:rsidR="005478BE" w:rsidRPr="00F33D0C" w:rsidRDefault="005478BE" w:rsidP="003647F6">
            <w:pPr>
              <w:spacing w:after="0"/>
              <w:jc w:val="center"/>
              <w:rPr>
                <w:lang w:val="en-US"/>
              </w:rPr>
            </w:pPr>
            <w:r w:rsidRPr="00F33D0C">
              <w:rPr>
                <w:lang w:val="en-US"/>
              </w:rPr>
              <w:t>36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5118F" w14:textId="77777777" w:rsidR="005478BE" w:rsidRPr="00F33D0C" w:rsidRDefault="005478BE" w:rsidP="003647F6">
            <w:pPr>
              <w:spacing w:after="0"/>
              <w:jc w:val="center"/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EDF7C22" w14:textId="77777777" w:rsidR="005478BE" w:rsidRPr="00F33D0C" w:rsidRDefault="005478BE" w:rsidP="003647F6">
            <w:pPr>
              <w:spacing w:after="0"/>
              <w:jc w:val="center"/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7EA9EE74" w14:textId="77777777" w:rsidR="005478BE" w:rsidRPr="00F33D0C" w:rsidRDefault="005478BE" w:rsidP="003647F6">
            <w:pPr>
              <w:spacing w:after="0"/>
              <w:jc w:val="center"/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582DCAA1" w14:textId="77777777" w:rsidR="005478BE" w:rsidRPr="00F33D0C" w:rsidRDefault="005478BE" w:rsidP="003647F6">
            <w:pPr>
              <w:spacing w:after="0"/>
              <w:jc w:val="center"/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6FC3714E" w14:textId="77777777" w:rsidR="005478BE" w:rsidRPr="00F33D0C" w:rsidRDefault="005478BE" w:rsidP="003647F6">
            <w:pPr>
              <w:spacing w:after="0"/>
              <w:jc w:val="center"/>
            </w:pPr>
          </w:p>
        </w:tc>
      </w:tr>
      <w:tr w:rsidR="005478BE" w:rsidRPr="001163D5" w14:paraId="0943CE78" w14:textId="77777777" w:rsidTr="005478BE">
        <w:tc>
          <w:tcPr>
            <w:tcW w:w="1126" w:type="pct"/>
            <w:tcBorders>
              <w:right w:val="single" w:sz="4" w:space="0" w:color="auto"/>
            </w:tcBorders>
            <w:shd w:val="clear" w:color="auto" w:fill="auto"/>
          </w:tcPr>
          <w:p w14:paraId="7511E05C" w14:textId="77777777" w:rsidR="005478BE" w:rsidRPr="00C21366" w:rsidRDefault="005478BE" w:rsidP="003647F6">
            <w:pPr>
              <w:spacing w:after="0"/>
              <w:rPr>
                <w:u w:val="single"/>
              </w:rPr>
            </w:pPr>
            <w:r w:rsidRPr="00C21366">
              <w:rPr>
                <w:u w:val="single"/>
              </w:rPr>
              <w:t>Итого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21C2" w14:textId="3E5FA3A5" w:rsidR="005478BE" w:rsidRPr="009F6FE9" w:rsidRDefault="00047140" w:rsidP="003647F6">
            <w:pPr>
              <w:spacing w:after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50192">
              <w:rPr>
                <w:noProof/>
              </w:rPr>
              <w:t>324</w:t>
            </w:r>
            <w:r>
              <w:fldChar w:fldCharType="end"/>
            </w: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0DE87" w14:textId="3E787C2A" w:rsidR="005478BE" w:rsidRPr="00C21366" w:rsidRDefault="00047140" w:rsidP="003647F6">
            <w:pPr>
              <w:spacing w:after="0"/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50192">
              <w:rPr>
                <w:noProof/>
              </w:rPr>
              <w:t>64</w:t>
            </w:r>
            <w:r>
              <w:fldChar w:fldCharType="end"/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895ACB9" w14:textId="4A247AB9" w:rsidR="005478BE" w:rsidRPr="00C21366" w:rsidRDefault="00047140" w:rsidP="003647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 w:rsidR="00B50192">
              <w:rPr>
                <w:noProof/>
                <w:lang w:val="en-US"/>
              </w:rPr>
              <w:t>64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10FFA37" w14:textId="299E8BAC" w:rsidR="005478BE" w:rsidRPr="00C21366" w:rsidRDefault="00047140" w:rsidP="003647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 w:rsidR="00B50192">
              <w:rPr>
                <w:noProof/>
                <w:lang w:val="en-US"/>
              </w:rPr>
              <w:t>96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1CFEF4FC" w14:textId="1E5B3A1C" w:rsidR="005478BE" w:rsidRPr="00C21366" w:rsidRDefault="00047140" w:rsidP="003647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 w:rsidR="00B50192">
              <w:rPr>
                <w:noProof/>
                <w:lang w:val="en-US"/>
              </w:rPr>
              <w:t>224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C093BB0" w14:textId="69239CAE" w:rsidR="005478BE" w:rsidRPr="009F6FE9" w:rsidRDefault="00047140" w:rsidP="003647F6">
            <w:pPr>
              <w:spacing w:after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50192">
              <w:rPr>
                <w:noProof/>
              </w:rPr>
              <w:t>62</w:t>
            </w:r>
            <w:r>
              <w:fldChar w:fldCharType="end"/>
            </w:r>
          </w:p>
        </w:tc>
      </w:tr>
    </w:tbl>
    <w:p w14:paraId="17DB6661" w14:textId="77777777" w:rsidR="00392A84" w:rsidRDefault="00392A84" w:rsidP="007F3B55">
      <w:pPr>
        <w:ind w:firstLine="567"/>
        <w:jc w:val="both"/>
      </w:pPr>
    </w:p>
    <w:p w14:paraId="07600DC4" w14:textId="57A2B3DF" w:rsidR="0043159F" w:rsidRPr="00F52D95" w:rsidRDefault="0043159F" w:rsidP="007F3B55">
      <w:pPr>
        <w:ind w:firstLine="567"/>
        <w:jc w:val="both"/>
        <w:rPr>
          <w:i/>
          <w:sz w:val="18"/>
          <w:szCs w:val="18"/>
        </w:rPr>
      </w:pPr>
      <w:r w:rsidRPr="00701ACF">
        <w:t xml:space="preserve">Текущий контроль успеваемости </w:t>
      </w:r>
      <w:r w:rsidR="00D25FA8" w:rsidRPr="00701ACF">
        <w:t>реализуется</w:t>
      </w:r>
      <w:r w:rsidRPr="00701ACF">
        <w:t xml:space="preserve"> в рамках </w:t>
      </w:r>
      <w:r w:rsidRPr="007F3B55">
        <w:t>занятий семинарского</w:t>
      </w:r>
      <w:r w:rsidR="00D41069" w:rsidRPr="00D41069">
        <w:t xml:space="preserve"> </w:t>
      </w:r>
      <w:r w:rsidR="00D41069">
        <w:t xml:space="preserve">и </w:t>
      </w:r>
      <w:r w:rsidR="00D41069" w:rsidRPr="00D41069">
        <w:t xml:space="preserve">лабораторного </w:t>
      </w:r>
      <w:r w:rsidRPr="007F3B55">
        <w:t>типа</w:t>
      </w:r>
      <w:r w:rsidR="007F3B55" w:rsidRPr="007F3B55">
        <w:t>.</w:t>
      </w:r>
    </w:p>
    <w:p w14:paraId="0AFCBDD2" w14:textId="0F437BA3" w:rsidR="00353D42" w:rsidRDefault="0043159F" w:rsidP="00353D42">
      <w:pPr>
        <w:tabs>
          <w:tab w:val="num" w:pos="0"/>
        </w:tabs>
        <w:spacing w:line="240" w:lineRule="auto"/>
        <w:ind w:firstLine="567"/>
        <w:jc w:val="both"/>
        <w:rPr>
          <w:lang w:val="en-US"/>
        </w:rPr>
      </w:pPr>
      <w:r w:rsidRPr="00701ACF">
        <w:t xml:space="preserve">Промежуточная аттестация проходит в </w:t>
      </w:r>
      <w:r w:rsidR="00353D42">
        <w:t xml:space="preserve">виде </w:t>
      </w:r>
      <w:r w:rsidRPr="00353D42">
        <w:t>комплексн</w:t>
      </w:r>
      <w:r w:rsidR="00353D42">
        <w:t>ого</w:t>
      </w:r>
      <w:r w:rsidRPr="00353D42">
        <w:t xml:space="preserve"> экзамен</w:t>
      </w:r>
      <w:r w:rsidR="00353D42">
        <w:t>а</w:t>
      </w:r>
      <w:r w:rsidR="00353D42" w:rsidRPr="0083380A">
        <w:t xml:space="preserve"> в устной форме в виде ответа обучающегося на теоретические вопросы курса (с предварительной подготовкой)</w:t>
      </w:r>
      <w:r w:rsidR="00353D42">
        <w:t xml:space="preserve">, </w:t>
      </w:r>
      <w:r w:rsidR="00353D42" w:rsidRPr="00B52709">
        <w:t>решении практических задач и последующим собеседованием в рамках тематики курса. Собеседование проводится в форме вопросов, на которые студент должен дать краткий ответ</w:t>
      </w:r>
      <w:r w:rsidR="009A083A" w:rsidRPr="00B52709">
        <w:rPr>
          <w:lang w:val="en-US"/>
        </w:rPr>
        <w:t>.</w:t>
      </w:r>
    </w:p>
    <w:p w14:paraId="2AEAC8E0" w14:textId="00DBAD13" w:rsidR="009A083A" w:rsidRPr="009A083A" w:rsidRDefault="00B52709" w:rsidP="00353D42">
      <w:pPr>
        <w:tabs>
          <w:tab w:val="num" w:pos="0"/>
        </w:tabs>
        <w:spacing w:line="240" w:lineRule="auto"/>
        <w:ind w:firstLine="567"/>
        <w:jc w:val="both"/>
        <w:rPr>
          <w:lang w:val="en-US"/>
        </w:rPr>
      </w:pPr>
      <w:r>
        <w:t>Также п</w:t>
      </w:r>
      <w:r w:rsidRPr="00B52709">
        <w:rPr>
          <w:lang w:val="en-US"/>
        </w:rPr>
        <w:t>ромежуточная аттестация</w:t>
      </w:r>
      <w:r>
        <w:t xml:space="preserve"> может </w:t>
      </w:r>
      <w:r w:rsidRPr="00B52709">
        <w:rPr>
          <w:lang w:val="en-US"/>
        </w:rPr>
        <w:t>проходит</w:t>
      </w:r>
      <w:r>
        <w:t>ь</w:t>
      </w:r>
      <w:r w:rsidRPr="00B52709">
        <w:rPr>
          <w:lang w:val="en-US"/>
        </w:rPr>
        <w:t xml:space="preserve"> </w:t>
      </w:r>
      <w:r>
        <w:t xml:space="preserve">в </w:t>
      </w:r>
      <w:r w:rsidRPr="00B52709">
        <w:rPr>
          <w:lang w:val="en-US"/>
        </w:rPr>
        <w:t>иных формах (балльно-рейтинговая система, включающая выполнение практических заданий (возможно наряду с традиционными ответами на вопросы по программе дисциплины и итоговое тестирование в системе электронного обучения MOODLE).</w:t>
      </w:r>
    </w:p>
    <w:p w14:paraId="1D0ADBCF" w14:textId="2AE4D1F2" w:rsidR="00CA2BE7" w:rsidRPr="00827517" w:rsidRDefault="00CA2BE7" w:rsidP="00CA2BE7">
      <w:pPr>
        <w:shd w:val="clear" w:color="auto" w:fill="FFFFFF"/>
        <w:ind w:firstLine="567"/>
        <w:jc w:val="both"/>
      </w:pPr>
      <w:r w:rsidRPr="00827517">
        <w:rPr>
          <w:b/>
          <w:color w:val="000000"/>
          <w:spacing w:val="-1"/>
        </w:rPr>
        <w:t>3.</w:t>
      </w:r>
      <w:r w:rsidR="00353D42" w:rsidRPr="00827517">
        <w:rPr>
          <w:b/>
          <w:color w:val="000000"/>
          <w:spacing w:val="-1"/>
        </w:rPr>
        <w:t>2</w:t>
      </w:r>
      <w:r w:rsidRPr="00827517">
        <w:rPr>
          <w:b/>
          <w:color w:val="000000"/>
          <w:spacing w:val="-1"/>
        </w:rPr>
        <w:t>.</w:t>
      </w:r>
      <w:r w:rsidRPr="00827517">
        <w:rPr>
          <w:b/>
          <w:bCs/>
          <w:color w:val="000000"/>
          <w:spacing w:val="-1"/>
        </w:rPr>
        <w:t xml:space="preserve">1. </w:t>
      </w:r>
      <w:r w:rsidR="00D41069" w:rsidRPr="00D41069">
        <w:rPr>
          <w:b/>
          <w:bCs/>
          <w:color w:val="000000"/>
          <w:spacing w:val="-1"/>
        </w:rPr>
        <w:t>Введение. Основные понятия стеклообразного состояния вещества</w:t>
      </w:r>
      <w:r w:rsidRPr="00827517">
        <w:rPr>
          <w:b/>
          <w:bCs/>
          <w:color w:val="000000"/>
          <w:spacing w:val="-1"/>
        </w:rPr>
        <w:t>.</w:t>
      </w:r>
    </w:p>
    <w:p w14:paraId="1AFD5AFF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>Аморфное состояние твердого тела. Классификация аморфных веществ (по типу связи, по химическому составу). Понятие «стекла», его различные определения. История развития стекла.</w:t>
      </w:r>
    </w:p>
    <w:p w14:paraId="0498B8AA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 xml:space="preserve">Стеклообразное состояние и стеклообразующие вещества. Температура стеклования. Стеклообразователи и модификаторы. Классификация стекол. </w:t>
      </w:r>
    </w:p>
    <w:p w14:paraId="71F104EE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>Общие методы получения стекол. Методы получения стекол (из расплава, из раствора, из газовой фазы).</w:t>
      </w:r>
    </w:p>
    <w:p w14:paraId="46BE2EFD" w14:textId="77777777" w:rsidR="00D41069" w:rsidRDefault="00D41069" w:rsidP="00CA2BE7">
      <w:pPr>
        <w:shd w:val="clear" w:color="auto" w:fill="FFFFFF"/>
        <w:ind w:firstLine="567"/>
        <w:jc w:val="both"/>
        <w:rPr>
          <w:b/>
          <w:color w:val="000000"/>
          <w:spacing w:val="-1"/>
        </w:rPr>
      </w:pPr>
    </w:p>
    <w:p w14:paraId="7B55F365" w14:textId="43D90B02" w:rsidR="00CA2BE7" w:rsidRPr="00827517" w:rsidRDefault="00CA2BE7" w:rsidP="00CA2BE7">
      <w:pPr>
        <w:shd w:val="clear" w:color="auto" w:fill="FFFFFF"/>
        <w:ind w:firstLine="567"/>
        <w:jc w:val="both"/>
        <w:rPr>
          <w:b/>
        </w:rPr>
      </w:pPr>
      <w:r w:rsidRPr="00827517">
        <w:rPr>
          <w:b/>
          <w:color w:val="000000"/>
          <w:spacing w:val="-1"/>
        </w:rPr>
        <w:t>3.</w:t>
      </w:r>
      <w:r w:rsidR="00353D42" w:rsidRPr="00827517">
        <w:rPr>
          <w:b/>
          <w:color w:val="000000"/>
          <w:spacing w:val="-1"/>
        </w:rPr>
        <w:t>2</w:t>
      </w:r>
      <w:r w:rsidRPr="00827517">
        <w:rPr>
          <w:b/>
          <w:color w:val="000000"/>
          <w:spacing w:val="-1"/>
        </w:rPr>
        <w:t>.</w:t>
      </w:r>
      <w:r w:rsidRPr="00827517">
        <w:rPr>
          <w:b/>
          <w:color w:val="000000"/>
          <w:spacing w:val="-2"/>
        </w:rPr>
        <w:t xml:space="preserve">2. </w:t>
      </w:r>
      <w:r w:rsidR="00D41069" w:rsidRPr="00D41069">
        <w:rPr>
          <w:b/>
          <w:color w:val="000000"/>
          <w:spacing w:val="-2"/>
        </w:rPr>
        <w:t>Структурно-химические, кинетические и термодинамические критерии стеклообразования</w:t>
      </w:r>
      <w:r w:rsidRPr="00827517">
        <w:rPr>
          <w:b/>
          <w:color w:val="000000"/>
          <w:spacing w:val="-2"/>
        </w:rPr>
        <w:t>.</w:t>
      </w:r>
    </w:p>
    <w:p w14:paraId="513AB19B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>Структурно-химические концепции и критерии стеклообразования (Гольдшмитта, Захариасена, Смекала, Стенворта, Сана, Роусона, Минаева, Дембовского). Сеточная модель стеклообразователей. Кластерная модель. Структурно-энергетическая концепция стеклообразования и прогноз новых стеклообразующих систем.</w:t>
      </w:r>
    </w:p>
    <w:p w14:paraId="53BC6F4F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 xml:space="preserve">Кинетика стеклообразования. Критическая скорость охлаждения расплава. Структурная релаксация. </w:t>
      </w:r>
    </w:p>
    <w:p w14:paraId="7F070808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lastRenderedPageBreak/>
        <w:t>Термодинамика стеклообразного состояния. Термодинамические критерии стеклообразования. Корреляции структура стекла – свойства (мольный объем, вязкость, температура стеклования, тепловое расширение, упругие постоянные).</w:t>
      </w:r>
    </w:p>
    <w:p w14:paraId="4BCC0F0B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>Кристаллизация стекол. Гомогенное и гетерогенное зарождение кристаллов. Скорость зародышеобразования. Рост кристаллов. Скорость роста кристаллов. Кинетические критерии склонности к кристаллизации. Степень кристаллической фазы.</w:t>
      </w:r>
    </w:p>
    <w:p w14:paraId="6E6A07D0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 xml:space="preserve">Ликвация стекол. Определение. Термодинамика процесса разделения фаз. Спинодальный и бинодальный распад. Кинетика процесса расслоения стекла. Этапы фазового превращения. </w:t>
      </w:r>
    </w:p>
    <w:p w14:paraId="50DDAD11" w14:textId="6E458DE2" w:rsidR="00CA2BE7" w:rsidRPr="00827517" w:rsidRDefault="00CA2BE7" w:rsidP="00CA2BE7">
      <w:pPr>
        <w:shd w:val="clear" w:color="auto" w:fill="FFFFFF"/>
        <w:ind w:firstLine="567"/>
        <w:jc w:val="both"/>
        <w:rPr>
          <w:b/>
        </w:rPr>
      </w:pPr>
      <w:r w:rsidRPr="00827517">
        <w:rPr>
          <w:b/>
          <w:color w:val="000000"/>
          <w:spacing w:val="-1"/>
        </w:rPr>
        <w:t>3.</w:t>
      </w:r>
      <w:r w:rsidR="00353D42" w:rsidRPr="00827517">
        <w:rPr>
          <w:b/>
          <w:color w:val="000000"/>
          <w:spacing w:val="-1"/>
        </w:rPr>
        <w:t>2</w:t>
      </w:r>
      <w:r w:rsidRPr="00827517">
        <w:rPr>
          <w:b/>
          <w:color w:val="000000"/>
          <w:spacing w:val="-1"/>
        </w:rPr>
        <w:t xml:space="preserve">.3. </w:t>
      </w:r>
      <w:r w:rsidR="00D41069" w:rsidRPr="00D41069">
        <w:rPr>
          <w:b/>
          <w:color w:val="000000"/>
          <w:spacing w:val="-1"/>
        </w:rPr>
        <w:t>Физико-химические процессы получения стекла и оптических световодов</w:t>
      </w:r>
      <w:r w:rsidRPr="00827517">
        <w:rPr>
          <w:b/>
          <w:color w:val="000000"/>
          <w:spacing w:val="-1"/>
        </w:rPr>
        <w:t>.</w:t>
      </w:r>
    </w:p>
    <w:p w14:paraId="6F9CF23A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 xml:space="preserve">Физико-химические процессы получения стекла. Подготовка шихты. Стекловарение. Этапы стекловарения. Термическая обработка стекла. Релаксация напряжений. Отжиг стекла. </w:t>
      </w:r>
    </w:p>
    <w:p w14:paraId="73057FB2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>Вязкость стекол и их расплавов. Понятие энергии активации вязкого течения. Процесс формования стекол и световодов. Методы вытяжки световодов.</w:t>
      </w:r>
    </w:p>
    <w:p w14:paraId="3500CDC5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 xml:space="preserve">Оксидные стекла. Составы, методы получения и свойства. </w:t>
      </w:r>
    </w:p>
    <w:p w14:paraId="7AE2CD03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 xml:space="preserve">Халькогенидные стекла. Составы, методы получения, очистки и свойства. </w:t>
      </w:r>
    </w:p>
    <w:p w14:paraId="40DB93EA" w14:textId="77777777" w:rsidR="00D41069" w:rsidRDefault="00D41069" w:rsidP="00D41069">
      <w:pPr>
        <w:shd w:val="clear" w:color="auto" w:fill="FFFFFF"/>
        <w:ind w:firstLine="567"/>
        <w:jc w:val="both"/>
        <w:rPr>
          <w:lang w:eastAsia="zh-CN"/>
        </w:rPr>
      </w:pPr>
      <w:r w:rsidRPr="00D41069">
        <w:rPr>
          <w:lang w:eastAsia="zh-CN"/>
        </w:rPr>
        <w:t xml:space="preserve">Фторидные и теллуритные стекла. Составы, методы получения и свойства. </w:t>
      </w:r>
    </w:p>
    <w:p w14:paraId="5AFBB3F3" w14:textId="32DD44B2" w:rsidR="00CA2BE7" w:rsidRPr="00827517" w:rsidRDefault="00CA2BE7" w:rsidP="00D41069">
      <w:pPr>
        <w:shd w:val="clear" w:color="auto" w:fill="FFFFFF"/>
        <w:ind w:firstLine="567"/>
        <w:jc w:val="both"/>
        <w:rPr>
          <w:b/>
          <w:color w:val="000000"/>
          <w:spacing w:val="-1"/>
        </w:rPr>
      </w:pPr>
      <w:r w:rsidRPr="00827517">
        <w:rPr>
          <w:b/>
          <w:color w:val="000000"/>
          <w:spacing w:val="-1"/>
        </w:rPr>
        <w:t>3.</w:t>
      </w:r>
      <w:r w:rsidR="00353D42" w:rsidRPr="00827517">
        <w:rPr>
          <w:b/>
          <w:color w:val="000000"/>
          <w:spacing w:val="-1"/>
        </w:rPr>
        <w:t>2</w:t>
      </w:r>
      <w:r w:rsidRPr="00827517">
        <w:rPr>
          <w:b/>
          <w:color w:val="000000"/>
          <w:spacing w:val="-1"/>
        </w:rPr>
        <w:t xml:space="preserve">.4. </w:t>
      </w:r>
      <w:r w:rsidR="00D41069" w:rsidRPr="00D41069">
        <w:rPr>
          <w:b/>
          <w:color w:val="000000"/>
          <w:spacing w:val="-3"/>
        </w:rPr>
        <w:t>Структура стекол и методы ее исследования</w:t>
      </w:r>
    </w:p>
    <w:p w14:paraId="4CD5D615" w14:textId="43DD700C" w:rsidR="00CA2BE7" w:rsidRDefault="00D41069" w:rsidP="00D41069">
      <w:pPr>
        <w:suppressAutoHyphens/>
        <w:spacing w:after="0" w:line="240" w:lineRule="auto"/>
        <w:ind w:firstLine="567"/>
        <w:jc w:val="both"/>
        <w:rPr>
          <w:color w:val="000000"/>
          <w:spacing w:val="-6"/>
        </w:rPr>
      </w:pPr>
      <w:r w:rsidRPr="00D41069">
        <w:rPr>
          <w:lang w:eastAsia="zh-CN"/>
        </w:rPr>
        <w:t>Стеклообразование и химическая связь. Локальный порядок. Классификация структур некристаллических тел. Структура идеального стекла и химическое разупорядочение. Молекулярные структурные единицы. Энергия связи в стеклах. Гомо- и гетеросвязи. Структура стекол различных классов.</w:t>
      </w:r>
      <w:r>
        <w:rPr>
          <w:lang w:eastAsia="zh-CN"/>
        </w:rPr>
        <w:t xml:space="preserve"> </w:t>
      </w:r>
      <w:r w:rsidRPr="00D41069">
        <w:rPr>
          <w:lang w:eastAsia="zh-CN"/>
        </w:rPr>
        <w:t xml:space="preserve">Основные методы структурных исследований стекол: дифракция рентгеновских лучей, нейтронография, электронография, </w:t>
      </w:r>
      <w:r w:rsidRPr="00D41069">
        <w:rPr>
          <w:lang w:val="en-US" w:eastAsia="zh-CN"/>
        </w:rPr>
        <w:t>EXAFS</w:t>
      </w:r>
      <w:r w:rsidRPr="00D41069">
        <w:rPr>
          <w:lang w:eastAsia="zh-CN"/>
        </w:rPr>
        <w:t>, ИК-спектроскопия, спектроскопия комбинационного рассеяния, фотоэлектронная спектроскопия, ЯМР, Мёссбауровская спектроскопия.</w:t>
      </w:r>
    </w:p>
    <w:p w14:paraId="21204771" w14:textId="77777777" w:rsidR="00D41069" w:rsidRPr="00827517" w:rsidRDefault="00D41069" w:rsidP="00D41069">
      <w:pPr>
        <w:suppressAutoHyphens/>
        <w:spacing w:after="0" w:line="240" w:lineRule="auto"/>
        <w:ind w:firstLine="567"/>
        <w:jc w:val="both"/>
      </w:pPr>
    </w:p>
    <w:p w14:paraId="473C3E3E" w14:textId="72B5BD7E" w:rsidR="00CA2BE7" w:rsidRPr="00827517" w:rsidRDefault="00CA2BE7" w:rsidP="00CA2BE7">
      <w:pPr>
        <w:shd w:val="clear" w:color="auto" w:fill="FFFFFF"/>
        <w:ind w:firstLine="567"/>
        <w:jc w:val="both"/>
        <w:rPr>
          <w:b/>
        </w:rPr>
      </w:pPr>
      <w:r w:rsidRPr="00827517">
        <w:rPr>
          <w:b/>
          <w:color w:val="000000"/>
          <w:spacing w:val="-1"/>
        </w:rPr>
        <w:t>3.</w:t>
      </w:r>
      <w:r w:rsidR="00353D42" w:rsidRPr="00827517">
        <w:rPr>
          <w:b/>
          <w:color w:val="000000"/>
          <w:spacing w:val="-1"/>
        </w:rPr>
        <w:t>2</w:t>
      </w:r>
      <w:r w:rsidRPr="00827517">
        <w:rPr>
          <w:b/>
          <w:color w:val="000000"/>
          <w:spacing w:val="-1"/>
        </w:rPr>
        <w:t>.</w:t>
      </w:r>
      <w:r w:rsidRPr="00827517">
        <w:rPr>
          <w:b/>
          <w:color w:val="000000"/>
          <w:spacing w:val="-3"/>
        </w:rPr>
        <w:t xml:space="preserve">5. </w:t>
      </w:r>
      <w:r w:rsidR="00D41069" w:rsidRPr="00D41069">
        <w:rPr>
          <w:b/>
          <w:color w:val="000000"/>
          <w:spacing w:val="-3"/>
        </w:rPr>
        <w:t>Свойства стекол и методы их исследования</w:t>
      </w:r>
      <w:r w:rsidRPr="00827517">
        <w:rPr>
          <w:b/>
          <w:color w:val="000000"/>
          <w:spacing w:val="-3"/>
        </w:rPr>
        <w:t>.</w:t>
      </w:r>
    </w:p>
    <w:p w14:paraId="1A7A8C00" w14:textId="77777777" w:rsidR="00D41069" w:rsidRPr="00D41069" w:rsidRDefault="00D41069" w:rsidP="00D41069">
      <w:pPr>
        <w:suppressAutoHyphens/>
        <w:spacing w:after="0" w:line="240" w:lineRule="auto"/>
        <w:ind w:firstLine="567"/>
        <w:jc w:val="both"/>
        <w:rPr>
          <w:lang w:eastAsia="zh-CN"/>
        </w:rPr>
      </w:pPr>
      <w:r w:rsidRPr="00D41069">
        <w:rPr>
          <w:lang w:eastAsia="zh-CN"/>
        </w:rPr>
        <w:t>Оптические свойства стекол. Механизм прохождения излучения через стекла. Отражение Френеля. Области пропускания стекол. Собственные и несобственные механизмы оптических потерь в стеклах. Электронное поглощение. Рассеяние Рэлея и Бриллюэна. Многофононное поглощение. Минимальные теоретические потери. Коэффициент экстинкции. Понятие коэффициента поглощения и оптических потерь. Методы измерения оптических потерь и коэффициента поглощения в стеклах и световодах.</w:t>
      </w:r>
    </w:p>
    <w:p w14:paraId="246F4F32" w14:textId="6A59A5F4" w:rsidR="00CA2BE7" w:rsidRPr="00827517" w:rsidRDefault="00D41069" w:rsidP="00D41069">
      <w:pPr>
        <w:shd w:val="clear" w:color="auto" w:fill="FFFFFF"/>
        <w:ind w:firstLine="567"/>
        <w:jc w:val="both"/>
      </w:pPr>
      <w:r w:rsidRPr="00D41069">
        <w:rPr>
          <w:lang w:eastAsia="zh-CN"/>
        </w:rPr>
        <w:t>Термические свойства стекол. Термический анализ стекол. Принципы методов ДТА и ДСК. Определение характеристических температур. Влияние скорости нагрева и атмосферы на вид термограммы. Определение кинетических параметров кристаллизации уравнения Аврами термическими методами. Количественный ДТА анализ. Определение энтропии, энергии активации кристаллизации и степени кристалличности.</w:t>
      </w:r>
    </w:p>
    <w:p w14:paraId="10F4384E" w14:textId="77777777" w:rsidR="00353D42" w:rsidRPr="00353D42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sz w:val="18"/>
          <w:szCs w:val="18"/>
        </w:rPr>
      </w:pPr>
      <w:r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  <w:r w:rsidRPr="00F52D95">
        <w:rPr>
          <w:b/>
          <w:sz w:val="18"/>
          <w:szCs w:val="18"/>
        </w:rPr>
        <w:t xml:space="preserve"> </w:t>
      </w:r>
    </w:p>
    <w:p w14:paraId="0420C7CE" w14:textId="77777777" w:rsidR="00353D42" w:rsidRPr="00615D08" w:rsidRDefault="00353D42" w:rsidP="000209F4">
      <w:pPr>
        <w:ind w:firstLine="357"/>
        <w:jc w:val="both"/>
        <w:rPr>
          <w:lang w:val="x-none"/>
        </w:rPr>
      </w:pPr>
      <w:r w:rsidRPr="00615D08">
        <w:rPr>
          <w:lang w:val="x-none"/>
        </w:rPr>
        <w:t xml:space="preserve">Самостоятельная работа студентов включает работу в читальном зале библиотеки, в учебных кабинетах (лабораториях) и в домашних условиях, с доступом к ресурсам Интернет для подготовки к </w:t>
      </w:r>
      <w:r w:rsidR="003B7ADD">
        <w:t>собеседованию</w:t>
      </w:r>
      <w:r>
        <w:t xml:space="preserve"> и</w:t>
      </w:r>
      <w:r w:rsidR="003B7ADD">
        <w:rPr>
          <w:lang w:val="x-none"/>
        </w:rPr>
        <w:t xml:space="preserve"> контрольным работам</w:t>
      </w:r>
      <w:r w:rsidRPr="00615D08">
        <w:rPr>
          <w:lang w:val="x-none"/>
        </w:rPr>
        <w:t xml:space="preserve">. </w:t>
      </w:r>
    </w:p>
    <w:p w14:paraId="789DD78A" w14:textId="77777777" w:rsidR="00353D42" w:rsidRPr="00615D08" w:rsidRDefault="00353D42" w:rsidP="00353D42">
      <w:pPr>
        <w:spacing w:after="0"/>
        <w:ind w:firstLine="360"/>
        <w:jc w:val="both"/>
      </w:pPr>
      <w:r w:rsidRPr="00615D08">
        <w:rPr>
          <w:u w:val="single"/>
        </w:rPr>
        <w:t xml:space="preserve">К формам текущего контроля успеваемости </w:t>
      </w:r>
      <w:r w:rsidRPr="00615D08">
        <w:t>дисциплины относится следующее:</w:t>
      </w:r>
    </w:p>
    <w:p w14:paraId="5A62C1B1" w14:textId="77777777" w:rsidR="00353D42" w:rsidRPr="00615D08" w:rsidRDefault="00123CE5" w:rsidP="00353D42">
      <w:pPr>
        <w:numPr>
          <w:ilvl w:val="0"/>
          <w:numId w:val="14"/>
        </w:numPr>
        <w:spacing w:after="0" w:line="259" w:lineRule="auto"/>
        <w:jc w:val="both"/>
      </w:pPr>
      <w:r>
        <w:t>Собеседование</w:t>
      </w:r>
    </w:p>
    <w:p w14:paraId="19AD872F" w14:textId="77777777" w:rsidR="00353D42" w:rsidRPr="00615D08" w:rsidRDefault="00353D42" w:rsidP="00353D42">
      <w:pPr>
        <w:numPr>
          <w:ilvl w:val="0"/>
          <w:numId w:val="14"/>
        </w:numPr>
        <w:spacing w:after="0" w:line="259" w:lineRule="auto"/>
        <w:jc w:val="both"/>
      </w:pPr>
      <w:r w:rsidRPr="00615D08">
        <w:t xml:space="preserve">Контрольная работа </w:t>
      </w:r>
    </w:p>
    <w:p w14:paraId="3127CE6C" w14:textId="291F3E43" w:rsidR="00353D42" w:rsidRPr="004D3C67" w:rsidRDefault="00353D42" w:rsidP="00353D42">
      <w:pPr>
        <w:numPr>
          <w:ilvl w:val="0"/>
          <w:numId w:val="14"/>
        </w:numPr>
        <w:spacing w:after="0" w:line="240" w:lineRule="auto"/>
        <w:jc w:val="both"/>
      </w:pPr>
      <w:r w:rsidRPr="004D3C67">
        <w:t xml:space="preserve">Проверка отчетов по </w:t>
      </w:r>
      <w:r w:rsidR="00D41069">
        <w:t>лабораторным</w:t>
      </w:r>
      <w:r w:rsidRPr="004D3C67">
        <w:t xml:space="preserve"> заняти</w:t>
      </w:r>
      <w:r w:rsidR="00D41069">
        <w:t>ям</w:t>
      </w:r>
    </w:p>
    <w:p w14:paraId="5F26CF7D" w14:textId="77777777" w:rsidR="00353D42" w:rsidRPr="00456873" w:rsidRDefault="00353D42" w:rsidP="00353D42">
      <w:pPr>
        <w:spacing w:after="0"/>
        <w:jc w:val="both"/>
      </w:pPr>
    </w:p>
    <w:p w14:paraId="6EF2C879" w14:textId="77777777" w:rsidR="00353D42" w:rsidRPr="00615D08" w:rsidRDefault="00353D42" w:rsidP="00353D42">
      <w:pPr>
        <w:spacing w:after="0"/>
        <w:ind w:firstLine="360"/>
        <w:jc w:val="both"/>
        <w:rPr>
          <w:b/>
        </w:rPr>
      </w:pPr>
      <w:r w:rsidRPr="00615D08">
        <w:t xml:space="preserve">Промежуточная аттестация по итогам освоения дисциплины проходит в форме </w:t>
      </w:r>
      <w:r w:rsidRPr="00615D08">
        <w:rPr>
          <w:b/>
        </w:rPr>
        <w:t>экзамена.</w:t>
      </w:r>
    </w:p>
    <w:p w14:paraId="7301B088" w14:textId="2907B1DA" w:rsidR="00572602" w:rsidRDefault="00353D42" w:rsidP="00572602">
      <w:pPr>
        <w:ind w:firstLine="540"/>
        <w:jc w:val="both"/>
      </w:pPr>
      <w:r>
        <w:t xml:space="preserve">К экзамену в </w:t>
      </w:r>
      <w:r w:rsidR="00D41069">
        <w:t>7</w:t>
      </w:r>
      <w:r>
        <w:t>-ом семестре</w:t>
      </w:r>
      <w:r w:rsidR="003B7ADD">
        <w:t xml:space="preserve"> очной формы обучения и </w:t>
      </w:r>
      <w:r w:rsidR="00D41069">
        <w:t>9</w:t>
      </w:r>
      <w:r w:rsidR="003B7ADD">
        <w:t>-ом семестре очно-заочной формы обучения</w:t>
      </w:r>
      <w:r>
        <w:t xml:space="preserve"> допускаются обучающиеся, выполнившие все </w:t>
      </w:r>
      <w:r w:rsidR="00D41069">
        <w:t xml:space="preserve">лабораторные работы и сдавшие </w:t>
      </w:r>
      <w:r w:rsidR="003B7ADD">
        <w:t xml:space="preserve">отчеты по темам занятий. </w:t>
      </w:r>
    </w:p>
    <w:p w14:paraId="22DE44DF" w14:textId="7ED1EE59" w:rsidR="00DA5574" w:rsidRDefault="00F64CB8" w:rsidP="00572602">
      <w:pPr>
        <w:ind w:firstLine="540"/>
        <w:jc w:val="both"/>
      </w:pPr>
      <w:r w:rsidRPr="005E4FA2">
        <w:rPr>
          <w:i/>
          <w:sz w:val="18"/>
          <w:szCs w:val="18"/>
        </w:rPr>
        <w:t xml:space="preserve"> </w:t>
      </w:r>
      <w:r w:rsidR="00DA5574" w:rsidRPr="005E4FA2">
        <w:rPr>
          <w:i/>
          <w:sz w:val="18"/>
          <w:szCs w:val="18"/>
        </w:rPr>
        <w:t xml:space="preserve"> </w:t>
      </w:r>
      <w:r w:rsidR="005E4FA2" w:rsidRPr="005E4FA2">
        <w:t>К</w:t>
      </w:r>
      <w:r w:rsidR="00DA5574" w:rsidRPr="005E4FA2"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="005E4FA2" w:rsidRPr="005E4FA2">
        <w:t xml:space="preserve">приведены в </w:t>
      </w:r>
      <w:r w:rsidR="00DA5574" w:rsidRPr="005E4FA2">
        <w:t xml:space="preserve"> п. 6.2</w:t>
      </w:r>
      <w:r w:rsidR="005E4FA2" w:rsidRPr="005E4FA2">
        <w:t>.</w:t>
      </w:r>
    </w:p>
    <w:p w14:paraId="0D475AD2" w14:textId="77777777"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</w:pPr>
      <w:r w:rsidRPr="00B05939">
        <w:rPr>
          <w:b/>
        </w:rPr>
        <w:t>Фонд оценочных средств для промежуточной аттестации по дисциплине (модулю</w:t>
      </w:r>
      <w:r w:rsidRPr="00B05939">
        <w:t xml:space="preserve">), </w:t>
      </w:r>
    </w:p>
    <w:p w14:paraId="0573DB12" w14:textId="77777777" w:rsidR="00A55147" w:rsidRDefault="00A55147" w:rsidP="004875A9">
      <w:pPr>
        <w:spacing w:after="0" w:line="240" w:lineRule="auto"/>
        <w:ind w:left="-142" w:right="-426"/>
      </w:pPr>
      <w:r w:rsidRPr="00B05939">
        <w:t>включающий:</w:t>
      </w:r>
    </w:p>
    <w:p w14:paraId="48A7FE88" w14:textId="77777777" w:rsidR="00DA5574" w:rsidRPr="00B05939" w:rsidRDefault="00DA5574" w:rsidP="004875A9">
      <w:pPr>
        <w:spacing w:after="0" w:line="240" w:lineRule="auto"/>
        <w:ind w:left="-142" w:right="-426"/>
      </w:pPr>
    </w:p>
    <w:p w14:paraId="6FDC7BB3" w14:textId="77777777"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</w:rPr>
        <w:t>Описание шкал оценивания результатов обучения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967"/>
        <w:gridCol w:w="1312"/>
        <w:gridCol w:w="1261"/>
        <w:gridCol w:w="1261"/>
        <w:gridCol w:w="1261"/>
        <w:gridCol w:w="1261"/>
        <w:gridCol w:w="1261"/>
      </w:tblGrid>
      <w:tr w:rsidR="00DA5574" w:rsidRPr="00F52D95" w14:paraId="5152CAE6" w14:textId="77777777" w:rsidTr="000C5B16">
        <w:tc>
          <w:tcPr>
            <w:tcW w:w="667" w:type="pct"/>
            <w:vMerge w:val="restart"/>
            <w:vAlign w:val="center"/>
          </w:tcPr>
          <w:p w14:paraId="78826920" w14:textId="77777777" w:rsidR="00DA5574" w:rsidRPr="00F52D95" w:rsidRDefault="00DA5574" w:rsidP="0010597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4333" w:type="pct"/>
            <w:gridSpan w:val="7"/>
          </w:tcPr>
          <w:p w14:paraId="3E07EE6E" w14:textId="77777777" w:rsidR="00DA5574" w:rsidRPr="004B76EF" w:rsidRDefault="004B76EF" w:rsidP="001059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B76EF">
              <w:rPr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506BF9C4" w14:textId="77777777" w:rsidTr="000C5B16">
        <w:tc>
          <w:tcPr>
            <w:tcW w:w="667" w:type="pct"/>
            <w:vMerge/>
            <w:vAlign w:val="center"/>
          </w:tcPr>
          <w:p w14:paraId="703ECAB2" w14:textId="77777777" w:rsidR="00DA5574" w:rsidRPr="00F52D95" w:rsidRDefault="00DA5574" w:rsidP="0010597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</w:tcPr>
          <w:p w14:paraId="33F2F325" w14:textId="77777777" w:rsidR="00DA5574" w:rsidRPr="00F52D95" w:rsidRDefault="00DA5574" w:rsidP="0010597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600" w:type="pct"/>
            <w:vAlign w:val="center"/>
          </w:tcPr>
          <w:p w14:paraId="0A669C40" w14:textId="77777777" w:rsidR="00DA5574" w:rsidRPr="00F52D95" w:rsidRDefault="00DA5574" w:rsidP="0010597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600" w:type="pct"/>
            <w:vAlign w:val="center"/>
          </w:tcPr>
          <w:p w14:paraId="1D84F382" w14:textId="77777777" w:rsidR="00DA5574" w:rsidRPr="00F52D95" w:rsidRDefault="00DA5574" w:rsidP="0010597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667" w:type="pct"/>
            <w:vAlign w:val="center"/>
          </w:tcPr>
          <w:p w14:paraId="107E74CE" w14:textId="77777777" w:rsidR="00DA5574" w:rsidRPr="00F52D95" w:rsidRDefault="00DA5574" w:rsidP="0010597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666" w:type="pct"/>
          </w:tcPr>
          <w:p w14:paraId="5E53CD9D" w14:textId="77777777" w:rsidR="00DA5574" w:rsidRPr="00F52D95" w:rsidRDefault="00DA5574" w:rsidP="0010597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601" w:type="pct"/>
            <w:vAlign w:val="center"/>
          </w:tcPr>
          <w:p w14:paraId="5003E483" w14:textId="77777777" w:rsidR="00DA5574" w:rsidRPr="00F52D95" w:rsidRDefault="00DA5574" w:rsidP="0010597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600" w:type="pct"/>
          </w:tcPr>
          <w:p w14:paraId="406265AF" w14:textId="77777777" w:rsidR="00DA5574" w:rsidRPr="00F52D95" w:rsidRDefault="00DA5574" w:rsidP="0010597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9E3BA3A" w14:textId="77777777" w:rsidR="00DA5574" w:rsidRPr="00F52D95" w:rsidRDefault="00DA5574" w:rsidP="0010597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0D2F17DD" w14:textId="77777777" w:rsidTr="000C5B16">
        <w:tc>
          <w:tcPr>
            <w:tcW w:w="667" w:type="pct"/>
            <w:vMerge/>
            <w:vAlign w:val="center"/>
          </w:tcPr>
          <w:p w14:paraId="5959C4F8" w14:textId="77777777" w:rsidR="00DA5574" w:rsidRPr="00F52D95" w:rsidRDefault="00DA5574" w:rsidP="00105971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63E64618" w14:textId="77777777" w:rsidR="00DA5574" w:rsidRPr="00F52D95" w:rsidRDefault="00DA5574" w:rsidP="0010597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3133" w:type="pct"/>
            <w:gridSpan w:val="5"/>
            <w:vAlign w:val="center"/>
          </w:tcPr>
          <w:p w14:paraId="141BE50E" w14:textId="77777777" w:rsidR="00DA5574" w:rsidRPr="00F52D95" w:rsidRDefault="00DA5574" w:rsidP="0010597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4D90A53B" w14:textId="77777777" w:rsidTr="000C5B16">
        <w:trPr>
          <w:trHeight w:val="286"/>
        </w:trPr>
        <w:tc>
          <w:tcPr>
            <w:tcW w:w="667" w:type="pct"/>
            <w:vAlign w:val="center"/>
          </w:tcPr>
          <w:p w14:paraId="62B34197" w14:textId="77777777" w:rsidR="00DA5574" w:rsidRPr="005F5E0A" w:rsidRDefault="00DA5574" w:rsidP="00105971">
            <w:pPr>
              <w:spacing w:after="0" w:line="240" w:lineRule="auto"/>
              <w:rPr>
                <w:sz w:val="18"/>
                <w:szCs w:val="18"/>
              </w:rPr>
            </w:pPr>
            <w:r w:rsidRPr="00F52D95">
              <w:rPr>
                <w:sz w:val="18"/>
                <w:szCs w:val="18"/>
                <w:u w:val="single"/>
              </w:rPr>
              <w:t>Знания</w:t>
            </w:r>
          </w:p>
          <w:p w14:paraId="11E82290" w14:textId="77777777" w:rsidR="00DA5574" w:rsidRPr="00F52D95" w:rsidRDefault="00DA5574" w:rsidP="0010597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</w:tcPr>
          <w:p w14:paraId="1182A696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материала.</w:t>
            </w:r>
          </w:p>
          <w:p w14:paraId="5C3D8BC7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600" w:type="pct"/>
            <w:vAlign w:val="center"/>
          </w:tcPr>
          <w:p w14:paraId="40282F7A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600" w:type="pct"/>
            <w:vAlign w:val="center"/>
          </w:tcPr>
          <w:p w14:paraId="60B24185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667" w:type="pct"/>
            <w:vAlign w:val="center"/>
          </w:tcPr>
          <w:p w14:paraId="3188823B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666" w:type="pct"/>
          </w:tcPr>
          <w:p w14:paraId="5CF8CF06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601" w:type="pct"/>
            <w:vAlign w:val="center"/>
          </w:tcPr>
          <w:p w14:paraId="502AFEDB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600" w:type="pct"/>
          </w:tcPr>
          <w:p w14:paraId="1C80040F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286785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71862BD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455FB746" w14:textId="77777777" w:rsidTr="000C5B16">
        <w:tc>
          <w:tcPr>
            <w:tcW w:w="667" w:type="pct"/>
            <w:vAlign w:val="center"/>
          </w:tcPr>
          <w:p w14:paraId="411FA798" w14:textId="77777777" w:rsidR="00DA5574" w:rsidRPr="00F52D95" w:rsidRDefault="00DA5574" w:rsidP="00105971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Умения</w:t>
            </w:r>
          </w:p>
          <w:p w14:paraId="766D3FEB" w14:textId="77777777" w:rsidR="00DA5574" w:rsidRPr="00F52D95" w:rsidRDefault="00DA5574" w:rsidP="0010597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</w:tcPr>
          <w:p w14:paraId="583A0212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600" w:type="pct"/>
            <w:vAlign w:val="center"/>
          </w:tcPr>
          <w:p w14:paraId="446E555D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57CDAF0B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600" w:type="pct"/>
            <w:vAlign w:val="center"/>
          </w:tcPr>
          <w:p w14:paraId="08C1262C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667" w:type="pct"/>
            <w:vAlign w:val="center"/>
          </w:tcPr>
          <w:p w14:paraId="74E20C0C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666" w:type="pct"/>
          </w:tcPr>
          <w:p w14:paraId="1EF50CB1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601" w:type="pct"/>
            <w:vAlign w:val="center"/>
          </w:tcPr>
          <w:p w14:paraId="39F49E2B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600" w:type="pct"/>
          </w:tcPr>
          <w:p w14:paraId="7864B67A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4AB964E0" w14:textId="77777777" w:rsidR="00DA5574" w:rsidRPr="00F52D95" w:rsidRDefault="004B76EF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30A62EFD" w14:textId="77777777" w:rsidTr="000C5B16">
        <w:tc>
          <w:tcPr>
            <w:tcW w:w="667" w:type="pct"/>
            <w:vAlign w:val="center"/>
          </w:tcPr>
          <w:p w14:paraId="0406C05D" w14:textId="77777777" w:rsidR="00DA5574" w:rsidRPr="00F52D95" w:rsidRDefault="00DA5574" w:rsidP="00105971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Навыки</w:t>
            </w:r>
          </w:p>
          <w:p w14:paraId="120E71A6" w14:textId="77777777" w:rsidR="00DA5574" w:rsidRPr="00F52D95" w:rsidRDefault="00DA5574" w:rsidP="00105971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</w:tcPr>
          <w:p w14:paraId="4F2ABA2E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навыков вследствие отказа обучающегося от ответа</w:t>
            </w:r>
          </w:p>
        </w:tc>
        <w:tc>
          <w:tcPr>
            <w:tcW w:w="600" w:type="pct"/>
            <w:vAlign w:val="center"/>
          </w:tcPr>
          <w:p w14:paraId="35355E7D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14:paraId="5B76AAD7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  <w:p w14:paraId="7284D43E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6CCF3C11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14:paraId="65404798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набор навыков для решения стандартных задач с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некоторыми недочетами</w:t>
            </w:r>
          </w:p>
          <w:p w14:paraId="6E076FF4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14:paraId="2E5EC666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14:paraId="04EDFA1F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38A11A2E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</w:tcPr>
          <w:p w14:paraId="177622EA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14:paraId="2A263A6F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179C7C7C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69605173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14:paraId="2F218FA8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3590E292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1250B9E8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</w:tcPr>
          <w:p w14:paraId="3DF8BBF8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 решению нестандартных задач </w:t>
            </w:r>
          </w:p>
          <w:p w14:paraId="0A4FE5E6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  <w:highlight w:val="yellow"/>
              </w:rPr>
            </w:pPr>
          </w:p>
          <w:p w14:paraId="36336300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  <w:highlight w:val="yellow"/>
              </w:rPr>
            </w:pPr>
          </w:p>
          <w:p w14:paraId="6C69C48C" w14:textId="77777777" w:rsidR="00DA5574" w:rsidRPr="00F52D95" w:rsidRDefault="00DA5574" w:rsidP="0010597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6FEB1EC9" w14:textId="77777777" w:rsidR="004A4750" w:rsidRDefault="004A4750" w:rsidP="002A467D">
      <w:pPr>
        <w:tabs>
          <w:tab w:val="num" w:pos="0"/>
        </w:tabs>
        <w:spacing w:line="240" w:lineRule="auto"/>
        <w:ind w:firstLine="567"/>
        <w:jc w:val="both"/>
        <w:rPr>
          <w:b/>
        </w:rPr>
      </w:pPr>
    </w:p>
    <w:p w14:paraId="010EEC61" w14:textId="0D0DBC54" w:rsidR="005353F1" w:rsidRDefault="007146F2" w:rsidP="002B70E8">
      <w:pPr>
        <w:spacing w:line="240" w:lineRule="auto"/>
        <w:ind w:firstLine="708"/>
        <w:jc w:val="both"/>
      </w:pPr>
      <w:r w:rsidRPr="00D61B91">
        <w:t>При изучении дисциплины «</w:t>
      </w:r>
      <w:r w:rsidR="001B6F6F">
        <w:t>Избранные главы неорганической химии</w:t>
      </w:r>
      <w:r w:rsidRPr="00D61B91">
        <w:t xml:space="preserve">» студенты </w:t>
      </w:r>
    </w:p>
    <w:p w14:paraId="37BDA64A" w14:textId="5BF72000" w:rsidR="007146F2" w:rsidRPr="001B6F6F" w:rsidRDefault="001B6F6F" w:rsidP="002B70E8">
      <w:pPr>
        <w:spacing w:line="240" w:lineRule="auto"/>
        <w:jc w:val="both"/>
        <w:rPr>
          <w:b/>
          <w:color w:val="000000"/>
        </w:rPr>
      </w:pPr>
      <w:r w:rsidRPr="001B6F6F">
        <w:rPr>
          <w:b/>
        </w:rPr>
        <w:t>ПК-</w:t>
      </w:r>
      <w:r>
        <w:rPr>
          <w:b/>
        </w:rPr>
        <w:t>1</w:t>
      </w:r>
      <w:r w:rsidRPr="001B6F6F">
        <w:rPr>
          <w:b/>
        </w:rPr>
        <w:t>-н</w:t>
      </w:r>
      <w:r w:rsidR="007146F2" w:rsidRPr="00724E52">
        <w:rPr>
          <w:b/>
        </w:rPr>
        <w:t>:</w:t>
      </w:r>
      <w:r w:rsidR="007146F2" w:rsidRPr="00724E52">
        <w:rPr>
          <w:b/>
          <w:color w:val="000000"/>
        </w:rPr>
        <w:t xml:space="preserve"> </w:t>
      </w:r>
    </w:p>
    <w:p w14:paraId="01A12AA5" w14:textId="0E1B97F6" w:rsidR="00724E52" w:rsidRDefault="001B6F6F" w:rsidP="002B70E8">
      <w:pPr>
        <w:spacing w:line="240" w:lineRule="auto"/>
        <w:ind w:left="708"/>
        <w:jc w:val="both"/>
      </w:pPr>
      <w:r w:rsidRPr="007A36AA">
        <w:rPr>
          <w:b/>
        </w:rPr>
        <w:t>ПК-1-н-1.</w:t>
      </w:r>
      <w:r w:rsidRPr="007A36AA">
        <w:t xml:space="preserve"> </w:t>
      </w:r>
      <w:r w:rsidR="005353F1">
        <w:t>Составляет общий план исследования и детальные планы отдельных стадий</w:t>
      </w:r>
      <w:r>
        <w:t>.</w:t>
      </w:r>
    </w:p>
    <w:p w14:paraId="3301FDD0" w14:textId="1A4CBD7A" w:rsidR="001B6F6F" w:rsidRDefault="001B6F6F" w:rsidP="002B70E8">
      <w:pPr>
        <w:spacing w:line="240" w:lineRule="auto"/>
        <w:ind w:left="708"/>
        <w:jc w:val="both"/>
      </w:pPr>
      <w:r w:rsidRPr="001B6F6F">
        <w:rPr>
          <w:b/>
        </w:rPr>
        <w:t>ПК-1-н-2.</w:t>
      </w:r>
      <w:r>
        <w:rPr>
          <w:b/>
        </w:rPr>
        <w:t xml:space="preserve"> </w:t>
      </w:r>
      <w:r w:rsidR="005353F1">
        <w:t xml:space="preserve">Выбирает экспериментальные и расчетно-теоретические методы решения </w:t>
      </w:r>
    </w:p>
    <w:p w14:paraId="121C3F74" w14:textId="11042176" w:rsidR="001B6F6F" w:rsidRDefault="001B6F6F" w:rsidP="002B70E8">
      <w:pPr>
        <w:spacing w:line="240" w:lineRule="auto"/>
        <w:jc w:val="both"/>
      </w:pPr>
      <w:r w:rsidRPr="001B6F6F">
        <w:rPr>
          <w:b/>
        </w:rPr>
        <w:t>ПК-2-н</w:t>
      </w:r>
      <w:r>
        <w:rPr>
          <w:b/>
        </w:rPr>
        <w:t>:</w:t>
      </w:r>
    </w:p>
    <w:p w14:paraId="0061F141" w14:textId="400CC8D9" w:rsidR="001B6F6F" w:rsidRDefault="001B6F6F" w:rsidP="002B70E8">
      <w:pPr>
        <w:spacing w:line="240" w:lineRule="auto"/>
        <w:ind w:left="708"/>
        <w:jc w:val="both"/>
      </w:pPr>
      <w:r w:rsidRPr="001B6F6F">
        <w:rPr>
          <w:b/>
          <w:bCs/>
          <w:color w:val="000000"/>
        </w:rPr>
        <w:t>ПК-2-н-1.</w:t>
      </w:r>
      <w:r w:rsidRPr="001B6F6F">
        <w:rPr>
          <w:bCs/>
          <w:color w:val="000000"/>
        </w:rPr>
        <w:t xml:space="preserve"> </w:t>
      </w:r>
      <w:r w:rsidR="00385D7E">
        <w:t>Проводит поиск специализированной информации в информационных базах данных</w:t>
      </w:r>
    </w:p>
    <w:p w14:paraId="4581FC68" w14:textId="3BA199BB" w:rsidR="00385D7E" w:rsidRDefault="00385D7E" w:rsidP="002B70E8">
      <w:pPr>
        <w:spacing w:line="240" w:lineRule="auto"/>
        <w:ind w:left="708"/>
        <w:jc w:val="both"/>
        <w:rPr>
          <w:bCs/>
          <w:color w:val="000000"/>
        </w:rPr>
      </w:pPr>
      <w:r w:rsidRPr="001B6F6F">
        <w:rPr>
          <w:b/>
          <w:bCs/>
          <w:color w:val="000000"/>
        </w:rPr>
        <w:t>ПК-2-н-</w:t>
      </w:r>
      <w:r>
        <w:rPr>
          <w:b/>
          <w:bCs/>
          <w:color w:val="000000"/>
        </w:rPr>
        <w:t>2</w:t>
      </w:r>
      <w:r w:rsidRPr="001B6F6F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>
        <w:t>Анализирует и обобщает результаты поиска по тематике проекта в области неорганической химии и/или смежных с химией науках</w:t>
      </w:r>
    </w:p>
    <w:p w14:paraId="7DFFF382" w14:textId="12E2C8BD" w:rsidR="001B6F6F" w:rsidRDefault="001B6F6F" w:rsidP="002B70E8">
      <w:pPr>
        <w:spacing w:line="240" w:lineRule="auto"/>
        <w:jc w:val="both"/>
        <w:rPr>
          <w:bCs/>
          <w:color w:val="000000"/>
        </w:rPr>
      </w:pPr>
      <w:r w:rsidRPr="001B6F6F">
        <w:rPr>
          <w:b/>
          <w:bCs/>
          <w:color w:val="000000"/>
        </w:rPr>
        <w:t>ПК-3-н:</w:t>
      </w:r>
    </w:p>
    <w:p w14:paraId="7B7FD126" w14:textId="7CB2EB8D" w:rsidR="001B6F6F" w:rsidRDefault="001B6F6F" w:rsidP="002B70E8">
      <w:pPr>
        <w:spacing w:line="240" w:lineRule="auto"/>
        <w:ind w:left="540"/>
        <w:jc w:val="both"/>
        <w:rPr>
          <w:bCs/>
          <w:iCs/>
          <w:color w:val="000000"/>
        </w:rPr>
      </w:pPr>
      <w:r w:rsidRPr="001B6F6F">
        <w:rPr>
          <w:b/>
          <w:bCs/>
          <w:iCs/>
          <w:color w:val="000000"/>
        </w:rPr>
        <w:t>ПК-3-н-1.</w:t>
      </w:r>
      <w:r>
        <w:rPr>
          <w:b/>
          <w:bCs/>
          <w:iCs/>
          <w:color w:val="000000"/>
        </w:rPr>
        <w:t xml:space="preserve"> </w:t>
      </w:r>
      <w:r w:rsidR="00385D7E">
        <w:t>Систематизирует информацию, полученную в ходе НИР, анализирует ее и сопоставляет с литературными данными</w:t>
      </w:r>
    </w:p>
    <w:p w14:paraId="09BA6813" w14:textId="5C76D8D2" w:rsidR="00296E8D" w:rsidRDefault="00296E8D" w:rsidP="002B70E8">
      <w:pPr>
        <w:spacing w:line="240" w:lineRule="auto"/>
        <w:ind w:left="540"/>
        <w:jc w:val="both"/>
      </w:pPr>
      <w:r w:rsidRPr="007A36AA">
        <w:rPr>
          <w:b/>
          <w:iCs/>
        </w:rPr>
        <w:t>ПК-3-н-2.</w:t>
      </w:r>
      <w:r>
        <w:rPr>
          <w:b/>
          <w:iCs/>
        </w:rPr>
        <w:t xml:space="preserve"> </w:t>
      </w:r>
      <w:r w:rsidR="00385D7E">
        <w:t>Определяет возможные направления развития работ и перспективы практического применения полученных результатов.</w:t>
      </w:r>
    </w:p>
    <w:p w14:paraId="6C24556F" w14:textId="76C739C6" w:rsidR="00296E8D" w:rsidRDefault="00296E8D" w:rsidP="002B70E8">
      <w:pPr>
        <w:spacing w:line="240" w:lineRule="auto"/>
        <w:rPr>
          <w:b/>
          <w:iCs/>
        </w:rPr>
      </w:pPr>
      <w:r w:rsidRPr="00A67A4C">
        <w:rPr>
          <w:b/>
          <w:iCs/>
        </w:rPr>
        <w:t>ПК-1-т</w:t>
      </w:r>
    </w:p>
    <w:p w14:paraId="540068A0" w14:textId="328306E7" w:rsidR="00AC633C" w:rsidRDefault="00AC633C" w:rsidP="002B70E8">
      <w:pPr>
        <w:spacing w:line="240" w:lineRule="auto"/>
        <w:ind w:left="540"/>
      </w:pPr>
      <w:r w:rsidRPr="00A67A4C">
        <w:rPr>
          <w:b/>
        </w:rPr>
        <w:t>ПК-1-т-1</w:t>
      </w:r>
      <w:r>
        <w:rPr>
          <w:b/>
        </w:rPr>
        <w:t xml:space="preserve">. </w:t>
      </w:r>
      <w:r w:rsidR="000B48AF">
        <w:t>Готовит детальные планы отдельных стадий прикладных НИР.</w:t>
      </w:r>
    </w:p>
    <w:p w14:paraId="36BD085F" w14:textId="57DC1E4B" w:rsidR="00AC633C" w:rsidRDefault="00AC633C" w:rsidP="002B70E8">
      <w:pPr>
        <w:spacing w:line="240" w:lineRule="auto"/>
        <w:ind w:left="540"/>
        <w:rPr>
          <w:bCs/>
          <w:iCs/>
        </w:rPr>
      </w:pPr>
      <w:r w:rsidRPr="00A67A4C">
        <w:rPr>
          <w:b/>
        </w:rPr>
        <w:t>ПК-1-т-2</w:t>
      </w:r>
      <w:r w:rsidR="000B48AF">
        <w:rPr>
          <w:b/>
        </w:rPr>
        <w:t xml:space="preserve">. </w:t>
      </w:r>
      <w:r w:rsidR="000B48AF">
        <w:t>Готовит документацию по подготовке, проведению и результатам прикладных НИР.</w:t>
      </w:r>
    </w:p>
    <w:p w14:paraId="7C1262A5" w14:textId="79C4A743" w:rsidR="00AC633C" w:rsidRDefault="00077B78" w:rsidP="002B70E8">
      <w:pPr>
        <w:spacing w:line="240" w:lineRule="auto"/>
        <w:ind w:left="540"/>
        <w:rPr>
          <w:bCs/>
          <w:iCs/>
        </w:rPr>
      </w:pPr>
      <w:r w:rsidRPr="00A67A4C">
        <w:rPr>
          <w:b/>
        </w:rPr>
        <w:t>ПК-1-т-3</w:t>
      </w:r>
      <w:r>
        <w:rPr>
          <w:b/>
        </w:rPr>
        <w:t xml:space="preserve">. </w:t>
      </w:r>
      <w:r w:rsidR="000B48AF">
        <w:t>Предлагает технические средства и методы испытаний (из набора имеющихся) для решения поставленных задач в рамках прикладных НИР.</w:t>
      </w:r>
    </w:p>
    <w:p w14:paraId="2DBB6F4A" w14:textId="1054ACE3" w:rsidR="00AC633C" w:rsidRDefault="00077B78" w:rsidP="002B70E8">
      <w:pPr>
        <w:spacing w:line="240" w:lineRule="auto"/>
        <w:ind w:left="540"/>
        <w:rPr>
          <w:bCs/>
          <w:iCs/>
        </w:rPr>
      </w:pPr>
      <w:r w:rsidRPr="00A67A4C">
        <w:rPr>
          <w:b/>
        </w:rPr>
        <w:t>ПК-1-н-4</w:t>
      </w:r>
      <w:r>
        <w:rPr>
          <w:b/>
        </w:rPr>
        <w:t xml:space="preserve">. </w:t>
      </w:r>
      <w:r w:rsidR="000B48AF">
        <w:t>Проводит испытания инновационной продукции.</w:t>
      </w:r>
    </w:p>
    <w:p w14:paraId="3A2FD5FA" w14:textId="43EC9193" w:rsidR="007146F2" w:rsidRPr="00BC2063" w:rsidRDefault="007146F2" w:rsidP="00724E52">
      <w:pPr>
        <w:spacing w:after="0" w:line="240" w:lineRule="auto"/>
        <w:ind w:firstLine="540"/>
        <w:jc w:val="both"/>
      </w:pPr>
      <w:r w:rsidRPr="00BC2063">
        <w:t>Промежуточный контроль качества усвоения студентами содержания дисциплины проводится в виде ко</w:t>
      </w:r>
      <w:r>
        <w:t>мплексного экзамена, на котором</w:t>
      </w:r>
      <w:r w:rsidRPr="00BC2063">
        <w:t xml:space="preserve"> определяется:</w:t>
      </w:r>
    </w:p>
    <w:p w14:paraId="5830BA46" w14:textId="77777777" w:rsidR="007146F2" w:rsidRPr="00BC2063" w:rsidRDefault="007146F2" w:rsidP="00724E52">
      <w:pPr>
        <w:numPr>
          <w:ilvl w:val="0"/>
          <w:numId w:val="29"/>
        </w:numPr>
        <w:spacing w:after="0" w:line="240" w:lineRule="auto"/>
        <w:jc w:val="both"/>
      </w:pPr>
      <w:r w:rsidRPr="00BC2063">
        <w:t>уровень усвоения студентами основного учебного материала по дисциплине;</w:t>
      </w:r>
    </w:p>
    <w:p w14:paraId="60670331" w14:textId="77777777" w:rsidR="007146F2" w:rsidRPr="00BC2063" w:rsidRDefault="007146F2" w:rsidP="00724E52">
      <w:pPr>
        <w:numPr>
          <w:ilvl w:val="0"/>
          <w:numId w:val="29"/>
        </w:numPr>
        <w:spacing w:after="0" w:line="240" w:lineRule="auto"/>
        <w:jc w:val="both"/>
      </w:pPr>
      <w:r w:rsidRPr="00BC2063">
        <w:t>уровень понимания студентами изученного материала;</w:t>
      </w:r>
    </w:p>
    <w:p w14:paraId="6AF260FD" w14:textId="77777777" w:rsidR="007146F2" w:rsidRPr="00BC2063" w:rsidRDefault="007146F2" w:rsidP="007146F2">
      <w:pPr>
        <w:numPr>
          <w:ilvl w:val="0"/>
          <w:numId w:val="29"/>
        </w:numPr>
        <w:jc w:val="both"/>
      </w:pPr>
      <w:r w:rsidRPr="00BC2063">
        <w:t>способности студентов использовать полученные знания для решения конкретных задач.</w:t>
      </w:r>
    </w:p>
    <w:p w14:paraId="6F7FC337" w14:textId="1B793524" w:rsidR="007146F2" w:rsidRDefault="007146F2" w:rsidP="007146F2">
      <w:pPr>
        <w:tabs>
          <w:tab w:val="num" w:pos="0"/>
        </w:tabs>
        <w:spacing w:line="240" w:lineRule="auto"/>
        <w:ind w:firstLine="567"/>
        <w:jc w:val="both"/>
      </w:pPr>
      <w:r>
        <w:t>Экзамен</w:t>
      </w:r>
      <w:r w:rsidR="003B7ADD">
        <w:t xml:space="preserve"> в </w:t>
      </w:r>
      <w:r w:rsidR="00392A84">
        <w:t>7</w:t>
      </w:r>
      <w:r w:rsidR="003B7ADD">
        <w:t xml:space="preserve"> семестре для очной формы обучения </w:t>
      </w:r>
      <w:r w:rsidRPr="0083380A">
        <w:t>проводится в устной форме в виде ответа обучающегося на теоретические вопросы курса (с предварительной подготовкой)</w:t>
      </w:r>
      <w:r>
        <w:t>, решении практических задач</w:t>
      </w:r>
      <w:r w:rsidRPr="0083380A">
        <w:t xml:space="preserve"> и последующим собеседованием в рамках тематики курса. Собеседование проводится в форме вопросов, на которые студент должен дать краткий ответ</w:t>
      </w:r>
    </w:p>
    <w:p w14:paraId="1371182F" w14:textId="3A85C63C" w:rsidR="002A467D" w:rsidRDefault="002A467D" w:rsidP="002A467D">
      <w:pPr>
        <w:tabs>
          <w:tab w:val="num" w:pos="0"/>
        </w:tabs>
        <w:spacing w:line="240" w:lineRule="auto"/>
        <w:ind w:firstLine="567"/>
        <w:jc w:val="both"/>
        <w:rPr>
          <w:b/>
        </w:rPr>
      </w:pPr>
      <w:r w:rsidRPr="0083380A">
        <w:rPr>
          <w:b/>
        </w:rPr>
        <w:t xml:space="preserve">Для проведения промежуточного контроля сформированности компетенции используется </w:t>
      </w:r>
      <w:r w:rsidRPr="00D854C4">
        <w:rPr>
          <w:b/>
        </w:rPr>
        <w:t>ответ по билету на экзамене.</w:t>
      </w:r>
    </w:p>
    <w:p w14:paraId="74B978A5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b/>
        </w:rPr>
      </w:pPr>
      <w:r w:rsidRPr="005E4FA2">
        <w:rPr>
          <w:b/>
        </w:rPr>
        <w:lastRenderedPageBreak/>
        <w:t>Шкала оценки при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2339"/>
        <w:gridCol w:w="6193"/>
      </w:tblGrid>
      <w:tr w:rsidR="008C7CFA" w:rsidRPr="008C7CFA" w14:paraId="310039C6" w14:textId="77777777" w:rsidTr="000C5B16">
        <w:trPr>
          <w:trHeight w:val="330"/>
        </w:trPr>
        <w:tc>
          <w:tcPr>
            <w:tcW w:w="1831" w:type="pct"/>
            <w:gridSpan w:val="2"/>
          </w:tcPr>
          <w:p w14:paraId="0A564D47" w14:textId="77777777" w:rsidR="008C7CFA" w:rsidRPr="008C7CFA" w:rsidRDefault="008C7CFA" w:rsidP="00E8584D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ab/>
              <w:t>Оценка</w:t>
            </w:r>
          </w:p>
        </w:tc>
        <w:tc>
          <w:tcPr>
            <w:tcW w:w="3169" w:type="pct"/>
            <w:shd w:val="clear" w:color="auto" w:fill="auto"/>
          </w:tcPr>
          <w:p w14:paraId="2BDF4FAC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center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>Уровень подготовки</w:t>
            </w:r>
          </w:p>
        </w:tc>
      </w:tr>
      <w:tr w:rsidR="008C7CFA" w:rsidRPr="008C7CFA" w14:paraId="1D4AF1EF" w14:textId="77777777" w:rsidTr="000C5B16">
        <w:trPr>
          <w:trHeight w:val="815"/>
        </w:trPr>
        <w:tc>
          <w:tcPr>
            <w:tcW w:w="634" w:type="pct"/>
            <w:vMerge w:val="restart"/>
            <w:vAlign w:val="center"/>
          </w:tcPr>
          <w:p w14:paraId="3D0FCD9F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center"/>
              <w:rPr>
                <w:snapToGrid w:val="0"/>
              </w:rPr>
            </w:pPr>
            <w:r w:rsidRPr="008C7CFA">
              <w:rPr>
                <w:snapToGrid w:val="0"/>
              </w:rPr>
              <w:t>зачтено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22501093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center"/>
              <w:rPr>
                <w:snapToGrid w:val="0"/>
              </w:rPr>
            </w:pPr>
            <w:r w:rsidRPr="008C7CFA">
              <w:rPr>
                <w:snapToGrid w:val="0"/>
              </w:rPr>
              <w:t>Превосходно</w:t>
            </w:r>
          </w:p>
        </w:tc>
        <w:tc>
          <w:tcPr>
            <w:tcW w:w="3169" w:type="pct"/>
            <w:shd w:val="clear" w:color="auto" w:fill="auto"/>
          </w:tcPr>
          <w:p w14:paraId="749899A3" w14:textId="77777777" w:rsidR="008C7CFA" w:rsidRPr="008C7CFA" w:rsidRDefault="008C7CFA" w:rsidP="00E8584D">
            <w:pPr>
              <w:spacing w:after="0" w:line="240" w:lineRule="auto"/>
              <w:rPr>
                <w:b/>
                <w:snapToGrid w:val="0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147D9014" w14:textId="77777777" w:rsidTr="000C5B16">
        <w:trPr>
          <w:trHeight w:val="655"/>
        </w:trPr>
        <w:tc>
          <w:tcPr>
            <w:tcW w:w="634" w:type="pct"/>
            <w:vMerge/>
          </w:tcPr>
          <w:p w14:paraId="5F303111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both"/>
              <w:rPr>
                <w:snapToGrid w:val="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56D751CF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center"/>
              <w:rPr>
                <w:snapToGrid w:val="0"/>
              </w:rPr>
            </w:pPr>
            <w:r w:rsidRPr="008C7CFA">
              <w:rPr>
                <w:snapToGrid w:val="0"/>
              </w:rPr>
              <w:t>Отлично</w:t>
            </w:r>
          </w:p>
        </w:tc>
        <w:tc>
          <w:tcPr>
            <w:tcW w:w="3169" w:type="pct"/>
            <w:shd w:val="clear" w:color="auto" w:fill="auto"/>
          </w:tcPr>
          <w:p w14:paraId="1D6A5CF9" w14:textId="77777777" w:rsidR="008C7CFA" w:rsidRPr="008C7CFA" w:rsidRDefault="008C7CFA" w:rsidP="00E8584D">
            <w:pPr>
              <w:spacing w:after="0" w:line="240" w:lineRule="auto"/>
              <w:ind w:left="34"/>
              <w:jc w:val="both"/>
              <w:rPr>
                <w:snapToGrid w:val="0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4BAEC31F" w14:textId="77777777" w:rsidTr="000C5B16">
        <w:trPr>
          <w:trHeight w:val="655"/>
        </w:trPr>
        <w:tc>
          <w:tcPr>
            <w:tcW w:w="634" w:type="pct"/>
            <w:vMerge/>
          </w:tcPr>
          <w:p w14:paraId="300D1E04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both"/>
              <w:rPr>
                <w:snapToGrid w:val="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024555A0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center"/>
              <w:rPr>
                <w:snapToGrid w:val="0"/>
              </w:rPr>
            </w:pPr>
            <w:r w:rsidRPr="008C7CFA">
              <w:rPr>
                <w:snapToGrid w:val="0"/>
              </w:rPr>
              <w:t>Очень хорошо</w:t>
            </w:r>
          </w:p>
        </w:tc>
        <w:tc>
          <w:tcPr>
            <w:tcW w:w="3169" w:type="pct"/>
            <w:shd w:val="clear" w:color="auto" w:fill="auto"/>
          </w:tcPr>
          <w:p w14:paraId="38F28A41" w14:textId="77777777" w:rsidR="008C7CFA" w:rsidRPr="008C7CFA" w:rsidRDefault="008C7CFA" w:rsidP="00E8584D">
            <w:pPr>
              <w:spacing w:after="0" w:line="240" w:lineRule="auto"/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4AA81740" w14:textId="77777777" w:rsidTr="000C5B16">
        <w:trPr>
          <w:trHeight w:val="1384"/>
        </w:trPr>
        <w:tc>
          <w:tcPr>
            <w:tcW w:w="634" w:type="pct"/>
            <w:vMerge/>
          </w:tcPr>
          <w:p w14:paraId="0A804F23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both"/>
              <w:rPr>
                <w:snapToGrid w:val="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7768A124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center"/>
              <w:rPr>
                <w:snapToGrid w:val="0"/>
              </w:rPr>
            </w:pPr>
            <w:r w:rsidRPr="008C7CFA">
              <w:rPr>
                <w:snapToGrid w:val="0"/>
              </w:rPr>
              <w:t>Хорошо</w:t>
            </w:r>
          </w:p>
        </w:tc>
        <w:tc>
          <w:tcPr>
            <w:tcW w:w="3169" w:type="pct"/>
            <w:shd w:val="clear" w:color="auto" w:fill="auto"/>
          </w:tcPr>
          <w:p w14:paraId="03FAE176" w14:textId="77777777" w:rsidR="008C7CFA" w:rsidRPr="008C7CFA" w:rsidRDefault="008C7CFA" w:rsidP="00E8584D">
            <w:pPr>
              <w:spacing w:after="0" w:line="240" w:lineRule="auto"/>
              <w:ind w:left="34"/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435771B1" w14:textId="77777777" w:rsidTr="000C5B16">
        <w:trPr>
          <w:trHeight w:val="284"/>
        </w:trPr>
        <w:tc>
          <w:tcPr>
            <w:tcW w:w="634" w:type="pct"/>
            <w:vMerge/>
          </w:tcPr>
          <w:p w14:paraId="2D90D29C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both"/>
              <w:rPr>
                <w:snapToGrid w:val="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27EC74C7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center"/>
              <w:rPr>
                <w:snapToGrid w:val="0"/>
              </w:rPr>
            </w:pPr>
            <w:r w:rsidRPr="008C7CFA">
              <w:rPr>
                <w:snapToGrid w:val="0"/>
              </w:rPr>
              <w:t>Удовлетворительно</w:t>
            </w:r>
          </w:p>
        </w:tc>
        <w:tc>
          <w:tcPr>
            <w:tcW w:w="3169" w:type="pct"/>
            <w:shd w:val="clear" w:color="auto" w:fill="auto"/>
          </w:tcPr>
          <w:p w14:paraId="3548C26C" w14:textId="77777777" w:rsidR="008C7CFA" w:rsidRPr="008C7CFA" w:rsidRDefault="008C7CFA" w:rsidP="00E8584D">
            <w:pPr>
              <w:spacing w:after="0" w:line="240" w:lineRule="auto"/>
              <w:ind w:left="34" w:hanging="34"/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769E2275" w14:textId="77777777" w:rsidTr="000C5B16">
        <w:trPr>
          <w:trHeight w:val="570"/>
        </w:trPr>
        <w:tc>
          <w:tcPr>
            <w:tcW w:w="634" w:type="pct"/>
            <w:vMerge w:val="restart"/>
            <w:vAlign w:val="center"/>
          </w:tcPr>
          <w:p w14:paraId="74C9F3ED" w14:textId="77777777" w:rsidR="008C7CFA" w:rsidRPr="008C7CFA" w:rsidRDefault="005378EB" w:rsidP="00E8584D">
            <w:pPr>
              <w:spacing w:after="0" w:line="240" w:lineRule="auto"/>
              <w:ind w:left="-108" w:hanging="4"/>
              <w:jc w:val="center"/>
              <w:rPr>
                <w:snapToGrid w:val="0"/>
              </w:rPr>
            </w:pPr>
            <w:r>
              <w:rPr>
                <w:snapToGrid w:val="0"/>
              </w:rPr>
              <w:t>н</w:t>
            </w:r>
            <w:r w:rsidR="008C7CFA" w:rsidRPr="008C7CFA">
              <w:rPr>
                <w:snapToGrid w:val="0"/>
              </w:rPr>
              <w:t>е</w:t>
            </w:r>
            <w:r>
              <w:rPr>
                <w:snapToGrid w:val="0"/>
              </w:rPr>
              <w:t xml:space="preserve"> </w:t>
            </w:r>
            <w:r w:rsidR="008C7CFA" w:rsidRPr="008C7CFA">
              <w:rPr>
                <w:snapToGrid w:val="0"/>
              </w:rPr>
              <w:t>зачтено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5E2295B2" w14:textId="57439F03" w:rsidR="008C7CFA" w:rsidRPr="00E8584D" w:rsidRDefault="008C7CFA" w:rsidP="00E8584D">
            <w:pPr>
              <w:spacing w:after="0" w:line="240" w:lineRule="auto"/>
              <w:ind w:left="-567" w:firstLine="567"/>
              <w:jc w:val="center"/>
              <w:rPr>
                <w:snapToGrid w:val="0"/>
              </w:rPr>
            </w:pPr>
            <w:r w:rsidRPr="00E8584D">
              <w:rPr>
                <w:snapToGrid w:val="0"/>
                <w:sz w:val="22"/>
              </w:rPr>
              <w:t>Неудовлетворительн</w:t>
            </w:r>
            <w:r w:rsidR="00E8584D" w:rsidRPr="00E8584D">
              <w:rPr>
                <w:snapToGrid w:val="0"/>
                <w:sz w:val="22"/>
              </w:rPr>
              <w:t>о</w:t>
            </w:r>
          </w:p>
        </w:tc>
        <w:tc>
          <w:tcPr>
            <w:tcW w:w="3169" w:type="pct"/>
            <w:shd w:val="clear" w:color="auto" w:fill="auto"/>
          </w:tcPr>
          <w:p w14:paraId="6FD5C2C6" w14:textId="77777777" w:rsidR="008C7CFA" w:rsidRPr="008C7CFA" w:rsidRDefault="008C7CFA" w:rsidP="00E8584D">
            <w:pPr>
              <w:spacing w:after="0" w:line="240" w:lineRule="auto"/>
              <w:jc w:val="both"/>
              <w:rPr>
                <w:snapToGrid w:val="0"/>
                <w:sz w:val="16"/>
                <w:szCs w:val="16"/>
              </w:rPr>
            </w:pPr>
            <w:r w:rsidRPr="008C7CFA"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4E1EEFAC" w14:textId="77777777" w:rsidTr="000C5B16">
        <w:trPr>
          <w:trHeight w:val="298"/>
        </w:trPr>
        <w:tc>
          <w:tcPr>
            <w:tcW w:w="634" w:type="pct"/>
            <w:vMerge/>
          </w:tcPr>
          <w:p w14:paraId="2B9CDE83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both"/>
              <w:rPr>
                <w:snapToGrid w:val="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3C1112BE" w14:textId="77777777" w:rsidR="008C7CFA" w:rsidRPr="008C7CFA" w:rsidRDefault="008C7CFA" w:rsidP="00E8584D">
            <w:pPr>
              <w:spacing w:after="0" w:line="240" w:lineRule="auto"/>
              <w:ind w:left="-567" w:firstLine="567"/>
              <w:jc w:val="center"/>
              <w:rPr>
                <w:snapToGrid w:val="0"/>
              </w:rPr>
            </w:pPr>
            <w:r w:rsidRPr="008C7CFA">
              <w:rPr>
                <w:snapToGrid w:val="0"/>
              </w:rPr>
              <w:t>Плохо</w:t>
            </w:r>
          </w:p>
        </w:tc>
        <w:tc>
          <w:tcPr>
            <w:tcW w:w="3169" w:type="pct"/>
            <w:shd w:val="clear" w:color="auto" w:fill="auto"/>
          </w:tcPr>
          <w:p w14:paraId="7608E3FA" w14:textId="77777777" w:rsidR="008C7CFA" w:rsidRPr="008C7CFA" w:rsidRDefault="008C7CFA" w:rsidP="00E8584D">
            <w:pPr>
              <w:spacing w:after="0" w:line="240" w:lineRule="auto"/>
              <w:ind w:left="34" w:hanging="34"/>
              <w:jc w:val="both"/>
              <w:rPr>
                <w:snapToGrid w:val="0"/>
                <w:sz w:val="16"/>
                <w:szCs w:val="16"/>
              </w:rPr>
            </w:pPr>
            <w:r w:rsidRPr="008C7CFA">
              <w:t>Хотя бы одна компетенция сформирована на уровне «плохо»</w:t>
            </w:r>
          </w:p>
        </w:tc>
      </w:tr>
    </w:tbl>
    <w:p w14:paraId="161EE6B7" w14:textId="77777777" w:rsidR="00E8584D" w:rsidRPr="00F52D95" w:rsidRDefault="00E8584D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3061D70D" w14:textId="77777777" w:rsidR="008C7CFA" w:rsidRPr="00E95C58" w:rsidRDefault="00E95C58" w:rsidP="00E95C58">
      <w:pPr>
        <w:pStyle w:val="a6"/>
        <w:ind w:left="0" w:right="-284"/>
        <w:rPr>
          <w:rFonts w:ascii="Times New Roman" w:hAnsi="Times New Roman"/>
          <w:i/>
          <w:color w:val="FF0000"/>
          <w:highlight w:val="yellow"/>
        </w:rPr>
      </w:pPr>
      <w:r w:rsidRPr="00E95C58">
        <w:rPr>
          <w:rFonts w:ascii="Times New Roman" w:hAnsi="Times New Roman"/>
          <w:b/>
        </w:rPr>
        <w:t>6.2.</w:t>
      </w:r>
      <w:r w:rsidRPr="00E95C58">
        <w:rPr>
          <w:rFonts w:ascii="Times New Roman" w:hAnsi="Times New Roman"/>
        </w:rPr>
        <w:t xml:space="preserve"> </w:t>
      </w:r>
      <w:r w:rsidR="00A55147" w:rsidRPr="00E95C58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  <w:r w:rsidR="0046760F" w:rsidRPr="00E95C58">
        <w:rPr>
          <w:rFonts w:ascii="Times New Roman" w:hAnsi="Times New Roman"/>
        </w:rPr>
        <w:t>.</w:t>
      </w:r>
      <w:r w:rsidR="008C7CFA" w:rsidRPr="00E95C58">
        <w:rPr>
          <w:rFonts w:ascii="Times New Roman" w:hAnsi="Times New Roman"/>
        </w:rPr>
        <w:t xml:space="preserve"> </w:t>
      </w:r>
    </w:p>
    <w:p w14:paraId="3483E012" w14:textId="77777777"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4237DDEB" w14:textId="77777777"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242B00">
        <w:rPr>
          <w:rFonts w:ascii="Times New Roman" w:hAnsi="Times New Roman"/>
          <w:b/>
          <w:color w:val="000000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</w:rPr>
        <w:t xml:space="preserve">Контрольные вопросы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4"/>
        <w:gridCol w:w="3267"/>
      </w:tblGrid>
      <w:tr w:rsidR="00A357FF" w:rsidRPr="000B1F3C" w14:paraId="355B2A5D" w14:textId="77777777" w:rsidTr="000C5B16">
        <w:tc>
          <w:tcPr>
            <w:tcW w:w="3328" w:type="pct"/>
            <w:shd w:val="clear" w:color="auto" w:fill="auto"/>
          </w:tcPr>
          <w:p w14:paraId="74494FDE" w14:textId="77777777" w:rsidR="00A357FF" w:rsidRPr="000B1F3C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0B1F3C">
              <w:rPr>
                <w:rFonts w:ascii="Times New Roman" w:hAnsi="Times New Roman"/>
                <w:i/>
              </w:rPr>
              <w:t>вопросы</w:t>
            </w:r>
          </w:p>
        </w:tc>
        <w:tc>
          <w:tcPr>
            <w:tcW w:w="1672" w:type="pct"/>
            <w:shd w:val="clear" w:color="auto" w:fill="auto"/>
          </w:tcPr>
          <w:p w14:paraId="3B89ED23" w14:textId="77777777" w:rsidR="00A357FF" w:rsidRPr="000B1F3C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</w:rPr>
            </w:pPr>
            <w:r w:rsidRPr="000B1F3C">
              <w:rPr>
                <w:rFonts w:ascii="Times New Roman" w:hAnsi="Times New Roman"/>
                <w:i/>
              </w:rPr>
              <w:t>Код формируемой компетенции</w:t>
            </w:r>
          </w:p>
        </w:tc>
      </w:tr>
      <w:tr w:rsidR="00724E52" w:rsidRPr="000B1F3C" w14:paraId="3DD53770" w14:textId="77777777" w:rsidTr="000C5B16">
        <w:tc>
          <w:tcPr>
            <w:tcW w:w="3328" w:type="pct"/>
            <w:shd w:val="clear" w:color="auto" w:fill="auto"/>
          </w:tcPr>
          <w:p w14:paraId="0574F2AD" w14:textId="39561DF4" w:rsidR="00724E52" w:rsidRPr="00E8584D" w:rsidRDefault="00724E52" w:rsidP="00E8584D">
            <w:pPr>
              <w:pStyle w:val="a6"/>
              <w:spacing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E8584D">
              <w:rPr>
                <w:rFonts w:ascii="Times New Roman" w:hAnsi="Times New Roman"/>
                <w:color w:val="000000"/>
              </w:rPr>
              <w:t xml:space="preserve">Тема 1. </w:t>
            </w:r>
            <w:r w:rsidR="00E8584D" w:rsidRPr="00E8584D">
              <w:rPr>
                <w:rFonts w:ascii="Times New Roman" w:hAnsi="Times New Roman"/>
                <w:color w:val="000000"/>
              </w:rPr>
              <w:t>Введение. Основные понятия стеклообразного состояния вещества</w:t>
            </w:r>
          </w:p>
          <w:p w14:paraId="7CFB9727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>Аморфное состояние твердого тела. Классификация аморфных веществ (по типу связи, по химическому составу). Понятие «стекла», его различные определения. История развития стекла.</w:t>
            </w:r>
          </w:p>
          <w:p w14:paraId="5AE2AE46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Стеклообразное состояние и стеклообразующие вещества. Температура стеклования. Стеклообразователи и модификаторы. Классификация стекол. </w:t>
            </w:r>
          </w:p>
          <w:p w14:paraId="51580672" w14:textId="747044C4" w:rsidR="00724E52" w:rsidRPr="00E8584D" w:rsidRDefault="00E8584D" w:rsidP="00E8584D">
            <w:pPr>
              <w:shd w:val="clear" w:color="auto" w:fill="FFFFFF"/>
              <w:spacing w:after="0" w:line="240" w:lineRule="auto"/>
              <w:jc w:val="both"/>
            </w:pPr>
            <w:r w:rsidRPr="00E8584D">
              <w:rPr>
                <w:color w:val="000000"/>
              </w:rPr>
              <w:t>Общие методы получения стекол. Методы получения стекол (из расплава, из раствора, из газовой фазы).</w:t>
            </w:r>
            <w:r w:rsidR="00724E52" w:rsidRPr="00E8584D">
              <w:rPr>
                <w:color w:val="000000"/>
              </w:rPr>
              <w:t xml:space="preserve"> 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38FC3049" w14:textId="657B741C" w:rsidR="00724E52" w:rsidRPr="00E8584D" w:rsidRDefault="00E8584D" w:rsidP="00E858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8584D">
              <w:rPr>
                <w:rFonts w:ascii="Times New Roman" w:hAnsi="Times New Roman"/>
                <w:b/>
              </w:rPr>
              <w:t>ПК-2-н</w:t>
            </w:r>
          </w:p>
        </w:tc>
      </w:tr>
      <w:tr w:rsidR="00A357FF" w:rsidRPr="000B1F3C" w14:paraId="4D98762E" w14:textId="77777777" w:rsidTr="000C5B16">
        <w:tc>
          <w:tcPr>
            <w:tcW w:w="3328" w:type="pct"/>
            <w:shd w:val="clear" w:color="auto" w:fill="auto"/>
          </w:tcPr>
          <w:p w14:paraId="78855FED" w14:textId="77777777" w:rsidR="00A357FF" w:rsidRDefault="00E8584D" w:rsidP="00E8584D">
            <w:pPr>
              <w:shd w:val="clear" w:color="auto" w:fill="FFFFFF"/>
              <w:spacing w:after="0" w:line="240" w:lineRule="auto"/>
              <w:jc w:val="both"/>
            </w:pPr>
            <w:r w:rsidRPr="00E8584D">
              <w:t xml:space="preserve">Тема </w:t>
            </w:r>
            <w:r>
              <w:t>2</w:t>
            </w:r>
            <w:r w:rsidRPr="00E8584D">
              <w:t>.</w:t>
            </w:r>
            <w:r>
              <w:t xml:space="preserve"> </w:t>
            </w:r>
            <w:r w:rsidRPr="00E8584D">
              <w:t>Структурно-химические, кинетические и термодинамические критерии стеклообразования</w:t>
            </w:r>
          </w:p>
          <w:p w14:paraId="5710DE53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</w:pPr>
            <w:r w:rsidRPr="00E8584D">
              <w:t xml:space="preserve">Структурно-химические концепции и критерии стеклообразования (Гольдшмитта, Захариасена, Смекала, Стенворта, Сана, Роусона, Минаева, Дембовского). Сеточная </w:t>
            </w:r>
            <w:r w:rsidRPr="00E8584D">
              <w:lastRenderedPageBreak/>
              <w:t>модель стеклообразователей. Кластерная модель. Структурно-энергетическая концепция стеклообразования и прогноз новых стеклообразующих систем.</w:t>
            </w:r>
          </w:p>
          <w:p w14:paraId="3D2DFA1B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</w:pPr>
            <w:r w:rsidRPr="00E8584D">
              <w:t xml:space="preserve">Кинетика стеклообразования. Критическая скорость охлаждения расплава. Структурная релаксация. </w:t>
            </w:r>
          </w:p>
          <w:p w14:paraId="27E0C37D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</w:pPr>
            <w:r w:rsidRPr="00E8584D">
              <w:t>Термодинамика стеклообразного состояния. Термодинамические критерии стеклообразования. Корреляции структура стекла – свойства (мольный объем, вязкость, температура стеклования, тепловое расширение, упругие постоянные).</w:t>
            </w:r>
          </w:p>
          <w:p w14:paraId="74B8588A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</w:pPr>
            <w:r w:rsidRPr="00E8584D">
              <w:t>Кристаллизация стекол. Гомогенное и гетерогенное зарождение кристаллов. Скорость зародышеобразования. Рост кристаллов. Скорость роста кристаллов. Кинетические критерии склонности к кристаллизации. Степень кристаллической фазы.</w:t>
            </w:r>
          </w:p>
          <w:p w14:paraId="49A69D42" w14:textId="3771CBD1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</w:pPr>
            <w:r w:rsidRPr="00E8584D">
              <w:t xml:space="preserve">Ликвация стекол. Определение. Термодинамика процесса разделения фаз. Спинодальный и бинодальный распад. Кинетика процесса расслоения стекла. Этапы фазового превращения. 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17EBD6B4" w14:textId="1C27DD99" w:rsidR="00A357FF" w:rsidRPr="00E8584D" w:rsidRDefault="00E8584D" w:rsidP="00E858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8584D">
              <w:rPr>
                <w:rFonts w:ascii="Times New Roman" w:hAnsi="Times New Roman"/>
                <w:b/>
              </w:rPr>
              <w:lastRenderedPageBreak/>
              <w:t>ПК-2-н</w:t>
            </w:r>
          </w:p>
        </w:tc>
      </w:tr>
      <w:tr w:rsidR="00724E52" w:rsidRPr="000B1F3C" w14:paraId="1EC78BA2" w14:textId="77777777" w:rsidTr="000C5B16">
        <w:tc>
          <w:tcPr>
            <w:tcW w:w="3328" w:type="pct"/>
            <w:shd w:val="clear" w:color="auto" w:fill="auto"/>
          </w:tcPr>
          <w:p w14:paraId="28A5A5E3" w14:textId="77777777" w:rsidR="00724E52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3</w:t>
            </w:r>
            <w:r w:rsidRPr="00E8584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E8584D">
              <w:rPr>
                <w:color w:val="000000"/>
              </w:rPr>
              <w:t>Физико-химические процессы получения стекла и оптических световодов</w:t>
            </w:r>
          </w:p>
          <w:p w14:paraId="304F3982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Физико-химические процессы получения стекла. Подготовка шихты. Стекловарение. Этапы стекловарения. Термическая обработка стекла. Релаксация напряжений. Отжиг стекла. </w:t>
            </w:r>
          </w:p>
          <w:p w14:paraId="6A5DFF20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>Вязкость стекол и их расплавов. Понятие энергии активации вязкого течения. Процесс формования стекол и световодов. Методы вытяжки световодов.</w:t>
            </w:r>
          </w:p>
          <w:p w14:paraId="331152BB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Оксидные стекла. Составы, методы получения и свойства. </w:t>
            </w:r>
          </w:p>
          <w:p w14:paraId="3A9F9D2F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Халькогенидные стекла. Составы, методы получения, очистки и свойства. </w:t>
            </w:r>
          </w:p>
          <w:p w14:paraId="22B159D2" w14:textId="185DF855" w:rsidR="00E8584D" w:rsidRPr="00E8584D" w:rsidRDefault="00E8584D" w:rsidP="00E8584D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E8584D">
              <w:rPr>
                <w:color w:val="000000"/>
              </w:rPr>
              <w:t>Фторидные и теллуритные стекла. Составы, методы получения и свойства.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08CF9659" w14:textId="1E896CB6" w:rsidR="00724E52" w:rsidRPr="00E8584D" w:rsidRDefault="00E8584D" w:rsidP="00E858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8584D">
              <w:rPr>
                <w:rFonts w:ascii="Times New Roman" w:hAnsi="Times New Roman"/>
                <w:b/>
              </w:rPr>
              <w:t>ПК-2-н</w:t>
            </w:r>
            <w:r w:rsidR="002F0576">
              <w:rPr>
                <w:rFonts w:ascii="Times New Roman" w:hAnsi="Times New Roman"/>
                <w:b/>
              </w:rPr>
              <w:t xml:space="preserve">, </w:t>
            </w:r>
            <w:r w:rsidR="002F0576" w:rsidRPr="002F0576">
              <w:rPr>
                <w:rFonts w:ascii="Times New Roman" w:hAnsi="Times New Roman"/>
                <w:b/>
              </w:rPr>
              <w:t>ПК-1-т</w:t>
            </w:r>
          </w:p>
        </w:tc>
      </w:tr>
      <w:tr w:rsidR="002E0CEE" w:rsidRPr="000B1F3C" w14:paraId="27965F0A" w14:textId="77777777" w:rsidTr="000C5B16">
        <w:tc>
          <w:tcPr>
            <w:tcW w:w="3328" w:type="pct"/>
            <w:shd w:val="clear" w:color="auto" w:fill="auto"/>
          </w:tcPr>
          <w:p w14:paraId="6CBFFAC4" w14:textId="77777777" w:rsidR="002E0CEE" w:rsidRDefault="00E8584D" w:rsidP="00E8584D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E8584D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4</w:t>
            </w:r>
            <w:r w:rsidRPr="00E8584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E8584D">
              <w:rPr>
                <w:color w:val="000000"/>
              </w:rPr>
              <w:t>Структура стекол и методы ее исследования</w:t>
            </w:r>
          </w:p>
          <w:p w14:paraId="2C44D930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Стеклообразование и химическая связь. Локальный порядок. Классификация структур некристаллических тел. Структура идеального стекла и химическое разупорядочение.  Молекулярные структурные единицы. Энергия связи в стеклах. Гомо- и гетеросвязи. </w:t>
            </w:r>
          </w:p>
          <w:p w14:paraId="684CD064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>Структура стекол различных классов.</w:t>
            </w:r>
          </w:p>
          <w:p w14:paraId="491160DE" w14:textId="65E370E1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Основные методы структурных исследований стекол: дифракция рентгеновских лучей, нейтронография, электронография, </w:t>
            </w:r>
            <w:r w:rsidRPr="00E8584D">
              <w:rPr>
                <w:color w:val="000000"/>
                <w:lang w:val="en-US"/>
              </w:rPr>
              <w:t>EXAFS</w:t>
            </w:r>
            <w:r w:rsidRPr="00E8584D">
              <w:rPr>
                <w:color w:val="000000"/>
              </w:rPr>
              <w:t>, ИК-спектроскопия, спектроскопия комбинационного рассеяния, фотоэлектронная спектроскопия, ЯМР, Мёссбауровская спектроскопия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3ABE0A1A" w14:textId="56ACE336" w:rsidR="002E0CEE" w:rsidRPr="00E8584D" w:rsidRDefault="00E8584D" w:rsidP="00E858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8584D">
              <w:rPr>
                <w:rFonts w:ascii="Times New Roman" w:hAnsi="Times New Roman"/>
                <w:b/>
              </w:rPr>
              <w:t>ПК-2-н</w:t>
            </w:r>
          </w:p>
        </w:tc>
      </w:tr>
      <w:tr w:rsidR="00724E52" w:rsidRPr="000B1F3C" w14:paraId="4C6C041F" w14:textId="77777777" w:rsidTr="000C5B16">
        <w:tc>
          <w:tcPr>
            <w:tcW w:w="3328" w:type="pct"/>
            <w:shd w:val="clear" w:color="auto" w:fill="auto"/>
          </w:tcPr>
          <w:p w14:paraId="5D7866EA" w14:textId="77777777" w:rsidR="00724E52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5</w:t>
            </w:r>
            <w:r w:rsidRPr="00E8584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E8584D">
              <w:rPr>
                <w:color w:val="000000"/>
              </w:rPr>
              <w:t>Свойства стекол и методы их исследования</w:t>
            </w:r>
          </w:p>
          <w:p w14:paraId="117AABF0" w14:textId="77777777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 xml:space="preserve">Оптические свойства стекол. Механизм прохождения излучения через стекла. Отражение Френеля. Области пропускания стекол. Собственные и несобственные механизмы оптических потерь в стеклах. Электронное поглощение. Рассеяние Рэлея и Бриллюэна. Многофононное поглощение. Минимальные теоретические потери. Коэффициент экстинкции. Понятие коэффициента </w:t>
            </w:r>
            <w:r w:rsidRPr="00E8584D">
              <w:rPr>
                <w:color w:val="000000"/>
              </w:rPr>
              <w:lastRenderedPageBreak/>
              <w:t>поглощения и оптических потерь. Методы измерения оптических потерь и коэффициента поглощения в стеклах и световодах.</w:t>
            </w:r>
          </w:p>
          <w:p w14:paraId="04CDE5AB" w14:textId="2A22D56E" w:rsidR="00E8584D" w:rsidRPr="00E8584D" w:rsidRDefault="00E8584D" w:rsidP="00E8584D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8584D">
              <w:rPr>
                <w:color w:val="000000"/>
              </w:rPr>
              <w:t>Термические свойства стекол. Термический анализ стекол. Принципы методов ДТА и ДСК. Определение характеристических температур. Влияние скорости нагрева и атмосферы на вид термограммы. Определение кинетических параметров кристаллизации уравнения Аврами термическими методами. Количественный ДТА анализ. Определение энтропии, энергии активации кристаллизации и степени кристалличности.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69F08D5C" w14:textId="5153ACC2" w:rsidR="00724E52" w:rsidRPr="00E8584D" w:rsidRDefault="00E8584D" w:rsidP="00E8584D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8584D">
              <w:rPr>
                <w:rFonts w:ascii="Times New Roman" w:hAnsi="Times New Roman"/>
                <w:b/>
              </w:rPr>
              <w:lastRenderedPageBreak/>
              <w:t>ПК-2-н</w:t>
            </w:r>
            <w:r w:rsidR="002F0576">
              <w:rPr>
                <w:rFonts w:ascii="Times New Roman" w:hAnsi="Times New Roman"/>
                <w:b/>
              </w:rPr>
              <w:t xml:space="preserve">, </w:t>
            </w:r>
            <w:r w:rsidR="002F0576" w:rsidRPr="002F0576">
              <w:rPr>
                <w:rFonts w:ascii="Times New Roman" w:hAnsi="Times New Roman"/>
                <w:b/>
              </w:rPr>
              <w:t>ПК-1-т</w:t>
            </w:r>
          </w:p>
        </w:tc>
      </w:tr>
    </w:tbl>
    <w:p w14:paraId="5C613DBD" w14:textId="77777777"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</w:rPr>
      </w:pPr>
    </w:p>
    <w:p w14:paraId="198A6935" w14:textId="77777777" w:rsidR="003E0A17" w:rsidRDefault="00B05939" w:rsidP="000209F4">
      <w:pPr>
        <w:pStyle w:val="a6"/>
        <w:spacing w:before="200" w:after="200"/>
        <w:ind w:left="0" w:right="-284"/>
        <w:rPr>
          <w:rFonts w:ascii="Times New Roman" w:hAnsi="Times New Roman"/>
          <w:b/>
        </w:rPr>
      </w:pPr>
      <w:r w:rsidRPr="00242B00">
        <w:rPr>
          <w:rFonts w:ascii="Times New Roman" w:hAnsi="Times New Roman"/>
          <w:b/>
        </w:rPr>
        <w:t>6.2.</w:t>
      </w:r>
      <w:r w:rsidR="003F6A6B">
        <w:rPr>
          <w:rFonts w:ascii="Times New Roman" w:hAnsi="Times New Roman"/>
          <w:b/>
        </w:rPr>
        <w:t>2</w:t>
      </w:r>
      <w:r w:rsidRPr="00242B00">
        <w:rPr>
          <w:rFonts w:ascii="Times New Roman" w:hAnsi="Times New Roman"/>
          <w:b/>
        </w:rPr>
        <w:t xml:space="preserve">. </w:t>
      </w:r>
      <w:r w:rsidR="003E0A17" w:rsidRPr="00242B00">
        <w:rPr>
          <w:rFonts w:ascii="Times New Roman" w:hAnsi="Times New Roman"/>
          <w:b/>
        </w:rPr>
        <w:t>Типовые задания/задачи для оце</w:t>
      </w:r>
      <w:r w:rsidR="00680013" w:rsidRPr="00242B00">
        <w:rPr>
          <w:rFonts w:ascii="Times New Roman" w:hAnsi="Times New Roman"/>
          <w:b/>
        </w:rPr>
        <w:t>нки сформированности компетенции</w:t>
      </w:r>
    </w:p>
    <w:p w14:paraId="6DF2DF28" w14:textId="232FDC68" w:rsidR="00773BB5" w:rsidRPr="00773BB5" w:rsidRDefault="00773BB5" w:rsidP="00773BB5">
      <w:pPr>
        <w:spacing w:after="0" w:line="240" w:lineRule="auto"/>
        <w:ind w:firstLine="567"/>
        <w:jc w:val="both"/>
        <w:rPr>
          <w:rFonts w:eastAsia="Calibri"/>
          <w:b/>
          <w:i/>
          <w:color w:val="000000"/>
          <w:lang w:eastAsia="en-US"/>
        </w:rPr>
      </w:pPr>
      <w:r w:rsidRPr="00773BB5">
        <w:rPr>
          <w:rFonts w:eastAsia="Calibri"/>
          <w:b/>
          <w:i/>
          <w:color w:val="000000"/>
          <w:lang w:eastAsia="en-US"/>
        </w:rPr>
        <w:t xml:space="preserve">Примерные вопросы для оценки сформированности </w:t>
      </w:r>
      <w:r w:rsidRPr="00773BB5">
        <w:rPr>
          <w:rFonts w:eastAsia="Calibri"/>
          <w:b/>
          <w:i/>
          <w:color w:val="000000"/>
          <w:u w:val="single"/>
          <w:lang w:eastAsia="en-US"/>
        </w:rPr>
        <w:t xml:space="preserve">знаний компетенции </w:t>
      </w:r>
      <w:r w:rsidR="00FB1A19" w:rsidRPr="00FB1A19">
        <w:rPr>
          <w:rFonts w:eastAsia="Calibri"/>
          <w:b/>
          <w:i/>
          <w:color w:val="000000"/>
          <w:u w:val="single"/>
          <w:lang w:eastAsia="en-US"/>
        </w:rPr>
        <w:t>ПК-2-н</w:t>
      </w:r>
      <w:r w:rsidRPr="00773BB5">
        <w:rPr>
          <w:rFonts w:eastAsia="Calibri"/>
          <w:b/>
          <w:i/>
          <w:color w:val="000000"/>
          <w:u w:val="single"/>
          <w:lang w:eastAsia="en-US"/>
        </w:rPr>
        <w:t>:</w:t>
      </w:r>
    </w:p>
    <w:p w14:paraId="1967F79F" w14:textId="77777777" w:rsidR="00773BB5" w:rsidRPr="00773BB5" w:rsidRDefault="00773BB5" w:rsidP="00773BB5">
      <w:pPr>
        <w:spacing w:after="0" w:line="259" w:lineRule="auto"/>
        <w:jc w:val="both"/>
        <w:rPr>
          <w:rFonts w:eastAsia="Calibri"/>
          <w:noProof/>
        </w:rPr>
      </w:pPr>
    </w:p>
    <w:p w14:paraId="1745D8E7" w14:textId="0F65FFF6" w:rsidR="00242B00" w:rsidRDefault="00FB1A19" w:rsidP="003E0A17">
      <w:pPr>
        <w:pStyle w:val="a6"/>
        <w:ind w:left="0" w:right="-284"/>
        <w:rPr>
          <w:rFonts w:ascii="Times New Roman" w:hAnsi="Times New Roman"/>
        </w:rPr>
      </w:pPr>
      <w:r w:rsidRPr="00FB1A19">
        <w:rPr>
          <w:rFonts w:ascii="Times New Roman" w:hAnsi="Times New Roman"/>
        </w:rPr>
        <w:t>1.</w:t>
      </w:r>
      <w:r>
        <w:rPr>
          <w:rFonts w:ascii="Times New Roman" w:hAnsi="Times New Roman"/>
        </w:rPr>
        <w:t> </w:t>
      </w:r>
      <w:r w:rsidRPr="00FB1A19">
        <w:rPr>
          <w:rFonts w:ascii="Times New Roman" w:hAnsi="Times New Roman"/>
        </w:rPr>
        <w:t>По спектрам поглощения стекла определить коротковолновую и длинноволновую границу пропускания.</w:t>
      </w:r>
    </w:p>
    <w:p w14:paraId="53D9E772" w14:textId="7E6AC5AE" w:rsidR="00FB1A19" w:rsidRDefault="00FB1A19" w:rsidP="003E0A17">
      <w:pPr>
        <w:pStyle w:val="a6"/>
        <w:ind w:left="0" w:right="-284"/>
        <w:rPr>
          <w:rFonts w:ascii="Times New Roman" w:hAnsi="Times New Roman"/>
          <w:bCs/>
        </w:rPr>
      </w:pPr>
      <w:r>
        <w:rPr>
          <w:rFonts w:ascii="Times New Roman" w:hAnsi="Times New Roman"/>
        </w:rPr>
        <w:t>2. </w:t>
      </w:r>
      <w:r w:rsidRPr="00FB1A19">
        <w:rPr>
          <w:rFonts w:ascii="Times New Roman" w:hAnsi="Times New Roman"/>
          <w:bCs/>
        </w:rPr>
        <w:t>Используя данные по скорости зародышеобразования и скорости роста кристаллов, определить степень кристаллической фазы в стекле при отжиге и при вытяжке</w:t>
      </w:r>
      <w:r>
        <w:rPr>
          <w:rFonts w:ascii="Times New Roman" w:hAnsi="Times New Roman"/>
          <w:bCs/>
        </w:rPr>
        <w:t>.</w:t>
      </w:r>
    </w:p>
    <w:p w14:paraId="612E90B5" w14:textId="4800E33A" w:rsidR="00FB1A19" w:rsidRPr="00FB1A19" w:rsidRDefault="00FB1A19" w:rsidP="003E0A17">
      <w:pPr>
        <w:pStyle w:val="a6"/>
        <w:ind w:left="0" w:right="-284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Pr="00FB1A19">
        <w:rPr>
          <w:rFonts w:ascii="Times New Roman" w:hAnsi="Times New Roman"/>
        </w:rPr>
        <w:t>Рассчитайте массовый состав компонентов по заданному макросоставу</w:t>
      </w:r>
      <w:r>
        <w:rPr>
          <w:rFonts w:ascii="Times New Roman" w:hAnsi="Times New Roman"/>
        </w:rPr>
        <w:t xml:space="preserve"> </w:t>
      </w:r>
      <w:r w:rsidRPr="00FB1A19">
        <w:rPr>
          <w:rFonts w:ascii="Times New Roman" w:hAnsi="Times New Roman"/>
        </w:rPr>
        <w:t>в зависимости от объема реактора синтеза (тигля) и коэффициента объемного расширения расправа.</w:t>
      </w:r>
    </w:p>
    <w:p w14:paraId="072E5A49" w14:textId="77777777" w:rsidR="00FB1A19" w:rsidRPr="00242B00" w:rsidRDefault="00FB1A19" w:rsidP="003E0A17">
      <w:pPr>
        <w:pStyle w:val="a6"/>
        <w:ind w:left="0" w:right="-284"/>
        <w:rPr>
          <w:rFonts w:ascii="Times New Roman" w:hAnsi="Times New Roman"/>
          <w:b/>
        </w:rPr>
      </w:pPr>
    </w:p>
    <w:p w14:paraId="6D9ECA5E" w14:textId="77777777" w:rsidR="00F64CB8" w:rsidRPr="00B05939" w:rsidRDefault="00180D6A" w:rsidP="009D72AB">
      <w:pPr>
        <w:ind w:right="-284"/>
        <w:rPr>
          <w:b/>
        </w:rPr>
      </w:pPr>
      <w:r>
        <w:rPr>
          <w:b/>
        </w:rPr>
        <w:t>7</w:t>
      </w:r>
      <w:r w:rsidR="00622100">
        <w:rPr>
          <w:b/>
        </w:rPr>
        <w:t xml:space="preserve">. </w:t>
      </w:r>
      <w:r w:rsidR="00F64CB8" w:rsidRPr="00B05939">
        <w:rPr>
          <w:b/>
        </w:rPr>
        <w:t xml:space="preserve">Учебно-методическое и информационное обеспечение дисциплины </w:t>
      </w:r>
    </w:p>
    <w:p w14:paraId="7FC657AE" w14:textId="77777777" w:rsidR="00F64CB8" w:rsidRDefault="00F64CB8" w:rsidP="000209F4">
      <w:pPr>
        <w:ind w:right="-284"/>
      </w:pPr>
      <w:r w:rsidRPr="00B05939">
        <w:t>а) основная литература:</w:t>
      </w:r>
    </w:p>
    <w:p w14:paraId="5BC4F7A6" w14:textId="7B734E9D" w:rsidR="00FB1A19" w:rsidRPr="00FB1A19" w:rsidRDefault="00FB1A19" w:rsidP="00FB1A19">
      <w:pPr>
        <w:numPr>
          <w:ilvl w:val="0"/>
          <w:numId w:val="35"/>
        </w:numPr>
        <w:tabs>
          <w:tab w:val="num" w:pos="-284"/>
        </w:tabs>
        <w:ind w:right="-284"/>
        <w:rPr>
          <w:bCs/>
          <w:lang w:eastAsia="en-US"/>
        </w:rPr>
      </w:pPr>
      <w:r w:rsidRPr="00FB1A19">
        <w:rPr>
          <w:bCs/>
          <w:lang w:eastAsia="en-US"/>
        </w:rPr>
        <w:t>С.В.Немилов. Оптическое материаловедение: Оптические стекла. Учебн. пособие. СПб: СПбГУ ИТМО, 2011. - 175 с.</w:t>
      </w:r>
      <w:r>
        <w:rPr>
          <w:bCs/>
          <w:lang w:eastAsia="en-US"/>
        </w:rPr>
        <w:t xml:space="preserve"> </w:t>
      </w:r>
      <w:r w:rsidRPr="00FB1A19">
        <w:rPr>
          <w:bCs/>
          <w:lang w:eastAsia="en-US"/>
        </w:rPr>
        <w:t>Режим доступа:</w:t>
      </w:r>
      <w:r>
        <w:rPr>
          <w:bCs/>
          <w:lang w:eastAsia="en-US"/>
        </w:rPr>
        <w:t xml:space="preserve"> </w:t>
      </w:r>
      <w:hyperlink r:id="rId8" w:history="1">
        <w:r w:rsidRPr="00FB1A19">
          <w:rPr>
            <w:rStyle w:val="ae"/>
            <w:bCs/>
            <w:lang w:eastAsia="en-US"/>
          </w:rPr>
          <w:t>https://lanbook.com/catalog/discipline/opticheskoe-materialovedenie/</w:t>
        </w:r>
      </w:hyperlink>
    </w:p>
    <w:p w14:paraId="2E5D75BF" w14:textId="77777777" w:rsidR="00FB1A19" w:rsidRPr="00FB1A19" w:rsidRDefault="00FB1A19" w:rsidP="00FB1A19">
      <w:pPr>
        <w:numPr>
          <w:ilvl w:val="0"/>
          <w:numId w:val="35"/>
        </w:numPr>
        <w:tabs>
          <w:tab w:val="num" w:pos="-284"/>
        </w:tabs>
        <w:ind w:right="-284"/>
        <w:rPr>
          <w:bCs/>
          <w:lang w:eastAsia="en-US"/>
        </w:rPr>
      </w:pPr>
      <w:r w:rsidRPr="00FB1A19">
        <w:rPr>
          <w:bCs/>
          <w:lang w:eastAsia="en-US"/>
        </w:rPr>
        <w:t>Маньшина А.А., Михайлов М.Д., Соколов И.А. Химия и физика стекла. – СПб.: 2013.</w:t>
      </w:r>
    </w:p>
    <w:p w14:paraId="527ADD14" w14:textId="77777777" w:rsidR="00FB1A19" w:rsidRPr="00FB1A19" w:rsidRDefault="00FB1A19" w:rsidP="00FB1A19">
      <w:pPr>
        <w:numPr>
          <w:ilvl w:val="0"/>
          <w:numId w:val="35"/>
        </w:numPr>
        <w:ind w:right="-284"/>
        <w:rPr>
          <w:bCs/>
          <w:lang w:eastAsia="en-US"/>
        </w:rPr>
      </w:pPr>
      <w:r w:rsidRPr="00FB1A19">
        <w:rPr>
          <w:bCs/>
          <w:lang w:eastAsia="en-US"/>
        </w:rPr>
        <w:t>Сорокин Ю.М., Ширяев В.С. Оптические потери в световодах. Нижний Новгород: ННГУ, 2000 .- 342 с.</w:t>
      </w:r>
    </w:p>
    <w:p w14:paraId="39B3F673" w14:textId="77777777" w:rsidR="00F64CB8" w:rsidRDefault="00F64CB8" w:rsidP="000209F4">
      <w:pPr>
        <w:ind w:right="-284"/>
      </w:pPr>
      <w:r w:rsidRPr="00B05939">
        <w:t xml:space="preserve">б) </w:t>
      </w:r>
      <w:r w:rsidRPr="000833EA">
        <w:t>дополнительная</w:t>
      </w:r>
      <w:r w:rsidRPr="00B05939">
        <w:t xml:space="preserve"> литература:</w:t>
      </w:r>
    </w:p>
    <w:p w14:paraId="338361FB" w14:textId="77777777" w:rsidR="00FB1A19" w:rsidRPr="00FB1A19" w:rsidRDefault="00FB1A19" w:rsidP="00FB1A19">
      <w:pPr>
        <w:pStyle w:val="Default"/>
        <w:numPr>
          <w:ilvl w:val="0"/>
          <w:numId w:val="36"/>
        </w:numPr>
        <w:spacing w:before="200"/>
      </w:pPr>
      <w:r w:rsidRPr="00FB1A19">
        <w:t>М.Д. Михайлов, Ю.С. Тверьянович, Е.Ю. Туркина. Химия расплавов и стекол. СПб.: СПбГУ. 1998.</w:t>
      </w:r>
    </w:p>
    <w:p w14:paraId="5252ACD4" w14:textId="77777777" w:rsidR="00FB1A19" w:rsidRPr="00FB1A19" w:rsidRDefault="00FB1A19" w:rsidP="00FB1A19">
      <w:pPr>
        <w:pStyle w:val="Default"/>
        <w:spacing w:before="200"/>
      </w:pPr>
      <w:r w:rsidRPr="00FB1A19">
        <w:t>2.Дембовский С.А., Чечеткина Е.А. Стеклообразование. – М., Наука, 1990. - 278 с.</w:t>
      </w:r>
    </w:p>
    <w:p w14:paraId="48BD2844" w14:textId="77777777" w:rsidR="00FB1A19" w:rsidRPr="00FB1A19" w:rsidRDefault="00FB1A19" w:rsidP="00FB1A19">
      <w:pPr>
        <w:pStyle w:val="Default"/>
        <w:spacing w:before="200"/>
      </w:pPr>
      <w:r w:rsidRPr="00FB1A19">
        <w:t>3. Кацуяма Т., Мацумира Х. Инфракрасные волоконные световоды. М., Мир, 1992, 272 с.</w:t>
      </w:r>
    </w:p>
    <w:p w14:paraId="1BBE9E15" w14:textId="77777777" w:rsidR="00FB1A19" w:rsidRPr="00FB1A19" w:rsidRDefault="00FB1A19" w:rsidP="00FB1A19">
      <w:pPr>
        <w:pStyle w:val="Default"/>
        <w:spacing w:before="200"/>
      </w:pPr>
      <w:r w:rsidRPr="00FB1A19">
        <w:t>4. Минаев В.С. Стеклообразные полупроводниковые сплавы. М.:Металлургия. 1991. - 407 с.</w:t>
      </w:r>
    </w:p>
    <w:p w14:paraId="3B6B0866" w14:textId="77777777" w:rsidR="00105971" w:rsidRDefault="00105971" w:rsidP="00B10690">
      <w:pPr>
        <w:spacing w:after="0"/>
        <w:ind w:right="-284"/>
      </w:pPr>
    </w:p>
    <w:p w14:paraId="4F55ADD3" w14:textId="77777777" w:rsidR="00B10690" w:rsidRDefault="00B10690" w:rsidP="00973650">
      <w:pPr>
        <w:ind w:right="-284"/>
      </w:pPr>
      <w:r>
        <w:t>г) рекомендуемая литература</w:t>
      </w:r>
    </w:p>
    <w:p w14:paraId="6B1FE6D7" w14:textId="77777777" w:rsidR="00FB1A19" w:rsidRPr="00FB1A19" w:rsidRDefault="00FB1A19" w:rsidP="00FB1A19">
      <w:pPr>
        <w:pStyle w:val="Default"/>
        <w:spacing w:after="200"/>
        <w:ind w:firstLine="709"/>
      </w:pPr>
      <w:r w:rsidRPr="00FB1A19">
        <w:t>1. Фельц А. Аморфные и стеклообразные неорганические твердые тела. М.:Мир. 1986. 558 с.</w:t>
      </w:r>
    </w:p>
    <w:p w14:paraId="41E7C316" w14:textId="77777777" w:rsidR="00FB1A19" w:rsidRPr="00FB1A19" w:rsidRDefault="00FB1A19" w:rsidP="00FB1A19">
      <w:pPr>
        <w:pStyle w:val="Default"/>
        <w:spacing w:after="200"/>
        <w:ind w:firstLine="709"/>
      </w:pPr>
      <w:r w:rsidRPr="00FB1A19">
        <w:lastRenderedPageBreak/>
        <w:t>2. Аппен А.А. Химия стекла. – Л., Химия, 1974. -  352 с.</w:t>
      </w:r>
    </w:p>
    <w:p w14:paraId="7333FBEE" w14:textId="77777777" w:rsidR="00FB1A19" w:rsidRPr="00FB1A19" w:rsidRDefault="00FB1A19" w:rsidP="00FB1A19">
      <w:pPr>
        <w:pStyle w:val="Default"/>
        <w:spacing w:after="200"/>
        <w:ind w:firstLine="709"/>
      </w:pPr>
      <w:r w:rsidRPr="00FB1A19">
        <w:t>3. Физико-химические основы производства оптического стекла. Под ред. Л.И. Демкиной, - Л., Химия.  1976.</w:t>
      </w:r>
    </w:p>
    <w:p w14:paraId="0BD7F7AB" w14:textId="77777777" w:rsidR="00327FB4" w:rsidRPr="00A32B59" w:rsidRDefault="00327FB4" w:rsidP="00973650">
      <w:pPr>
        <w:pStyle w:val="Default"/>
        <w:spacing w:after="200"/>
        <w:ind w:firstLine="709"/>
        <w:jc w:val="both"/>
        <w:rPr>
          <w:color w:val="auto"/>
        </w:rPr>
      </w:pPr>
      <w:r w:rsidRPr="00026F16">
        <w:t>Учебно-методическая литература для данной дисциплины имеется в наличии на сайт</w:t>
      </w:r>
      <w:r>
        <w:t>ах</w:t>
      </w:r>
      <w:r w:rsidRPr="00026F16">
        <w:t xml:space="preserve"> издательств «Юрайт» (</w:t>
      </w:r>
      <w:hyperlink r:id="rId9" w:history="1">
        <w:r w:rsidRPr="00026F16">
          <w:rPr>
            <w:rStyle w:val="ae"/>
          </w:rPr>
          <w:t>http://www.urait.ru/</w:t>
        </w:r>
      </w:hyperlink>
      <w:r w:rsidRPr="00026F16">
        <w:t>)</w:t>
      </w:r>
      <w:r>
        <w:t xml:space="preserve"> и </w:t>
      </w:r>
      <w:r w:rsidR="00EC60C1">
        <w:t>э</w:t>
      </w:r>
      <w:r w:rsidR="00EC60C1" w:rsidRPr="00EC60C1">
        <w:t>лектронн</w:t>
      </w:r>
      <w:r w:rsidR="00EC60C1">
        <w:t>ых</w:t>
      </w:r>
      <w:r w:rsidR="00EC60C1" w:rsidRPr="00EC60C1">
        <w:t xml:space="preserve"> библиотечн</w:t>
      </w:r>
      <w:r w:rsidR="00EC60C1">
        <w:t>ых</w:t>
      </w:r>
      <w:r w:rsidR="00EC60C1" w:rsidRPr="00EC60C1">
        <w:t xml:space="preserve"> систем</w:t>
      </w:r>
      <w:r w:rsidR="00EC60C1">
        <w:t>ах ННГУ (</w:t>
      </w:r>
      <w:r w:rsidR="00EC60C1" w:rsidRPr="00EC60C1">
        <w:t>http://www.lib.unn.ru/ebs.html</w:t>
      </w:r>
      <w:r w:rsidR="00EC60C1">
        <w:t xml:space="preserve">), </w:t>
      </w:r>
      <w:r w:rsidRPr="00026F16">
        <w:t>доступ к котор</w:t>
      </w:r>
      <w:r w:rsidR="00EC60C1">
        <w:t>ым</w:t>
      </w:r>
      <w:r w:rsidRPr="00026F16">
        <w:t xml:space="preserve"> предоставлен студентам. Сайт</w:t>
      </w:r>
      <w:r>
        <w:t>ы</w:t>
      </w:r>
      <w:r w:rsidRPr="00026F16">
        <w:t xml:space="preserve"> издательств</w:t>
      </w:r>
      <w:r>
        <w:t xml:space="preserve"> </w:t>
      </w:r>
      <w:r w:rsidRPr="00026F16">
        <w:t>содерж</w:t>
      </w:r>
      <w:r>
        <w:t>а</w:t>
      </w:r>
      <w:r w:rsidRPr="00026F16">
        <w:t>т произведения крупнейших российских учёных, руководителей государственных органов, преподавателей ведущих вузов страны, высококвалифицированных специалистов в различных сферах бизнеса. Фонд</w:t>
      </w:r>
      <w:r>
        <w:t>ы</w:t>
      </w:r>
      <w:r w:rsidRPr="00026F16">
        <w:t xml:space="preserve"> библиотек сформирован</w:t>
      </w:r>
      <w:r>
        <w:t>ы</w:t>
      </w:r>
      <w:r w:rsidRPr="00026F16">
        <w:t xml:space="preserve"> с учетом всех изменений образовательных стандартов и включает учебники, учебные пособия, монографии, авторефераты, диссертации, энциклопедии, словари и справочники, законодательно-нормативные документы, специальные периодические издания и издания, выпускаемые издательствами вузов. </w:t>
      </w:r>
    </w:p>
    <w:p w14:paraId="77450D05" w14:textId="77777777" w:rsidR="001E3215" w:rsidRPr="001E3215" w:rsidRDefault="001E3215" w:rsidP="003F6A6B">
      <w:pPr>
        <w:numPr>
          <w:ilvl w:val="0"/>
          <w:numId w:val="27"/>
        </w:numPr>
        <w:spacing w:after="0"/>
        <w:ind w:right="-284"/>
        <w:rPr>
          <w:b/>
        </w:rPr>
      </w:pPr>
      <w:r w:rsidRPr="001E3215">
        <w:rPr>
          <w:b/>
        </w:rPr>
        <w:t xml:space="preserve">Материально-техническое обеспечение дисциплины </w:t>
      </w:r>
    </w:p>
    <w:p w14:paraId="2F118379" w14:textId="77777777"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1E3215">
        <w:rPr>
          <w:rFonts w:ascii="Times New Roman" w:hAnsi="Times New Roman" w:cs="Times New Roman"/>
        </w:rPr>
        <w:t>Помещения представляют собой учебные аудитории</w:t>
      </w:r>
      <w:r w:rsidR="00327FB4">
        <w:rPr>
          <w:rFonts w:ascii="Times New Roman" w:hAnsi="Times New Roman" w:cs="Times New Roman"/>
        </w:rPr>
        <w:t xml:space="preserve"> (</w:t>
      </w:r>
      <w:r w:rsidR="00327FB4">
        <w:rPr>
          <w:rFonts w:ascii="Times New Roman" w:hAnsi="Times New Roman"/>
        </w:rPr>
        <w:t>л</w:t>
      </w:r>
      <w:r w:rsidR="00327FB4" w:rsidRPr="00B8022F">
        <w:rPr>
          <w:rFonts w:ascii="Times New Roman" w:hAnsi="Times New Roman"/>
        </w:rPr>
        <w:t>екционн</w:t>
      </w:r>
      <w:r w:rsidR="00327FB4">
        <w:rPr>
          <w:rFonts w:ascii="Times New Roman" w:hAnsi="Times New Roman"/>
        </w:rPr>
        <w:t xml:space="preserve">ые с </w:t>
      </w:r>
      <w:r w:rsidR="00327FB4" w:rsidRPr="00B8022F">
        <w:rPr>
          <w:rFonts w:ascii="Times New Roman" w:hAnsi="Times New Roman"/>
        </w:rPr>
        <w:t>вместимость</w:t>
      </w:r>
      <w:r w:rsidR="00327FB4">
        <w:rPr>
          <w:rFonts w:ascii="Times New Roman" w:hAnsi="Times New Roman"/>
        </w:rPr>
        <w:t>ю</w:t>
      </w:r>
      <w:r w:rsidR="00327FB4" w:rsidRPr="00B8022F">
        <w:rPr>
          <w:rFonts w:ascii="Times New Roman" w:hAnsi="Times New Roman"/>
        </w:rPr>
        <w:t xml:space="preserve"> 200 человек и семинарск</w:t>
      </w:r>
      <w:r w:rsidR="00327FB4">
        <w:rPr>
          <w:rFonts w:ascii="Times New Roman" w:hAnsi="Times New Roman"/>
        </w:rPr>
        <w:t xml:space="preserve">ие с </w:t>
      </w:r>
      <w:r w:rsidR="00327FB4" w:rsidRPr="00B8022F">
        <w:rPr>
          <w:rFonts w:ascii="Times New Roman" w:hAnsi="Times New Roman"/>
        </w:rPr>
        <w:t>вместимость</w:t>
      </w:r>
      <w:r w:rsidR="00327FB4">
        <w:rPr>
          <w:rFonts w:ascii="Times New Roman" w:hAnsi="Times New Roman"/>
        </w:rPr>
        <w:t>ю 40 человек)</w:t>
      </w:r>
      <w:r w:rsidRPr="001E3215">
        <w:rPr>
          <w:rFonts w:ascii="Times New Roman" w:hAnsi="Times New Roman" w:cs="Times New Roman"/>
        </w:rPr>
        <w:t xml:space="preserve"> для проведения учебных занятий, </w:t>
      </w:r>
      <w:r w:rsidR="00F3530E">
        <w:rPr>
          <w:rFonts w:ascii="Times New Roman" w:hAnsi="Times New Roman" w:cs="Times New Roman"/>
        </w:rPr>
        <w:t>предусмотренных программой. Лекционные аудитории (308 корп. 5, 328 корп. 2) оснащены</w:t>
      </w:r>
      <w:r w:rsidRPr="001E3215">
        <w:rPr>
          <w:rFonts w:ascii="Times New Roman" w:hAnsi="Times New Roman" w:cs="Times New Roman"/>
        </w:rPr>
        <w:t xml:space="preserve">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</w:rPr>
        <w:t xml:space="preserve"> </w:t>
      </w:r>
      <w:r w:rsidR="00F3530E" w:rsidRPr="00F3530E">
        <w:rPr>
          <w:rFonts w:ascii="Times New Roman" w:hAnsi="Times New Roman" w:cs="Times New Roman"/>
          <w:color w:val="000000"/>
        </w:rPr>
        <w:t>переносным</w:t>
      </w:r>
      <w:r w:rsidR="00F3530E">
        <w:rPr>
          <w:rFonts w:ascii="Times New Roman" w:hAnsi="Times New Roman" w:cs="Times New Roman"/>
          <w:color w:val="FF0000"/>
        </w:rPr>
        <w:t xml:space="preserve"> </w:t>
      </w:r>
      <w:r w:rsidR="00327FB4" w:rsidRPr="00B8022F">
        <w:rPr>
          <w:rFonts w:ascii="Times New Roman" w:hAnsi="Times New Roman"/>
        </w:rPr>
        <w:t>мультимедийным проектором, ноутбуком</w:t>
      </w:r>
      <w:r w:rsidR="00F3530E">
        <w:rPr>
          <w:rFonts w:ascii="Times New Roman" w:hAnsi="Times New Roman"/>
        </w:rPr>
        <w:t xml:space="preserve"> </w:t>
      </w:r>
      <w:r w:rsidR="00327FB4" w:rsidRPr="00B8022F">
        <w:rPr>
          <w:rFonts w:ascii="Times New Roman" w:hAnsi="Times New Roman"/>
        </w:rPr>
        <w:t>и выходом в сеть Интернет, доской и мелом (для разбора частных вопросов и детализации теоретических аспектов дисциплины, а также решения практических задач)</w:t>
      </w:r>
      <w:r w:rsidR="00327FB4">
        <w:rPr>
          <w:rFonts w:ascii="Times New Roman" w:hAnsi="Times New Roman"/>
        </w:rPr>
        <w:t>.</w:t>
      </w:r>
      <w:r w:rsidR="00F3530E">
        <w:rPr>
          <w:rFonts w:ascii="Times New Roman" w:hAnsi="Times New Roman"/>
        </w:rPr>
        <w:t xml:space="preserve"> Аудитория для проведения семинарских занятий (140 корп. 2) также </w:t>
      </w:r>
      <w:r w:rsidR="00F3530E">
        <w:rPr>
          <w:rFonts w:ascii="Times New Roman" w:hAnsi="Times New Roman" w:cs="Times New Roman"/>
        </w:rPr>
        <w:t>оснащена</w:t>
      </w:r>
      <w:r w:rsidR="00F3530E" w:rsidRPr="001E3215">
        <w:rPr>
          <w:rFonts w:ascii="Times New Roman" w:hAnsi="Times New Roman" w:cs="Times New Roman"/>
        </w:rPr>
        <w:t xml:space="preserve"> </w:t>
      </w:r>
      <w:r w:rsidR="00F3530E">
        <w:rPr>
          <w:rFonts w:ascii="Times New Roman" w:hAnsi="Times New Roman" w:cs="Times New Roman"/>
        </w:rPr>
        <w:t xml:space="preserve">необходимым </w:t>
      </w:r>
      <w:r w:rsidR="00F3530E" w:rsidRPr="001E3215">
        <w:rPr>
          <w:rFonts w:ascii="Times New Roman" w:hAnsi="Times New Roman" w:cs="Times New Roman"/>
        </w:rPr>
        <w:t>оборудованием</w:t>
      </w:r>
      <w:r w:rsidR="00F3530E">
        <w:rPr>
          <w:rFonts w:ascii="Times New Roman" w:hAnsi="Times New Roman" w:cs="Times New Roman"/>
        </w:rPr>
        <w:t xml:space="preserve">: </w:t>
      </w:r>
      <w:r w:rsidR="00F3530E">
        <w:rPr>
          <w:rFonts w:ascii="Times New Roman" w:hAnsi="Times New Roman" w:cs="Times New Roman"/>
          <w:color w:val="000000"/>
        </w:rPr>
        <w:t>стационарным</w:t>
      </w:r>
      <w:r w:rsidR="00F3530E">
        <w:rPr>
          <w:rFonts w:ascii="Times New Roman" w:hAnsi="Times New Roman" w:cs="Times New Roman"/>
          <w:color w:val="FF0000"/>
        </w:rPr>
        <w:t xml:space="preserve"> </w:t>
      </w:r>
      <w:r w:rsidR="00F3530E" w:rsidRPr="00B8022F">
        <w:rPr>
          <w:rFonts w:ascii="Times New Roman" w:hAnsi="Times New Roman"/>
        </w:rPr>
        <w:t>мультимедийным проектором, ноутбуком</w:t>
      </w:r>
      <w:r w:rsidR="00CE5764">
        <w:rPr>
          <w:rFonts w:ascii="Times New Roman" w:hAnsi="Times New Roman"/>
        </w:rPr>
        <w:t xml:space="preserve"> с</w:t>
      </w:r>
      <w:r w:rsidR="00F3530E" w:rsidRPr="00B8022F">
        <w:rPr>
          <w:rFonts w:ascii="Times New Roman" w:hAnsi="Times New Roman"/>
        </w:rPr>
        <w:t xml:space="preserve"> выходом в сеть Интернет, доской и мелом</w:t>
      </w:r>
      <w:r w:rsidR="00CE5764">
        <w:rPr>
          <w:rFonts w:ascii="Times New Roman" w:hAnsi="Times New Roman"/>
        </w:rPr>
        <w:t>.</w:t>
      </w:r>
    </w:p>
    <w:p w14:paraId="4DED848F" w14:textId="77777777" w:rsidR="000B1F3C" w:rsidRPr="001E3215" w:rsidRDefault="000B1F3C" w:rsidP="001E32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3322"/>
        <w:gridCol w:w="4051"/>
      </w:tblGrid>
      <w:tr w:rsidR="000B1F3C" w:rsidRPr="000B1F3C" w14:paraId="50DD03A4" w14:textId="77777777" w:rsidTr="000C5B16">
        <w:trPr>
          <w:trHeight w:val="144"/>
        </w:trPr>
        <w:tc>
          <w:tcPr>
            <w:tcW w:w="1227" w:type="pct"/>
            <w:shd w:val="clear" w:color="auto" w:fill="auto"/>
          </w:tcPr>
          <w:p w14:paraId="2C03465B" w14:textId="77777777" w:rsidR="000B1F3C" w:rsidRPr="000B1F3C" w:rsidRDefault="000B1F3C" w:rsidP="00C15378">
            <w:pPr>
              <w:spacing w:after="0" w:line="240" w:lineRule="auto"/>
              <w:jc w:val="center"/>
              <w:rPr>
                <w:b/>
              </w:rPr>
            </w:pPr>
            <w:r w:rsidRPr="000B1F3C">
              <w:rPr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1700" w:type="pct"/>
            <w:shd w:val="clear" w:color="auto" w:fill="auto"/>
          </w:tcPr>
          <w:p w14:paraId="14AED3D3" w14:textId="77777777" w:rsidR="000B1F3C" w:rsidRPr="000B1F3C" w:rsidRDefault="000B1F3C" w:rsidP="00C15378">
            <w:pPr>
              <w:spacing w:after="0" w:line="240" w:lineRule="auto"/>
              <w:jc w:val="center"/>
              <w:rPr>
                <w:b/>
              </w:rPr>
            </w:pPr>
            <w:r w:rsidRPr="000B1F3C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073" w:type="pct"/>
            <w:shd w:val="clear" w:color="auto" w:fill="auto"/>
          </w:tcPr>
          <w:p w14:paraId="1200F310" w14:textId="77777777" w:rsidR="000B1F3C" w:rsidRPr="000B1F3C" w:rsidRDefault="000B1F3C" w:rsidP="00C15378">
            <w:pPr>
              <w:spacing w:after="0" w:line="240" w:lineRule="auto"/>
              <w:jc w:val="center"/>
              <w:rPr>
                <w:b/>
              </w:rPr>
            </w:pPr>
            <w:r w:rsidRPr="000B1F3C">
              <w:rPr>
                <w:b/>
              </w:rPr>
              <w:t xml:space="preserve">Перечень лицензионного программного обеспечения. </w:t>
            </w:r>
          </w:p>
          <w:p w14:paraId="49796323" w14:textId="77777777" w:rsidR="000B1F3C" w:rsidRPr="000B1F3C" w:rsidRDefault="000B1F3C" w:rsidP="00C15378">
            <w:pPr>
              <w:spacing w:after="0" w:line="240" w:lineRule="auto"/>
              <w:jc w:val="center"/>
              <w:rPr>
                <w:b/>
              </w:rPr>
            </w:pPr>
            <w:r w:rsidRPr="000B1F3C">
              <w:rPr>
                <w:b/>
              </w:rPr>
              <w:t>Реквизиты подтверждающего документа</w:t>
            </w:r>
          </w:p>
        </w:tc>
      </w:tr>
      <w:tr w:rsidR="000B1F3C" w:rsidRPr="00D90CEC" w14:paraId="3A72F536" w14:textId="77777777" w:rsidTr="000C5B16">
        <w:trPr>
          <w:trHeight w:val="1515"/>
        </w:trPr>
        <w:tc>
          <w:tcPr>
            <w:tcW w:w="1227" w:type="pct"/>
            <w:shd w:val="clear" w:color="auto" w:fill="auto"/>
          </w:tcPr>
          <w:p w14:paraId="49E180D2" w14:textId="77777777" w:rsidR="000B1F3C" w:rsidRPr="000B1F3C" w:rsidRDefault="000B1F3C" w:rsidP="00C15378">
            <w:pPr>
              <w:spacing w:after="0" w:line="240" w:lineRule="auto"/>
              <w:jc w:val="both"/>
            </w:pPr>
            <w:r w:rsidRPr="000B1F3C">
              <w:t>Учебная аудитория для проведения занятий лекционного типа</w:t>
            </w:r>
            <w:r w:rsidRPr="000B1F3C">
              <w:rPr>
                <w:shd w:val="clear" w:color="auto" w:fill="F9F9F9"/>
              </w:rPr>
              <w:t xml:space="preserve">: </w:t>
            </w:r>
            <w:r w:rsidRPr="000B1F3C">
              <w:t>пр. Гагарина, 23, корп. 2, ауд. 328</w:t>
            </w:r>
          </w:p>
        </w:tc>
        <w:tc>
          <w:tcPr>
            <w:tcW w:w="1700" w:type="pct"/>
            <w:shd w:val="clear" w:color="auto" w:fill="auto"/>
          </w:tcPr>
          <w:p w14:paraId="6B17D4C0" w14:textId="77777777" w:rsidR="000B1F3C" w:rsidRPr="000B1F3C" w:rsidRDefault="000B1F3C" w:rsidP="00C15378">
            <w:pPr>
              <w:shd w:val="clear" w:color="auto" w:fill="F9F9F9"/>
              <w:spacing w:after="0" w:line="240" w:lineRule="auto"/>
            </w:pPr>
            <w:r w:rsidRPr="000B1F3C">
              <w:rPr>
                <w:color w:val="000000"/>
              </w:rPr>
              <w:t>Комплект специализированной мебели, Доска для мела ДК 11 Э 3012 (3 элемента); технические средства: проекционный экран ScreenMedia Goldview настенный, переносной мультимедийный проектор, ноутбук Lenovo G770</w:t>
            </w:r>
          </w:p>
        </w:tc>
        <w:tc>
          <w:tcPr>
            <w:tcW w:w="2073" w:type="pct"/>
            <w:shd w:val="clear" w:color="auto" w:fill="auto"/>
          </w:tcPr>
          <w:p w14:paraId="0C49A923" w14:textId="77777777" w:rsidR="000B1F3C" w:rsidRPr="000B1F3C" w:rsidRDefault="000B1F3C" w:rsidP="00C15378">
            <w:pPr>
              <w:spacing w:after="0" w:line="240" w:lineRule="auto"/>
              <w:rPr>
                <w:lang w:val="en-US"/>
              </w:rPr>
            </w:pPr>
            <w:r w:rsidRPr="000B1F3C">
              <w:rPr>
                <w:lang w:val="en-US"/>
              </w:rPr>
              <w:t xml:space="preserve">• Microsoft Windows 7 Home Basic OA CIS and GE, </w:t>
            </w:r>
            <w:r w:rsidRPr="000B1F3C">
              <w:t>лицензия</w:t>
            </w:r>
            <w:r w:rsidRPr="000B1F3C">
              <w:rPr>
                <w:lang w:val="en-US"/>
              </w:rPr>
              <w:t xml:space="preserve"> OEM</w:t>
            </w:r>
          </w:p>
          <w:p w14:paraId="00EA6009" w14:textId="77777777" w:rsidR="000B1F3C" w:rsidRPr="000B1F3C" w:rsidRDefault="000B1F3C" w:rsidP="00C15378">
            <w:pPr>
              <w:spacing w:after="0" w:line="240" w:lineRule="auto"/>
              <w:jc w:val="both"/>
              <w:rPr>
                <w:lang w:val="en-US"/>
              </w:rPr>
            </w:pPr>
            <w:r w:rsidRPr="000B1F3C">
              <w:rPr>
                <w:lang w:val="en-US"/>
              </w:rPr>
              <w:t xml:space="preserve">• Microsoft Office Professional Plus 2010 Russian Academic Open 1 License No Level, </w:t>
            </w:r>
            <w:r w:rsidRPr="000B1F3C">
              <w:t>ли</w:t>
            </w:r>
            <w:r w:rsidRPr="000B1F3C">
              <w:rPr>
                <w:lang w:val="en-US"/>
              </w:rPr>
              <w:t>цензия №60411808, дата выдачи 24.05.2012 г.</w:t>
            </w:r>
          </w:p>
        </w:tc>
      </w:tr>
      <w:tr w:rsidR="000B1F3C" w:rsidRPr="000B1F3C" w14:paraId="67A5F0F7" w14:textId="77777777" w:rsidTr="000C5B16">
        <w:trPr>
          <w:trHeight w:val="409"/>
        </w:trPr>
        <w:tc>
          <w:tcPr>
            <w:tcW w:w="1227" w:type="pct"/>
            <w:shd w:val="clear" w:color="auto" w:fill="auto"/>
          </w:tcPr>
          <w:p w14:paraId="6735FE72" w14:textId="77777777" w:rsidR="000B1F3C" w:rsidRPr="000B1F3C" w:rsidRDefault="000B1F3C" w:rsidP="00C15378">
            <w:pPr>
              <w:spacing w:after="0" w:line="240" w:lineRule="auto"/>
              <w:jc w:val="both"/>
            </w:pPr>
            <w:r w:rsidRPr="000B1F3C">
              <w:t xml:space="preserve">Помещение для самостоятельной работы </w:t>
            </w:r>
          </w:p>
          <w:p w14:paraId="1D6F3AF3" w14:textId="77777777" w:rsidR="000B1F3C" w:rsidRPr="000B1F3C" w:rsidRDefault="000B1F3C" w:rsidP="00C15378">
            <w:pPr>
              <w:spacing w:after="0" w:line="240" w:lineRule="auto"/>
              <w:jc w:val="both"/>
            </w:pPr>
            <w:r w:rsidRPr="000B1F3C">
              <w:rPr>
                <w:shd w:val="clear" w:color="auto" w:fill="FCFCFC"/>
              </w:rPr>
              <w:t>пр. Гагарина, 23, корп. 1, ауд. 205</w:t>
            </w:r>
          </w:p>
        </w:tc>
        <w:tc>
          <w:tcPr>
            <w:tcW w:w="1700" w:type="pct"/>
            <w:shd w:val="clear" w:color="auto" w:fill="auto"/>
          </w:tcPr>
          <w:p w14:paraId="4F354675" w14:textId="77777777" w:rsidR="000B1F3C" w:rsidRPr="000B1F3C" w:rsidRDefault="000B1F3C" w:rsidP="00C15378">
            <w:pPr>
              <w:spacing w:after="0" w:line="240" w:lineRule="auto"/>
            </w:pPr>
            <w:r w:rsidRPr="000B1F3C">
              <w:rPr>
                <w:color w:val="000000"/>
              </w:rPr>
              <w:t xml:space="preserve">Комплект специализированной мебели, персональные компьютеры , </w:t>
            </w:r>
            <w:r w:rsidRPr="000B1F3C">
              <w:t>имеется выход в интернет</w:t>
            </w:r>
          </w:p>
          <w:p w14:paraId="49DCC999" w14:textId="77777777" w:rsidR="000B1F3C" w:rsidRPr="000B1F3C" w:rsidRDefault="000B1F3C" w:rsidP="00C1537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73" w:type="pct"/>
            <w:shd w:val="clear" w:color="auto" w:fill="auto"/>
          </w:tcPr>
          <w:p w14:paraId="362EDD48" w14:textId="77777777" w:rsidR="000B1F3C" w:rsidRPr="000B1F3C" w:rsidRDefault="000B1F3C" w:rsidP="00C15378">
            <w:pPr>
              <w:spacing w:after="0" w:line="240" w:lineRule="auto"/>
              <w:rPr>
                <w:lang w:val="en-US"/>
              </w:rPr>
            </w:pPr>
            <w:r w:rsidRPr="000B1F3C">
              <w:rPr>
                <w:lang w:val="en-US"/>
              </w:rPr>
              <w:t xml:space="preserve">• Microsoft Windows Professional 10, </w:t>
            </w:r>
            <w:r w:rsidRPr="000B1F3C">
              <w:t>Лицензия</w:t>
            </w:r>
            <w:r w:rsidRPr="000B1F3C">
              <w:rPr>
                <w:lang w:val="en-US"/>
              </w:rPr>
              <w:t xml:space="preserve"> № 67001233, </w:t>
            </w:r>
            <w:r w:rsidRPr="000B1F3C">
              <w:t>дата</w:t>
            </w:r>
            <w:r w:rsidRPr="000B1F3C">
              <w:rPr>
                <w:lang w:val="en-US"/>
              </w:rPr>
              <w:t xml:space="preserve"> </w:t>
            </w:r>
            <w:r w:rsidRPr="000B1F3C">
              <w:t>выдачи</w:t>
            </w:r>
            <w:r w:rsidRPr="000B1F3C">
              <w:rPr>
                <w:lang w:val="en-US"/>
              </w:rPr>
              <w:t xml:space="preserve"> 09.06.2016 </w:t>
            </w:r>
            <w:r w:rsidRPr="000B1F3C">
              <w:t>г</w:t>
            </w:r>
            <w:r w:rsidRPr="000B1F3C">
              <w:rPr>
                <w:lang w:val="en-US"/>
              </w:rPr>
              <w:t>.</w:t>
            </w:r>
          </w:p>
          <w:p w14:paraId="3EEBDFCF" w14:textId="77777777" w:rsidR="000B1F3C" w:rsidRPr="000B1F3C" w:rsidRDefault="000B1F3C" w:rsidP="00C15378">
            <w:pPr>
              <w:spacing w:after="0" w:line="240" w:lineRule="auto"/>
              <w:rPr>
                <w:lang w:val="en-US"/>
              </w:rPr>
            </w:pPr>
            <w:r w:rsidRPr="000B1F3C">
              <w:rPr>
                <w:lang w:val="en-US"/>
              </w:rPr>
              <w:t>• Microsoft Office MS Office Standard 2013;</w:t>
            </w:r>
          </w:p>
          <w:p w14:paraId="79F5DB11" w14:textId="77777777" w:rsidR="000B1F3C" w:rsidRPr="000B1F3C" w:rsidRDefault="000B1F3C" w:rsidP="00C15378">
            <w:pPr>
              <w:spacing w:after="0" w:line="240" w:lineRule="auto"/>
            </w:pPr>
            <w:r w:rsidRPr="000B1F3C">
              <w:t xml:space="preserve">серверная лицензия </w:t>
            </w:r>
            <w:r w:rsidRPr="000B1F3C">
              <w:rPr>
                <w:lang w:val="en-US"/>
              </w:rPr>
              <w:t>MS</w:t>
            </w:r>
            <w:r w:rsidRPr="000B1F3C">
              <w:t xml:space="preserve"> </w:t>
            </w:r>
            <w:r w:rsidRPr="000B1F3C">
              <w:rPr>
                <w:lang w:val="en-US"/>
              </w:rPr>
              <w:t>SQL</w:t>
            </w:r>
            <w:r w:rsidRPr="000B1F3C">
              <w:t xml:space="preserve"> </w:t>
            </w:r>
            <w:r w:rsidRPr="000B1F3C">
              <w:rPr>
                <w:lang w:val="en-US"/>
              </w:rPr>
              <w:t>Server</w:t>
            </w:r>
          </w:p>
          <w:p w14:paraId="67E21754" w14:textId="77777777" w:rsidR="000B1F3C" w:rsidRPr="000B1F3C" w:rsidRDefault="000B1F3C" w:rsidP="00C15378">
            <w:pPr>
              <w:spacing w:after="0" w:line="240" w:lineRule="auto"/>
            </w:pPr>
            <w:r w:rsidRPr="000B1F3C">
              <w:t>Лицензия № 65097676, дата выдачи 23.04.2015 г.</w:t>
            </w:r>
          </w:p>
        </w:tc>
      </w:tr>
      <w:tr w:rsidR="000B1F3C" w:rsidRPr="000B1F3C" w14:paraId="75880844" w14:textId="77777777" w:rsidTr="000C5B16">
        <w:trPr>
          <w:trHeight w:val="1523"/>
        </w:trPr>
        <w:tc>
          <w:tcPr>
            <w:tcW w:w="1227" w:type="pct"/>
            <w:tcBorders>
              <w:bottom w:val="single" w:sz="4" w:space="0" w:color="auto"/>
            </w:tcBorders>
            <w:shd w:val="clear" w:color="auto" w:fill="auto"/>
          </w:tcPr>
          <w:p w14:paraId="641A32CF" w14:textId="77777777" w:rsidR="000B1F3C" w:rsidRPr="000B1F3C" w:rsidRDefault="000B1F3C" w:rsidP="00C15378">
            <w:pPr>
              <w:spacing w:after="0" w:line="240" w:lineRule="auto"/>
              <w:jc w:val="both"/>
            </w:pPr>
            <w:r w:rsidRPr="000B1F3C">
              <w:lastRenderedPageBreak/>
              <w:t>Учебная аудитория для проведения занятий лекционного типа</w:t>
            </w:r>
          </w:p>
          <w:p w14:paraId="5C1C0B6F" w14:textId="77777777" w:rsidR="000B1F3C" w:rsidRPr="000B1F3C" w:rsidRDefault="000B1F3C" w:rsidP="00C15378">
            <w:pPr>
              <w:spacing w:after="0" w:line="240" w:lineRule="auto"/>
              <w:jc w:val="both"/>
            </w:pPr>
            <w:r w:rsidRPr="000B1F3C">
              <w:rPr>
                <w:shd w:val="clear" w:color="auto" w:fill="F9F9F9"/>
              </w:rPr>
              <w:t xml:space="preserve">пр. Гагарина, 23, корп. 5, ауд.308 </w:t>
            </w:r>
          </w:p>
        </w:tc>
        <w:tc>
          <w:tcPr>
            <w:tcW w:w="1700" w:type="pct"/>
            <w:tcBorders>
              <w:bottom w:val="single" w:sz="4" w:space="0" w:color="auto"/>
            </w:tcBorders>
            <w:shd w:val="clear" w:color="auto" w:fill="auto"/>
          </w:tcPr>
          <w:p w14:paraId="3AEF922B" w14:textId="77777777" w:rsidR="000B1F3C" w:rsidRPr="000B1F3C" w:rsidRDefault="000B1F3C" w:rsidP="00C15378">
            <w:pPr>
              <w:spacing w:after="0" w:line="240" w:lineRule="auto"/>
              <w:rPr>
                <w:color w:val="000000"/>
              </w:rPr>
            </w:pPr>
            <w:r w:rsidRPr="000B1F3C">
              <w:rPr>
                <w:color w:val="000000"/>
              </w:rPr>
              <w:t xml:space="preserve">Комплект специализированной мебели; технические средства: переносной проекционный экран  </w:t>
            </w:r>
            <w:r w:rsidRPr="000B1F3C">
              <w:rPr>
                <w:color w:val="000000"/>
                <w:lang w:val="en-US"/>
              </w:rPr>
              <w:t>DRAPER</w:t>
            </w:r>
            <w:r w:rsidRPr="000B1F3C">
              <w:rPr>
                <w:color w:val="000000"/>
              </w:rPr>
              <w:t xml:space="preserve"> </w:t>
            </w:r>
            <w:r w:rsidRPr="000B1F3C">
              <w:rPr>
                <w:color w:val="000000"/>
                <w:lang w:val="en-US"/>
              </w:rPr>
              <w:t>DIPLOMAT</w:t>
            </w:r>
            <w:r w:rsidRPr="000B1F3C">
              <w:rPr>
                <w:color w:val="000000"/>
              </w:rPr>
              <w:t xml:space="preserve"> 60</w:t>
            </w:r>
            <w:r w:rsidRPr="000B1F3C">
              <w:rPr>
                <w:color w:val="000000"/>
                <w:lang w:val="en-US"/>
              </w:rPr>
              <w:t>x</w:t>
            </w:r>
            <w:r w:rsidRPr="000B1F3C">
              <w:rPr>
                <w:color w:val="000000"/>
              </w:rPr>
              <w:t xml:space="preserve">60 </w:t>
            </w:r>
            <w:r w:rsidRPr="000B1F3C">
              <w:rPr>
                <w:color w:val="000000"/>
                <w:lang w:val="en-US"/>
              </w:rPr>
              <w:t>MW</w:t>
            </w:r>
            <w:r w:rsidRPr="000B1F3C">
              <w:rPr>
                <w:color w:val="000000"/>
              </w:rPr>
              <w:t xml:space="preserve"> </w:t>
            </w:r>
            <w:r w:rsidRPr="000B1F3C">
              <w:rPr>
                <w:color w:val="000000"/>
                <w:lang w:val="en-US"/>
              </w:rPr>
              <w:t>BlackCase</w:t>
            </w:r>
            <w:r w:rsidRPr="000B1F3C">
              <w:rPr>
                <w:color w:val="000000"/>
              </w:rPr>
              <w:t xml:space="preserve">, мультимедийный проектор BenQ MP-512 DLP, ноутбук </w:t>
            </w:r>
            <w:r w:rsidRPr="000B1F3C">
              <w:rPr>
                <w:color w:val="000000"/>
                <w:lang w:val="en-US"/>
              </w:rPr>
              <w:t>Acer</w:t>
            </w:r>
            <w:r w:rsidRPr="000B1F3C">
              <w:rPr>
                <w:color w:val="000000"/>
              </w:rPr>
              <w:t xml:space="preserve"> </w:t>
            </w:r>
            <w:r w:rsidRPr="000B1F3C">
              <w:rPr>
                <w:color w:val="000000"/>
                <w:lang w:val="en-US"/>
              </w:rPr>
              <w:t>Extensa</w:t>
            </w:r>
            <w:r w:rsidRPr="000B1F3C">
              <w:rPr>
                <w:color w:val="000000"/>
              </w:rPr>
              <w:t xml:space="preserve"> 5620</w:t>
            </w:r>
            <w:r w:rsidRPr="000B1F3C">
              <w:rPr>
                <w:color w:val="000000"/>
                <w:lang w:val="en-US"/>
              </w:rPr>
              <w:t>Z</w:t>
            </w:r>
            <w:r w:rsidRPr="000B1F3C">
              <w:rPr>
                <w:color w:val="000000"/>
              </w:rPr>
              <w:t xml:space="preserve"> </w:t>
            </w:r>
            <w:r w:rsidRPr="000B1F3C">
              <w:rPr>
                <w:color w:val="000000"/>
                <w:lang w:val="en-US"/>
              </w:rPr>
              <w:t>T</w:t>
            </w:r>
            <w:r w:rsidRPr="000B1F3C">
              <w:rPr>
                <w:color w:val="000000"/>
              </w:rPr>
              <w:t>2390</w:t>
            </w:r>
          </w:p>
        </w:tc>
        <w:tc>
          <w:tcPr>
            <w:tcW w:w="2073" w:type="pct"/>
            <w:shd w:val="clear" w:color="auto" w:fill="auto"/>
          </w:tcPr>
          <w:p w14:paraId="13C7443B" w14:textId="77777777" w:rsidR="000B1F3C" w:rsidRPr="000B1F3C" w:rsidRDefault="000B1F3C" w:rsidP="00C15378">
            <w:pPr>
              <w:spacing w:after="0" w:line="240" w:lineRule="auto"/>
              <w:rPr>
                <w:lang w:val="en-US"/>
              </w:rPr>
            </w:pPr>
            <w:r w:rsidRPr="000B1F3C">
              <w:rPr>
                <w:lang w:val="en-US"/>
              </w:rPr>
              <w:t xml:space="preserve">• Microsoft Windows XP Professional Russian Upgrade Academic Open  No Level, </w:t>
            </w:r>
            <w:r w:rsidRPr="000B1F3C">
              <w:t>Лицензия</w:t>
            </w:r>
            <w:r w:rsidRPr="000B1F3C">
              <w:rPr>
                <w:lang w:val="en-US"/>
              </w:rPr>
              <w:t xml:space="preserve"> № 15988873, </w:t>
            </w:r>
            <w:r w:rsidRPr="000B1F3C">
              <w:t>дата</w:t>
            </w:r>
            <w:r w:rsidRPr="000B1F3C">
              <w:rPr>
                <w:lang w:val="en-US"/>
              </w:rPr>
              <w:t xml:space="preserve"> </w:t>
            </w:r>
            <w:r w:rsidRPr="000B1F3C">
              <w:t>выдачи</w:t>
            </w:r>
            <w:r w:rsidRPr="000B1F3C">
              <w:rPr>
                <w:lang w:val="en-US"/>
              </w:rPr>
              <w:t xml:space="preserve"> 15.01.2003 </w:t>
            </w:r>
            <w:r w:rsidRPr="000B1F3C">
              <w:t>г</w:t>
            </w:r>
            <w:r w:rsidRPr="000B1F3C">
              <w:rPr>
                <w:lang w:val="en-US"/>
              </w:rPr>
              <w:t>.</w:t>
            </w:r>
          </w:p>
          <w:p w14:paraId="5E913F48" w14:textId="77777777" w:rsidR="000B1F3C" w:rsidRPr="000B1F3C" w:rsidRDefault="000B1F3C" w:rsidP="00C15378">
            <w:pPr>
              <w:spacing w:after="0" w:line="240" w:lineRule="auto"/>
              <w:rPr>
                <w:lang w:val="en-US"/>
              </w:rPr>
            </w:pPr>
            <w:r w:rsidRPr="000B1F3C">
              <w:rPr>
                <w:lang w:val="en-US"/>
              </w:rPr>
              <w:t>• Microsoft Office 2007 Russian Academic Open No Level</w:t>
            </w:r>
          </w:p>
          <w:p w14:paraId="0535A1AC" w14:textId="77777777" w:rsidR="000B1F3C" w:rsidRPr="000B1F3C" w:rsidRDefault="000B1F3C" w:rsidP="00C15378">
            <w:pPr>
              <w:spacing w:after="0" w:line="240" w:lineRule="auto"/>
            </w:pPr>
            <w:r w:rsidRPr="000B1F3C">
              <w:rPr>
                <w:lang w:val="en-US"/>
              </w:rPr>
              <w:t>Лицензия №</w:t>
            </w:r>
            <w:r w:rsidRPr="000B1F3C">
              <w:t xml:space="preserve"> 43178981</w:t>
            </w:r>
            <w:r w:rsidRPr="000B1F3C">
              <w:rPr>
                <w:lang w:val="en-US"/>
              </w:rPr>
              <w:t xml:space="preserve">, дата выдачи </w:t>
            </w:r>
            <w:r w:rsidRPr="000B1F3C">
              <w:t>12</w:t>
            </w:r>
            <w:r w:rsidRPr="000B1F3C">
              <w:rPr>
                <w:lang w:val="en-US"/>
              </w:rPr>
              <w:t>.</w:t>
            </w:r>
            <w:r w:rsidRPr="000B1F3C">
              <w:t>12</w:t>
            </w:r>
            <w:r w:rsidRPr="000B1F3C">
              <w:rPr>
                <w:lang w:val="en-US"/>
              </w:rPr>
              <w:t>.20</w:t>
            </w:r>
            <w:r w:rsidRPr="000B1F3C">
              <w:t>07</w:t>
            </w:r>
            <w:r w:rsidRPr="000B1F3C">
              <w:rPr>
                <w:lang w:val="en-US"/>
              </w:rPr>
              <w:t xml:space="preserve"> г.</w:t>
            </w:r>
          </w:p>
        </w:tc>
      </w:tr>
      <w:tr w:rsidR="000B1F3C" w:rsidRPr="000B1F3C" w14:paraId="75C1037E" w14:textId="77777777" w:rsidTr="000C5B16">
        <w:trPr>
          <w:trHeight w:val="1559"/>
        </w:trPr>
        <w:tc>
          <w:tcPr>
            <w:tcW w:w="1227" w:type="pct"/>
            <w:shd w:val="clear" w:color="auto" w:fill="auto"/>
          </w:tcPr>
          <w:p w14:paraId="7EB20F29" w14:textId="77777777" w:rsidR="000B1F3C" w:rsidRPr="000B1F3C" w:rsidRDefault="000B1F3C" w:rsidP="00C15378">
            <w:pPr>
              <w:spacing w:after="0" w:line="240" w:lineRule="auto"/>
              <w:jc w:val="both"/>
            </w:pPr>
            <w:r w:rsidRPr="000B1F3C">
              <w:t>Учебная аудитория для проведения занятий лекционного типа</w:t>
            </w:r>
          </w:p>
          <w:p w14:paraId="0FFC9ED8" w14:textId="77777777" w:rsidR="000B1F3C" w:rsidRPr="000B1F3C" w:rsidRDefault="000B1F3C" w:rsidP="00C15378">
            <w:pPr>
              <w:spacing w:after="0" w:line="240" w:lineRule="auto"/>
              <w:jc w:val="both"/>
            </w:pPr>
            <w:r w:rsidRPr="000B1F3C">
              <w:rPr>
                <w:shd w:val="clear" w:color="auto" w:fill="FCFCFC"/>
              </w:rPr>
              <w:t xml:space="preserve">пр. </w:t>
            </w:r>
            <w:r w:rsidRPr="000B1F3C">
              <w:t>Гагарина, 23, корп. 2, ауд. 140</w:t>
            </w:r>
          </w:p>
        </w:tc>
        <w:tc>
          <w:tcPr>
            <w:tcW w:w="1700" w:type="pct"/>
            <w:shd w:val="clear" w:color="auto" w:fill="auto"/>
          </w:tcPr>
          <w:p w14:paraId="69667D30" w14:textId="77777777" w:rsidR="000B1F3C" w:rsidRPr="000B1F3C" w:rsidRDefault="000B1F3C" w:rsidP="00C15378">
            <w:pPr>
              <w:spacing w:after="0" w:line="240" w:lineRule="auto"/>
            </w:pPr>
            <w:r w:rsidRPr="000B1F3C">
              <w:rPr>
                <w:color w:val="000000"/>
              </w:rPr>
              <w:t xml:space="preserve">Комплект специализированной мебели; технические средства: мультимедийный проектор </w:t>
            </w:r>
            <w:r w:rsidRPr="000B1F3C">
              <w:t xml:space="preserve"> </w:t>
            </w:r>
            <w:r w:rsidRPr="000B1F3C">
              <w:rPr>
                <w:lang w:val="en-US"/>
              </w:rPr>
              <w:t>Benq</w:t>
            </w:r>
            <w:r w:rsidRPr="000B1F3C">
              <w:t xml:space="preserve"> </w:t>
            </w:r>
            <w:r w:rsidRPr="000B1F3C">
              <w:rPr>
                <w:lang w:val="en-US"/>
              </w:rPr>
              <w:t>MP</w:t>
            </w:r>
            <w:r w:rsidRPr="000B1F3C">
              <w:t>610</w:t>
            </w:r>
            <w:r w:rsidRPr="000B1F3C">
              <w:rPr>
                <w:color w:val="000000"/>
              </w:rPr>
              <w:t xml:space="preserve">, </w:t>
            </w:r>
            <w:r w:rsidRPr="000B1F3C">
              <w:t xml:space="preserve"> </w:t>
            </w:r>
            <w:r w:rsidRPr="000B1F3C">
              <w:rPr>
                <w:color w:val="000000"/>
              </w:rPr>
              <w:t xml:space="preserve">ноутбук </w:t>
            </w:r>
            <w:r w:rsidRPr="000B1F3C">
              <w:rPr>
                <w:color w:val="000000"/>
                <w:lang w:val="en-US"/>
              </w:rPr>
              <w:t>Acer</w:t>
            </w:r>
            <w:r w:rsidRPr="000B1F3C">
              <w:rPr>
                <w:color w:val="000000"/>
              </w:rPr>
              <w:t xml:space="preserve"> </w:t>
            </w:r>
            <w:r w:rsidRPr="000B1F3C">
              <w:rPr>
                <w:color w:val="000000"/>
                <w:lang w:val="en-US"/>
              </w:rPr>
              <w:t>Aspire</w:t>
            </w:r>
            <w:r w:rsidRPr="000B1F3C">
              <w:rPr>
                <w:color w:val="000000"/>
              </w:rPr>
              <w:t xml:space="preserve"> 5315-301</w:t>
            </w:r>
            <w:r w:rsidRPr="000B1F3C">
              <w:rPr>
                <w:color w:val="000000"/>
                <w:lang w:val="en-US"/>
              </w:rPr>
              <w:t>G</w:t>
            </w:r>
            <w:r w:rsidRPr="000B1F3C">
              <w:rPr>
                <w:color w:val="000000"/>
              </w:rPr>
              <w:t xml:space="preserve">08 , переносной проекционный экран  </w:t>
            </w:r>
            <w:r w:rsidRPr="000B1F3C">
              <w:rPr>
                <w:color w:val="000000"/>
                <w:lang w:val="en-US"/>
              </w:rPr>
              <w:t>DRAPER</w:t>
            </w:r>
            <w:r w:rsidRPr="000B1F3C">
              <w:rPr>
                <w:color w:val="000000"/>
              </w:rPr>
              <w:t xml:space="preserve"> </w:t>
            </w:r>
            <w:r w:rsidRPr="000B1F3C">
              <w:rPr>
                <w:color w:val="000000"/>
                <w:lang w:val="en-US"/>
              </w:rPr>
              <w:t>DIPLOMAT</w:t>
            </w:r>
            <w:r w:rsidRPr="000B1F3C">
              <w:rPr>
                <w:color w:val="000000"/>
              </w:rPr>
              <w:t xml:space="preserve"> 60</w:t>
            </w:r>
            <w:r w:rsidRPr="000B1F3C">
              <w:rPr>
                <w:color w:val="000000"/>
                <w:lang w:val="en-US"/>
              </w:rPr>
              <w:t>x</w:t>
            </w:r>
            <w:r w:rsidRPr="000B1F3C">
              <w:rPr>
                <w:color w:val="000000"/>
              </w:rPr>
              <w:t xml:space="preserve">60 </w:t>
            </w:r>
            <w:r w:rsidRPr="000B1F3C">
              <w:rPr>
                <w:color w:val="000000"/>
                <w:lang w:val="en-US"/>
              </w:rPr>
              <w:t>MW</w:t>
            </w:r>
            <w:r w:rsidRPr="000B1F3C">
              <w:rPr>
                <w:color w:val="000000"/>
              </w:rPr>
              <w:t xml:space="preserve"> </w:t>
            </w:r>
            <w:r w:rsidRPr="000B1F3C">
              <w:rPr>
                <w:color w:val="000000"/>
                <w:lang w:val="en-US"/>
              </w:rPr>
              <w:t>BlackCase</w:t>
            </w:r>
            <w:r w:rsidRPr="000B1F3C">
              <w:t xml:space="preserve"> имеется выход в интернет</w:t>
            </w:r>
          </w:p>
          <w:p w14:paraId="1BDD8789" w14:textId="77777777" w:rsidR="000B1F3C" w:rsidRPr="000B1F3C" w:rsidRDefault="000B1F3C" w:rsidP="00C15378">
            <w:pPr>
              <w:spacing w:after="0" w:line="240" w:lineRule="auto"/>
            </w:pPr>
          </w:p>
        </w:tc>
        <w:tc>
          <w:tcPr>
            <w:tcW w:w="2073" w:type="pct"/>
            <w:shd w:val="clear" w:color="auto" w:fill="auto"/>
          </w:tcPr>
          <w:p w14:paraId="1CA5583B" w14:textId="77777777" w:rsidR="000B1F3C" w:rsidRPr="000B1F3C" w:rsidRDefault="000B1F3C" w:rsidP="00C15378">
            <w:pPr>
              <w:spacing w:after="0" w:line="240" w:lineRule="auto"/>
              <w:rPr>
                <w:lang w:val="en-US"/>
              </w:rPr>
            </w:pPr>
            <w:r w:rsidRPr="000B1F3C">
              <w:rPr>
                <w:lang w:val="en-US"/>
              </w:rPr>
              <w:t xml:space="preserve">• Microsoft Windows XP Professional Russian Upgrade Academic Open  No Level, </w:t>
            </w:r>
            <w:r w:rsidRPr="000B1F3C">
              <w:t>Лицензия</w:t>
            </w:r>
            <w:r w:rsidRPr="000B1F3C">
              <w:rPr>
                <w:lang w:val="en-US"/>
              </w:rPr>
              <w:t xml:space="preserve"> № 15988873, </w:t>
            </w:r>
            <w:r w:rsidRPr="000B1F3C">
              <w:t>дата</w:t>
            </w:r>
            <w:r w:rsidRPr="000B1F3C">
              <w:rPr>
                <w:lang w:val="en-US"/>
              </w:rPr>
              <w:t xml:space="preserve"> </w:t>
            </w:r>
            <w:r w:rsidRPr="000B1F3C">
              <w:t>выдачи</w:t>
            </w:r>
            <w:r w:rsidRPr="000B1F3C">
              <w:rPr>
                <w:lang w:val="en-US"/>
              </w:rPr>
              <w:t xml:space="preserve"> 15.01.2003 </w:t>
            </w:r>
            <w:r w:rsidRPr="000B1F3C">
              <w:t>г</w:t>
            </w:r>
            <w:r w:rsidRPr="000B1F3C">
              <w:rPr>
                <w:lang w:val="en-US"/>
              </w:rPr>
              <w:t>.</w:t>
            </w:r>
          </w:p>
          <w:p w14:paraId="0E369186" w14:textId="77777777" w:rsidR="000B1F3C" w:rsidRPr="000B1F3C" w:rsidRDefault="000B1F3C" w:rsidP="00C15378">
            <w:pPr>
              <w:spacing w:after="0" w:line="240" w:lineRule="auto"/>
              <w:rPr>
                <w:lang w:val="en-US"/>
              </w:rPr>
            </w:pPr>
            <w:r w:rsidRPr="000B1F3C">
              <w:rPr>
                <w:lang w:val="en-US"/>
              </w:rPr>
              <w:t>• Microsoft Office 2007 Russian Academic Open No Level</w:t>
            </w:r>
          </w:p>
          <w:p w14:paraId="5E797D19" w14:textId="77777777" w:rsidR="000B1F3C" w:rsidRPr="000B1F3C" w:rsidRDefault="000B1F3C" w:rsidP="00C15378">
            <w:pPr>
              <w:spacing w:after="0" w:line="240" w:lineRule="auto"/>
            </w:pPr>
            <w:r w:rsidRPr="000B1F3C">
              <w:rPr>
                <w:lang w:val="en-US"/>
              </w:rPr>
              <w:t>Лицензия №</w:t>
            </w:r>
            <w:r w:rsidRPr="000B1F3C">
              <w:t xml:space="preserve"> 43178981</w:t>
            </w:r>
            <w:r w:rsidRPr="000B1F3C">
              <w:rPr>
                <w:lang w:val="en-US"/>
              </w:rPr>
              <w:t xml:space="preserve">, дата выдачи </w:t>
            </w:r>
            <w:r w:rsidRPr="000B1F3C">
              <w:t>12</w:t>
            </w:r>
            <w:r w:rsidRPr="000B1F3C">
              <w:rPr>
                <w:lang w:val="en-US"/>
              </w:rPr>
              <w:t>.</w:t>
            </w:r>
            <w:r w:rsidRPr="000B1F3C">
              <w:t>12</w:t>
            </w:r>
            <w:r w:rsidRPr="000B1F3C">
              <w:rPr>
                <w:lang w:val="en-US"/>
              </w:rPr>
              <w:t>.20</w:t>
            </w:r>
            <w:r w:rsidRPr="000B1F3C">
              <w:t>07</w:t>
            </w:r>
            <w:r w:rsidRPr="000B1F3C">
              <w:rPr>
                <w:lang w:val="en-US"/>
              </w:rPr>
              <w:t xml:space="preserve"> г.</w:t>
            </w:r>
          </w:p>
        </w:tc>
      </w:tr>
    </w:tbl>
    <w:p w14:paraId="473C2FA7" w14:textId="77777777" w:rsidR="00105971" w:rsidRDefault="00105971" w:rsidP="000B1F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8AFE9B2" w14:textId="142E172F" w:rsidR="000B1F3C" w:rsidRDefault="000B1F3C" w:rsidP="000B1F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3215">
        <w:rPr>
          <w:rFonts w:ascii="Times New Roman" w:hAnsi="Times New Roman" w:cs="Times New Roman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</w:t>
      </w:r>
      <w:r w:rsidRPr="00EC60C1">
        <w:rPr>
          <w:rFonts w:ascii="Times New Roman" w:hAnsi="Times New Roman" w:cs="Times New Roman"/>
        </w:rPr>
        <w:t>среду (205</w:t>
      </w:r>
      <w:r>
        <w:rPr>
          <w:rFonts w:ascii="Times New Roman" w:hAnsi="Times New Roman" w:cs="Times New Roman"/>
        </w:rPr>
        <w:t xml:space="preserve"> корп. 1).</w:t>
      </w:r>
      <w:r w:rsidRPr="001E3215">
        <w:rPr>
          <w:rFonts w:ascii="Times New Roman" w:hAnsi="Times New Roman" w:cs="Times New Roman"/>
        </w:rPr>
        <w:t xml:space="preserve"> </w:t>
      </w:r>
    </w:p>
    <w:p w14:paraId="5FA4FAF3" w14:textId="2922F90E" w:rsidR="00327FB4" w:rsidRPr="00F64CB8" w:rsidRDefault="00327FB4" w:rsidP="007D72AD">
      <w:pPr>
        <w:spacing w:before="200"/>
        <w:ind w:firstLine="540"/>
        <w:jc w:val="both"/>
      </w:pPr>
      <w:r w:rsidRPr="00F64CB8">
        <w:t>Программа составлена в соответствии с требованиями ФГОС ВПО с учетом рекомендаций и ПрООП ВПО по направлению</w:t>
      </w:r>
      <w:r>
        <w:t xml:space="preserve"> подготовки 04.0</w:t>
      </w:r>
      <w:r w:rsidR="007D72AD">
        <w:t>5</w:t>
      </w:r>
      <w:r>
        <w:t>.01 «</w:t>
      </w:r>
      <w:r w:rsidR="007D72AD">
        <w:t>Фундаментальная и прикладная х</w:t>
      </w:r>
      <w:r>
        <w:t>имия»</w:t>
      </w:r>
      <w:r w:rsidRPr="00F64CB8">
        <w:t>.</w:t>
      </w:r>
    </w:p>
    <w:p w14:paraId="573C1956" w14:textId="77777777" w:rsidR="00327FB4" w:rsidRDefault="00327FB4" w:rsidP="00327FB4">
      <w:r w:rsidRPr="00F64CB8">
        <w:t>Автор (ы)</w:t>
      </w:r>
    </w:p>
    <w:p w14:paraId="37A4E903" w14:textId="5AF4AC1C" w:rsidR="00327FB4" w:rsidRDefault="00FB1A19" w:rsidP="00327FB4">
      <w:r>
        <w:t>к</w:t>
      </w:r>
      <w:r w:rsidR="00327FB4">
        <w:t xml:space="preserve">.х.н., </w:t>
      </w:r>
      <w:r>
        <w:t>доц</w:t>
      </w:r>
      <w:r w:rsidR="00327FB4">
        <w:t>. ________________________</w:t>
      </w:r>
      <w:r>
        <w:t>О</w:t>
      </w:r>
      <w:r w:rsidR="00327FB4">
        <w:t>.</w:t>
      </w:r>
      <w:r>
        <w:t>А</w:t>
      </w:r>
      <w:r w:rsidR="00327FB4">
        <w:t xml:space="preserve">. </w:t>
      </w:r>
      <w:r>
        <w:t>Замятин</w:t>
      </w:r>
    </w:p>
    <w:p w14:paraId="4C8BD9BA" w14:textId="1A8EA7CC" w:rsidR="00327FB4" w:rsidRDefault="00327FB4" w:rsidP="00327FB4">
      <w:r>
        <w:t>д.х.н. _____________________</w:t>
      </w:r>
      <w:r w:rsidR="00105971">
        <w:t>____</w:t>
      </w:r>
      <w:r>
        <w:t>___</w:t>
      </w:r>
      <w:r w:rsidR="00FB1A19">
        <w:t>В</w:t>
      </w:r>
      <w:r>
        <w:t>.</w:t>
      </w:r>
      <w:r w:rsidR="00FB1A19">
        <w:t>С</w:t>
      </w:r>
      <w:r>
        <w:t xml:space="preserve">. </w:t>
      </w:r>
      <w:r w:rsidR="00FB1A19">
        <w:t>Ширяев</w:t>
      </w:r>
    </w:p>
    <w:p w14:paraId="0FCBB3C2" w14:textId="77777777" w:rsidR="00327FB4" w:rsidRDefault="00327FB4" w:rsidP="00327FB4">
      <w:r w:rsidRPr="00F64CB8">
        <w:t xml:space="preserve">Рецензент (ы) </w:t>
      </w:r>
    </w:p>
    <w:p w14:paraId="465432C1" w14:textId="25495146" w:rsidR="00FB1A19" w:rsidRPr="00FB1A19" w:rsidRDefault="00FB1A19" w:rsidP="00FB1A19">
      <w:r w:rsidRPr="00FB1A19">
        <w:t>д.х.н.,</w:t>
      </w:r>
      <w:r w:rsidR="002F0576">
        <w:t xml:space="preserve"> </w:t>
      </w:r>
      <w:r w:rsidRPr="00FB1A19">
        <w:t>с.н.с. лаб. ХТВБС ИХВВ им. Г.Г. Девятых РАН_______________ Караксина Э.В.</w:t>
      </w:r>
    </w:p>
    <w:p w14:paraId="53C44C89" w14:textId="77777777" w:rsidR="00FB1A19" w:rsidRDefault="00FB1A19" w:rsidP="00327FB4"/>
    <w:p w14:paraId="67869699" w14:textId="3D5DD515" w:rsidR="00327FB4" w:rsidRDefault="00327FB4" w:rsidP="00327FB4">
      <w:r>
        <w:t>Заведующий кафедрой,</w:t>
      </w:r>
    </w:p>
    <w:p w14:paraId="314C49C5" w14:textId="49A8A98D" w:rsidR="00327FB4" w:rsidRPr="00FF1285" w:rsidRDefault="00327FB4" w:rsidP="00327FB4">
      <w:r>
        <w:t>д.х.н., проф.</w:t>
      </w:r>
      <w:r w:rsidR="00FB1A19">
        <w:t xml:space="preserve">, академик РАН </w:t>
      </w:r>
      <w:r>
        <w:t xml:space="preserve"> ____________________</w:t>
      </w:r>
      <w:r w:rsidR="00105971">
        <w:t>_____________</w:t>
      </w:r>
      <w:r>
        <w:t>_____</w:t>
      </w:r>
      <w:r w:rsidR="00FB1A19">
        <w:t>М.Ф. Чурбанов</w:t>
      </w:r>
    </w:p>
    <w:p w14:paraId="56B6CA67" w14:textId="77777777" w:rsidR="00327FB4" w:rsidRPr="00F64CB8" w:rsidRDefault="00327FB4" w:rsidP="00327FB4"/>
    <w:p w14:paraId="3D7FC854" w14:textId="4A7C91EE" w:rsidR="00327FB4" w:rsidRPr="001C539B" w:rsidRDefault="00327FB4" w:rsidP="00327FB4">
      <w:r w:rsidRPr="001C539B">
        <w:t>Программа одобрена на заседании методической комиссии химического факультета</w:t>
      </w:r>
    </w:p>
    <w:p w14:paraId="6A352278" w14:textId="0117D4A0" w:rsidR="00C2780B" w:rsidRPr="000B1F3C" w:rsidRDefault="00327FB4" w:rsidP="000B1F3C">
      <w:pPr>
        <w:rPr>
          <w:lang w:val="en-US"/>
        </w:rPr>
      </w:pPr>
      <w:r w:rsidRPr="001C539B">
        <w:t xml:space="preserve">от </w:t>
      </w:r>
      <w:r w:rsidR="009A083A">
        <w:rPr>
          <w:lang w:val="en-US"/>
        </w:rPr>
        <w:t>____</w:t>
      </w:r>
      <w:r w:rsidRPr="001C539B">
        <w:t xml:space="preserve"> мая 20</w:t>
      </w:r>
      <w:r w:rsidR="009A083A">
        <w:rPr>
          <w:lang w:val="en-US"/>
        </w:rPr>
        <w:t>20</w:t>
      </w:r>
      <w:r w:rsidRPr="001C539B">
        <w:t xml:space="preserve"> года, протокол № </w:t>
      </w:r>
      <w:r w:rsidR="009A083A">
        <w:rPr>
          <w:lang w:val="en-US"/>
        </w:rPr>
        <w:t>___</w:t>
      </w:r>
      <w:r w:rsidRPr="001C539B">
        <w:t>.</w:t>
      </w:r>
    </w:p>
    <w:sectPr w:rsidR="00C2780B" w:rsidRPr="000B1F3C" w:rsidSect="001D64EC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48ADE" w14:textId="77777777" w:rsidR="00657EEC" w:rsidRDefault="00657EEC">
      <w:r>
        <w:separator/>
      </w:r>
    </w:p>
  </w:endnote>
  <w:endnote w:type="continuationSeparator" w:id="0">
    <w:p w14:paraId="4FB50B54" w14:textId="77777777" w:rsidR="00657EEC" w:rsidRDefault="0065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DCE8C" w14:textId="77777777" w:rsidR="005A5BB7" w:rsidRDefault="005A5BB7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89C586" w14:textId="77777777" w:rsidR="005A5BB7" w:rsidRDefault="005A5BB7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A91C3" w14:textId="3C7BE1E1" w:rsidR="005A5BB7" w:rsidRPr="009A083A" w:rsidRDefault="009A083A" w:rsidP="009A083A">
    <w:pPr>
      <w:pStyle w:val="a7"/>
      <w:jc w:val="center"/>
      <w:rPr>
        <w:sz w:val="28"/>
        <w:szCs w:val="28"/>
      </w:rPr>
    </w:pPr>
    <w:r w:rsidRPr="009A083A">
      <w:rPr>
        <w:sz w:val="28"/>
        <w:szCs w:val="28"/>
      </w:rPr>
      <w:fldChar w:fldCharType="begin"/>
    </w:r>
    <w:r w:rsidRPr="009A083A">
      <w:rPr>
        <w:sz w:val="28"/>
        <w:szCs w:val="28"/>
      </w:rPr>
      <w:instrText>PAGE   \* MERGEFORMAT</w:instrText>
    </w:r>
    <w:r w:rsidRPr="009A083A">
      <w:rPr>
        <w:sz w:val="28"/>
        <w:szCs w:val="28"/>
      </w:rPr>
      <w:fldChar w:fldCharType="separate"/>
    </w:r>
    <w:r w:rsidRPr="009A083A">
      <w:rPr>
        <w:sz w:val="28"/>
        <w:szCs w:val="28"/>
      </w:rPr>
      <w:t>2</w:t>
    </w:r>
    <w:r w:rsidRPr="009A083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E1205" w14:textId="77777777" w:rsidR="00657EEC" w:rsidRDefault="00657EEC">
      <w:r>
        <w:separator/>
      </w:r>
    </w:p>
  </w:footnote>
  <w:footnote w:type="continuationSeparator" w:id="0">
    <w:p w14:paraId="54671530" w14:textId="77777777" w:rsidR="00657EEC" w:rsidRDefault="0065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6359"/>
    <w:multiLevelType w:val="hybridMultilevel"/>
    <w:tmpl w:val="39980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1555"/>
    <w:multiLevelType w:val="hybridMultilevel"/>
    <w:tmpl w:val="3F46D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F217C2"/>
    <w:multiLevelType w:val="hybridMultilevel"/>
    <w:tmpl w:val="8D8C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1444C"/>
    <w:multiLevelType w:val="multilevel"/>
    <w:tmpl w:val="AAAE7E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  <w:color w:val="auto"/>
        <w:sz w:val="24"/>
      </w:rPr>
    </w:lvl>
  </w:abstractNum>
  <w:abstractNum w:abstractNumId="4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3F3F"/>
    <w:multiLevelType w:val="singleLevel"/>
    <w:tmpl w:val="39C0F48A"/>
    <w:lvl w:ilvl="0">
      <w:start w:val="19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0D979E9"/>
    <w:multiLevelType w:val="singleLevel"/>
    <w:tmpl w:val="618CC814"/>
    <w:lvl w:ilvl="0">
      <w:start w:val="28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0B4AEF"/>
    <w:multiLevelType w:val="hybridMultilevel"/>
    <w:tmpl w:val="F3E2BC52"/>
    <w:lvl w:ilvl="0" w:tplc="64CC409A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D00D38"/>
    <w:multiLevelType w:val="hybridMultilevel"/>
    <w:tmpl w:val="B56EF2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2F967FD"/>
    <w:multiLevelType w:val="singleLevel"/>
    <w:tmpl w:val="54A820C2"/>
    <w:lvl w:ilvl="0">
      <w:start w:val="2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627047"/>
    <w:multiLevelType w:val="multilevel"/>
    <w:tmpl w:val="4608F5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2" w15:restartNumberingAfterBreak="0">
    <w:nsid w:val="3B625276"/>
    <w:multiLevelType w:val="hybridMultilevel"/>
    <w:tmpl w:val="648EF5DE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4" w15:restartNumberingAfterBreak="0">
    <w:nsid w:val="42A91814"/>
    <w:multiLevelType w:val="hybridMultilevel"/>
    <w:tmpl w:val="C200F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700C9"/>
    <w:multiLevelType w:val="hybridMultilevel"/>
    <w:tmpl w:val="A51E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528102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94814"/>
    <w:multiLevelType w:val="hybridMultilevel"/>
    <w:tmpl w:val="A6383A4E"/>
    <w:lvl w:ilvl="0" w:tplc="27C2A87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8" w15:restartNumberingAfterBreak="0">
    <w:nsid w:val="4A171C86"/>
    <w:multiLevelType w:val="hybridMultilevel"/>
    <w:tmpl w:val="F1DAE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53DEF"/>
    <w:multiLevelType w:val="singleLevel"/>
    <w:tmpl w:val="B0CE681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3" w15:restartNumberingAfterBreak="0">
    <w:nsid w:val="59E57C6D"/>
    <w:multiLevelType w:val="singleLevel"/>
    <w:tmpl w:val="5CE89B7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A2803D5"/>
    <w:multiLevelType w:val="hybridMultilevel"/>
    <w:tmpl w:val="1E04F1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25B79"/>
    <w:multiLevelType w:val="singleLevel"/>
    <w:tmpl w:val="D1A643AE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7" w15:restartNumberingAfterBreak="0">
    <w:nsid w:val="68321CD8"/>
    <w:multiLevelType w:val="hybridMultilevel"/>
    <w:tmpl w:val="E35E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528102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9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7152016"/>
    <w:multiLevelType w:val="singleLevel"/>
    <w:tmpl w:val="260A90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793F46E7"/>
    <w:multiLevelType w:val="singleLevel"/>
    <w:tmpl w:val="970C23C2"/>
    <w:lvl w:ilvl="0">
      <w:start w:val="2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AF670B2"/>
    <w:multiLevelType w:val="hybridMultilevel"/>
    <w:tmpl w:val="A51E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528102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34" w15:restartNumberingAfterBreak="0">
    <w:nsid w:val="7DFC0DA6"/>
    <w:multiLevelType w:val="singleLevel"/>
    <w:tmpl w:val="97D06EDA"/>
    <w:lvl w:ilvl="0">
      <w:start w:val="14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F2A4098"/>
    <w:multiLevelType w:val="hybridMultilevel"/>
    <w:tmpl w:val="92EE21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9"/>
  </w:num>
  <w:num w:numId="3">
    <w:abstractNumId w:val="16"/>
  </w:num>
  <w:num w:numId="4">
    <w:abstractNumId w:val="13"/>
  </w:num>
  <w:num w:numId="5">
    <w:abstractNumId w:val="4"/>
  </w:num>
  <w:num w:numId="6">
    <w:abstractNumId w:val="33"/>
  </w:num>
  <w:num w:numId="7">
    <w:abstractNumId w:val="12"/>
  </w:num>
  <w:num w:numId="8">
    <w:abstractNumId w:val="11"/>
  </w:num>
  <w:num w:numId="9">
    <w:abstractNumId w:val="22"/>
  </w:num>
  <w:num w:numId="10">
    <w:abstractNumId w:val="28"/>
  </w:num>
  <w:num w:numId="11">
    <w:abstractNumId w:val="10"/>
  </w:num>
  <w:num w:numId="12">
    <w:abstractNumId w:val="26"/>
  </w:num>
  <w:num w:numId="13">
    <w:abstractNumId w:val="20"/>
  </w:num>
  <w:num w:numId="14">
    <w:abstractNumId w:val="1"/>
  </w:num>
  <w:num w:numId="15">
    <w:abstractNumId w:val="14"/>
  </w:num>
  <w:num w:numId="16">
    <w:abstractNumId w:val="2"/>
  </w:num>
  <w:num w:numId="17">
    <w:abstractNumId w:val="21"/>
  </w:num>
  <w:num w:numId="18">
    <w:abstractNumId w:val="30"/>
  </w:num>
  <w:num w:numId="19">
    <w:abstractNumId w:val="23"/>
  </w:num>
  <w:num w:numId="20">
    <w:abstractNumId w:val="25"/>
  </w:num>
  <w:num w:numId="21">
    <w:abstractNumId w:val="34"/>
  </w:num>
  <w:num w:numId="22">
    <w:abstractNumId w:val="5"/>
  </w:num>
  <w:num w:numId="23">
    <w:abstractNumId w:val="31"/>
  </w:num>
  <w:num w:numId="24">
    <w:abstractNumId w:val="9"/>
  </w:num>
  <w:num w:numId="25">
    <w:abstractNumId w:val="6"/>
  </w:num>
  <w:num w:numId="26">
    <w:abstractNumId w:val="7"/>
  </w:num>
  <w:num w:numId="27">
    <w:abstractNumId w:val="24"/>
  </w:num>
  <w:num w:numId="28">
    <w:abstractNumId w:val="3"/>
  </w:num>
  <w:num w:numId="29">
    <w:abstractNumId w:val="8"/>
  </w:num>
  <w:num w:numId="30">
    <w:abstractNumId w:val="27"/>
  </w:num>
  <w:num w:numId="31">
    <w:abstractNumId w:val="35"/>
  </w:num>
  <w:num w:numId="32">
    <w:abstractNumId w:val="0"/>
  </w:num>
  <w:num w:numId="33">
    <w:abstractNumId w:val="15"/>
  </w:num>
  <w:num w:numId="34">
    <w:abstractNumId w:val="32"/>
  </w:num>
  <w:num w:numId="35">
    <w:abstractNumId w:val="1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25C6"/>
    <w:rsid w:val="00004E7E"/>
    <w:rsid w:val="000076C0"/>
    <w:rsid w:val="00007E0A"/>
    <w:rsid w:val="00015DF5"/>
    <w:rsid w:val="0002020C"/>
    <w:rsid w:val="000209F4"/>
    <w:rsid w:val="0002192E"/>
    <w:rsid w:val="0002445B"/>
    <w:rsid w:val="00037B9A"/>
    <w:rsid w:val="00047140"/>
    <w:rsid w:val="00050925"/>
    <w:rsid w:val="00050B9E"/>
    <w:rsid w:val="00053313"/>
    <w:rsid w:val="00056F67"/>
    <w:rsid w:val="0005785E"/>
    <w:rsid w:val="000626BE"/>
    <w:rsid w:val="00066E4A"/>
    <w:rsid w:val="00071B23"/>
    <w:rsid w:val="00077B78"/>
    <w:rsid w:val="00077C94"/>
    <w:rsid w:val="000833EA"/>
    <w:rsid w:val="00086B52"/>
    <w:rsid w:val="00092F69"/>
    <w:rsid w:val="00093090"/>
    <w:rsid w:val="00095B91"/>
    <w:rsid w:val="000B1F3C"/>
    <w:rsid w:val="000B28F3"/>
    <w:rsid w:val="000B48AF"/>
    <w:rsid w:val="000B6195"/>
    <w:rsid w:val="000C1994"/>
    <w:rsid w:val="000C2BAD"/>
    <w:rsid w:val="000C5B16"/>
    <w:rsid w:val="000F2EF1"/>
    <w:rsid w:val="000F5928"/>
    <w:rsid w:val="000F7A18"/>
    <w:rsid w:val="001032B5"/>
    <w:rsid w:val="0010364D"/>
    <w:rsid w:val="00105971"/>
    <w:rsid w:val="001163D5"/>
    <w:rsid w:val="00121335"/>
    <w:rsid w:val="00123CE5"/>
    <w:rsid w:val="00127643"/>
    <w:rsid w:val="00130028"/>
    <w:rsid w:val="00131857"/>
    <w:rsid w:val="00144BE8"/>
    <w:rsid w:val="0016108A"/>
    <w:rsid w:val="001676AB"/>
    <w:rsid w:val="001678C4"/>
    <w:rsid w:val="0017446C"/>
    <w:rsid w:val="00180D6A"/>
    <w:rsid w:val="00185635"/>
    <w:rsid w:val="001939B3"/>
    <w:rsid w:val="001A0816"/>
    <w:rsid w:val="001B2FF4"/>
    <w:rsid w:val="001B550E"/>
    <w:rsid w:val="001B6F6F"/>
    <w:rsid w:val="001B7663"/>
    <w:rsid w:val="001C3C91"/>
    <w:rsid w:val="001C492C"/>
    <w:rsid w:val="001C539B"/>
    <w:rsid w:val="001C7396"/>
    <w:rsid w:val="001D068D"/>
    <w:rsid w:val="001D23CE"/>
    <w:rsid w:val="001D64EC"/>
    <w:rsid w:val="001E138D"/>
    <w:rsid w:val="001E3215"/>
    <w:rsid w:val="001E39C2"/>
    <w:rsid w:val="001E53D1"/>
    <w:rsid w:val="001F243C"/>
    <w:rsid w:val="001F33D1"/>
    <w:rsid w:val="002001D3"/>
    <w:rsid w:val="002141BE"/>
    <w:rsid w:val="002264D0"/>
    <w:rsid w:val="00227E79"/>
    <w:rsid w:val="00237611"/>
    <w:rsid w:val="00242B00"/>
    <w:rsid w:val="00245181"/>
    <w:rsid w:val="00260440"/>
    <w:rsid w:val="002636DE"/>
    <w:rsid w:val="002724B6"/>
    <w:rsid w:val="00290DC9"/>
    <w:rsid w:val="00292A4E"/>
    <w:rsid w:val="00293515"/>
    <w:rsid w:val="00296E8D"/>
    <w:rsid w:val="002A1EB5"/>
    <w:rsid w:val="002A467D"/>
    <w:rsid w:val="002B2163"/>
    <w:rsid w:val="002B6B17"/>
    <w:rsid w:val="002B70E8"/>
    <w:rsid w:val="002C1E57"/>
    <w:rsid w:val="002C3675"/>
    <w:rsid w:val="002D0B75"/>
    <w:rsid w:val="002D5AA2"/>
    <w:rsid w:val="002E0CEE"/>
    <w:rsid w:val="002E51B7"/>
    <w:rsid w:val="002F0576"/>
    <w:rsid w:val="002F38A5"/>
    <w:rsid w:val="002F7DD5"/>
    <w:rsid w:val="003012BA"/>
    <w:rsid w:val="00307626"/>
    <w:rsid w:val="003078C1"/>
    <w:rsid w:val="00324F8D"/>
    <w:rsid w:val="003262AB"/>
    <w:rsid w:val="00327E30"/>
    <w:rsid w:val="00327FB4"/>
    <w:rsid w:val="00333445"/>
    <w:rsid w:val="003416CD"/>
    <w:rsid w:val="00343BCA"/>
    <w:rsid w:val="00347F54"/>
    <w:rsid w:val="00353D42"/>
    <w:rsid w:val="00354594"/>
    <w:rsid w:val="003727CD"/>
    <w:rsid w:val="003730A1"/>
    <w:rsid w:val="00380B09"/>
    <w:rsid w:val="0038490F"/>
    <w:rsid w:val="00385D7E"/>
    <w:rsid w:val="00392A84"/>
    <w:rsid w:val="003A3B38"/>
    <w:rsid w:val="003A454B"/>
    <w:rsid w:val="003B5FD6"/>
    <w:rsid w:val="003B7ADD"/>
    <w:rsid w:val="003C0479"/>
    <w:rsid w:val="003D7816"/>
    <w:rsid w:val="003E0A17"/>
    <w:rsid w:val="003E37E8"/>
    <w:rsid w:val="003E4571"/>
    <w:rsid w:val="003E5334"/>
    <w:rsid w:val="003E6CA9"/>
    <w:rsid w:val="003F5B5B"/>
    <w:rsid w:val="003F6A6B"/>
    <w:rsid w:val="004050E2"/>
    <w:rsid w:val="0041590A"/>
    <w:rsid w:val="004174CB"/>
    <w:rsid w:val="00421FC5"/>
    <w:rsid w:val="00423593"/>
    <w:rsid w:val="0042798F"/>
    <w:rsid w:val="0043159F"/>
    <w:rsid w:val="0044058F"/>
    <w:rsid w:val="00446C86"/>
    <w:rsid w:val="00463B2E"/>
    <w:rsid w:val="0046760F"/>
    <w:rsid w:val="00467DED"/>
    <w:rsid w:val="00477260"/>
    <w:rsid w:val="0048681E"/>
    <w:rsid w:val="004875A9"/>
    <w:rsid w:val="004A4750"/>
    <w:rsid w:val="004B76EF"/>
    <w:rsid w:val="004C191D"/>
    <w:rsid w:val="004C6F07"/>
    <w:rsid w:val="004D541F"/>
    <w:rsid w:val="004D5AA4"/>
    <w:rsid w:val="004E2B98"/>
    <w:rsid w:val="004F069C"/>
    <w:rsid w:val="004F0C76"/>
    <w:rsid w:val="004F7377"/>
    <w:rsid w:val="00507CC7"/>
    <w:rsid w:val="00515CED"/>
    <w:rsid w:val="00522D2D"/>
    <w:rsid w:val="00524421"/>
    <w:rsid w:val="005353F1"/>
    <w:rsid w:val="00535A1E"/>
    <w:rsid w:val="00535E47"/>
    <w:rsid w:val="005378EB"/>
    <w:rsid w:val="005428F3"/>
    <w:rsid w:val="005478BE"/>
    <w:rsid w:val="00553770"/>
    <w:rsid w:val="00565267"/>
    <w:rsid w:val="0057059B"/>
    <w:rsid w:val="00572602"/>
    <w:rsid w:val="005A2253"/>
    <w:rsid w:val="005A586D"/>
    <w:rsid w:val="005A59A6"/>
    <w:rsid w:val="005A5BB7"/>
    <w:rsid w:val="005B2D4E"/>
    <w:rsid w:val="005B5667"/>
    <w:rsid w:val="005C18AF"/>
    <w:rsid w:val="005D273F"/>
    <w:rsid w:val="005D7652"/>
    <w:rsid w:val="005E017B"/>
    <w:rsid w:val="005E2773"/>
    <w:rsid w:val="005E280A"/>
    <w:rsid w:val="005E4FA2"/>
    <w:rsid w:val="005E6CD9"/>
    <w:rsid w:val="005F440A"/>
    <w:rsid w:val="005F5E0A"/>
    <w:rsid w:val="00600964"/>
    <w:rsid w:val="00607CEF"/>
    <w:rsid w:val="00613AEE"/>
    <w:rsid w:val="00614340"/>
    <w:rsid w:val="00622100"/>
    <w:rsid w:val="00623144"/>
    <w:rsid w:val="00636AF2"/>
    <w:rsid w:val="00637B95"/>
    <w:rsid w:val="006522DC"/>
    <w:rsid w:val="00654A47"/>
    <w:rsid w:val="00657EEC"/>
    <w:rsid w:val="0067366E"/>
    <w:rsid w:val="00677FBF"/>
    <w:rsid w:val="00680013"/>
    <w:rsid w:val="0069307E"/>
    <w:rsid w:val="006931B0"/>
    <w:rsid w:val="006A4AA8"/>
    <w:rsid w:val="006B772B"/>
    <w:rsid w:val="006D0A68"/>
    <w:rsid w:val="006D1417"/>
    <w:rsid w:val="006D45CD"/>
    <w:rsid w:val="006E3D05"/>
    <w:rsid w:val="006E3F86"/>
    <w:rsid w:val="006E4BF9"/>
    <w:rsid w:val="006E5626"/>
    <w:rsid w:val="006E5AB0"/>
    <w:rsid w:val="006E7977"/>
    <w:rsid w:val="006F62D7"/>
    <w:rsid w:val="00701ACF"/>
    <w:rsid w:val="00702F8A"/>
    <w:rsid w:val="00707E03"/>
    <w:rsid w:val="007146F2"/>
    <w:rsid w:val="0071595E"/>
    <w:rsid w:val="00724E52"/>
    <w:rsid w:val="00726F5F"/>
    <w:rsid w:val="007379E9"/>
    <w:rsid w:val="00755F78"/>
    <w:rsid w:val="0076502C"/>
    <w:rsid w:val="0077160A"/>
    <w:rsid w:val="007716F9"/>
    <w:rsid w:val="00771F05"/>
    <w:rsid w:val="00773BB5"/>
    <w:rsid w:val="00786EFA"/>
    <w:rsid w:val="00794DBD"/>
    <w:rsid w:val="007A36AA"/>
    <w:rsid w:val="007A770C"/>
    <w:rsid w:val="007B0FF2"/>
    <w:rsid w:val="007B140C"/>
    <w:rsid w:val="007B44FE"/>
    <w:rsid w:val="007B723F"/>
    <w:rsid w:val="007B72FA"/>
    <w:rsid w:val="007C27AE"/>
    <w:rsid w:val="007C5A22"/>
    <w:rsid w:val="007C62D2"/>
    <w:rsid w:val="007C62F8"/>
    <w:rsid w:val="007C6520"/>
    <w:rsid w:val="007D24A5"/>
    <w:rsid w:val="007D6E92"/>
    <w:rsid w:val="007D72AD"/>
    <w:rsid w:val="007E1E90"/>
    <w:rsid w:val="007F3B55"/>
    <w:rsid w:val="00820F63"/>
    <w:rsid w:val="00823F46"/>
    <w:rsid w:val="008259B0"/>
    <w:rsid w:val="00827517"/>
    <w:rsid w:val="008342EB"/>
    <w:rsid w:val="0084102D"/>
    <w:rsid w:val="008415B3"/>
    <w:rsid w:val="00853AEA"/>
    <w:rsid w:val="00871A13"/>
    <w:rsid w:val="00877D3E"/>
    <w:rsid w:val="00890423"/>
    <w:rsid w:val="008A4A82"/>
    <w:rsid w:val="008A74EF"/>
    <w:rsid w:val="008B064C"/>
    <w:rsid w:val="008B461F"/>
    <w:rsid w:val="008B4DD8"/>
    <w:rsid w:val="008B5B23"/>
    <w:rsid w:val="008B789D"/>
    <w:rsid w:val="008C7CFA"/>
    <w:rsid w:val="008D047F"/>
    <w:rsid w:val="008D2B94"/>
    <w:rsid w:val="008D7FDC"/>
    <w:rsid w:val="008E26C0"/>
    <w:rsid w:val="008E2C08"/>
    <w:rsid w:val="008E548C"/>
    <w:rsid w:val="008E7DAD"/>
    <w:rsid w:val="00900F8D"/>
    <w:rsid w:val="00901C10"/>
    <w:rsid w:val="009047BD"/>
    <w:rsid w:val="00921C9C"/>
    <w:rsid w:val="00925425"/>
    <w:rsid w:val="009257F7"/>
    <w:rsid w:val="009361D7"/>
    <w:rsid w:val="0093745B"/>
    <w:rsid w:val="00937934"/>
    <w:rsid w:val="00950085"/>
    <w:rsid w:val="0096713D"/>
    <w:rsid w:val="00973650"/>
    <w:rsid w:val="00991BDB"/>
    <w:rsid w:val="009924D7"/>
    <w:rsid w:val="009A083A"/>
    <w:rsid w:val="009A145E"/>
    <w:rsid w:val="009A2A56"/>
    <w:rsid w:val="009B255B"/>
    <w:rsid w:val="009B2923"/>
    <w:rsid w:val="009B6DC1"/>
    <w:rsid w:val="009D72AB"/>
    <w:rsid w:val="009E3858"/>
    <w:rsid w:val="009E65E1"/>
    <w:rsid w:val="00A150E7"/>
    <w:rsid w:val="00A164D4"/>
    <w:rsid w:val="00A2471B"/>
    <w:rsid w:val="00A30044"/>
    <w:rsid w:val="00A32884"/>
    <w:rsid w:val="00A357FF"/>
    <w:rsid w:val="00A35D59"/>
    <w:rsid w:val="00A55147"/>
    <w:rsid w:val="00A63BDA"/>
    <w:rsid w:val="00A654BB"/>
    <w:rsid w:val="00A6696A"/>
    <w:rsid w:val="00A66B3A"/>
    <w:rsid w:val="00A740B6"/>
    <w:rsid w:val="00A83B7B"/>
    <w:rsid w:val="00A856CF"/>
    <w:rsid w:val="00AA0BE9"/>
    <w:rsid w:val="00AA58BD"/>
    <w:rsid w:val="00AB3717"/>
    <w:rsid w:val="00AC633C"/>
    <w:rsid w:val="00AD56D7"/>
    <w:rsid w:val="00AE5C97"/>
    <w:rsid w:val="00AF0CA7"/>
    <w:rsid w:val="00AF28F8"/>
    <w:rsid w:val="00AF4E4E"/>
    <w:rsid w:val="00AF735A"/>
    <w:rsid w:val="00B01E04"/>
    <w:rsid w:val="00B02FED"/>
    <w:rsid w:val="00B04B40"/>
    <w:rsid w:val="00B05939"/>
    <w:rsid w:val="00B1066B"/>
    <w:rsid w:val="00B10690"/>
    <w:rsid w:val="00B131B2"/>
    <w:rsid w:val="00B141A0"/>
    <w:rsid w:val="00B17DA8"/>
    <w:rsid w:val="00B21728"/>
    <w:rsid w:val="00B26088"/>
    <w:rsid w:val="00B26C74"/>
    <w:rsid w:val="00B366FF"/>
    <w:rsid w:val="00B50192"/>
    <w:rsid w:val="00B52709"/>
    <w:rsid w:val="00B52918"/>
    <w:rsid w:val="00B571BD"/>
    <w:rsid w:val="00B60800"/>
    <w:rsid w:val="00B748B7"/>
    <w:rsid w:val="00B767BE"/>
    <w:rsid w:val="00B80F7A"/>
    <w:rsid w:val="00B82C64"/>
    <w:rsid w:val="00B85C23"/>
    <w:rsid w:val="00B85E3F"/>
    <w:rsid w:val="00B90675"/>
    <w:rsid w:val="00B918A5"/>
    <w:rsid w:val="00BA46AC"/>
    <w:rsid w:val="00BA5B67"/>
    <w:rsid w:val="00BA5CA1"/>
    <w:rsid w:val="00BB0031"/>
    <w:rsid w:val="00BB4AD0"/>
    <w:rsid w:val="00BC671D"/>
    <w:rsid w:val="00BE1A12"/>
    <w:rsid w:val="00BE572A"/>
    <w:rsid w:val="00BF113B"/>
    <w:rsid w:val="00C12270"/>
    <w:rsid w:val="00C147D6"/>
    <w:rsid w:val="00C15378"/>
    <w:rsid w:val="00C17B29"/>
    <w:rsid w:val="00C21366"/>
    <w:rsid w:val="00C2780B"/>
    <w:rsid w:val="00C33E34"/>
    <w:rsid w:val="00C43D59"/>
    <w:rsid w:val="00C60792"/>
    <w:rsid w:val="00C74D03"/>
    <w:rsid w:val="00C81826"/>
    <w:rsid w:val="00C86360"/>
    <w:rsid w:val="00C92B94"/>
    <w:rsid w:val="00CA1B83"/>
    <w:rsid w:val="00CA2BE7"/>
    <w:rsid w:val="00CA6632"/>
    <w:rsid w:val="00CB54C2"/>
    <w:rsid w:val="00CC405E"/>
    <w:rsid w:val="00CC4FFB"/>
    <w:rsid w:val="00CE5764"/>
    <w:rsid w:val="00D00C4F"/>
    <w:rsid w:val="00D25FA8"/>
    <w:rsid w:val="00D35118"/>
    <w:rsid w:val="00D41069"/>
    <w:rsid w:val="00D442AC"/>
    <w:rsid w:val="00D46F44"/>
    <w:rsid w:val="00D631E3"/>
    <w:rsid w:val="00D76CA7"/>
    <w:rsid w:val="00D82529"/>
    <w:rsid w:val="00D82639"/>
    <w:rsid w:val="00D8624A"/>
    <w:rsid w:val="00D8669E"/>
    <w:rsid w:val="00D90CEC"/>
    <w:rsid w:val="00D93C42"/>
    <w:rsid w:val="00DA5574"/>
    <w:rsid w:val="00DC0331"/>
    <w:rsid w:val="00DC3E7D"/>
    <w:rsid w:val="00DC72EA"/>
    <w:rsid w:val="00DD184C"/>
    <w:rsid w:val="00DD2E8E"/>
    <w:rsid w:val="00DD7AA8"/>
    <w:rsid w:val="00DE137C"/>
    <w:rsid w:val="00DE49C1"/>
    <w:rsid w:val="00DE63F9"/>
    <w:rsid w:val="00DE7BE3"/>
    <w:rsid w:val="00DF00EC"/>
    <w:rsid w:val="00DF2B51"/>
    <w:rsid w:val="00E03B6B"/>
    <w:rsid w:val="00E06ACC"/>
    <w:rsid w:val="00E10CBC"/>
    <w:rsid w:val="00E11FB5"/>
    <w:rsid w:val="00E16FE8"/>
    <w:rsid w:val="00E20561"/>
    <w:rsid w:val="00E21500"/>
    <w:rsid w:val="00E22A86"/>
    <w:rsid w:val="00E22B72"/>
    <w:rsid w:val="00E23532"/>
    <w:rsid w:val="00E261D8"/>
    <w:rsid w:val="00E34B6E"/>
    <w:rsid w:val="00E37C70"/>
    <w:rsid w:val="00E40946"/>
    <w:rsid w:val="00E43F7D"/>
    <w:rsid w:val="00E509C9"/>
    <w:rsid w:val="00E51012"/>
    <w:rsid w:val="00E8584D"/>
    <w:rsid w:val="00E85ECD"/>
    <w:rsid w:val="00E906BC"/>
    <w:rsid w:val="00E93FC4"/>
    <w:rsid w:val="00E95C58"/>
    <w:rsid w:val="00E97CA7"/>
    <w:rsid w:val="00EC60C1"/>
    <w:rsid w:val="00EE33C8"/>
    <w:rsid w:val="00EE4B4F"/>
    <w:rsid w:val="00EF268F"/>
    <w:rsid w:val="00EF2CA2"/>
    <w:rsid w:val="00F007DF"/>
    <w:rsid w:val="00F1567A"/>
    <w:rsid w:val="00F2613E"/>
    <w:rsid w:val="00F30422"/>
    <w:rsid w:val="00F33D0C"/>
    <w:rsid w:val="00F3530E"/>
    <w:rsid w:val="00F42C66"/>
    <w:rsid w:val="00F432A2"/>
    <w:rsid w:val="00F52D95"/>
    <w:rsid w:val="00F56275"/>
    <w:rsid w:val="00F60E87"/>
    <w:rsid w:val="00F64CB8"/>
    <w:rsid w:val="00F64F91"/>
    <w:rsid w:val="00F726D7"/>
    <w:rsid w:val="00F83130"/>
    <w:rsid w:val="00F8595E"/>
    <w:rsid w:val="00F96F22"/>
    <w:rsid w:val="00FA3935"/>
    <w:rsid w:val="00FA4EBE"/>
    <w:rsid w:val="00FB1A19"/>
    <w:rsid w:val="00FB6A14"/>
    <w:rsid w:val="00FC4D0D"/>
    <w:rsid w:val="00FC51CC"/>
    <w:rsid w:val="00FC6EC8"/>
    <w:rsid w:val="00FE4F51"/>
    <w:rsid w:val="00FE6A1D"/>
    <w:rsid w:val="00FE7C10"/>
    <w:rsid w:val="00FF1285"/>
    <w:rsid w:val="00FF1438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416521"/>
  <w15:chartTrackingRefBased/>
  <w15:docId w15:val="{345284C8-D3F9-4E38-826B-96A27F6A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</w:style>
  <w:style w:type="table" w:styleId="a5">
    <w:name w:val="Table Grid"/>
    <w:basedOn w:val="a1"/>
    <w:uiPriority w:val="39"/>
    <w:rsid w:val="00324F8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ascii="Calibri" w:eastAsia="Calibri" w:hAnsi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styleId="ac">
    <w:name w:val="Body Text"/>
    <w:basedOn w:val="a"/>
    <w:link w:val="ad"/>
    <w:uiPriority w:val="1"/>
    <w:qFormat/>
    <w:rsid w:val="004E2B98"/>
    <w:pPr>
      <w:widowControl w:val="0"/>
      <w:spacing w:after="0" w:line="240" w:lineRule="auto"/>
    </w:pPr>
    <w:rPr>
      <w:i/>
      <w:lang w:val="en-US" w:eastAsia="en-US"/>
    </w:rPr>
  </w:style>
  <w:style w:type="character" w:customStyle="1" w:styleId="ad">
    <w:name w:val="Основной текст Знак"/>
    <w:link w:val="ac"/>
    <w:uiPriority w:val="1"/>
    <w:rsid w:val="004E2B98"/>
    <w:rPr>
      <w:rFonts w:ascii="Times New Roman" w:hAnsi="Times New Roman"/>
      <w:i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773BB5"/>
    <w:pPr>
      <w:widowControl w:val="0"/>
      <w:spacing w:before="1" w:after="0" w:line="240" w:lineRule="auto"/>
      <w:ind w:left="191"/>
      <w:outlineLvl w:val="1"/>
    </w:pPr>
    <w:rPr>
      <w:b/>
      <w:bCs/>
      <w:sz w:val="28"/>
      <w:szCs w:val="28"/>
      <w:lang w:val="en-US" w:eastAsia="en-US"/>
    </w:rPr>
  </w:style>
  <w:style w:type="character" w:styleId="ae">
    <w:name w:val="Hyperlink"/>
    <w:rsid w:val="00327FB4"/>
    <w:rPr>
      <w:color w:val="0000FF"/>
      <w:u w:val="single"/>
    </w:rPr>
  </w:style>
  <w:style w:type="paragraph" w:customStyle="1" w:styleId="Default">
    <w:name w:val="Default"/>
    <w:rsid w:val="00327F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FollowedHyperlink"/>
    <w:uiPriority w:val="99"/>
    <w:semiHidden/>
    <w:unhideWhenUsed/>
    <w:rsid w:val="00EE33C8"/>
    <w:rPr>
      <w:color w:val="800080"/>
      <w:u w:val="single"/>
    </w:rPr>
  </w:style>
  <w:style w:type="character" w:styleId="af0">
    <w:name w:val="Unresolved Mention"/>
    <w:uiPriority w:val="99"/>
    <w:semiHidden/>
    <w:unhideWhenUsed/>
    <w:rsid w:val="00FB1A19"/>
    <w:rPr>
      <w:color w:val="605E5C"/>
      <w:shd w:val="clear" w:color="auto" w:fill="E1DFDD"/>
    </w:rPr>
  </w:style>
  <w:style w:type="character" w:customStyle="1" w:styleId="a8">
    <w:name w:val="Нижний колонтитул Знак"/>
    <w:link w:val="a7"/>
    <w:uiPriority w:val="99"/>
    <w:rsid w:val="009A08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book.com/catalog/discipline/opticheskoe-materialoveden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8F9F3-0F1D-44D9-9805-3740A4D5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4755</Words>
  <Characters>27106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31798</CharactersWithSpaces>
  <SharedDoc>false</SharedDoc>
  <HLinks>
    <vt:vector size="72" baseType="variant">
      <vt:variant>
        <vt:i4>1441808</vt:i4>
      </vt:variant>
      <vt:variant>
        <vt:i4>33</vt:i4>
      </vt:variant>
      <vt:variant>
        <vt:i4>0</vt:i4>
      </vt:variant>
      <vt:variant>
        <vt:i4>5</vt:i4>
      </vt:variant>
      <vt:variant>
        <vt:lpwstr>http://www.urait.ru/</vt:lpwstr>
      </vt:variant>
      <vt:variant>
        <vt:lpwstr/>
      </vt:variant>
      <vt:variant>
        <vt:i4>3997759</vt:i4>
      </vt:variant>
      <vt:variant>
        <vt:i4>30</vt:i4>
      </vt:variant>
      <vt:variant>
        <vt:i4>0</vt:i4>
      </vt:variant>
      <vt:variant>
        <vt:i4>5</vt:i4>
      </vt:variant>
      <vt:variant>
        <vt:lpwstr>http://sdbs.db.aist.go.jp/sdbs/cgi-bin/direct_frame_top.cgi</vt:lpwstr>
      </vt:variant>
      <vt:variant>
        <vt:lpwstr/>
      </vt:variant>
      <vt:variant>
        <vt:i4>3866732</vt:i4>
      </vt:variant>
      <vt:variant>
        <vt:i4>27</vt:i4>
      </vt:variant>
      <vt:variant>
        <vt:i4>0</vt:i4>
      </vt:variant>
      <vt:variant>
        <vt:i4>5</vt:i4>
      </vt:variant>
      <vt:variant>
        <vt:lpwstr>http://nmrshiftdb.nmr.uni-koeln.de/</vt:lpwstr>
      </vt:variant>
      <vt:variant>
        <vt:lpwstr/>
      </vt:variant>
      <vt:variant>
        <vt:i4>6422561</vt:i4>
      </vt:variant>
      <vt:variant>
        <vt:i4>24</vt:i4>
      </vt:variant>
      <vt:variant>
        <vt:i4>0</vt:i4>
      </vt:variant>
      <vt:variant>
        <vt:i4>5</vt:i4>
      </vt:variant>
      <vt:variant>
        <vt:lpwstr>http://webbook.nist.gov/chemistry/</vt:lpwstr>
      </vt:variant>
      <vt:variant>
        <vt:lpwstr/>
      </vt:variant>
      <vt:variant>
        <vt:i4>4325376</vt:i4>
      </vt:variant>
      <vt:variant>
        <vt:i4>21</vt:i4>
      </vt:variant>
      <vt:variant>
        <vt:i4>0</vt:i4>
      </vt:variant>
      <vt:variant>
        <vt:i4>5</vt:i4>
      </vt:variant>
      <vt:variant>
        <vt:lpwstr>https://www.dmoz.org//Science/Chemistry/Nuclear_Magnetic_Resonance/</vt:lpwstr>
      </vt:variant>
      <vt:variant>
        <vt:lpwstr/>
      </vt:variant>
      <vt:variant>
        <vt:i4>2097209</vt:i4>
      </vt:variant>
      <vt:variant>
        <vt:i4>18</vt:i4>
      </vt:variant>
      <vt:variant>
        <vt:i4>0</vt:i4>
      </vt:variant>
      <vt:variant>
        <vt:i4>5</vt:i4>
      </vt:variant>
      <vt:variant>
        <vt:lpwstr>http://www.crystallography.net/cod/</vt:lpwstr>
      </vt:variant>
      <vt:variant>
        <vt:lpwstr/>
      </vt:variant>
      <vt:variant>
        <vt:i4>2031690</vt:i4>
      </vt:variant>
      <vt:variant>
        <vt:i4>15</vt:i4>
      </vt:variant>
      <vt:variant>
        <vt:i4>0</vt:i4>
      </vt:variant>
      <vt:variant>
        <vt:i4>5</vt:i4>
      </vt:variant>
      <vt:variant>
        <vt:lpwstr>http://www.cryst.ehu.es/</vt:lpwstr>
      </vt:variant>
      <vt:variant>
        <vt:lpwstr/>
      </vt:variant>
      <vt:variant>
        <vt:i4>458769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http://www.studentlibrary.ru/book/ISBN9785948364094.html?SSr=230134153f1459e18b0056f</vt:lpwstr>
      </vt:variant>
      <vt:variant>
        <vt:lpwstr/>
      </vt:variant>
      <vt:variant>
        <vt:i4>5308427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1835099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http://znanium.com/bookread2.php?book=991794</vt:lpwstr>
      </vt:variant>
      <vt:variant>
        <vt:lpwstr/>
      </vt:variant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https://biblio-online.ru/viewer/B8A5CD56-861F-4E07-8688-3E1530FF86E3</vt:lpwstr>
      </vt:variant>
      <vt:variant>
        <vt:lpwstr>page/2</vt:lpwstr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https://biblio-online.ru/viewer/metody-issledovaniya-materialov-i-processov-439014</vt:lpwstr>
      </vt:variant>
      <vt:variant>
        <vt:lpwstr>page/225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Администратор</cp:lastModifiedBy>
  <cp:revision>9</cp:revision>
  <cp:lastPrinted>2019-06-26T14:43:00Z</cp:lastPrinted>
  <dcterms:created xsi:type="dcterms:W3CDTF">2020-05-11T10:36:00Z</dcterms:created>
  <dcterms:modified xsi:type="dcterms:W3CDTF">2020-05-11T13:27:00Z</dcterms:modified>
</cp:coreProperties>
</file>